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B3" w:rsidRPr="00F276B3" w:rsidRDefault="00F276B3" w:rsidP="00F276B3">
      <w:pPr>
        <w:pStyle w:val="Heading2"/>
        <w:spacing w:before="61"/>
        <w:ind w:left="0" w:right="135"/>
        <w:jc w:val="right"/>
      </w:pPr>
      <w:bookmarkStart w:id="0" w:name="bookmark0"/>
      <w:r w:rsidRPr="00F276B3">
        <w:t>ПРИЛОЖЕНИЕ</w:t>
      </w:r>
      <w:r w:rsidRPr="00F276B3">
        <w:rPr>
          <w:spacing w:val="-3"/>
        </w:rPr>
        <w:t xml:space="preserve"> </w:t>
      </w:r>
      <w:r w:rsidRPr="00F276B3">
        <w:rPr>
          <w:spacing w:val="-10"/>
        </w:rPr>
        <w:t>5</w:t>
      </w:r>
    </w:p>
    <w:p w:rsidR="00F276B3" w:rsidRPr="00F276B3" w:rsidRDefault="00F276B3" w:rsidP="00F276B3">
      <w:pPr>
        <w:spacing w:before="237"/>
        <w:ind w:right="133"/>
        <w:jc w:val="right"/>
        <w:rPr>
          <w:rFonts w:ascii="Times New Roman" w:hAnsi="Times New Roman" w:cs="Times New Roman"/>
          <w:b/>
        </w:rPr>
      </w:pPr>
      <w:r w:rsidRPr="00F276B3">
        <w:rPr>
          <w:rFonts w:ascii="Times New Roman" w:hAnsi="Times New Roman" w:cs="Times New Roman"/>
          <w:b/>
        </w:rPr>
        <w:t>к</w:t>
      </w:r>
      <w:r w:rsidRPr="00F276B3">
        <w:rPr>
          <w:rFonts w:ascii="Times New Roman" w:hAnsi="Times New Roman" w:cs="Times New Roman"/>
          <w:b/>
          <w:spacing w:val="1"/>
        </w:rPr>
        <w:t xml:space="preserve"> </w:t>
      </w:r>
      <w:r w:rsidRPr="00F276B3">
        <w:rPr>
          <w:rFonts w:ascii="Times New Roman" w:hAnsi="Times New Roman" w:cs="Times New Roman"/>
          <w:b/>
        </w:rPr>
        <w:t>ОПОП-П</w:t>
      </w:r>
      <w:r w:rsidRPr="00F276B3">
        <w:rPr>
          <w:rFonts w:ascii="Times New Roman" w:hAnsi="Times New Roman" w:cs="Times New Roman"/>
          <w:b/>
          <w:spacing w:val="1"/>
        </w:rPr>
        <w:t xml:space="preserve"> </w:t>
      </w:r>
      <w:r w:rsidRPr="00F276B3">
        <w:rPr>
          <w:rFonts w:ascii="Times New Roman" w:hAnsi="Times New Roman" w:cs="Times New Roman"/>
          <w:b/>
        </w:rPr>
        <w:t>по</w:t>
      </w:r>
      <w:r w:rsidRPr="00F276B3">
        <w:rPr>
          <w:rFonts w:ascii="Times New Roman" w:hAnsi="Times New Roman" w:cs="Times New Roman"/>
          <w:b/>
          <w:spacing w:val="-3"/>
        </w:rPr>
        <w:t xml:space="preserve"> </w:t>
      </w:r>
      <w:r w:rsidRPr="00F276B3">
        <w:rPr>
          <w:rFonts w:ascii="Times New Roman" w:hAnsi="Times New Roman" w:cs="Times New Roman"/>
          <w:b/>
          <w:spacing w:val="-2"/>
        </w:rPr>
        <w:t>специальности</w:t>
      </w:r>
    </w:p>
    <w:p w:rsidR="00F276B3" w:rsidRPr="00F276B3" w:rsidRDefault="00F276B3" w:rsidP="00F276B3">
      <w:pPr>
        <w:spacing w:before="243"/>
        <w:ind w:left="5360"/>
        <w:jc w:val="right"/>
        <w:rPr>
          <w:rFonts w:ascii="Times New Roman" w:hAnsi="Times New Roman" w:cs="Times New Roman"/>
          <w:b/>
        </w:rPr>
      </w:pPr>
      <w:r w:rsidRPr="00F276B3">
        <w:rPr>
          <w:rFonts w:ascii="Times New Roman" w:hAnsi="Times New Roman" w:cs="Times New Roman"/>
          <w:b/>
        </w:rPr>
        <w:t>21.02.18</w:t>
      </w:r>
      <w:r w:rsidRPr="00F276B3">
        <w:rPr>
          <w:rFonts w:ascii="Times New Roman" w:hAnsi="Times New Roman" w:cs="Times New Roman"/>
          <w:b/>
          <w:spacing w:val="-5"/>
        </w:rPr>
        <w:t xml:space="preserve"> </w:t>
      </w:r>
      <w:r w:rsidRPr="00F276B3">
        <w:rPr>
          <w:rFonts w:ascii="Times New Roman" w:hAnsi="Times New Roman" w:cs="Times New Roman"/>
          <w:b/>
        </w:rPr>
        <w:t>«Обогащение</w:t>
      </w:r>
      <w:r w:rsidRPr="00F276B3">
        <w:rPr>
          <w:rFonts w:ascii="Times New Roman" w:hAnsi="Times New Roman" w:cs="Times New Roman"/>
          <w:b/>
          <w:spacing w:val="-1"/>
        </w:rPr>
        <w:t xml:space="preserve"> </w:t>
      </w:r>
      <w:r w:rsidRPr="00F276B3">
        <w:rPr>
          <w:rFonts w:ascii="Times New Roman" w:hAnsi="Times New Roman" w:cs="Times New Roman"/>
          <w:b/>
        </w:rPr>
        <w:t>полезных</w:t>
      </w:r>
      <w:r w:rsidRPr="00F276B3">
        <w:rPr>
          <w:rFonts w:ascii="Times New Roman" w:hAnsi="Times New Roman" w:cs="Times New Roman"/>
          <w:b/>
          <w:spacing w:val="-5"/>
        </w:rPr>
        <w:t xml:space="preserve"> </w:t>
      </w:r>
      <w:r w:rsidRPr="00F276B3">
        <w:rPr>
          <w:rFonts w:ascii="Times New Roman" w:hAnsi="Times New Roman" w:cs="Times New Roman"/>
          <w:b/>
          <w:spacing w:val="-2"/>
        </w:rPr>
        <w:t>ископаемых»</w:t>
      </w:r>
    </w:p>
    <w:p w:rsidR="00F276B3" w:rsidRPr="00F276B3" w:rsidRDefault="00F276B3" w:rsidP="00F276B3">
      <w:pPr>
        <w:pStyle w:val="af"/>
        <w:jc w:val="right"/>
        <w:rPr>
          <w:b/>
        </w:rPr>
      </w:pPr>
    </w:p>
    <w:p w:rsidR="00F276B3" w:rsidRDefault="00F276B3" w:rsidP="00F276B3">
      <w:pPr>
        <w:pStyle w:val="af"/>
        <w:rPr>
          <w:b/>
        </w:rPr>
      </w:pPr>
    </w:p>
    <w:p w:rsidR="00760465" w:rsidRPr="00760465" w:rsidRDefault="00760465" w:rsidP="00760465">
      <w:pPr>
        <w:widowControl/>
        <w:spacing w:after="384" w:line="265" w:lineRule="auto"/>
        <w:ind w:left="276" w:right="288" w:hanging="10"/>
        <w:jc w:val="right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760465" w:rsidRPr="00760465" w:rsidRDefault="00760465" w:rsidP="00760465">
      <w:pPr>
        <w:widowControl/>
        <w:spacing w:after="384" w:line="265" w:lineRule="auto"/>
        <w:ind w:left="276" w:right="288" w:hanging="10"/>
        <w:jc w:val="right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760465" w:rsidRPr="00760465" w:rsidRDefault="00760465" w:rsidP="00760465">
      <w:pPr>
        <w:widowControl/>
        <w:spacing w:after="384" w:line="265" w:lineRule="auto"/>
        <w:ind w:left="276" w:right="288" w:hanging="10"/>
        <w:jc w:val="right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760465" w:rsidRPr="00760465" w:rsidRDefault="00760465" w:rsidP="00760465">
      <w:pPr>
        <w:widowControl/>
        <w:spacing w:after="384" w:line="265" w:lineRule="auto"/>
        <w:ind w:left="276" w:right="288" w:hanging="10"/>
        <w:jc w:val="right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760465" w:rsidRPr="00760465" w:rsidRDefault="00760465" w:rsidP="00760465">
      <w:pPr>
        <w:widowControl/>
        <w:spacing w:after="5" w:line="265" w:lineRule="auto"/>
        <w:ind w:left="154" w:right="173" w:hanging="10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  <w:r w:rsidRPr="00760465">
        <w:rPr>
          <w:rFonts w:ascii="Times New Roman" w:eastAsia="Times New Roman" w:hAnsi="Times New Roman" w:cs="Times New Roman"/>
          <w:b/>
          <w:lang w:eastAsia="en-US" w:bidi="ar-SA"/>
        </w:rPr>
        <w:t>РАБОЧАЯ ПРОГРАММА ВОСПИТАНИЯ</w:t>
      </w:r>
      <w:r w:rsidRPr="00760465">
        <w:rPr>
          <w:rFonts w:ascii="Times New Roman" w:eastAsia="Times New Roman" w:hAnsi="Times New Roman" w:cs="Times New Roman"/>
          <w:b/>
          <w:lang w:eastAsia="en-US" w:bidi="ar-SA"/>
        </w:rPr>
        <w:br/>
      </w:r>
    </w:p>
    <w:p w:rsidR="00F276B3" w:rsidRPr="00F276B3" w:rsidRDefault="00F276B3" w:rsidP="00F276B3">
      <w:pPr>
        <w:spacing w:before="243"/>
        <w:jc w:val="both"/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                  «</w:t>
      </w:r>
      <w:r w:rsidRPr="00F276B3">
        <w:rPr>
          <w:rFonts w:ascii="Times New Roman" w:hAnsi="Times New Roman" w:cs="Times New Roman"/>
          <w:b/>
        </w:rPr>
        <w:t>Обогащение</w:t>
      </w:r>
      <w:r w:rsidRPr="00F276B3">
        <w:rPr>
          <w:rFonts w:ascii="Times New Roman" w:hAnsi="Times New Roman" w:cs="Times New Roman"/>
          <w:b/>
          <w:spacing w:val="-1"/>
        </w:rPr>
        <w:t xml:space="preserve"> </w:t>
      </w:r>
      <w:r w:rsidRPr="00F276B3">
        <w:rPr>
          <w:rFonts w:ascii="Times New Roman" w:hAnsi="Times New Roman" w:cs="Times New Roman"/>
          <w:b/>
        </w:rPr>
        <w:t>полезных</w:t>
      </w:r>
      <w:r w:rsidRPr="00F276B3">
        <w:rPr>
          <w:rFonts w:ascii="Times New Roman" w:hAnsi="Times New Roman" w:cs="Times New Roman"/>
          <w:b/>
          <w:spacing w:val="-5"/>
        </w:rPr>
        <w:t xml:space="preserve"> </w:t>
      </w:r>
      <w:r w:rsidRPr="00F276B3">
        <w:rPr>
          <w:rFonts w:ascii="Times New Roman" w:hAnsi="Times New Roman" w:cs="Times New Roman"/>
          <w:b/>
          <w:spacing w:val="-2"/>
        </w:rPr>
        <w:t>ископаемых»</w:t>
      </w:r>
    </w:p>
    <w:p w:rsidR="00F276B3" w:rsidRDefault="00F276B3" w:rsidP="00F276B3">
      <w:pPr>
        <w:pStyle w:val="af"/>
        <w:jc w:val="right"/>
        <w:rPr>
          <w:b/>
        </w:rPr>
      </w:pPr>
    </w:p>
    <w:p w:rsidR="00760465" w:rsidRPr="00760465" w:rsidRDefault="00760465" w:rsidP="00F276B3">
      <w:pPr>
        <w:widowControl/>
        <w:spacing w:after="5" w:line="265" w:lineRule="auto"/>
        <w:ind w:left="154" w:right="173" w:hanging="10"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en-US" w:bidi="ar-SA"/>
        </w:rPr>
      </w:pPr>
    </w:p>
    <w:p w:rsidR="00760465" w:rsidRPr="00760465" w:rsidRDefault="00760465" w:rsidP="00760465">
      <w:pPr>
        <w:widowControl/>
        <w:spacing w:after="5" w:line="265" w:lineRule="auto"/>
        <w:ind w:left="154" w:right="173" w:hanging="10"/>
        <w:jc w:val="center"/>
        <w:rPr>
          <w:rFonts w:ascii="Times New Roman" w:eastAsia="Times New Roman" w:hAnsi="Times New Roman" w:cs="Times New Roman"/>
          <w:b/>
          <w:i/>
          <w:iCs/>
          <w:color w:val="FF0000"/>
          <w:lang w:eastAsia="en-US" w:bidi="ar-SA"/>
        </w:rPr>
      </w:pPr>
    </w:p>
    <w:p w:rsidR="00760465" w:rsidRPr="00760465" w:rsidRDefault="00760465" w:rsidP="00760465">
      <w:pPr>
        <w:widowControl/>
        <w:spacing w:after="5" w:line="265" w:lineRule="auto"/>
        <w:ind w:left="154" w:right="173" w:hanging="10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p w:rsidR="00760465" w:rsidRPr="00760465" w:rsidRDefault="00760465" w:rsidP="00760465">
      <w:pPr>
        <w:widowControl/>
        <w:spacing w:after="5" w:line="265" w:lineRule="auto"/>
        <w:ind w:left="154" w:right="173" w:hanging="10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p w:rsidR="00760465" w:rsidRPr="00760465" w:rsidRDefault="00760465" w:rsidP="00760465">
      <w:pPr>
        <w:widowControl/>
        <w:spacing w:after="5" w:line="265" w:lineRule="auto"/>
        <w:ind w:left="154" w:right="173" w:hanging="10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p w:rsidR="00760465" w:rsidRPr="00760465" w:rsidRDefault="00760465" w:rsidP="00760465">
      <w:pPr>
        <w:widowControl/>
        <w:spacing w:after="5" w:line="265" w:lineRule="auto"/>
        <w:ind w:left="154" w:right="173" w:hanging="10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p w:rsidR="00760465" w:rsidRPr="00760465" w:rsidRDefault="00760465" w:rsidP="00760465">
      <w:pPr>
        <w:widowControl/>
        <w:spacing w:after="5" w:line="265" w:lineRule="auto"/>
        <w:ind w:left="154" w:right="173" w:hanging="10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p w:rsidR="00760465" w:rsidRPr="00760465" w:rsidRDefault="00760465" w:rsidP="00760465">
      <w:pPr>
        <w:widowControl/>
        <w:spacing w:after="5" w:line="265" w:lineRule="auto"/>
        <w:ind w:left="154" w:right="173" w:hanging="10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p w:rsidR="00760465" w:rsidRPr="00760465" w:rsidRDefault="00760465" w:rsidP="00760465">
      <w:pPr>
        <w:widowControl/>
        <w:spacing w:after="5" w:line="265" w:lineRule="auto"/>
        <w:ind w:left="154" w:right="173" w:hanging="10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p w:rsidR="00760465" w:rsidRPr="00760465" w:rsidRDefault="00760465" w:rsidP="00760465">
      <w:pPr>
        <w:widowControl/>
        <w:spacing w:after="5" w:line="265" w:lineRule="auto"/>
        <w:ind w:left="154" w:right="173" w:hanging="10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p w:rsidR="00760465" w:rsidRPr="00760465" w:rsidRDefault="00760465" w:rsidP="00760465">
      <w:pPr>
        <w:widowControl/>
        <w:spacing w:after="5" w:line="265" w:lineRule="auto"/>
        <w:ind w:left="154" w:right="173" w:hanging="10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p w:rsidR="00760465" w:rsidRPr="00760465" w:rsidRDefault="00760465" w:rsidP="00760465">
      <w:pPr>
        <w:widowControl/>
        <w:spacing w:after="5" w:line="265" w:lineRule="auto"/>
        <w:ind w:left="154" w:right="173" w:hanging="10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p w:rsidR="00760465" w:rsidRPr="00760465" w:rsidRDefault="00760465" w:rsidP="00760465">
      <w:pPr>
        <w:widowControl/>
        <w:spacing w:after="5" w:line="265" w:lineRule="auto"/>
        <w:ind w:left="154" w:right="173" w:hanging="10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p w:rsidR="00760465" w:rsidRPr="00760465" w:rsidRDefault="00760465" w:rsidP="00760465">
      <w:pPr>
        <w:widowControl/>
        <w:spacing w:after="5" w:line="265" w:lineRule="auto"/>
        <w:ind w:left="154" w:right="173" w:hanging="10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p w:rsidR="00760465" w:rsidRPr="00760465" w:rsidRDefault="00760465" w:rsidP="00760465">
      <w:pPr>
        <w:widowControl/>
        <w:spacing w:after="5" w:line="265" w:lineRule="auto"/>
        <w:ind w:left="154" w:right="173" w:hanging="10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p w:rsidR="00760465" w:rsidRPr="00760465" w:rsidRDefault="00760465" w:rsidP="00760465">
      <w:pPr>
        <w:widowControl/>
        <w:spacing w:after="5" w:line="265" w:lineRule="auto"/>
        <w:ind w:left="154" w:right="173" w:hanging="10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p w:rsidR="00760465" w:rsidRPr="00760465" w:rsidRDefault="00760465" w:rsidP="00760465">
      <w:pPr>
        <w:widowControl/>
        <w:spacing w:after="5" w:line="265" w:lineRule="auto"/>
        <w:ind w:left="154" w:right="173" w:hanging="10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p w:rsidR="00760465" w:rsidRPr="00760465" w:rsidRDefault="00760465" w:rsidP="00760465">
      <w:pPr>
        <w:widowControl/>
        <w:spacing w:after="5" w:line="265" w:lineRule="auto"/>
        <w:ind w:left="154" w:right="173" w:hanging="10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p w:rsidR="00760465" w:rsidRPr="00760465" w:rsidRDefault="00760465" w:rsidP="00760465">
      <w:pPr>
        <w:widowControl/>
        <w:spacing w:after="5" w:line="265" w:lineRule="auto"/>
        <w:ind w:left="154" w:right="173" w:hanging="10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p w:rsidR="00760465" w:rsidRPr="00760465" w:rsidRDefault="00760465" w:rsidP="00760465">
      <w:pPr>
        <w:widowControl/>
        <w:spacing w:after="5" w:line="265" w:lineRule="auto"/>
        <w:ind w:left="154" w:right="173" w:hanging="10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p w:rsidR="00760465" w:rsidRPr="00760465" w:rsidRDefault="00760465" w:rsidP="00760465">
      <w:pPr>
        <w:widowControl/>
        <w:spacing w:after="5" w:line="265" w:lineRule="auto"/>
        <w:ind w:left="154" w:right="173" w:hanging="10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p w:rsidR="00760465" w:rsidRPr="00760465" w:rsidRDefault="00760465" w:rsidP="00760465">
      <w:pPr>
        <w:widowControl/>
        <w:spacing w:after="56" w:line="265" w:lineRule="auto"/>
        <w:ind w:left="276" w:right="302" w:hanging="10"/>
        <w:jc w:val="center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760465" w:rsidRPr="00760465" w:rsidRDefault="00F276B3" w:rsidP="00760465">
      <w:pPr>
        <w:widowControl/>
        <w:spacing w:after="56" w:line="265" w:lineRule="auto"/>
        <w:ind w:left="276" w:right="302" w:hanging="10"/>
        <w:jc w:val="center"/>
        <w:rPr>
          <w:rFonts w:ascii="Times New Roman" w:eastAsia="Times New Roman" w:hAnsi="Times New Roman" w:cs="Times New Roman"/>
          <w:b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eastAsia="en-US" w:bidi="ar-SA"/>
        </w:rPr>
        <w:t>2025</w:t>
      </w:r>
      <w:r w:rsidR="00760465" w:rsidRPr="00760465">
        <w:rPr>
          <w:rFonts w:ascii="Times New Roman" w:eastAsia="Times New Roman" w:hAnsi="Times New Roman" w:cs="Times New Roman"/>
          <w:b/>
          <w:szCs w:val="22"/>
          <w:lang w:eastAsia="en-US" w:bidi="ar-SA"/>
        </w:rPr>
        <w:t xml:space="preserve"> г.</w:t>
      </w:r>
    </w:p>
    <w:p w:rsidR="00760465" w:rsidRDefault="00760465" w:rsidP="00760465">
      <w:pPr>
        <w:widowControl/>
        <w:spacing w:after="572" w:line="265" w:lineRule="auto"/>
        <w:ind w:left="276" w:right="274" w:hanging="10"/>
        <w:jc w:val="center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2818EE" w:rsidRPr="00760465" w:rsidRDefault="002818EE" w:rsidP="00760465">
      <w:pPr>
        <w:widowControl/>
        <w:spacing w:after="572" w:line="265" w:lineRule="auto"/>
        <w:ind w:left="276" w:right="274" w:hanging="10"/>
        <w:jc w:val="center"/>
        <w:rPr>
          <w:rFonts w:ascii="Times New Roman" w:eastAsia="Times New Roman" w:hAnsi="Times New Roman" w:cs="Times New Roman"/>
          <w:szCs w:val="22"/>
          <w:lang w:eastAsia="en-US" w:bidi="ar-SA"/>
        </w:rPr>
      </w:pPr>
    </w:p>
    <w:p w:rsidR="00A05518" w:rsidRDefault="00760465" w:rsidP="00760465">
      <w:pPr>
        <w:pStyle w:val="10"/>
        <w:keepNext/>
        <w:keepLines/>
        <w:spacing w:after="180"/>
        <w:ind w:firstLine="0"/>
      </w:pPr>
      <w:bookmarkStart w:id="1" w:name="bookmark4"/>
      <w:bookmarkEnd w:id="0"/>
      <w:r>
        <w:lastRenderedPageBreak/>
        <w:t xml:space="preserve">                                       </w:t>
      </w:r>
      <w:r w:rsidR="0059718E">
        <w:t>Раздел 1. Целевой</w:t>
      </w:r>
      <w:bookmarkEnd w:id="1"/>
    </w:p>
    <w:p w:rsidR="00A05518" w:rsidRPr="002818EE" w:rsidRDefault="008B7AB9" w:rsidP="008B7AB9">
      <w:pPr>
        <w:pStyle w:val="10"/>
        <w:keepNext/>
        <w:keepLines/>
        <w:numPr>
          <w:ilvl w:val="1"/>
          <w:numId w:val="14"/>
        </w:numPr>
        <w:tabs>
          <w:tab w:val="left" w:pos="1197"/>
        </w:tabs>
        <w:spacing w:after="200"/>
        <w:jc w:val="both"/>
        <w:rPr>
          <w:sz w:val="24"/>
          <w:szCs w:val="24"/>
        </w:rPr>
      </w:pPr>
      <w:bookmarkStart w:id="2" w:name="bookmark9"/>
      <w:r>
        <w:t xml:space="preserve"> </w:t>
      </w:r>
      <w:r w:rsidR="0059718E" w:rsidRPr="002818EE">
        <w:rPr>
          <w:sz w:val="24"/>
          <w:szCs w:val="24"/>
        </w:rPr>
        <w:t>Целевые ориентиры воспитания</w:t>
      </w:r>
      <w:bookmarkEnd w:id="2"/>
    </w:p>
    <w:p w:rsidR="00A05518" w:rsidRDefault="005664B8">
      <w:pPr>
        <w:pStyle w:val="11"/>
        <w:ind w:firstLine="200"/>
        <w:jc w:val="both"/>
        <w:rPr>
          <w:color w:val="4472C4" w:themeColor="accent1"/>
          <w:sz w:val="24"/>
          <w:szCs w:val="24"/>
        </w:rPr>
      </w:pPr>
      <w:r w:rsidRPr="00DB018E">
        <w:rPr>
          <w:sz w:val="24"/>
          <w:szCs w:val="24"/>
        </w:rPr>
        <w:t xml:space="preserve">Вариативные целевые ориентиры результатов воспитания, отражающие специфику  </w:t>
      </w:r>
      <w:r w:rsidR="008B7AB9" w:rsidRPr="00DB018E">
        <w:rPr>
          <w:sz w:val="24"/>
          <w:szCs w:val="24"/>
        </w:rPr>
        <w:t xml:space="preserve"> по </w:t>
      </w:r>
      <w:r w:rsidR="00F276B3" w:rsidRPr="00F276B3">
        <w:rPr>
          <w:color w:val="auto"/>
          <w:sz w:val="24"/>
          <w:szCs w:val="24"/>
        </w:rPr>
        <w:t>специальности «Обогащение полезных ископаемых»</w:t>
      </w:r>
    </w:p>
    <w:p w:rsidR="008D16B8" w:rsidRDefault="008D16B8" w:rsidP="008D16B8">
      <w:pPr>
        <w:pStyle w:val="11"/>
        <w:ind w:firstLine="200"/>
        <w:jc w:val="both"/>
        <w:rPr>
          <w:b/>
          <w:bCs/>
          <w:sz w:val="24"/>
          <w:szCs w:val="24"/>
        </w:rPr>
      </w:pPr>
      <w:r w:rsidRPr="008D16B8">
        <w:rPr>
          <w:b/>
          <w:bCs/>
          <w:sz w:val="24"/>
          <w:szCs w:val="24"/>
        </w:rPr>
        <w:t>Гражданское воспитание</w:t>
      </w:r>
    </w:p>
    <w:p w:rsidR="00C85EA4" w:rsidRPr="00C85EA4" w:rsidRDefault="005F492F" w:rsidP="008D16B8">
      <w:pPr>
        <w:pStyle w:val="11"/>
        <w:ind w:firstLine="20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C85EA4" w:rsidRPr="00C85EA4">
        <w:rPr>
          <w:sz w:val="24"/>
          <w:szCs w:val="24"/>
        </w:rPr>
        <w:t>онимание профессионального значения специальности для социально-экономического и научно-технологического развития страны, проявление гражданской активности в социальной и экономической жизни города и области.</w:t>
      </w:r>
    </w:p>
    <w:p w:rsidR="008D16B8" w:rsidRPr="008D16B8" w:rsidRDefault="008D16B8" w:rsidP="008D16B8">
      <w:pPr>
        <w:pStyle w:val="11"/>
        <w:ind w:firstLine="200"/>
        <w:jc w:val="both"/>
        <w:rPr>
          <w:b/>
          <w:bCs/>
          <w:sz w:val="24"/>
          <w:szCs w:val="24"/>
        </w:rPr>
      </w:pPr>
      <w:r w:rsidRPr="008D16B8">
        <w:rPr>
          <w:b/>
          <w:bCs/>
          <w:sz w:val="24"/>
          <w:szCs w:val="24"/>
        </w:rPr>
        <w:t xml:space="preserve">Патриотическое воспитание </w:t>
      </w:r>
    </w:p>
    <w:p w:rsidR="008D16B8" w:rsidRPr="008D16B8" w:rsidRDefault="005F492F" w:rsidP="008D16B8">
      <w:pPr>
        <w:pStyle w:val="11"/>
        <w:ind w:firstLine="20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D16B8" w:rsidRPr="008D16B8">
        <w:rPr>
          <w:sz w:val="24"/>
          <w:szCs w:val="24"/>
        </w:rPr>
        <w:t xml:space="preserve">роявление неравнодушного отношения к выбранной профессиональной деятельности, постоянного совершенствования и профессионального роста, прославляя </w:t>
      </w:r>
      <w:r w:rsidR="00F276B3">
        <w:rPr>
          <w:color w:val="auto"/>
          <w:sz w:val="24"/>
          <w:szCs w:val="24"/>
        </w:rPr>
        <w:t>специальность</w:t>
      </w:r>
      <w:r w:rsidR="00F276B3" w:rsidRPr="00F276B3">
        <w:rPr>
          <w:color w:val="auto"/>
          <w:sz w:val="24"/>
          <w:szCs w:val="24"/>
        </w:rPr>
        <w:t xml:space="preserve"> «Обогащение полезных ископаемых»</w:t>
      </w:r>
    </w:p>
    <w:p w:rsidR="008D16B8" w:rsidRPr="008D16B8" w:rsidRDefault="008D16B8" w:rsidP="008D16B8">
      <w:pPr>
        <w:pStyle w:val="11"/>
        <w:ind w:firstLine="200"/>
        <w:rPr>
          <w:b/>
          <w:bCs/>
          <w:sz w:val="24"/>
          <w:szCs w:val="24"/>
        </w:rPr>
      </w:pPr>
      <w:r w:rsidRPr="008D16B8">
        <w:rPr>
          <w:b/>
          <w:bCs/>
          <w:sz w:val="24"/>
          <w:szCs w:val="24"/>
        </w:rPr>
        <w:t xml:space="preserve">Духовно-нравственное воспитание </w:t>
      </w:r>
    </w:p>
    <w:p w:rsidR="008D16B8" w:rsidRPr="008D16B8" w:rsidRDefault="008D16B8" w:rsidP="008D16B8">
      <w:pPr>
        <w:pStyle w:val="11"/>
        <w:ind w:firstLine="200"/>
        <w:rPr>
          <w:sz w:val="24"/>
          <w:szCs w:val="24"/>
        </w:rPr>
      </w:pPr>
      <w:r w:rsidRPr="008D16B8">
        <w:rPr>
          <w:b/>
          <w:bCs/>
          <w:sz w:val="24"/>
          <w:szCs w:val="24"/>
        </w:rPr>
        <w:t xml:space="preserve">  </w:t>
      </w:r>
      <w:r w:rsidR="005F492F">
        <w:rPr>
          <w:sz w:val="24"/>
          <w:szCs w:val="24"/>
        </w:rPr>
        <w:t>Ф</w:t>
      </w:r>
      <w:r w:rsidRPr="008D16B8">
        <w:rPr>
          <w:sz w:val="24"/>
          <w:szCs w:val="24"/>
        </w:rPr>
        <w:t>ормирование представлений о значении и ценности специальности, знание и соблюдение правил и норм профессиональной этики</w:t>
      </w:r>
    </w:p>
    <w:p w:rsidR="008D16B8" w:rsidRPr="008D16B8" w:rsidRDefault="008D16B8" w:rsidP="008D16B8">
      <w:pPr>
        <w:pStyle w:val="11"/>
        <w:ind w:firstLine="200"/>
        <w:jc w:val="both"/>
        <w:rPr>
          <w:b/>
          <w:bCs/>
          <w:sz w:val="24"/>
          <w:szCs w:val="24"/>
        </w:rPr>
      </w:pPr>
      <w:r w:rsidRPr="008D16B8">
        <w:rPr>
          <w:b/>
          <w:bCs/>
          <w:sz w:val="24"/>
          <w:szCs w:val="24"/>
        </w:rPr>
        <w:t>Эстетическое воспитание</w:t>
      </w:r>
    </w:p>
    <w:p w:rsidR="008D16B8" w:rsidRPr="008D16B8" w:rsidRDefault="005F492F" w:rsidP="008D16B8">
      <w:pPr>
        <w:pStyle w:val="11"/>
        <w:ind w:firstLine="200"/>
        <w:rPr>
          <w:sz w:val="24"/>
          <w:szCs w:val="24"/>
        </w:rPr>
      </w:pPr>
      <w:r>
        <w:rPr>
          <w:sz w:val="24"/>
          <w:szCs w:val="24"/>
        </w:rPr>
        <w:t>Д</w:t>
      </w:r>
      <w:r w:rsidR="008D16B8" w:rsidRPr="008D16B8">
        <w:rPr>
          <w:sz w:val="24"/>
          <w:szCs w:val="24"/>
        </w:rPr>
        <w:t>емонстрация знаний эстетических правил и норм в профессиональной культуре, использование возможностей художественной и творческой деятельности.</w:t>
      </w:r>
    </w:p>
    <w:p w:rsidR="008D16B8" w:rsidRPr="008D16B8" w:rsidRDefault="008D16B8" w:rsidP="008D16B8">
      <w:pPr>
        <w:pStyle w:val="11"/>
        <w:ind w:firstLine="200"/>
        <w:rPr>
          <w:b/>
          <w:bCs/>
          <w:sz w:val="24"/>
          <w:szCs w:val="24"/>
        </w:rPr>
      </w:pPr>
      <w:r w:rsidRPr="008D16B8">
        <w:rPr>
          <w:b/>
          <w:bCs/>
          <w:sz w:val="24"/>
          <w:szCs w:val="24"/>
        </w:rPr>
        <w:t>Физическое воспитание, формирование культуры здоровья</w:t>
      </w:r>
      <w:r w:rsidRPr="008D16B8">
        <w:rPr>
          <w:b/>
          <w:bCs/>
          <w:sz w:val="24"/>
          <w:szCs w:val="24"/>
        </w:rPr>
        <w:tab/>
        <w:t>и</w:t>
      </w:r>
    </w:p>
    <w:p w:rsidR="008D16B8" w:rsidRPr="008D16B8" w:rsidRDefault="008D16B8" w:rsidP="008D16B8">
      <w:pPr>
        <w:pStyle w:val="11"/>
        <w:ind w:firstLine="200"/>
        <w:rPr>
          <w:b/>
          <w:bCs/>
          <w:sz w:val="24"/>
          <w:szCs w:val="24"/>
        </w:rPr>
      </w:pPr>
      <w:r w:rsidRPr="008D16B8">
        <w:rPr>
          <w:b/>
          <w:bCs/>
          <w:sz w:val="24"/>
          <w:szCs w:val="24"/>
        </w:rPr>
        <w:t>эмоционального благополучия</w:t>
      </w:r>
    </w:p>
    <w:p w:rsidR="008D16B8" w:rsidRPr="008D16B8" w:rsidRDefault="005F492F" w:rsidP="008D16B8">
      <w:pPr>
        <w:pStyle w:val="11"/>
        <w:ind w:firstLine="200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8D16B8" w:rsidRPr="008D16B8">
        <w:rPr>
          <w:sz w:val="24"/>
          <w:szCs w:val="24"/>
        </w:rPr>
        <w:t>изическая подготовленность и развитие в соответствии с требованиями будущей профессиональной деятельности.</w:t>
      </w:r>
    </w:p>
    <w:p w:rsidR="008D16B8" w:rsidRPr="008D16B8" w:rsidRDefault="008D16B8" w:rsidP="008D16B8">
      <w:pPr>
        <w:pStyle w:val="11"/>
        <w:ind w:firstLine="200"/>
        <w:jc w:val="both"/>
        <w:rPr>
          <w:b/>
          <w:bCs/>
          <w:sz w:val="24"/>
          <w:szCs w:val="24"/>
        </w:rPr>
      </w:pPr>
      <w:r w:rsidRPr="008D16B8">
        <w:rPr>
          <w:b/>
          <w:bCs/>
          <w:sz w:val="24"/>
          <w:szCs w:val="24"/>
        </w:rPr>
        <w:t>Профессионально-трудовое воспитание</w:t>
      </w:r>
    </w:p>
    <w:p w:rsidR="008D16B8" w:rsidRPr="00C85EA4" w:rsidRDefault="008D16B8" w:rsidP="00C85EA4">
      <w:pPr>
        <w:pStyle w:val="11"/>
        <w:ind w:firstLine="200"/>
        <w:jc w:val="both"/>
        <w:rPr>
          <w:bCs/>
          <w:sz w:val="24"/>
          <w:szCs w:val="24"/>
        </w:rPr>
      </w:pPr>
      <w:r w:rsidRPr="008D16B8">
        <w:rPr>
          <w:bCs/>
          <w:sz w:val="24"/>
          <w:szCs w:val="24"/>
        </w:rPr>
        <w:t xml:space="preserve">  Применение знаний о нормах выбранной   профессии /специальности, всех ее требований</w:t>
      </w:r>
      <w:proofErr w:type="gramStart"/>
      <w:r w:rsidRPr="008D16B8">
        <w:rPr>
          <w:bCs/>
          <w:sz w:val="24"/>
          <w:szCs w:val="24"/>
        </w:rPr>
        <w:t xml:space="preserve"> .</w:t>
      </w:r>
      <w:proofErr w:type="gramEnd"/>
      <w:r w:rsidRPr="008D16B8">
        <w:rPr>
          <w:bCs/>
          <w:sz w:val="24"/>
          <w:szCs w:val="24"/>
        </w:rPr>
        <w:t xml:space="preserve"> Готовность реально участвовать в профессиональной деятельности в соответствии с нормативно-ценностной системой.</w:t>
      </w:r>
      <w:r w:rsidRPr="008D16B8">
        <w:rPr>
          <w:b/>
          <w:bCs/>
          <w:sz w:val="24"/>
          <w:szCs w:val="24"/>
        </w:rPr>
        <w:t xml:space="preserve"> </w:t>
      </w:r>
      <w:r w:rsidRPr="008D16B8">
        <w:rPr>
          <w:bCs/>
          <w:sz w:val="24"/>
          <w:szCs w:val="24"/>
        </w:rPr>
        <w:t>Готовность к освоению новых компетенций в профессиональной отрасли</w:t>
      </w:r>
      <w:r w:rsidRPr="008D16B8">
        <w:rPr>
          <w:sz w:val="24"/>
          <w:szCs w:val="24"/>
        </w:rPr>
        <w:t xml:space="preserve"> </w:t>
      </w:r>
    </w:p>
    <w:p w:rsidR="008D16B8" w:rsidRPr="008D16B8" w:rsidRDefault="008D16B8" w:rsidP="008D16B8">
      <w:pPr>
        <w:pStyle w:val="11"/>
        <w:ind w:firstLine="200"/>
        <w:jc w:val="both"/>
        <w:rPr>
          <w:b/>
          <w:bCs/>
          <w:sz w:val="24"/>
          <w:szCs w:val="24"/>
        </w:rPr>
      </w:pPr>
      <w:r w:rsidRPr="008D16B8">
        <w:rPr>
          <w:b/>
          <w:bCs/>
          <w:sz w:val="24"/>
          <w:szCs w:val="24"/>
        </w:rPr>
        <w:t>Экологическое воспитание</w:t>
      </w:r>
    </w:p>
    <w:p w:rsidR="008D16B8" w:rsidRPr="008D16B8" w:rsidRDefault="008D16B8" w:rsidP="008D16B8">
      <w:pPr>
        <w:pStyle w:val="11"/>
        <w:ind w:firstLine="200"/>
        <w:rPr>
          <w:sz w:val="24"/>
          <w:szCs w:val="24"/>
        </w:rPr>
      </w:pPr>
      <w:r w:rsidRPr="008D16B8">
        <w:rPr>
          <w:sz w:val="24"/>
          <w:szCs w:val="24"/>
        </w:rPr>
        <w:t>Содействие сохранению окружающей среды, ресурсосбережение, применение знаний об изменении климата, принципов бережливого производства, эффективное действие в чрезвычайных ситуациях.</w:t>
      </w:r>
    </w:p>
    <w:p w:rsidR="008D16B8" w:rsidRPr="008D16B8" w:rsidRDefault="008D16B8" w:rsidP="008D16B8">
      <w:pPr>
        <w:pStyle w:val="11"/>
        <w:ind w:firstLine="200"/>
        <w:rPr>
          <w:b/>
          <w:sz w:val="24"/>
          <w:szCs w:val="24"/>
        </w:rPr>
      </w:pPr>
      <w:r w:rsidRPr="008D16B8">
        <w:rPr>
          <w:b/>
          <w:sz w:val="24"/>
          <w:szCs w:val="24"/>
        </w:rPr>
        <w:t>Ценности научного познания</w:t>
      </w:r>
    </w:p>
    <w:p w:rsidR="008B7AB9" w:rsidRPr="005F492F" w:rsidRDefault="005F492F" w:rsidP="005F492F">
      <w:pPr>
        <w:pStyle w:val="11"/>
        <w:ind w:firstLine="200"/>
        <w:rPr>
          <w:sz w:val="24"/>
          <w:szCs w:val="24"/>
        </w:rPr>
      </w:pPr>
      <w:r>
        <w:rPr>
          <w:bCs/>
          <w:sz w:val="24"/>
          <w:szCs w:val="24"/>
        </w:rPr>
        <w:t>У</w:t>
      </w:r>
      <w:r w:rsidR="008D16B8" w:rsidRPr="008D16B8">
        <w:rPr>
          <w:bCs/>
          <w:sz w:val="24"/>
          <w:szCs w:val="24"/>
        </w:rPr>
        <w:t xml:space="preserve">частие в научных, научно-исследовательских проектах, мероприятиях, конкурсах в рамках профессиональной направленности по </w:t>
      </w:r>
      <w:r w:rsidR="00F276B3" w:rsidRPr="00F276B3">
        <w:rPr>
          <w:color w:val="auto"/>
          <w:sz w:val="24"/>
          <w:szCs w:val="24"/>
        </w:rPr>
        <w:t>специальности «Обогащение полезных ископаемых»</w:t>
      </w:r>
      <w:r>
        <w:rPr>
          <w:bCs/>
          <w:color w:val="4472C4" w:themeColor="accent1"/>
          <w:sz w:val="24"/>
          <w:szCs w:val="24"/>
        </w:rPr>
        <w:t>,</w:t>
      </w:r>
      <w:r w:rsidR="00F60D70">
        <w:rPr>
          <w:bCs/>
          <w:color w:val="4472C4" w:themeColor="accent1"/>
          <w:sz w:val="24"/>
          <w:szCs w:val="24"/>
        </w:rPr>
        <w:t xml:space="preserve"> </w:t>
      </w:r>
      <w:r w:rsidR="008D16B8" w:rsidRPr="008D16B8">
        <w:rPr>
          <w:bCs/>
          <w:sz w:val="24"/>
          <w:szCs w:val="24"/>
        </w:rPr>
        <w:t>сознательное отношение к непрерывному образованию как условию успешной профессиональной и общественной деятельности.</w:t>
      </w:r>
      <w:bookmarkStart w:id="3" w:name="_Hlk195085840"/>
    </w:p>
    <w:p w:rsidR="008D16B8" w:rsidRPr="00DB018E" w:rsidRDefault="008D16B8" w:rsidP="008D16B8">
      <w:pPr>
        <w:pStyle w:val="11"/>
        <w:ind w:firstLine="200"/>
        <w:rPr>
          <w:sz w:val="24"/>
          <w:szCs w:val="24"/>
        </w:rPr>
      </w:pPr>
    </w:p>
    <w:p w:rsidR="00DB018E" w:rsidRPr="002818EE" w:rsidRDefault="00DB018E" w:rsidP="00DB018E">
      <w:pPr>
        <w:pStyle w:val="10"/>
        <w:keepNext/>
        <w:keepLines/>
        <w:ind w:firstLine="900"/>
        <w:rPr>
          <w:sz w:val="24"/>
          <w:szCs w:val="24"/>
        </w:rPr>
      </w:pPr>
      <w:bookmarkStart w:id="4" w:name="bookmark44"/>
      <w:bookmarkEnd w:id="3"/>
      <w:r>
        <w:rPr>
          <w:sz w:val="24"/>
          <w:szCs w:val="24"/>
        </w:rPr>
        <w:t xml:space="preserve">               </w:t>
      </w:r>
      <w:r w:rsidRPr="002818EE">
        <w:rPr>
          <w:sz w:val="24"/>
          <w:szCs w:val="24"/>
        </w:rPr>
        <w:t>РАЗДЕЛ 2. СОДЕРЖАТЕЛЬНЫЙ</w:t>
      </w:r>
    </w:p>
    <w:p w:rsidR="00DB018E" w:rsidRDefault="00DB018E" w:rsidP="00DB018E">
      <w:pPr>
        <w:pStyle w:val="10"/>
        <w:keepNext/>
        <w:keepLines/>
        <w:spacing w:after="0"/>
        <w:ind w:firstLine="900"/>
        <w:rPr>
          <w:sz w:val="24"/>
          <w:szCs w:val="24"/>
        </w:rPr>
      </w:pPr>
      <w:r w:rsidRPr="00DB018E">
        <w:rPr>
          <w:sz w:val="24"/>
          <w:szCs w:val="24"/>
        </w:rPr>
        <w:t xml:space="preserve">2.1. Воспитательные модули: виды, формы, содержание воспитательной деятельности по </w:t>
      </w:r>
      <w:r w:rsidR="00F276B3" w:rsidRPr="00F276B3">
        <w:rPr>
          <w:color w:val="auto"/>
          <w:sz w:val="24"/>
          <w:szCs w:val="24"/>
        </w:rPr>
        <w:t xml:space="preserve">специальности </w:t>
      </w:r>
      <w:r w:rsidR="00F276B3">
        <w:rPr>
          <w:sz w:val="24"/>
        </w:rPr>
        <w:t xml:space="preserve">21.02.18  </w:t>
      </w:r>
      <w:r w:rsidR="00F276B3" w:rsidRPr="00F276B3">
        <w:rPr>
          <w:color w:val="auto"/>
          <w:sz w:val="24"/>
          <w:szCs w:val="24"/>
        </w:rPr>
        <w:t>«Обогащение полезных ископаемых»</w:t>
      </w:r>
    </w:p>
    <w:bookmarkEnd w:id="4"/>
    <w:p w:rsidR="00DB018E" w:rsidRPr="00DB018E" w:rsidRDefault="00DB018E" w:rsidP="00DB018E">
      <w:pPr>
        <w:pStyle w:val="11"/>
        <w:tabs>
          <w:tab w:val="left" w:pos="1388"/>
        </w:tabs>
        <w:jc w:val="both"/>
        <w:rPr>
          <w:b/>
          <w:bCs/>
          <w:sz w:val="24"/>
          <w:szCs w:val="24"/>
        </w:rPr>
      </w:pPr>
      <w:r w:rsidRPr="00DB018E">
        <w:rPr>
          <w:b/>
          <w:bCs/>
          <w:sz w:val="24"/>
          <w:szCs w:val="24"/>
        </w:rPr>
        <w:t xml:space="preserve">Модуль «Образовательная деятельность» </w:t>
      </w:r>
    </w:p>
    <w:p w:rsidR="00A05518" w:rsidRPr="00DB018E" w:rsidRDefault="00DB018E" w:rsidP="00DB018E">
      <w:pPr>
        <w:pStyle w:val="11"/>
        <w:tabs>
          <w:tab w:val="left" w:pos="1388"/>
        </w:tabs>
        <w:jc w:val="both"/>
        <w:rPr>
          <w:sz w:val="24"/>
          <w:szCs w:val="24"/>
        </w:rPr>
      </w:pPr>
      <w:r w:rsidRPr="00DB018E">
        <w:rPr>
          <w:b/>
          <w:bCs/>
          <w:sz w:val="24"/>
          <w:szCs w:val="24"/>
        </w:rPr>
        <w:t xml:space="preserve">     -  </w:t>
      </w:r>
      <w:r w:rsidR="0059718E" w:rsidRPr="00DB018E">
        <w:rPr>
          <w:sz w:val="24"/>
          <w:szCs w:val="24"/>
        </w:rPr>
        <w:t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</w:t>
      </w:r>
      <w:r w:rsidR="0059718E" w:rsidRPr="00DB018E">
        <w:rPr>
          <w:sz w:val="24"/>
          <w:szCs w:val="24"/>
        </w:rPr>
        <w:softHyphen/>
      </w:r>
      <w:r w:rsidR="002E5849" w:rsidRPr="00DB018E">
        <w:rPr>
          <w:sz w:val="24"/>
          <w:szCs w:val="24"/>
        </w:rPr>
        <w:t>-</w:t>
      </w:r>
      <w:r w:rsidR="0059718E" w:rsidRPr="00DB018E">
        <w:rPr>
          <w:sz w:val="24"/>
          <w:szCs w:val="24"/>
        </w:rPr>
        <w:t>нравственным и социокультурным ценностям, 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воспитания;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455"/>
        </w:tabs>
        <w:spacing w:after="160"/>
        <w:ind w:left="300" w:firstLine="6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привлечение внимания обучающихся к ценностному аспекту изучаемых на аудиторных занятиях объектов, явлений, событий и т. д., инициирование обсуждений, высказываний обучающимися своего мнения, выработки личностного отношения к изучаемым событиям, явлениям;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31"/>
        </w:tabs>
        <w:ind w:left="300" w:firstLine="64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 семейных трудовых династиях;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466"/>
        </w:tabs>
        <w:ind w:left="300" w:firstLine="74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99"/>
        </w:tabs>
        <w:ind w:left="300" w:firstLine="74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 краеведческой, историко-культурной, туристско- 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готовности обучающихся к вступлению в брак и осознанному родительству.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471"/>
        </w:tabs>
        <w:ind w:left="300" w:firstLine="74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организация и проведение экскурсий (в музеи, картинные галереи, технопарки, на предприятия и др.), экспедиций, походов.</w:t>
      </w:r>
    </w:p>
    <w:p w:rsidR="00A05518" w:rsidRPr="00DB018E" w:rsidRDefault="0059718E">
      <w:pPr>
        <w:pStyle w:val="11"/>
        <w:ind w:left="1040" w:firstLine="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Дополнительное содержание:</w:t>
      </w:r>
    </w:p>
    <w:p w:rsidR="00F276B3" w:rsidRPr="00F276B3" w:rsidRDefault="0059718E" w:rsidP="00F276B3">
      <w:pPr>
        <w:pStyle w:val="10"/>
        <w:keepNext/>
        <w:keepLines/>
        <w:spacing w:after="0"/>
        <w:ind w:firstLine="900"/>
        <w:rPr>
          <w:b w:val="0"/>
          <w:sz w:val="24"/>
          <w:szCs w:val="24"/>
        </w:rPr>
      </w:pPr>
      <w:r w:rsidRPr="00F276B3">
        <w:rPr>
          <w:b w:val="0"/>
          <w:sz w:val="24"/>
          <w:szCs w:val="24"/>
        </w:rPr>
        <w:t xml:space="preserve">разработка и реализация междисциплинарных проектов, способствующих глубокому пониманию и интеграции знаний и навыков по </w:t>
      </w:r>
      <w:r w:rsidR="00F276B3" w:rsidRPr="00F276B3">
        <w:rPr>
          <w:b w:val="0"/>
          <w:color w:val="auto"/>
          <w:sz w:val="24"/>
          <w:szCs w:val="24"/>
        </w:rPr>
        <w:t xml:space="preserve">специальности </w:t>
      </w:r>
      <w:r w:rsidR="00F276B3">
        <w:rPr>
          <w:b w:val="0"/>
          <w:sz w:val="24"/>
        </w:rPr>
        <w:t xml:space="preserve"> </w:t>
      </w:r>
      <w:r w:rsidR="00F276B3" w:rsidRPr="00F276B3">
        <w:rPr>
          <w:b w:val="0"/>
          <w:color w:val="auto"/>
          <w:sz w:val="24"/>
          <w:szCs w:val="24"/>
        </w:rPr>
        <w:t>«Обогащение полезных ископаемых»</w:t>
      </w:r>
    </w:p>
    <w:p w:rsidR="00A05518" w:rsidRPr="00DB018E" w:rsidRDefault="00A05518" w:rsidP="00F276B3">
      <w:pPr>
        <w:pStyle w:val="11"/>
        <w:tabs>
          <w:tab w:val="left" w:pos="1309"/>
        </w:tabs>
        <w:jc w:val="both"/>
        <w:rPr>
          <w:sz w:val="24"/>
          <w:szCs w:val="24"/>
        </w:rPr>
      </w:pP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09"/>
        </w:tabs>
        <w:ind w:left="300" w:firstLine="740"/>
        <w:jc w:val="both"/>
        <w:rPr>
          <w:sz w:val="24"/>
          <w:szCs w:val="24"/>
        </w:rPr>
      </w:pPr>
      <w:r w:rsidRPr="00DB018E">
        <w:rPr>
          <w:sz w:val="24"/>
          <w:szCs w:val="24"/>
        </w:rPr>
        <w:lastRenderedPageBreak/>
        <w:t>участие в партнерских программах с организациями здравоохранения и образования для обмена опытом и совместного осуществления исследований;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09"/>
        </w:tabs>
        <w:ind w:left="300" w:firstLine="74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 xml:space="preserve">организация и проведение научно-практических конференций, круглых столов и семинаров, нацеленных на обсуждение актуальных вопросов и вызовов в </w:t>
      </w:r>
      <w:r w:rsidR="00F276B3" w:rsidRPr="00F276B3">
        <w:rPr>
          <w:color w:val="auto"/>
          <w:sz w:val="24"/>
          <w:szCs w:val="24"/>
        </w:rPr>
        <w:t>специальности</w:t>
      </w:r>
      <w:r w:rsidR="00F276B3">
        <w:rPr>
          <w:color w:val="auto"/>
          <w:sz w:val="24"/>
          <w:szCs w:val="24"/>
        </w:rPr>
        <w:t xml:space="preserve"> </w:t>
      </w:r>
      <w:r w:rsidR="00F276B3" w:rsidRPr="00F276B3">
        <w:rPr>
          <w:color w:val="auto"/>
          <w:sz w:val="24"/>
          <w:szCs w:val="24"/>
        </w:rPr>
        <w:t>«Обогащение полезных ископаемых»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57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использование дистанционных и гибридных форм обучения для расширения доступа к высококачественным образовательным ресурсам и мировому опыту;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57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внедрение методов критического мышления и рефлексии в образовательный процесс для формирования способности к самоанализу и непрерывному профессиональному развитию;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57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создание условий для самостоятельной работы обучающихся над проектами и исследованиями, включая предоставление доступа к необходимым ресурсам и научному руководству;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57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внедрение элементов геймификации в образовательный процесс, чтобы сделать обучение более интерактивным и мотивирующим;</w:t>
      </w:r>
    </w:p>
    <w:p w:rsidR="00A05518" w:rsidRPr="00DB018E" w:rsidRDefault="0059718E" w:rsidP="00FD4704">
      <w:pPr>
        <w:pStyle w:val="11"/>
        <w:numPr>
          <w:ilvl w:val="0"/>
          <w:numId w:val="5"/>
        </w:numPr>
        <w:tabs>
          <w:tab w:val="left" w:pos="1357"/>
        </w:tabs>
        <w:ind w:left="340" w:firstLine="720"/>
        <w:rPr>
          <w:sz w:val="24"/>
          <w:szCs w:val="24"/>
        </w:rPr>
      </w:pPr>
      <w:r w:rsidRPr="00DB018E">
        <w:rPr>
          <w:sz w:val="24"/>
          <w:szCs w:val="24"/>
        </w:rPr>
        <w:t xml:space="preserve">внедрение методик преподавания общеобразовательных дисциплин с учетом профессиональной направленности отрасли, </w:t>
      </w:r>
      <w:r w:rsidR="00F276B3" w:rsidRPr="00F276B3">
        <w:rPr>
          <w:color w:val="auto"/>
          <w:sz w:val="24"/>
          <w:szCs w:val="24"/>
        </w:rPr>
        <w:t>специальности</w:t>
      </w:r>
      <w:r w:rsidR="00F276B3">
        <w:rPr>
          <w:color w:val="auto"/>
          <w:sz w:val="24"/>
          <w:szCs w:val="24"/>
        </w:rPr>
        <w:t xml:space="preserve"> «Обогащение полезных ископаемых»</w:t>
      </w:r>
    </w:p>
    <w:p w:rsidR="00A05518" w:rsidRPr="00F276B3" w:rsidRDefault="0059718E" w:rsidP="00F276B3">
      <w:pPr>
        <w:pStyle w:val="11"/>
        <w:numPr>
          <w:ilvl w:val="0"/>
          <w:numId w:val="5"/>
        </w:numPr>
        <w:tabs>
          <w:tab w:val="left" w:pos="1362"/>
        </w:tabs>
        <w:ind w:left="340" w:firstLine="720"/>
        <w:rPr>
          <w:sz w:val="24"/>
          <w:szCs w:val="24"/>
        </w:rPr>
      </w:pPr>
      <w:proofErr w:type="gramStart"/>
      <w:r w:rsidRPr="00DB018E">
        <w:rPr>
          <w:sz w:val="24"/>
          <w:szCs w:val="24"/>
        </w:rPr>
        <w:t xml:space="preserve"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воспитательных идеалов выбранной </w:t>
      </w:r>
      <w:r w:rsidR="00F276B3" w:rsidRPr="00F276B3">
        <w:rPr>
          <w:color w:val="auto"/>
          <w:sz w:val="24"/>
          <w:szCs w:val="24"/>
        </w:rPr>
        <w:t>специальности</w:t>
      </w:r>
      <w:r w:rsidR="00F276B3">
        <w:rPr>
          <w:color w:val="auto"/>
          <w:sz w:val="24"/>
          <w:szCs w:val="24"/>
        </w:rPr>
        <w:t xml:space="preserve"> «Обогащение полезных ископаемых»</w:t>
      </w:r>
      <w:proofErr w:type="gramEnd"/>
    </w:p>
    <w:p w:rsidR="00A05518" w:rsidRPr="00F276B3" w:rsidRDefault="0059718E" w:rsidP="00F276B3">
      <w:pPr>
        <w:pStyle w:val="11"/>
        <w:numPr>
          <w:ilvl w:val="0"/>
          <w:numId w:val="5"/>
        </w:numPr>
        <w:tabs>
          <w:tab w:val="left" w:pos="1352"/>
        </w:tabs>
        <w:ind w:left="340" w:firstLine="720"/>
        <w:rPr>
          <w:sz w:val="24"/>
          <w:szCs w:val="24"/>
        </w:rPr>
      </w:pPr>
      <w:r w:rsidRPr="00DB018E">
        <w:rPr>
          <w:sz w:val="24"/>
          <w:szCs w:val="24"/>
        </w:rPr>
        <w:t xml:space="preserve">организация практических занятий, направленных на приобретение опыта работы по </w:t>
      </w:r>
      <w:r w:rsidR="00F276B3" w:rsidRPr="00F276B3">
        <w:rPr>
          <w:color w:val="auto"/>
          <w:sz w:val="24"/>
          <w:szCs w:val="24"/>
        </w:rPr>
        <w:t>специальности</w:t>
      </w:r>
      <w:r w:rsidR="00F276B3">
        <w:rPr>
          <w:color w:val="auto"/>
          <w:sz w:val="24"/>
          <w:szCs w:val="24"/>
        </w:rPr>
        <w:t xml:space="preserve"> «Обогащение полезных ископаемых»</w:t>
      </w:r>
    </w:p>
    <w:p w:rsidR="00A05518" w:rsidRPr="00F276B3" w:rsidRDefault="0059718E" w:rsidP="00F276B3">
      <w:pPr>
        <w:pStyle w:val="11"/>
        <w:numPr>
          <w:ilvl w:val="0"/>
          <w:numId w:val="5"/>
        </w:numPr>
        <w:tabs>
          <w:tab w:val="left" w:pos="1357"/>
        </w:tabs>
        <w:ind w:left="340" w:firstLine="720"/>
        <w:rPr>
          <w:sz w:val="24"/>
          <w:szCs w:val="24"/>
        </w:rPr>
      </w:pPr>
      <w:r w:rsidRPr="00DB018E">
        <w:rPr>
          <w:sz w:val="24"/>
          <w:szCs w:val="24"/>
        </w:rPr>
        <w:t xml:space="preserve">организация практических занятий по работе с современными оборудованием и технологиями в области здравоохранения </w:t>
      </w:r>
      <w:r w:rsidR="00F276B3" w:rsidRPr="00F276B3">
        <w:rPr>
          <w:color w:val="auto"/>
          <w:sz w:val="24"/>
          <w:szCs w:val="24"/>
        </w:rPr>
        <w:t>специальности</w:t>
      </w:r>
      <w:r w:rsidR="00F276B3">
        <w:rPr>
          <w:color w:val="auto"/>
          <w:sz w:val="24"/>
          <w:szCs w:val="24"/>
        </w:rPr>
        <w:t xml:space="preserve"> «Обогащение полезных ископаемых»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57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организация менторских и наставнических программ с участием опытных профессионалов в области для индивидуального сопровождения и развития обучающихся;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52"/>
        </w:tabs>
        <w:spacing w:after="360"/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проведение регулярного мониторинга и оценки качества образовательного процесса с учетом обратной связи от обучающихся и других заинтересованных сторон, для непрерывного улучшения качества обучения.</w:t>
      </w:r>
    </w:p>
    <w:p w:rsidR="00A05518" w:rsidRPr="00DB018E" w:rsidRDefault="0059718E">
      <w:pPr>
        <w:pStyle w:val="10"/>
        <w:keepNext/>
        <w:keepLines/>
        <w:spacing w:after="200"/>
        <w:ind w:firstLine="900"/>
        <w:jc w:val="both"/>
        <w:rPr>
          <w:sz w:val="24"/>
          <w:szCs w:val="24"/>
        </w:rPr>
      </w:pPr>
      <w:bookmarkStart w:id="5" w:name="bookmark46"/>
      <w:r w:rsidRPr="00DB018E">
        <w:rPr>
          <w:sz w:val="24"/>
          <w:szCs w:val="24"/>
        </w:rPr>
        <w:t>Модуль «Кураторство»</w:t>
      </w:r>
      <w:bookmarkEnd w:id="5"/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83"/>
        </w:tabs>
        <w:ind w:left="300"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инициирование и поддержка участия обучающихся в мероприятиях, конкурсах и проектах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83"/>
        </w:tabs>
        <w:ind w:left="300"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lastRenderedPageBreak/>
        <w:t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специальности</w:t>
      </w:r>
    </w:p>
    <w:p w:rsidR="00A05518" w:rsidRPr="00DB018E" w:rsidRDefault="0059718E">
      <w:pPr>
        <w:pStyle w:val="11"/>
        <w:ind w:left="1060" w:firstLine="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Дополнительное содержание: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45"/>
        </w:tabs>
        <w:ind w:left="300"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установление и поддержание партнерских отношений организациями здравоохранения, способствующих профессиональному развитию и трудоустройству обучающихся;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45"/>
        </w:tabs>
        <w:ind w:left="300"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координация и оказание поддержки в волонтерской и общественной деятельности обучающихся, направленной на развитие навыков лидерства и социальной ответственности;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45"/>
        </w:tabs>
        <w:ind w:left="300"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организация индивидуального наставничества и карьерного консультирования для помощи в профессиональной ориентации и развитии карьерного пути;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50"/>
        </w:tabs>
        <w:ind w:left="300"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проведение регулярных встреч и семинаров с выпускниками и успешными профессионалами в области, для мотивации и обмена опытом;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50"/>
        </w:tabs>
        <w:ind w:left="300"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мониторинг и анализ потребностей и интересов обучающихся для улучшения качества образовательного процесса и внеучебной жизни;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45"/>
        </w:tabs>
        <w:ind w:left="300"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продвижение и поддержание здорового образа жизни среди обучающихся через организацию спортивных мероприятий, лекций и воркшопов по здоровому питанию и образу жизни;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45"/>
        </w:tabs>
        <w:ind w:left="300"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содействие в организации и реализации научно-исследовательских работ и творческих проектов, соответствующих профильному направлению обучения;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90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инициирование и поддержка участия обучающихся в мероприятиях, конкурсах и проектах профессиональной направленности;</w:t>
      </w:r>
    </w:p>
    <w:p w:rsidR="00A05518" w:rsidRPr="00F276B3" w:rsidRDefault="0059718E" w:rsidP="00F276B3">
      <w:pPr>
        <w:pStyle w:val="11"/>
        <w:numPr>
          <w:ilvl w:val="0"/>
          <w:numId w:val="5"/>
        </w:numPr>
        <w:tabs>
          <w:tab w:val="left" w:pos="1357"/>
        </w:tabs>
        <w:ind w:left="340" w:firstLine="720"/>
        <w:rPr>
          <w:sz w:val="24"/>
          <w:szCs w:val="24"/>
        </w:rPr>
      </w:pPr>
      <w:r w:rsidRPr="00DB018E">
        <w:rPr>
          <w:sz w:val="24"/>
          <w:szCs w:val="24"/>
        </w:rPr>
        <w:t xml:space="preserve">организация социально-значимых проектов профессиональной направленности для личностного </w:t>
      </w:r>
      <w:proofErr w:type="gramStart"/>
      <w:r w:rsidRPr="00DB018E">
        <w:rPr>
          <w:sz w:val="24"/>
          <w:szCs w:val="24"/>
        </w:rPr>
        <w:t>развития</w:t>
      </w:r>
      <w:proofErr w:type="gramEnd"/>
      <w:r w:rsidRPr="00DB018E">
        <w:rPr>
          <w:sz w:val="24"/>
          <w:szCs w:val="24"/>
        </w:rPr>
        <w:t xml:space="preserve"> обучающихся, дающих возможности для самореализации в выбранной </w:t>
      </w:r>
      <w:r w:rsidR="00F276B3" w:rsidRPr="00F276B3">
        <w:rPr>
          <w:color w:val="auto"/>
          <w:sz w:val="24"/>
          <w:szCs w:val="24"/>
        </w:rPr>
        <w:t>специальности</w:t>
      </w:r>
      <w:r w:rsidR="00F276B3">
        <w:rPr>
          <w:color w:val="auto"/>
          <w:sz w:val="24"/>
          <w:szCs w:val="24"/>
        </w:rPr>
        <w:t xml:space="preserve"> «Обогащение полезных ископаемых»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85"/>
        </w:tabs>
        <w:spacing w:after="360"/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 xml:space="preserve">проведение регулярных опросов и обратной связи с </w:t>
      </w:r>
      <w:proofErr w:type="gramStart"/>
      <w:r w:rsidRPr="00DB018E">
        <w:rPr>
          <w:sz w:val="24"/>
          <w:szCs w:val="24"/>
        </w:rPr>
        <w:t>обучающимися</w:t>
      </w:r>
      <w:proofErr w:type="gramEnd"/>
      <w:r w:rsidRPr="00DB018E">
        <w:rPr>
          <w:sz w:val="24"/>
          <w:szCs w:val="24"/>
        </w:rPr>
        <w:t xml:space="preserve"> для выявления и устранения возможных проблем и препятствий в образовательном процессе.</w:t>
      </w:r>
    </w:p>
    <w:p w:rsidR="00A05518" w:rsidRPr="00DB018E" w:rsidRDefault="0059718E">
      <w:pPr>
        <w:pStyle w:val="10"/>
        <w:keepNext/>
        <w:keepLines/>
        <w:spacing w:after="200"/>
        <w:ind w:firstLine="900"/>
        <w:jc w:val="both"/>
        <w:rPr>
          <w:sz w:val="24"/>
          <w:szCs w:val="24"/>
        </w:rPr>
      </w:pPr>
      <w:bookmarkStart w:id="6" w:name="bookmark48"/>
      <w:r w:rsidRPr="00DB018E">
        <w:rPr>
          <w:sz w:val="24"/>
          <w:szCs w:val="24"/>
        </w:rPr>
        <w:t>Модуль «Наставничество»</w:t>
      </w:r>
      <w:bookmarkEnd w:id="6"/>
    </w:p>
    <w:p w:rsidR="00A05518" w:rsidRPr="00F276B3" w:rsidRDefault="0059718E" w:rsidP="00F276B3">
      <w:pPr>
        <w:pStyle w:val="11"/>
        <w:numPr>
          <w:ilvl w:val="0"/>
          <w:numId w:val="5"/>
        </w:numPr>
        <w:tabs>
          <w:tab w:val="left" w:pos="1357"/>
        </w:tabs>
        <w:ind w:left="340" w:firstLine="720"/>
        <w:rPr>
          <w:sz w:val="24"/>
          <w:szCs w:val="24"/>
        </w:rPr>
      </w:pPr>
      <w:r w:rsidRPr="00DB018E">
        <w:rPr>
          <w:sz w:val="24"/>
          <w:szCs w:val="24"/>
        </w:rPr>
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</w:r>
      <w:r w:rsidR="00F276B3" w:rsidRPr="00F276B3">
        <w:rPr>
          <w:color w:val="auto"/>
          <w:sz w:val="24"/>
          <w:szCs w:val="24"/>
        </w:rPr>
        <w:t>специальности</w:t>
      </w:r>
      <w:r w:rsidR="00F276B3">
        <w:rPr>
          <w:color w:val="auto"/>
          <w:sz w:val="24"/>
          <w:szCs w:val="24"/>
        </w:rPr>
        <w:t xml:space="preserve"> «Обогащение полезных ископаемых»</w:t>
      </w:r>
    </w:p>
    <w:p w:rsidR="00A05518" w:rsidRPr="00F276B3" w:rsidRDefault="0059718E" w:rsidP="00F276B3">
      <w:pPr>
        <w:pStyle w:val="11"/>
        <w:numPr>
          <w:ilvl w:val="0"/>
          <w:numId w:val="5"/>
        </w:numPr>
        <w:tabs>
          <w:tab w:val="left" w:pos="1357"/>
        </w:tabs>
        <w:ind w:left="340" w:firstLine="720"/>
        <w:rPr>
          <w:sz w:val="24"/>
          <w:szCs w:val="24"/>
        </w:rPr>
      </w:pPr>
      <w:r w:rsidRPr="00DB018E">
        <w:rPr>
          <w:sz w:val="24"/>
          <w:szCs w:val="24"/>
        </w:rPr>
        <w:t>организация под руководством наставника социально - значимых проектов по</w:t>
      </w:r>
      <w:r w:rsidR="001A5959" w:rsidRPr="00DB018E">
        <w:rPr>
          <w:sz w:val="24"/>
          <w:szCs w:val="24"/>
        </w:rPr>
        <w:t xml:space="preserve"> </w:t>
      </w:r>
      <w:r w:rsidR="00F276B3" w:rsidRPr="00F276B3">
        <w:rPr>
          <w:color w:val="auto"/>
          <w:sz w:val="24"/>
          <w:szCs w:val="24"/>
        </w:rPr>
        <w:t>специальности</w:t>
      </w:r>
      <w:r w:rsidR="00F276B3">
        <w:rPr>
          <w:color w:val="auto"/>
          <w:sz w:val="24"/>
          <w:szCs w:val="24"/>
        </w:rPr>
        <w:t xml:space="preserve"> «Обогащение полезных ископаемых»</w:t>
      </w:r>
    </w:p>
    <w:p w:rsidR="00A05518" w:rsidRPr="00DB018E" w:rsidRDefault="0059718E">
      <w:pPr>
        <w:pStyle w:val="11"/>
        <w:ind w:left="1060" w:firstLine="0"/>
        <w:jc w:val="both"/>
        <w:rPr>
          <w:sz w:val="24"/>
          <w:szCs w:val="24"/>
        </w:rPr>
      </w:pPr>
      <w:r w:rsidRPr="00DB018E">
        <w:rPr>
          <w:sz w:val="24"/>
          <w:szCs w:val="24"/>
        </w:rPr>
        <w:lastRenderedPageBreak/>
        <w:t>Дополнительное содержание: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90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проведение персонализированных консультаций и индивидуального сопровождения, наставляемых в рамках профессионального развития и решения возникающих проблем и задач;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85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разработка и реализация индивидуальных планов развития, нацеленных на удовлетворение специфических потребностей и интересов каждого наставляемого;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90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создание и поддержание сети связей между наставниками и наставляемыми, включая регулярные встречи и общение для обмена опытом и знаниями;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94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 xml:space="preserve">содействие в установлении </w:t>
      </w:r>
      <w:r w:rsidR="002E5849" w:rsidRPr="00DB018E">
        <w:rPr>
          <w:sz w:val="24"/>
          <w:szCs w:val="24"/>
        </w:rPr>
        <w:t>профессиональных контактов,</w:t>
      </w:r>
      <w:r w:rsidRPr="00DB018E">
        <w:rPr>
          <w:sz w:val="24"/>
          <w:szCs w:val="24"/>
        </w:rPr>
        <w:t xml:space="preserve"> наставляемых с потенциальными работодателями и другими ключевыми лицами в области здравоохранения;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46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участие в оценке и анализе достижений и прогресса наставляемых, в том числе через регулярные отчеты, встречи и обратную связь;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46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предоставление наставляемым доступа к ресурсам и инструментам, необходимым для их профессионального развития, включая специализированные книги, программное обеспечение, лабораторное оборудование и т. д.;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46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организация совместных исследований и научно-практических работ с наставляемыми, поддерживая и развивая их научный интерес и исследовательские навыки;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46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поощрение участия наставляемых в региональных, национальных и международных конференциях, выставках и конкурсах, связанных с их профессией/специальностью;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46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взаимодействие с родителями или законными представителями наставляемых (для младших и несовершеннолетних студентов), чтобы обеспечить координацию и поддержку в домашней среде;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50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46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41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определение инструментов оценки эффективности мероприятий по адаптации и стажировке наставляемого;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50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привлечение к наставнической деятельности признанных авторитетных специалистов, имеющих большой профессиональный и жизненный опыт (сотрудников учреждений здравоохранения и организаций-партнеров).</w:t>
      </w:r>
    </w:p>
    <w:p w:rsidR="00A05518" w:rsidRPr="00DB018E" w:rsidRDefault="0059718E">
      <w:pPr>
        <w:pStyle w:val="10"/>
        <w:keepNext/>
        <w:keepLines/>
        <w:spacing w:after="220"/>
        <w:ind w:firstLine="900"/>
        <w:jc w:val="both"/>
        <w:rPr>
          <w:sz w:val="24"/>
          <w:szCs w:val="24"/>
        </w:rPr>
      </w:pPr>
      <w:bookmarkStart w:id="7" w:name="bookmark50"/>
      <w:r w:rsidRPr="00DB018E">
        <w:rPr>
          <w:sz w:val="24"/>
          <w:szCs w:val="24"/>
        </w:rPr>
        <w:t>Модуль «Основные воспитательные мероприятия»</w:t>
      </w:r>
      <w:bookmarkEnd w:id="7"/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85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мастер классы, проведение конкурсов профессионального мастерства, показы, выставки, открытые лекции и демонстрации, экскурсии, дни открытых дверей, квесты</w:t>
      </w:r>
    </w:p>
    <w:p w:rsidR="00A05518" w:rsidRPr="00F276B3" w:rsidRDefault="0059718E" w:rsidP="00F276B3">
      <w:pPr>
        <w:pStyle w:val="11"/>
        <w:numPr>
          <w:ilvl w:val="0"/>
          <w:numId w:val="5"/>
        </w:numPr>
        <w:tabs>
          <w:tab w:val="left" w:pos="1357"/>
        </w:tabs>
        <w:ind w:left="340" w:firstLine="720"/>
        <w:rPr>
          <w:sz w:val="24"/>
          <w:szCs w:val="24"/>
        </w:rPr>
      </w:pPr>
      <w:r w:rsidRPr="00DB018E">
        <w:rPr>
          <w:sz w:val="24"/>
          <w:szCs w:val="24"/>
        </w:rPr>
        <w:lastRenderedPageBreak/>
        <w:t xml:space="preserve">встречи с известными представителями </w:t>
      </w:r>
      <w:r w:rsidR="00F276B3" w:rsidRPr="00F276B3">
        <w:rPr>
          <w:color w:val="auto"/>
          <w:sz w:val="24"/>
          <w:szCs w:val="24"/>
        </w:rPr>
        <w:t>специальности</w:t>
      </w:r>
      <w:r w:rsidR="00F276B3">
        <w:rPr>
          <w:color w:val="auto"/>
          <w:sz w:val="24"/>
          <w:szCs w:val="24"/>
        </w:rPr>
        <w:t xml:space="preserve"> «Обогащение полезных ископаемых»</w:t>
      </w:r>
    </w:p>
    <w:p w:rsidR="00A05518" w:rsidRPr="00DB018E" w:rsidRDefault="0059718E" w:rsidP="00FD4704">
      <w:pPr>
        <w:pStyle w:val="11"/>
        <w:numPr>
          <w:ilvl w:val="0"/>
          <w:numId w:val="5"/>
        </w:numPr>
        <w:tabs>
          <w:tab w:val="left" w:pos="1380"/>
        </w:tabs>
        <w:ind w:left="340" w:firstLine="720"/>
        <w:rPr>
          <w:sz w:val="24"/>
          <w:szCs w:val="24"/>
        </w:rPr>
      </w:pPr>
      <w:r w:rsidRPr="00DB018E">
        <w:rPr>
          <w:sz w:val="24"/>
          <w:szCs w:val="24"/>
        </w:rPr>
        <w:t>круглые столы, просветительские мероприятия с участием амбассадоров специальности</w:t>
      </w:r>
    </w:p>
    <w:p w:rsidR="00A05518" w:rsidRPr="00DB018E" w:rsidRDefault="0059718E">
      <w:pPr>
        <w:pStyle w:val="11"/>
        <w:ind w:left="1060" w:firstLine="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Дополнительное содержание:</w:t>
      </w:r>
    </w:p>
    <w:p w:rsidR="00A05518" w:rsidRPr="00F276B3" w:rsidRDefault="0059718E" w:rsidP="00F276B3">
      <w:pPr>
        <w:pStyle w:val="11"/>
        <w:numPr>
          <w:ilvl w:val="0"/>
          <w:numId w:val="5"/>
        </w:numPr>
        <w:tabs>
          <w:tab w:val="left" w:pos="1357"/>
        </w:tabs>
        <w:ind w:left="340" w:firstLine="720"/>
        <w:rPr>
          <w:sz w:val="24"/>
          <w:szCs w:val="24"/>
        </w:rPr>
      </w:pPr>
      <w:r w:rsidRPr="00DB018E">
        <w:rPr>
          <w:sz w:val="24"/>
          <w:szCs w:val="24"/>
        </w:rPr>
        <w:t xml:space="preserve">организация тематических недель и фестивалей, посвященных различным аспектам </w:t>
      </w:r>
      <w:r w:rsidR="00F276B3" w:rsidRPr="00F276B3">
        <w:rPr>
          <w:color w:val="auto"/>
          <w:sz w:val="24"/>
          <w:szCs w:val="24"/>
        </w:rPr>
        <w:t>специальности</w:t>
      </w:r>
      <w:r w:rsidR="00F276B3">
        <w:rPr>
          <w:color w:val="auto"/>
          <w:sz w:val="24"/>
          <w:szCs w:val="24"/>
        </w:rPr>
        <w:t xml:space="preserve"> «Обогащение полезных ископаемых»</w:t>
      </w:r>
      <w:r w:rsidRPr="00F276B3">
        <w:rPr>
          <w:sz w:val="24"/>
          <w:szCs w:val="24"/>
        </w:rPr>
        <w:t>, с участием представителей здравоохранения;</w:t>
      </w:r>
    </w:p>
    <w:p w:rsidR="00A05518" w:rsidRPr="00F276B3" w:rsidRDefault="0059718E" w:rsidP="00F276B3">
      <w:pPr>
        <w:pStyle w:val="11"/>
        <w:numPr>
          <w:ilvl w:val="0"/>
          <w:numId w:val="5"/>
        </w:numPr>
        <w:tabs>
          <w:tab w:val="left" w:pos="1357"/>
        </w:tabs>
        <w:ind w:left="340" w:firstLine="720"/>
        <w:rPr>
          <w:sz w:val="24"/>
          <w:szCs w:val="24"/>
        </w:rPr>
      </w:pPr>
      <w:r w:rsidRPr="00DB018E">
        <w:rPr>
          <w:sz w:val="24"/>
          <w:szCs w:val="24"/>
        </w:rPr>
        <w:t xml:space="preserve">создание и поддержание студенческих клубов и обществ, связанных </w:t>
      </w:r>
      <w:proofErr w:type="gramStart"/>
      <w:r w:rsidRPr="00DB018E">
        <w:rPr>
          <w:sz w:val="24"/>
          <w:szCs w:val="24"/>
        </w:rPr>
        <w:t>с</w:t>
      </w:r>
      <w:proofErr w:type="gramEnd"/>
      <w:r w:rsidRPr="00DB018E">
        <w:rPr>
          <w:sz w:val="24"/>
          <w:szCs w:val="24"/>
        </w:rPr>
        <w:t xml:space="preserve"> </w:t>
      </w:r>
      <w:r w:rsidR="00F276B3" w:rsidRPr="00F276B3">
        <w:rPr>
          <w:color w:val="auto"/>
          <w:sz w:val="24"/>
          <w:szCs w:val="24"/>
        </w:rPr>
        <w:t>специальности</w:t>
      </w:r>
      <w:r w:rsidR="00F276B3">
        <w:rPr>
          <w:color w:val="auto"/>
          <w:sz w:val="24"/>
          <w:szCs w:val="24"/>
        </w:rPr>
        <w:t xml:space="preserve"> «Обогащение полезных ископаемых»</w:t>
      </w:r>
      <w:r w:rsidRPr="00F276B3">
        <w:rPr>
          <w:color w:val="4472C4" w:themeColor="accent1"/>
          <w:sz w:val="24"/>
          <w:szCs w:val="24"/>
        </w:rPr>
        <w:t xml:space="preserve">, </w:t>
      </w:r>
      <w:r w:rsidRPr="00F276B3">
        <w:rPr>
          <w:sz w:val="24"/>
          <w:szCs w:val="24"/>
        </w:rPr>
        <w:t>для стимулирования интереса и активного вовлечения;</w:t>
      </w:r>
    </w:p>
    <w:p w:rsidR="00A05518" w:rsidRPr="000A4104" w:rsidRDefault="0059718E" w:rsidP="000A4104">
      <w:pPr>
        <w:pStyle w:val="11"/>
        <w:numPr>
          <w:ilvl w:val="0"/>
          <w:numId w:val="5"/>
        </w:numPr>
        <w:tabs>
          <w:tab w:val="left" w:pos="1357"/>
        </w:tabs>
        <w:ind w:left="340" w:firstLine="720"/>
        <w:rPr>
          <w:sz w:val="24"/>
          <w:szCs w:val="24"/>
        </w:rPr>
      </w:pPr>
      <w:r w:rsidRPr="00DB018E">
        <w:rPr>
          <w:sz w:val="24"/>
          <w:szCs w:val="24"/>
        </w:rPr>
        <w:t xml:space="preserve">разработка и реализация совместных проектов с предприятиями и организациями, действующими в области </w:t>
      </w:r>
      <w:r w:rsidR="000A4104" w:rsidRPr="00F276B3">
        <w:rPr>
          <w:color w:val="auto"/>
          <w:sz w:val="24"/>
          <w:szCs w:val="24"/>
        </w:rPr>
        <w:t>специальности</w:t>
      </w:r>
      <w:r w:rsidR="000A4104">
        <w:rPr>
          <w:color w:val="auto"/>
          <w:sz w:val="24"/>
          <w:szCs w:val="24"/>
        </w:rPr>
        <w:t xml:space="preserve"> «Обогащение полезных ископаемых»</w:t>
      </w:r>
      <w:r w:rsidRPr="000A4104">
        <w:rPr>
          <w:sz w:val="24"/>
          <w:szCs w:val="24"/>
        </w:rPr>
        <w:t xml:space="preserve">, для приобретения практического опыта; 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90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проведение регулярных вебинаров и онлайн-тренингов с участием экспертов для расширения знаний и компетенций в области профессии/специальности;</w:t>
      </w:r>
    </w:p>
    <w:p w:rsidR="00A05518" w:rsidRPr="000A4104" w:rsidRDefault="0059718E" w:rsidP="000A4104">
      <w:pPr>
        <w:pStyle w:val="11"/>
        <w:numPr>
          <w:ilvl w:val="0"/>
          <w:numId w:val="5"/>
        </w:numPr>
        <w:tabs>
          <w:tab w:val="left" w:pos="1357"/>
        </w:tabs>
        <w:ind w:left="340" w:firstLine="720"/>
        <w:rPr>
          <w:sz w:val="24"/>
          <w:szCs w:val="24"/>
        </w:rPr>
      </w:pPr>
      <w:r w:rsidRPr="00DB018E">
        <w:rPr>
          <w:sz w:val="24"/>
          <w:szCs w:val="24"/>
        </w:rPr>
        <w:t xml:space="preserve">организация волонтерских программ и общественно значимых инициатив, </w:t>
      </w:r>
      <w:proofErr w:type="gramStart"/>
      <w:r w:rsidRPr="00DB018E">
        <w:rPr>
          <w:sz w:val="24"/>
          <w:szCs w:val="24"/>
        </w:rPr>
        <w:t>с</w:t>
      </w:r>
      <w:proofErr w:type="gramEnd"/>
      <w:r w:rsidRPr="00DB018E">
        <w:rPr>
          <w:sz w:val="24"/>
          <w:szCs w:val="24"/>
        </w:rPr>
        <w:t xml:space="preserve"> </w:t>
      </w:r>
      <w:r w:rsidR="000A4104">
        <w:rPr>
          <w:color w:val="auto"/>
          <w:sz w:val="24"/>
          <w:szCs w:val="24"/>
        </w:rPr>
        <w:t>специальностью «Обогащение полезных ископаемых»</w:t>
      </w:r>
      <w:r w:rsidRPr="000A4104">
        <w:rPr>
          <w:sz w:val="24"/>
          <w:szCs w:val="24"/>
        </w:rPr>
        <w:t>, для развития социальной ответственности и гражданского условия.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85"/>
        </w:tabs>
        <w:ind w:left="340" w:firstLine="720"/>
        <w:jc w:val="both"/>
        <w:rPr>
          <w:sz w:val="24"/>
          <w:szCs w:val="24"/>
        </w:rPr>
      </w:pPr>
      <w:proofErr w:type="gramStart"/>
      <w:r w:rsidRPr="00DB018E">
        <w:rPr>
          <w:sz w:val="24"/>
          <w:szCs w:val="24"/>
        </w:rPr>
        <w:t xml:space="preserve">проведение </w:t>
      </w:r>
      <w:r w:rsidR="001A5959" w:rsidRPr="00DB018E">
        <w:rPr>
          <w:sz w:val="24"/>
          <w:szCs w:val="24"/>
        </w:rPr>
        <w:t xml:space="preserve">в </w:t>
      </w:r>
      <w:r w:rsidR="002660A8">
        <w:rPr>
          <w:color w:val="auto"/>
          <w:sz w:val="24"/>
          <w:szCs w:val="24"/>
        </w:rPr>
        <w:t xml:space="preserve">ГБПОУ </w:t>
      </w:r>
      <w:bookmarkStart w:id="8" w:name="_Hlk195017827"/>
      <w:r w:rsidR="002660A8">
        <w:rPr>
          <w:color w:val="auto"/>
          <w:sz w:val="24"/>
          <w:szCs w:val="24"/>
        </w:rPr>
        <w:t>«</w:t>
      </w:r>
      <w:proofErr w:type="spellStart"/>
      <w:r w:rsidR="000A4104">
        <w:rPr>
          <w:color w:val="auto"/>
          <w:sz w:val="24"/>
          <w:szCs w:val="24"/>
        </w:rPr>
        <w:t>Бакальский</w:t>
      </w:r>
      <w:proofErr w:type="spellEnd"/>
      <w:r w:rsidR="000A4104">
        <w:rPr>
          <w:color w:val="auto"/>
          <w:sz w:val="24"/>
          <w:szCs w:val="24"/>
        </w:rPr>
        <w:t xml:space="preserve"> техникум профессиональных технологий и сервиса им. М.Г.Ганиева</w:t>
      </w:r>
      <w:r w:rsidR="002660A8">
        <w:rPr>
          <w:color w:val="auto"/>
          <w:sz w:val="24"/>
          <w:szCs w:val="24"/>
        </w:rPr>
        <w:t xml:space="preserve">» </w:t>
      </w:r>
      <w:bookmarkEnd w:id="8"/>
      <w:r w:rsidR="001A5959" w:rsidRPr="00DB018E">
        <w:rPr>
          <w:color w:val="auto"/>
          <w:sz w:val="24"/>
          <w:szCs w:val="24"/>
        </w:rPr>
        <w:t xml:space="preserve">общих </w:t>
      </w:r>
      <w:r w:rsidR="001A5959" w:rsidRPr="00DB018E">
        <w:rPr>
          <w:sz w:val="24"/>
          <w:szCs w:val="24"/>
        </w:rPr>
        <w:t xml:space="preserve"> </w:t>
      </w:r>
      <w:r w:rsidRPr="00DB018E">
        <w:rPr>
          <w:sz w:val="24"/>
          <w:szCs w:val="24"/>
        </w:rPr>
        <w:t xml:space="preserve"> ежегодных творческих (театрализованных, музыкальных, литературных и т. п.) мероприятий, связанных с общероссийскими, региональными, местными праздниками, памятными датами;</w:t>
      </w:r>
      <w:proofErr w:type="gramEnd"/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80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 партнерами, направленных на знакомство и приобщение к корпоративной культуре организаций здравоохранения;</w:t>
      </w:r>
    </w:p>
    <w:p w:rsidR="00A05518" w:rsidRPr="000A4104" w:rsidRDefault="0059718E" w:rsidP="000A4104">
      <w:pPr>
        <w:pStyle w:val="11"/>
        <w:numPr>
          <w:ilvl w:val="0"/>
          <w:numId w:val="5"/>
        </w:numPr>
        <w:tabs>
          <w:tab w:val="left" w:pos="1325"/>
        </w:tabs>
        <w:spacing w:after="360"/>
        <w:ind w:left="340" w:firstLine="740"/>
        <w:jc w:val="both"/>
        <w:rPr>
          <w:sz w:val="24"/>
          <w:szCs w:val="24"/>
        </w:rPr>
      </w:pPr>
      <w:proofErr w:type="gramStart"/>
      <w:r w:rsidRPr="000A4104">
        <w:rPr>
          <w:sz w:val="24"/>
          <w:szCs w:val="24"/>
        </w:rPr>
        <w:t xml:space="preserve">разработку и реализацию обучающимися социальных, </w:t>
      </w:r>
      <w:r w:rsidR="000E74C9" w:rsidRPr="000A4104">
        <w:rPr>
          <w:sz w:val="24"/>
          <w:szCs w:val="24"/>
        </w:rPr>
        <w:t>социально профессиональных</w:t>
      </w:r>
      <w:r w:rsidRPr="000A4104">
        <w:rPr>
          <w:sz w:val="24"/>
          <w:szCs w:val="24"/>
        </w:rPr>
        <w:t xml:space="preserve"> проектов, в том числе с участием социальных партнёров </w:t>
      </w:r>
      <w:r w:rsidR="000A4104">
        <w:rPr>
          <w:color w:val="auto"/>
          <w:sz w:val="24"/>
          <w:szCs w:val="24"/>
        </w:rPr>
        <w:t>ГБПОУ «</w:t>
      </w:r>
      <w:proofErr w:type="spellStart"/>
      <w:r w:rsidR="000A4104">
        <w:rPr>
          <w:color w:val="auto"/>
          <w:sz w:val="24"/>
          <w:szCs w:val="24"/>
        </w:rPr>
        <w:t>Бакальский</w:t>
      </w:r>
      <w:proofErr w:type="spellEnd"/>
      <w:r w:rsidR="000A4104">
        <w:rPr>
          <w:color w:val="auto"/>
          <w:sz w:val="24"/>
          <w:szCs w:val="24"/>
        </w:rPr>
        <w:t xml:space="preserve"> техникум профессиональных технологий и сервиса им. М.Г.Ганиева» </w:t>
      </w:r>
      <w:r w:rsidRPr="000A4104">
        <w:rPr>
          <w:sz w:val="24"/>
          <w:szCs w:val="24"/>
        </w:rPr>
        <w:t>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 д.).</w:t>
      </w:r>
      <w:proofErr w:type="gramEnd"/>
    </w:p>
    <w:p w:rsidR="00A05518" w:rsidRPr="00DB018E" w:rsidRDefault="0059718E">
      <w:pPr>
        <w:pStyle w:val="10"/>
        <w:keepNext/>
        <w:keepLines/>
        <w:spacing w:after="200"/>
        <w:ind w:firstLine="0"/>
        <w:jc w:val="center"/>
        <w:rPr>
          <w:sz w:val="24"/>
          <w:szCs w:val="24"/>
        </w:rPr>
      </w:pPr>
      <w:bookmarkStart w:id="9" w:name="bookmark52"/>
      <w:r w:rsidRPr="00DB018E">
        <w:rPr>
          <w:sz w:val="24"/>
          <w:szCs w:val="24"/>
        </w:rPr>
        <w:lastRenderedPageBreak/>
        <w:t>Модуль «Организация предметно-пространственной среды»</w:t>
      </w:r>
      <w:bookmarkEnd w:id="9"/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63"/>
        </w:tabs>
        <w:ind w:left="340" w:firstLine="74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организация в доступных для обучающихся и посетителей местах музейно-выставочного пространства, содержащего экспозиции об истории и развитии образовательной организации с использованием исторических символов государства, региона, местности в разные периоды, о значимых исторических, культурных, природных, производственных объектах России, региона, местности;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63"/>
        </w:tabs>
        <w:ind w:left="340" w:firstLine="74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63"/>
        </w:tabs>
        <w:ind w:left="340" w:firstLine="74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 предметов традиционной культуры и быта;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63"/>
        </w:tabs>
        <w:ind w:left="340" w:firstLine="74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 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58"/>
        </w:tabs>
        <w:ind w:left="340" w:firstLine="74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оформление и обновление «мест новостей»,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58"/>
        </w:tabs>
        <w:ind w:left="340" w:firstLine="74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размещение материалов, отражающих ценность труда как важнейшей нравственной категории, представляющих трудовые достижения в профессиональной области, прославляющих героев и ветеранов труда, выдающихся деятелей сферы здравоохранения, имеющих отношение к образовательной организации, предметов-символов профессиональной сферы;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63"/>
        </w:tabs>
        <w:ind w:left="340" w:firstLine="74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размещение информационных справочных материалов о сферы здравоохранения, имеющих отношение к профилю образовательной организации;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58"/>
        </w:tabs>
        <w:ind w:left="340" w:firstLine="74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63"/>
        </w:tabs>
        <w:ind w:left="340" w:firstLine="74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создание и обновление книжных выставок профессиональной литературы, пространства свободного книгообмена;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54"/>
        </w:tabs>
        <w:ind w:left="340" w:firstLine="740"/>
        <w:jc w:val="both"/>
        <w:rPr>
          <w:sz w:val="24"/>
          <w:szCs w:val="24"/>
        </w:rPr>
      </w:pPr>
      <w:r w:rsidRPr="00DB018E">
        <w:rPr>
          <w:sz w:val="24"/>
          <w:szCs w:val="24"/>
        </w:rPr>
        <w:lastRenderedPageBreak/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58"/>
        </w:tabs>
        <w:ind w:left="340" w:firstLine="74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совместная с обучающимися разработка, создание и популяризация символики образовательной организации (флаг, гимн, эмблема, логотип и т. п.), используемой как повседневно, так и в торжественных ситуациях;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29"/>
        </w:tabs>
        <w:ind w:left="300"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разработка и обновление материалов (стендов, плакатов, инсталляций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</w:t>
      </w:r>
    </w:p>
    <w:p w:rsidR="00A05518" w:rsidRPr="00DB018E" w:rsidRDefault="0059718E">
      <w:pPr>
        <w:pStyle w:val="11"/>
        <w:ind w:left="1060" w:firstLine="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Дополнительное содержание: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33"/>
        </w:tabs>
        <w:ind w:left="300"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 xml:space="preserve">создание тематических уголков и зон для самостоятельного изучения, которые включают интерактивные модули, мультимедийные презентации и практические задания, связанные </w:t>
      </w:r>
      <w:proofErr w:type="gramStart"/>
      <w:r w:rsidRPr="00DB018E">
        <w:rPr>
          <w:sz w:val="24"/>
          <w:szCs w:val="24"/>
        </w:rPr>
        <w:t>с</w:t>
      </w:r>
      <w:proofErr w:type="gramEnd"/>
      <w:r w:rsidRPr="00DB018E">
        <w:rPr>
          <w:sz w:val="24"/>
          <w:szCs w:val="24"/>
        </w:rPr>
        <w:t xml:space="preserve"> </w:t>
      </w:r>
      <w:r w:rsidR="000A4104" w:rsidRPr="000A4104">
        <w:rPr>
          <w:color w:val="auto"/>
          <w:sz w:val="24"/>
          <w:szCs w:val="24"/>
        </w:rPr>
        <w:t>специальностью «Обогащение полезных ископаемых»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33"/>
        </w:tabs>
        <w:ind w:left="300"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организация регулярных встреч и мастер-классов с практикующими специалистами, чтобы студенты могли познакомиться с реальными задачами и тенденциями в области сферы здравоохранения;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33"/>
        </w:tabs>
        <w:ind w:left="300"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создание партнерств (пространств на базе партнеров) для возможности стажировок, практик и участия в реальных проектах, что позволит студентам прикоснуться к практическим аспектам своей будущей профессии;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33"/>
        </w:tabs>
        <w:ind w:left="300"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 xml:space="preserve">организация пространства, содержащего экспозиции об истории и развитии </w:t>
      </w:r>
      <w:r w:rsidR="000A4104" w:rsidRPr="000A4104">
        <w:rPr>
          <w:color w:val="auto"/>
          <w:sz w:val="24"/>
          <w:szCs w:val="24"/>
        </w:rPr>
        <w:t>специальност</w:t>
      </w:r>
      <w:r w:rsidR="000A4104">
        <w:rPr>
          <w:color w:val="auto"/>
          <w:sz w:val="24"/>
          <w:szCs w:val="24"/>
        </w:rPr>
        <w:t>и</w:t>
      </w:r>
      <w:r w:rsidR="000A4104" w:rsidRPr="000A4104">
        <w:rPr>
          <w:color w:val="auto"/>
          <w:sz w:val="24"/>
          <w:szCs w:val="24"/>
        </w:rPr>
        <w:t xml:space="preserve"> «Обогащение полезных ископаемых»</w:t>
      </w:r>
      <w:r w:rsidRPr="00DB018E">
        <w:rPr>
          <w:sz w:val="24"/>
          <w:szCs w:val="24"/>
        </w:rPr>
        <w:t xml:space="preserve">, выдающихся деятелей, имеющих отношение к </w:t>
      </w:r>
      <w:r w:rsidR="000A4104" w:rsidRPr="000A4104">
        <w:rPr>
          <w:color w:val="auto"/>
          <w:sz w:val="24"/>
          <w:szCs w:val="24"/>
        </w:rPr>
        <w:t>специальност</w:t>
      </w:r>
      <w:r w:rsidR="000A4104">
        <w:rPr>
          <w:color w:val="auto"/>
          <w:sz w:val="24"/>
          <w:szCs w:val="24"/>
        </w:rPr>
        <w:t>и</w:t>
      </w:r>
      <w:r w:rsidR="000A4104" w:rsidRPr="000A4104">
        <w:rPr>
          <w:color w:val="auto"/>
          <w:sz w:val="24"/>
          <w:szCs w:val="24"/>
        </w:rPr>
        <w:t xml:space="preserve"> «Обогащение полезных ископаемых»</w:t>
      </w:r>
      <w:r w:rsidRPr="00DB018E">
        <w:rPr>
          <w:sz w:val="24"/>
          <w:szCs w:val="24"/>
        </w:rPr>
        <w:t>, соответствующих предмето</w:t>
      </w:r>
      <w:proofErr w:type="gramStart"/>
      <w:r w:rsidRPr="00DB018E">
        <w:rPr>
          <w:sz w:val="24"/>
          <w:szCs w:val="24"/>
        </w:rPr>
        <w:t>в-</w:t>
      </w:r>
      <w:proofErr w:type="gramEnd"/>
      <w:r w:rsidRPr="00DB018E">
        <w:rPr>
          <w:sz w:val="24"/>
          <w:szCs w:val="24"/>
        </w:rPr>
        <w:t xml:space="preserve"> символов профессиональной сферы, информационных справочных материалов об учреждениях сферы здравоохранения, являющихся предметом гордости отечественной науки и технологий, имеющих отношение к </w:t>
      </w:r>
      <w:r w:rsidR="000A4104" w:rsidRPr="000A4104">
        <w:rPr>
          <w:color w:val="auto"/>
          <w:sz w:val="24"/>
          <w:szCs w:val="24"/>
        </w:rPr>
        <w:t>специальност</w:t>
      </w:r>
      <w:r w:rsidR="000A4104">
        <w:rPr>
          <w:color w:val="auto"/>
          <w:sz w:val="24"/>
          <w:szCs w:val="24"/>
        </w:rPr>
        <w:t>и</w:t>
      </w:r>
      <w:r w:rsidR="000A4104" w:rsidRPr="000A4104">
        <w:rPr>
          <w:color w:val="auto"/>
          <w:sz w:val="24"/>
          <w:szCs w:val="24"/>
        </w:rPr>
        <w:t xml:space="preserve"> «Обогащение полезных ископаемых»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33"/>
        </w:tabs>
        <w:ind w:left="300"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размещение, поддержание, обновление на территори</w:t>
      </w:r>
      <w:r w:rsidR="002E07E0" w:rsidRPr="00DB018E">
        <w:rPr>
          <w:sz w:val="24"/>
          <w:szCs w:val="24"/>
        </w:rPr>
        <w:t>и</w:t>
      </w:r>
      <w:r w:rsidR="002E07E0" w:rsidRPr="00DB018E">
        <w:rPr>
          <w:color w:val="auto"/>
          <w:sz w:val="24"/>
          <w:szCs w:val="24"/>
        </w:rPr>
        <w:t xml:space="preserve"> </w:t>
      </w:r>
      <w:r w:rsidR="000A4104">
        <w:rPr>
          <w:color w:val="auto"/>
          <w:sz w:val="24"/>
          <w:szCs w:val="24"/>
        </w:rPr>
        <w:t>ГБПОУ «</w:t>
      </w:r>
      <w:proofErr w:type="spellStart"/>
      <w:r w:rsidR="000A4104">
        <w:rPr>
          <w:color w:val="auto"/>
          <w:sz w:val="24"/>
          <w:szCs w:val="24"/>
        </w:rPr>
        <w:t>Бакальский</w:t>
      </w:r>
      <w:proofErr w:type="spellEnd"/>
      <w:r w:rsidR="000A4104">
        <w:rPr>
          <w:color w:val="auto"/>
          <w:sz w:val="24"/>
          <w:szCs w:val="24"/>
        </w:rPr>
        <w:t xml:space="preserve"> техникум профессиональных технологий и сервиса им. М.Г.Ганиева» </w:t>
      </w:r>
      <w:r w:rsidR="00823E9F" w:rsidRPr="00823E9F">
        <w:rPr>
          <w:color w:val="auto"/>
          <w:sz w:val="24"/>
          <w:szCs w:val="24"/>
        </w:rPr>
        <w:t xml:space="preserve"> </w:t>
      </w:r>
      <w:r w:rsidRPr="00DB018E">
        <w:rPr>
          <w:sz w:val="24"/>
          <w:szCs w:val="24"/>
        </w:rPr>
        <w:t xml:space="preserve">выставочных объектов, ассоциирующихся </w:t>
      </w:r>
      <w:proofErr w:type="gramStart"/>
      <w:r w:rsidRPr="00DB018E">
        <w:rPr>
          <w:sz w:val="24"/>
          <w:szCs w:val="24"/>
        </w:rPr>
        <w:t>с</w:t>
      </w:r>
      <w:proofErr w:type="gramEnd"/>
      <w:r w:rsidRPr="00DB018E">
        <w:rPr>
          <w:color w:val="4472C4" w:themeColor="accent1"/>
          <w:sz w:val="24"/>
          <w:szCs w:val="24"/>
        </w:rPr>
        <w:t xml:space="preserve"> </w:t>
      </w:r>
      <w:r w:rsidR="000A4104" w:rsidRPr="000A4104">
        <w:rPr>
          <w:color w:val="auto"/>
          <w:sz w:val="24"/>
          <w:szCs w:val="24"/>
        </w:rPr>
        <w:t>специальностью «Обогащение полезных ископаемых»</w:t>
      </w:r>
    </w:p>
    <w:p w:rsidR="00A05518" w:rsidRDefault="0059718E" w:rsidP="000A4104">
      <w:pPr>
        <w:pStyle w:val="11"/>
        <w:numPr>
          <w:ilvl w:val="0"/>
          <w:numId w:val="5"/>
        </w:numPr>
        <w:tabs>
          <w:tab w:val="left" w:pos="1333"/>
        </w:tabs>
        <w:ind w:left="300"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 xml:space="preserve">формирование библиотечного фонда, включающего научную и популярную литературу, журналы, статьи и другие ресурсы, отражающие историю, теорию и современные тенденции </w:t>
      </w:r>
      <w:r w:rsidR="000A4104">
        <w:rPr>
          <w:color w:val="auto"/>
          <w:sz w:val="24"/>
          <w:szCs w:val="24"/>
        </w:rPr>
        <w:t xml:space="preserve">специальности </w:t>
      </w:r>
      <w:r w:rsidR="000A4104" w:rsidRPr="000A4104">
        <w:rPr>
          <w:color w:val="auto"/>
          <w:sz w:val="24"/>
          <w:szCs w:val="24"/>
        </w:rPr>
        <w:t>«Обогащение полезных ископаемых»</w:t>
      </w:r>
      <w:r w:rsidRPr="000A4104">
        <w:rPr>
          <w:sz w:val="24"/>
          <w:szCs w:val="24"/>
        </w:rPr>
        <w:t>, с доступом для всех студентов.</w:t>
      </w:r>
    </w:p>
    <w:p w:rsidR="000A4104" w:rsidRDefault="000A4104" w:rsidP="000A4104">
      <w:pPr>
        <w:pStyle w:val="11"/>
        <w:tabs>
          <w:tab w:val="left" w:pos="1333"/>
        </w:tabs>
        <w:ind w:left="300" w:firstLine="0"/>
        <w:jc w:val="both"/>
        <w:rPr>
          <w:sz w:val="24"/>
          <w:szCs w:val="24"/>
        </w:rPr>
      </w:pPr>
    </w:p>
    <w:p w:rsidR="000A4104" w:rsidRDefault="000A4104" w:rsidP="000A4104">
      <w:pPr>
        <w:pStyle w:val="11"/>
        <w:tabs>
          <w:tab w:val="left" w:pos="1333"/>
        </w:tabs>
        <w:ind w:left="300" w:firstLine="0"/>
        <w:jc w:val="both"/>
        <w:rPr>
          <w:sz w:val="24"/>
          <w:szCs w:val="24"/>
        </w:rPr>
      </w:pPr>
    </w:p>
    <w:p w:rsidR="000A4104" w:rsidRPr="000A4104" w:rsidRDefault="000A4104" w:rsidP="000A4104">
      <w:pPr>
        <w:pStyle w:val="11"/>
        <w:tabs>
          <w:tab w:val="left" w:pos="1333"/>
        </w:tabs>
        <w:ind w:left="300" w:firstLine="0"/>
        <w:jc w:val="both"/>
        <w:rPr>
          <w:sz w:val="24"/>
          <w:szCs w:val="24"/>
        </w:rPr>
      </w:pPr>
    </w:p>
    <w:p w:rsidR="00A05518" w:rsidRPr="00DB018E" w:rsidRDefault="0059718E" w:rsidP="00FD4704">
      <w:pPr>
        <w:pStyle w:val="10"/>
        <w:keepNext/>
        <w:keepLines/>
        <w:spacing w:after="360" w:line="240" w:lineRule="auto"/>
        <w:ind w:left="200" w:firstLine="560"/>
        <w:rPr>
          <w:sz w:val="24"/>
          <w:szCs w:val="24"/>
        </w:rPr>
      </w:pPr>
      <w:bookmarkStart w:id="10" w:name="bookmark54"/>
      <w:r w:rsidRPr="00DB018E">
        <w:rPr>
          <w:sz w:val="24"/>
          <w:szCs w:val="24"/>
        </w:rPr>
        <w:lastRenderedPageBreak/>
        <w:t xml:space="preserve">Модуль «Взаимодействие с родителями (законными </w:t>
      </w:r>
      <w:r w:rsidR="00B907D9" w:rsidRPr="00DB018E">
        <w:rPr>
          <w:sz w:val="24"/>
          <w:szCs w:val="24"/>
        </w:rPr>
        <w:t xml:space="preserve">  </w:t>
      </w:r>
      <w:r w:rsidRPr="00DB018E">
        <w:rPr>
          <w:sz w:val="24"/>
          <w:szCs w:val="24"/>
        </w:rPr>
        <w:t>представителями)»</w:t>
      </w:r>
      <w:bookmarkEnd w:id="10"/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15"/>
        </w:tabs>
        <w:ind w:left="300"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организацию взаимодействия между родителями обучающихся и преподавателями, администрацией в области воспитания и профессиональной реализации студентов;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15"/>
        </w:tabs>
        <w:ind w:left="300"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проведение родительских собраний по вопросам воспитания, взаимоотношений обучающихся и преподавателей, условий обучения и воспитания;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15"/>
        </w:tabs>
        <w:ind w:left="300"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привлечение родителей к подготовке и проведению мероприятий воспитательной направленности.</w:t>
      </w:r>
    </w:p>
    <w:p w:rsidR="00A05518" w:rsidRPr="00DB018E" w:rsidRDefault="0059718E">
      <w:pPr>
        <w:pStyle w:val="11"/>
        <w:ind w:left="1060" w:firstLine="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Дополнительное содержание: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15"/>
        </w:tabs>
        <w:ind w:left="300"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создание и деятельность родительского сообщества, участвующего в обсуждении и решении вопросов воспитания и обучения, деятельность представителей родительской общественности в совете</w:t>
      </w:r>
      <w:bookmarkStart w:id="11" w:name="_Hlk193181347"/>
      <w:r w:rsidRPr="00DB018E">
        <w:rPr>
          <w:sz w:val="24"/>
          <w:szCs w:val="24"/>
        </w:rPr>
        <w:t xml:space="preserve"> </w:t>
      </w:r>
      <w:bookmarkEnd w:id="11"/>
      <w:r w:rsidR="000A4104">
        <w:rPr>
          <w:color w:val="auto"/>
          <w:sz w:val="24"/>
          <w:szCs w:val="24"/>
        </w:rPr>
        <w:t>ГБПОУ «</w:t>
      </w:r>
      <w:proofErr w:type="spellStart"/>
      <w:r w:rsidR="000A4104">
        <w:rPr>
          <w:color w:val="auto"/>
          <w:sz w:val="24"/>
          <w:szCs w:val="24"/>
        </w:rPr>
        <w:t>Бакальский</w:t>
      </w:r>
      <w:proofErr w:type="spellEnd"/>
      <w:r w:rsidR="000A4104">
        <w:rPr>
          <w:color w:val="auto"/>
          <w:sz w:val="24"/>
          <w:szCs w:val="24"/>
        </w:rPr>
        <w:t xml:space="preserve"> техникум профессиональных технологий и сервиса им. М.Г.Ганиева» </w:t>
      </w:r>
      <w:r w:rsidR="000A4104" w:rsidRPr="00823E9F">
        <w:rPr>
          <w:color w:val="auto"/>
          <w:sz w:val="24"/>
          <w:szCs w:val="24"/>
        </w:rPr>
        <w:t xml:space="preserve"> 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15"/>
        </w:tabs>
        <w:ind w:left="300"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тематические родительские встречи, собрания по вопросам образования и воспитания, индивидуальные консультации с предметниками;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15"/>
        </w:tabs>
        <w:ind w:left="300"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рекомендации по вопросам воспитания, консультации психологов, врачей, социальных работников;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15"/>
        </w:tabs>
        <w:ind w:left="300"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родительские форумы, интернет-сообщества, группы с участием педагогов, на которых, в установленном в образовательной организации порядке, обсуждаются интересующие родителей вопросы, согласуется совместная деятельность. Введение новых форм и методов работы с родителями (вебинары, дистанционная работа и др.).</w:t>
      </w:r>
    </w:p>
    <w:p w:rsidR="00A05518" w:rsidRPr="000A4104" w:rsidRDefault="0059718E" w:rsidP="000A4104">
      <w:pPr>
        <w:pStyle w:val="11"/>
        <w:numPr>
          <w:ilvl w:val="0"/>
          <w:numId w:val="5"/>
        </w:numPr>
        <w:tabs>
          <w:tab w:val="left" w:pos="1333"/>
        </w:tabs>
        <w:ind w:left="340" w:firstLine="720"/>
        <w:jc w:val="both"/>
        <w:rPr>
          <w:sz w:val="24"/>
          <w:szCs w:val="24"/>
        </w:rPr>
      </w:pPr>
      <w:proofErr w:type="gramStart"/>
      <w:r w:rsidRPr="000A4104">
        <w:rPr>
          <w:sz w:val="24"/>
          <w:szCs w:val="24"/>
        </w:rPr>
        <w:t xml:space="preserve">участие родителей в психолого-педагогических консультациях в порядке, предусмотренным локальными нормативными актами </w:t>
      </w:r>
      <w:r w:rsidR="000A4104">
        <w:rPr>
          <w:color w:val="auto"/>
          <w:sz w:val="24"/>
          <w:szCs w:val="24"/>
        </w:rPr>
        <w:t>ГБПОУ «</w:t>
      </w:r>
      <w:proofErr w:type="spellStart"/>
      <w:r w:rsidR="000A4104">
        <w:rPr>
          <w:color w:val="auto"/>
          <w:sz w:val="24"/>
          <w:szCs w:val="24"/>
        </w:rPr>
        <w:t>Бакальский</w:t>
      </w:r>
      <w:proofErr w:type="spellEnd"/>
      <w:r w:rsidR="000A4104">
        <w:rPr>
          <w:color w:val="auto"/>
          <w:sz w:val="24"/>
          <w:szCs w:val="24"/>
        </w:rPr>
        <w:t xml:space="preserve"> техникум профессиональных технологий и сервиса им. М.Г.Ганиева» </w:t>
      </w:r>
      <w:r w:rsidR="000A4104" w:rsidRPr="00823E9F">
        <w:rPr>
          <w:color w:val="auto"/>
          <w:sz w:val="24"/>
          <w:szCs w:val="24"/>
        </w:rPr>
        <w:t xml:space="preserve"> </w:t>
      </w:r>
      <w:r w:rsidRPr="000A4104">
        <w:rPr>
          <w:sz w:val="24"/>
          <w:szCs w:val="24"/>
        </w:rPr>
        <w:t xml:space="preserve">привлечение, помощь со стороны родителей в подготовке и проведении мероприятий воспитательной направленности; организация творческой деятельности родителей и обучающихся для реализации совместных проектов </w:t>
      </w:r>
      <w:r w:rsidRPr="000A4104">
        <w:rPr>
          <w:color w:val="auto"/>
          <w:sz w:val="24"/>
          <w:szCs w:val="24"/>
        </w:rPr>
        <w:t xml:space="preserve">в </w:t>
      </w:r>
      <w:r w:rsidR="000A4104">
        <w:rPr>
          <w:color w:val="auto"/>
          <w:sz w:val="24"/>
          <w:szCs w:val="24"/>
        </w:rPr>
        <w:t>ГБПОУ «</w:t>
      </w:r>
      <w:proofErr w:type="spellStart"/>
      <w:r w:rsidR="000A4104">
        <w:rPr>
          <w:color w:val="auto"/>
          <w:sz w:val="24"/>
          <w:szCs w:val="24"/>
        </w:rPr>
        <w:t>Бакальский</w:t>
      </w:r>
      <w:proofErr w:type="spellEnd"/>
      <w:r w:rsidR="000A4104">
        <w:rPr>
          <w:color w:val="auto"/>
          <w:sz w:val="24"/>
          <w:szCs w:val="24"/>
        </w:rPr>
        <w:t xml:space="preserve"> техникум профессиональных технологий и сервиса им. М.Г.Ганиева» </w:t>
      </w:r>
      <w:r w:rsidR="000A4104" w:rsidRPr="00823E9F">
        <w:rPr>
          <w:color w:val="auto"/>
          <w:sz w:val="24"/>
          <w:szCs w:val="24"/>
        </w:rPr>
        <w:t xml:space="preserve"> </w:t>
      </w:r>
      <w:proofErr w:type="gramEnd"/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28"/>
        </w:tabs>
        <w:spacing w:after="360"/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 xml:space="preserve">стимулирование родителей к эффективному взаимодействию </w:t>
      </w:r>
      <w:r w:rsidRPr="00DB018E">
        <w:rPr>
          <w:color w:val="auto"/>
          <w:sz w:val="24"/>
          <w:szCs w:val="24"/>
        </w:rPr>
        <w:t xml:space="preserve">с </w:t>
      </w:r>
      <w:r w:rsidR="000A4104">
        <w:rPr>
          <w:color w:val="auto"/>
          <w:sz w:val="24"/>
          <w:szCs w:val="24"/>
        </w:rPr>
        <w:t>ГБПОУ «</w:t>
      </w:r>
      <w:proofErr w:type="spellStart"/>
      <w:r w:rsidR="000A4104">
        <w:rPr>
          <w:color w:val="auto"/>
          <w:sz w:val="24"/>
          <w:szCs w:val="24"/>
        </w:rPr>
        <w:t>Бакальский</w:t>
      </w:r>
      <w:proofErr w:type="spellEnd"/>
      <w:r w:rsidR="000A4104">
        <w:rPr>
          <w:color w:val="auto"/>
          <w:sz w:val="24"/>
          <w:szCs w:val="24"/>
        </w:rPr>
        <w:t xml:space="preserve"> техникум профессиональных технологий и сервиса им. М.Г.Ганиева» </w:t>
      </w:r>
      <w:r w:rsidR="000A4104" w:rsidRPr="00823E9F">
        <w:rPr>
          <w:color w:val="auto"/>
          <w:sz w:val="24"/>
          <w:szCs w:val="24"/>
        </w:rPr>
        <w:t xml:space="preserve"> </w:t>
      </w:r>
      <w:r w:rsidR="00823E9F" w:rsidRPr="00823E9F">
        <w:rPr>
          <w:color w:val="auto"/>
          <w:sz w:val="24"/>
          <w:szCs w:val="24"/>
        </w:rPr>
        <w:t xml:space="preserve"> </w:t>
      </w:r>
      <w:r w:rsidRPr="00DB018E">
        <w:rPr>
          <w:sz w:val="24"/>
          <w:szCs w:val="24"/>
        </w:rPr>
        <w:t>используя различные направления совместной деятельности (литературные и музыкальные гостиные, дни открытых дверей, спортивные соревнования, походы, выезды в другие города, экскурсии, праздники, спорт</w:t>
      </w:r>
      <w:proofErr w:type="gramStart"/>
      <w:r w:rsidRPr="00DB018E">
        <w:rPr>
          <w:sz w:val="24"/>
          <w:szCs w:val="24"/>
        </w:rPr>
        <w:t>.</w:t>
      </w:r>
      <w:proofErr w:type="gramEnd"/>
      <w:r w:rsidRPr="00DB018E">
        <w:rPr>
          <w:sz w:val="24"/>
          <w:szCs w:val="24"/>
        </w:rPr>
        <w:t xml:space="preserve"> </w:t>
      </w:r>
      <w:proofErr w:type="gramStart"/>
      <w:r w:rsidRPr="00DB018E">
        <w:rPr>
          <w:sz w:val="24"/>
          <w:szCs w:val="24"/>
        </w:rPr>
        <w:t>м</w:t>
      </w:r>
      <w:proofErr w:type="gramEnd"/>
      <w:r w:rsidRPr="00DB018E">
        <w:rPr>
          <w:sz w:val="24"/>
          <w:szCs w:val="24"/>
        </w:rPr>
        <w:t>ероприятия, городские и окружные конкурсы и др.).</w:t>
      </w:r>
    </w:p>
    <w:p w:rsidR="00A05518" w:rsidRPr="00DB018E" w:rsidRDefault="0059718E">
      <w:pPr>
        <w:pStyle w:val="10"/>
        <w:keepNext/>
        <w:keepLines/>
        <w:spacing w:after="200"/>
        <w:ind w:firstLine="900"/>
        <w:jc w:val="both"/>
        <w:rPr>
          <w:sz w:val="24"/>
          <w:szCs w:val="24"/>
        </w:rPr>
      </w:pPr>
      <w:bookmarkStart w:id="12" w:name="bookmark56"/>
      <w:r w:rsidRPr="00DB018E">
        <w:rPr>
          <w:sz w:val="24"/>
          <w:szCs w:val="24"/>
        </w:rPr>
        <w:lastRenderedPageBreak/>
        <w:t>Модуль «Профилактика и безопасность»</w:t>
      </w:r>
      <w:bookmarkEnd w:id="12"/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28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 xml:space="preserve">организацию деятельности педагогического коллектива по созданию в </w:t>
      </w:r>
      <w:r w:rsidR="000A4104">
        <w:rPr>
          <w:color w:val="auto"/>
          <w:sz w:val="24"/>
          <w:szCs w:val="24"/>
        </w:rPr>
        <w:t>ГБПОУ «</w:t>
      </w:r>
      <w:proofErr w:type="spellStart"/>
      <w:r w:rsidR="000A4104">
        <w:rPr>
          <w:color w:val="auto"/>
          <w:sz w:val="24"/>
          <w:szCs w:val="24"/>
        </w:rPr>
        <w:t>Бакальский</w:t>
      </w:r>
      <w:proofErr w:type="spellEnd"/>
      <w:r w:rsidR="000A4104">
        <w:rPr>
          <w:color w:val="auto"/>
          <w:sz w:val="24"/>
          <w:szCs w:val="24"/>
        </w:rPr>
        <w:t xml:space="preserve"> техникум профессиональных технологий и сервиса им. М.Г.Ганиева» </w:t>
      </w:r>
      <w:r w:rsidR="000A4104" w:rsidRPr="00823E9F">
        <w:rPr>
          <w:color w:val="auto"/>
          <w:sz w:val="24"/>
          <w:szCs w:val="24"/>
        </w:rPr>
        <w:t xml:space="preserve"> </w:t>
      </w:r>
      <w:r w:rsidRPr="00DB018E">
        <w:rPr>
          <w:sz w:val="24"/>
          <w:szCs w:val="24"/>
        </w:rPr>
        <w:t>безопасной среды как условия успешной воспитательной деятельности;</w:t>
      </w:r>
    </w:p>
    <w:p w:rsidR="00A05518" w:rsidRPr="00DB018E" w:rsidRDefault="0059718E" w:rsidP="00F86326">
      <w:pPr>
        <w:pStyle w:val="11"/>
        <w:numPr>
          <w:ilvl w:val="0"/>
          <w:numId w:val="5"/>
        </w:numPr>
        <w:tabs>
          <w:tab w:val="left" w:pos="1328"/>
          <w:tab w:val="left" w:pos="2452"/>
          <w:tab w:val="left" w:pos="4641"/>
        </w:tabs>
        <w:ind w:left="340" w:firstLine="720"/>
        <w:jc w:val="both"/>
        <w:rPr>
          <w:sz w:val="24"/>
          <w:szCs w:val="24"/>
        </w:rPr>
      </w:pPr>
      <w:proofErr w:type="gramStart"/>
      <w:r w:rsidRPr="00DB018E">
        <w:rPr>
          <w:sz w:val="24"/>
          <w:szCs w:val="24"/>
        </w:rPr>
        <w:t xml:space="preserve">вовлечение обучающихся в проекты, программы профилактической направленности, реализуемые в </w:t>
      </w:r>
      <w:r w:rsidR="000A4104">
        <w:rPr>
          <w:color w:val="auto"/>
          <w:sz w:val="24"/>
          <w:szCs w:val="24"/>
        </w:rPr>
        <w:t>ГБПОУ «</w:t>
      </w:r>
      <w:proofErr w:type="spellStart"/>
      <w:r w:rsidR="000A4104">
        <w:rPr>
          <w:color w:val="auto"/>
          <w:sz w:val="24"/>
          <w:szCs w:val="24"/>
        </w:rPr>
        <w:t>Бакальский</w:t>
      </w:r>
      <w:proofErr w:type="spellEnd"/>
      <w:r w:rsidR="000A4104">
        <w:rPr>
          <w:color w:val="auto"/>
          <w:sz w:val="24"/>
          <w:szCs w:val="24"/>
        </w:rPr>
        <w:t xml:space="preserve"> техникум профессиональных технологий и сервиса им. М.Г.Ганиева» </w:t>
      </w:r>
      <w:r w:rsidR="000A4104" w:rsidRPr="00823E9F">
        <w:rPr>
          <w:color w:val="auto"/>
          <w:sz w:val="24"/>
          <w:szCs w:val="24"/>
        </w:rPr>
        <w:t xml:space="preserve"> </w:t>
      </w:r>
      <w:r w:rsidRPr="00DB018E">
        <w:rPr>
          <w:sz w:val="24"/>
          <w:szCs w:val="24"/>
        </w:rPr>
        <w:t xml:space="preserve">и в </w:t>
      </w:r>
      <w:proofErr w:type="spellStart"/>
      <w:r w:rsidRPr="00DB018E">
        <w:rPr>
          <w:sz w:val="24"/>
          <w:szCs w:val="24"/>
        </w:rPr>
        <w:t>социокультурном</w:t>
      </w:r>
      <w:proofErr w:type="spellEnd"/>
      <w:r w:rsidRPr="00DB018E">
        <w:rPr>
          <w:sz w:val="24"/>
          <w:szCs w:val="24"/>
        </w:rPr>
        <w:t xml:space="preserve"> окружении (</w:t>
      </w:r>
      <w:proofErr w:type="spellStart"/>
      <w:r w:rsidRPr="00DB018E">
        <w:rPr>
          <w:sz w:val="24"/>
          <w:szCs w:val="24"/>
        </w:rPr>
        <w:t>антинаркотические</w:t>
      </w:r>
      <w:proofErr w:type="spellEnd"/>
      <w:r w:rsidRPr="00DB018E">
        <w:rPr>
          <w:sz w:val="24"/>
          <w:szCs w:val="24"/>
        </w:rPr>
        <w:t>, антиалкогольные, против курения, вовлечения в деструктивные детские и молодёжные объединения, культы, субкультуры, группы в социальных сетях;</w:t>
      </w:r>
      <w:proofErr w:type="gramEnd"/>
      <w:r w:rsidRPr="00DB018E">
        <w:rPr>
          <w:sz w:val="24"/>
          <w:szCs w:val="24"/>
        </w:rPr>
        <w:t xml:space="preserve"> по безопасности в цифровой среде,</w:t>
      </w:r>
      <w:r w:rsidR="00F86326" w:rsidRPr="00DB018E">
        <w:rPr>
          <w:sz w:val="24"/>
          <w:szCs w:val="24"/>
        </w:rPr>
        <w:t xml:space="preserve"> </w:t>
      </w:r>
      <w:r w:rsidRPr="00DB018E">
        <w:rPr>
          <w:sz w:val="24"/>
          <w:szCs w:val="24"/>
        </w:rPr>
        <w:t>на</w:t>
      </w:r>
      <w:r w:rsidR="00F86326" w:rsidRPr="00DB018E">
        <w:rPr>
          <w:sz w:val="24"/>
          <w:szCs w:val="24"/>
        </w:rPr>
        <w:t xml:space="preserve"> </w:t>
      </w:r>
      <w:r w:rsidRPr="00DB018E">
        <w:rPr>
          <w:sz w:val="24"/>
          <w:szCs w:val="24"/>
        </w:rPr>
        <w:t>транспорте, на воде, безопасности дорожного</w:t>
      </w:r>
      <w:r w:rsidRPr="00DB018E">
        <w:rPr>
          <w:sz w:val="24"/>
          <w:szCs w:val="24"/>
        </w:rPr>
        <w:tab/>
        <w:t>движения</w:t>
      </w:r>
      <w:r w:rsidR="00F86326" w:rsidRPr="00DB018E">
        <w:rPr>
          <w:sz w:val="24"/>
          <w:szCs w:val="24"/>
        </w:rPr>
        <w:t xml:space="preserve">, </w:t>
      </w:r>
      <w:r w:rsidRPr="00DB018E">
        <w:rPr>
          <w:sz w:val="24"/>
          <w:szCs w:val="24"/>
        </w:rPr>
        <w:t>противопожарной безопасности,</w:t>
      </w:r>
      <w:r w:rsidR="000E74C9" w:rsidRPr="00DB018E">
        <w:rPr>
          <w:sz w:val="24"/>
          <w:szCs w:val="24"/>
        </w:rPr>
        <w:t xml:space="preserve"> </w:t>
      </w:r>
      <w:r w:rsidRPr="00DB018E">
        <w:rPr>
          <w:sz w:val="24"/>
          <w:szCs w:val="24"/>
        </w:rPr>
        <w:t>антитеррористической и антиэкстремистской безопасности, гражданской обороне и т. д.);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28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 организация психолого-педагогической поддержки обучающихся групп риска;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85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 xml:space="preserve">организацию работы по развитию у обучающихся навыков </w:t>
      </w:r>
      <w:proofErr w:type="spellStart"/>
      <w:r w:rsidRPr="00DB018E">
        <w:rPr>
          <w:sz w:val="24"/>
          <w:szCs w:val="24"/>
        </w:rPr>
        <w:t>саморефлексии</w:t>
      </w:r>
      <w:proofErr w:type="spellEnd"/>
      <w:r w:rsidRPr="00DB018E">
        <w:rPr>
          <w:sz w:val="24"/>
          <w:szCs w:val="24"/>
        </w:rPr>
        <w:t>, самоконтроля, устойчивости к негативному воздействию, групповому давлению;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90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поддержку инициатив обучающихся, преподавателей в сфере укрепления безопасности жизнедеятельности.</w:t>
      </w:r>
    </w:p>
    <w:p w:rsidR="00A05518" w:rsidRPr="00DB018E" w:rsidRDefault="0059718E">
      <w:pPr>
        <w:pStyle w:val="11"/>
        <w:ind w:left="1060" w:firstLine="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Дополнительное содержание: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80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 xml:space="preserve">организация мероприятий по безопасности в цифровой среде, связанных </w:t>
      </w:r>
      <w:proofErr w:type="gramStart"/>
      <w:r w:rsidRPr="00DB018E">
        <w:rPr>
          <w:sz w:val="24"/>
          <w:szCs w:val="24"/>
        </w:rPr>
        <w:t>с</w:t>
      </w:r>
      <w:proofErr w:type="gramEnd"/>
      <w:r w:rsidRPr="00DB018E">
        <w:rPr>
          <w:sz w:val="24"/>
          <w:szCs w:val="24"/>
        </w:rPr>
        <w:t xml:space="preserve"> </w:t>
      </w:r>
      <w:r w:rsidRPr="000A4104">
        <w:rPr>
          <w:color w:val="auto"/>
          <w:sz w:val="24"/>
          <w:szCs w:val="24"/>
        </w:rPr>
        <w:t>специальностью</w:t>
      </w:r>
      <w:r w:rsidR="000A4104" w:rsidRPr="000A4104">
        <w:rPr>
          <w:color w:val="auto"/>
          <w:sz w:val="24"/>
          <w:szCs w:val="24"/>
        </w:rPr>
        <w:t xml:space="preserve"> «Обогащение полезных ископаемых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80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проведение семинаров и тренингов по кибергигиене, адаптированных под конкретные профессиональные потребности;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90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разработка и внедрение профессиональных стандартов и правил по защите конфиденциальных данных и интеллектуальной собственности в цифровой среде;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85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 xml:space="preserve">участие в региональных и национальных программах по повышению уровня кибербезопасности, с учетом специфики </w:t>
      </w:r>
      <w:r w:rsidR="000A4104">
        <w:rPr>
          <w:color w:val="auto"/>
          <w:sz w:val="24"/>
          <w:szCs w:val="24"/>
        </w:rPr>
        <w:t>специальности</w:t>
      </w:r>
      <w:r w:rsidR="000A4104" w:rsidRPr="000A4104">
        <w:rPr>
          <w:color w:val="auto"/>
          <w:sz w:val="24"/>
          <w:szCs w:val="24"/>
        </w:rPr>
        <w:t xml:space="preserve"> «Обогащение полезных ископаемых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85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 xml:space="preserve">создание междисциплинарных рабочих групп для анализа и реагирования на актуальные угрозы </w:t>
      </w:r>
      <w:proofErr w:type="spellStart"/>
      <w:r w:rsidRPr="00DB018E">
        <w:rPr>
          <w:sz w:val="24"/>
          <w:szCs w:val="24"/>
        </w:rPr>
        <w:t>кибербезопасности</w:t>
      </w:r>
      <w:proofErr w:type="spellEnd"/>
      <w:r w:rsidRPr="00DB018E">
        <w:rPr>
          <w:sz w:val="24"/>
          <w:szCs w:val="24"/>
        </w:rPr>
        <w:t xml:space="preserve">, связанные </w:t>
      </w:r>
      <w:proofErr w:type="gramStart"/>
      <w:r w:rsidRPr="00DB018E">
        <w:rPr>
          <w:sz w:val="24"/>
          <w:szCs w:val="24"/>
        </w:rPr>
        <w:t>с</w:t>
      </w:r>
      <w:proofErr w:type="gramEnd"/>
      <w:r w:rsidRPr="00DB018E">
        <w:rPr>
          <w:sz w:val="24"/>
          <w:szCs w:val="24"/>
        </w:rPr>
        <w:t xml:space="preserve"> </w:t>
      </w:r>
      <w:r w:rsidR="000A4104" w:rsidRPr="000A4104">
        <w:rPr>
          <w:color w:val="auto"/>
          <w:sz w:val="24"/>
          <w:szCs w:val="24"/>
        </w:rPr>
        <w:t>специальностью «Обогащение полезных ископаемых</w:t>
      </w:r>
      <w:r w:rsidR="000A4104">
        <w:rPr>
          <w:color w:val="auto"/>
          <w:sz w:val="24"/>
          <w:szCs w:val="24"/>
        </w:rPr>
        <w:t>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85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 xml:space="preserve">внедрение </w:t>
      </w:r>
      <w:proofErr w:type="spellStart"/>
      <w:proofErr w:type="gramStart"/>
      <w:r w:rsidRPr="00DB018E">
        <w:rPr>
          <w:sz w:val="24"/>
          <w:szCs w:val="24"/>
        </w:rPr>
        <w:t>кейс-методов</w:t>
      </w:r>
      <w:proofErr w:type="spellEnd"/>
      <w:proofErr w:type="gramEnd"/>
      <w:r w:rsidRPr="00DB018E">
        <w:rPr>
          <w:sz w:val="24"/>
          <w:szCs w:val="24"/>
        </w:rPr>
        <w:t xml:space="preserve"> и </w:t>
      </w:r>
      <w:proofErr w:type="spellStart"/>
      <w:r w:rsidRPr="00DB018E">
        <w:rPr>
          <w:sz w:val="24"/>
          <w:szCs w:val="24"/>
        </w:rPr>
        <w:t>симуляционных</w:t>
      </w:r>
      <w:proofErr w:type="spellEnd"/>
      <w:r w:rsidRPr="00DB018E">
        <w:rPr>
          <w:sz w:val="24"/>
          <w:szCs w:val="24"/>
        </w:rPr>
        <w:t xml:space="preserve"> упражнений для формирования практических навыков безопасного поведения в интернете в рамках профессиональной деятельности;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85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 xml:space="preserve">подготовка и распространение образовательных материалов, инструкций и </w:t>
      </w:r>
      <w:r w:rsidRPr="00DB018E">
        <w:rPr>
          <w:sz w:val="24"/>
          <w:szCs w:val="24"/>
        </w:rPr>
        <w:lastRenderedPageBreak/>
        <w:t>рекомендаций по кибербезопасности, адаптированных под нужды конкретной профессии или специальности.</w:t>
      </w:r>
    </w:p>
    <w:p w:rsidR="000E74C9" w:rsidRPr="00DB018E" w:rsidRDefault="000E74C9" w:rsidP="000E74C9">
      <w:pPr>
        <w:pStyle w:val="11"/>
        <w:tabs>
          <w:tab w:val="left" w:pos="1385"/>
        </w:tabs>
        <w:ind w:left="1060" w:firstLine="0"/>
        <w:jc w:val="both"/>
        <w:rPr>
          <w:sz w:val="24"/>
          <w:szCs w:val="24"/>
        </w:rPr>
      </w:pPr>
    </w:p>
    <w:p w:rsidR="00A05518" w:rsidRPr="00DB018E" w:rsidRDefault="0059718E">
      <w:pPr>
        <w:pStyle w:val="10"/>
        <w:keepNext/>
        <w:keepLines/>
        <w:spacing w:after="200"/>
        <w:ind w:firstLine="900"/>
        <w:jc w:val="both"/>
        <w:rPr>
          <w:sz w:val="24"/>
          <w:szCs w:val="24"/>
        </w:rPr>
      </w:pPr>
      <w:bookmarkStart w:id="13" w:name="bookmark60"/>
      <w:r w:rsidRPr="00DB018E">
        <w:rPr>
          <w:sz w:val="24"/>
          <w:szCs w:val="24"/>
        </w:rPr>
        <w:t>Модуль «Социальное партнёрство и участие работодателей»</w:t>
      </w:r>
      <w:bookmarkEnd w:id="13"/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69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участие представителей организаций-партнёров, организаций здравоохранения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и.);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64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64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64"/>
        </w:tabs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проведение открытых дискуссионных площадок (студенческих, педагогических, родительских, совместных), куда приглашаются представители организаций-партнёров здравоохранения, на которых обсуждаются актуальные проблемы, касающиеся профессиональной сферы и рынка труда;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10"/>
        </w:tabs>
        <w:spacing w:after="360"/>
        <w:ind w:left="320" w:firstLine="74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реализация социальных проектов, разрабатываемых и реализуемых обучающимися и педагогами совместно с организациями-партнёрами учреждений здравоохранения (профессионально-трудовой, благотворительной, экологической, патриотической, духовно-нравственной и т. д. направленности),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A05518" w:rsidRPr="00DB018E" w:rsidRDefault="0059718E">
      <w:pPr>
        <w:pStyle w:val="10"/>
        <w:keepNext/>
        <w:keepLines/>
        <w:spacing w:after="360" w:line="240" w:lineRule="auto"/>
        <w:ind w:left="200" w:firstLine="700"/>
        <w:jc w:val="both"/>
        <w:rPr>
          <w:sz w:val="24"/>
          <w:szCs w:val="24"/>
        </w:rPr>
      </w:pPr>
      <w:bookmarkStart w:id="14" w:name="bookmark62"/>
      <w:r w:rsidRPr="00DB018E">
        <w:rPr>
          <w:sz w:val="24"/>
          <w:szCs w:val="24"/>
        </w:rPr>
        <w:t>Модуль «Профессиональное развитие, адаптация и трудоустройство»</w:t>
      </w:r>
      <w:bookmarkEnd w:id="14"/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05"/>
        </w:tabs>
        <w:ind w:left="320" w:firstLine="74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участие в конкурсах, фестивалях, олимпиадах профессионального мастерства (в т. ч. международных), работе над профессиональными проектами различного уровня (регионального, всероссийского, международного) и др.;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05"/>
        </w:tabs>
        <w:ind w:left="320" w:firstLine="74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циклы мероприятий, направленных на подготовку обучающихся к осознанному планированию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 ярмарок вакансий, дней открытых дверей в учреждениях здравоохранения и др.);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05"/>
        </w:tabs>
        <w:ind w:left="320" w:firstLine="74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экскурсии в учреждения здравоохранения, дающие углублённые представления о выбранной специальности и условиях работы;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10"/>
        </w:tabs>
        <w:ind w:left="320" w:firstLine="74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 xml:space="preserve">организацию мероприятий, посвященных истории учреждений здравоохранения; </w:t>
      </w:r>
      <w:r w:rsidRPr="00DB018E">
        <w:rPr>
          <w:sz w:val="24"/>
          <w:szCs w:val="24"/>
        </w:rPr>
        <w:lastRenderedPageBreak/>
        <w:t>встреч с представителями коллективов, с сотрудниками- стажерами, представителями трудовых династий, авторитетными специалистами, героями и ветеранами труда, представителями профессиональных династий;</w:t>
      </w:r>
    </w:p>
    <w:p w:rsidR="00A05518" w:rsidRPr="00DB018E" w:rsidRDefault="0059718E">
      <w:pPr>
        <w:pStyle w:val="11"/>
        <w:numPr>
          <w:ilvl w:val="0"/>
          <w:numId w:val="5"/>
        </w:numPr>
        <w:tabs>
          <w:tab w:val="left" w:pos="1300"/>
        </w:tabs>
        <w:ind w:left="320" w:firstLine="74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использование обучающимися интернет-ресурсов, способствующих более глубокому изучению медицинских технологий, способов и приёмов профессиональной деятельности, профессионального инструментария, актуального состояния профессиональной области, онлайн курсов по интересующим темам и направлениям профессионального образования;</w:t>
      </w:r>
    </w:p>
    <w:p w:rsidR="00F86326" w:rsidRPr="002660A8" w:rsidRDefault="0059718E" w:rsidP="002660A8">
      <w:pPr>
        <w:pStyle w:val="11"/>
        <w:numPr>
          <w:ilvl w:val="0"/>
          <w:numId w:val="5"/>
        </w:numPr>
        <w:tabs>
          <w:tab w:val="left" w:pos="1330"/>
        </w:tabs>
        <w:spacing w:after="360"/>
        <w:ind w:left="340"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 проведение тренингов, нацеленных на формирование рефлексивной культуры, совершенствование умений в области анализа и оценки результатов деятельности.</w:t>
      </w:r>
    </w:p>
    <w:p w:rsidR="008D16B8" w:rsidRDefault="008D16B8">
      <w:pPr>
        <w:pStyle w:val="11"/>
        <w:spacing w:after="360" w:line="240" w:lineRule="auto"/>
        <w:ind w:firstLine="0"/>
        <w:jc w:val="center"/>
        <w:rPr>
          <w:b/>
          <w:bCs/>
          <w:sz w:val="24"/>
          <w:szCs w:val="24"/>
        </w:rPr>
      </w:pPr>
    </w:p>
    <w:p w:rsidR="008D16B8" w:rsidRDefault="008D16B8">
      <w:pPr>
        <w:pStyle w:val="11"/>
        <w:spacing w:after="360" w:line="240" w:lineRule="auto"/>
        <w:ind w:firstLine="0"/>
        <w:jc w:val="center"/>
        <w:rPr>
          <w:b/>
          <w:bCs/>
          <w:sz w:val="24"/>
          <w:szCs w:val="24"/>
        </w:rPr>
      </w:pPr>
    </w:p>
    <w:p w:rsidR="008D16B8" w:rsidRDefault="008D16B8">
      <w:pPr>
        <w:pStyle w:val="11"/>
        <w:spacing w:after="360" w:line="240" w:lineRule="auto"/>
        <w:ind w:firstLine="0"/>
        <w:jc w:val="center"/>
        <w:rPr>
          <w:b/>
          <w:bCs/>
          <w:sz w:val="24"/>
          <w:szCs w:val="24"/>
        </w:rPr>
      </w:pPr>
    </w:p>
    <w:p w:rsidR="008D16B8" w:rsidRDefault="008D16B8">
      <w:pPr>
        <w:pStyle w:val="11"/>
        <w:spacing w:after="360" w:line="240" w:lineRule="auto"/>
        <w:ind w:firstLine="0"/>
        <w:jc w:val="center"/>
        <w:rPr>
          <w:b/>
          <w:bCs/>
          <w:sz w:val="24"/>
          <w:szCs w:val="24"/>
        </w:rPr>
      </w:pPr>
    </w:p>
    <w:p w:rsidR="008D16B8" w:rsidRDefault="008D16B8">
      <w:pPr>
        <w:pStyle w:val="11"/>
        <w:spacing w:after="360" w:line="240" w:lineRule="auto"/>
        <w:ind w:firstLine="0"/>
        <w:jc w:val="center"/>
        <w:rPr>
          <w:b/>
          <w:bCs/>
          <w:sz w:val="24"/>
          <w:szCs w:val="24"/>
        </w:rPr>
      </w:pPr>
    </w:p>
    <w:p w:rsidR="008D16B8" w:rsidRDefault="008D16B8">
      <w:pPr>
        <w:pStyle w:val="11"/>
        <w:spacing w:after="360" w:line="240" w:lineRule="auto"/>
        <w:ind w:firstLine="0"/>
        <w:jc w:val="center"/>
        <w:rPr>
          <w:b/>
          <w:bCs/>
          <w:sz w:val="24"/>
          <w:szCs w:val="24"/>
        </w:rPr>
      </w:pPr>
    </w:p>
    <w:p w:rsidR="008D16B8" w:rsidRDefault="008D16B8">
      <w:pPr>
        <w:pStyle w:val="11"/>
        <w:spacing w:after="360" w:line="240" w:lineRule="auto"/>
        <w:ind w:firstLine="0"/>
        <w:jc w:val="center"/>
        <w:rPr>
          <w:b/>
          <w:bCs/>
          <w:sz w:val="24"/>
          <w:szCs w:val="24"/>
        </w:rPr>
      </w:pPr>
    </w:p>
    <w:p w:rsidR="000A4104" w:rsidRDefault="000A4104">
      <w:pPr>
        <w:pStyle w:val="11"/>
        <w:spacing w:after="360" w:line="240" w:lineRule="auto"/>
        <w:ind w:firstLine="0"/>
        <w:jc w:val="center"/>
        <w:rPr>
          <w:b/>
          <w:bCs/>
          <w:sz w:val="24"/>
          <w:szCs w:val="24"/>
        </w:rPr>
      </w:pPr>
    </w:p>
    <w:p w:rsidR="000A4104" w:rsidRDefault="000A4104">
      <w:pPr>
        <w:pStyle w:val="11"/>
        <w:spacing w:after="360" w:line="240" w:lineRule="auto"/>
        <w:ind w:firstLine="0"/>
        <w:jc w:val="center"/>
        <w:rPr>
          <w:b/>
          <w:bCs/>
          <w:sz w:val="24"/>
          <w:szCs w:val="24"/>
        </w:rPr>
      </w:pPr>
    </w:p>
    <w:p w:rsidR="000A4104" w:rsidRDefault="000A4104">
      <w:pPr>
        <w:pStyle w:val="11"/>
        <w:spacing w:after="360" w:line="240" w:lineRule="auto"/>
        <w:ind w:firstLine="0"/>
        <w:jc w:val="center"/>
        <w:rPr>
          <w:b/>
          <w:bCs/>
          <w:sz w:val="24"/>
          <w:szCs w:val="24"/>
        </w:rPr>
      </w:pPr>
    </w:p>
    <w:p w:rsidR="000A4104" w:rsidRDefault="000A4104">
      <w:pPr>
        <w:pStyle w:val="11"/>
        <w:spacing w:after="360" w:line="240" w:lineRule="auto"/>
        <w:ind w:firstLine="0"/>
        <w:jc w:val="center"/>
        <w:rPr>
          <w:b/>
          <w:bCs/>
          <w:sz w:val="24"/>
          <w:szCs w:val="24"/>
        </w:rPr>
      </w:pPr>
    </w:p>
    <w:p w:rsidR="000A4104" w:rsidRDefault="000A4104">
      <w:pPr>
        <w:pStyle w:val="11"/>
        <w:spacing w:after="360" w:line="240" w:lineRule="auto"/>
        <w:ind w:firstLine="0"/>
        <w:jc w:val="center"/>
        <w:rPr>
          <w:b/>
          <w:bCs/>
          <w:sz w:val="24"/>
          <w:szCs w:val="24"/>
        </w:rPr>
      </w:pPr>
    </w:p>
    <w:p w:rsidR="000A4104" w:rsidRDefault="000A4104">
      <w:pPr>
        <w:pStyle w:val="11"/>
        <w:spacing w:after="360" w:line="240" w:lineRule="auto"/>
        <w:ind w:firstLine="0"/>
        <w:jc w:val="center"/>
        <w:rPr>
          <w:b/>
          <w:bCs/>
          <w:sz w:val="24"/>
          <w:szCs w:val="24"/>
        </w:rPr>
      </w:pPr>
    </w:p>
    <w:p w:rsidR="000A4104" w:rsidRDefault="000A4104">
      <w:pPr>
        <w:pStyle w:val="11"/>
        <w:spacing w:after="360" w:line="240" w:lineRule="auto"/>
        <w:ind w:firstLine="0"/>
        <w:jc w:val="center"/>
        <w:rPr>
          <w:b/>
          <w:bCs/>
          <w:sz w:val="24"/>
          <w:szCs w:val="24"/>
        </w:rPr>
      </w:pPr>
    </w:p>
    <w:p w:rsidR="000A4104" w:rsidRDefault="000A4104">
      <w:pPr>
        <w:pStyle w:val="11"/>
        <w:spacing w:after="360" w:line="240" w:lineRule="auto"/>
        <w:ind w:firstLine="0"/>
        <w:jc w:val="center"/>
        <w:rPr>
          <w:b/>
          <w:bCs/>
          <w:sz w:val="24"/>
          <w:szCs w:val="24"/>
        </w:rPr>
      </w:pPr>
    </w:p>
    <w:p w:rsidR="008D16B8" w:rsidRDefault="008D16B8">
      <w:pPr>
        <w:pStyle w:val="11"/>
        <w:spacing w:after="360" w:line="240" w:lineRule="auto"/>
        <w:ind w:firstLine="0"/>
        <w:jc w:val="center"/>
        <w:rPr>
          <w:b/>
          <w:bCs/>
          <w:sz w:val="24"/>
          <w:szCs w:val="24"/>
        </w:rPr>
      </w:pPr>
    </w:p>
    <w:p w:rsidR="00A05518" w:rsidRPr="00DB018E" w:rsidRDefault="0059718E">
      <w:pPr>
        <w:pStyle w:val="11"/>
        <w:spacing w:after="360" w:line="240" w:lineRule="auto"/>
        <w:ind w:firstLine="0"/>
        <w:jc w:val="center"/>
        <w:rPr>
          <w:sz w:val="24"/>
          <w:szCs w:val="24"/>
        </w:rPr>
      </w:pPr>
      <w:r w:rsidRPr="00DB018E">
        <w:rPr>
          <w:b/>
          <w:bCs/>
          <w:sz w:val="24"/>
          <w:szCs w:val="24"/>
        </w:rPr>
        <w:lastRenderedPageBreak/>
        <w:t>Раздел 3. Организационный</w:t>
      </w:r>
    </w:p>
    <w:p w:rsidR="00A05518" w:rsidRPr="00DB018E" w:rsidRDefault="0059718E">
      <w:pPr>
        <w:pStyle w:val="a5"/>
        <w:ind w:left="619"/>
        <w:rPr>
          <w:sz w:val="24"/>
          <w:szCs w:val="24"/>
        </w:rPr>
      </w:pPr>
      <w:r w:rsidRPr="00DB018E">
        <w:rPr>
          <w:sz w:val="24"/>
          <w:szCs w:val="24"/>
        </w:rPr>
        <w:t>3.1 Кадровое обеспечение воспитательного процесса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6254"/>
      </w:tblGrid>
      <w:tr w:rsidR="00A05518" w:rsidRPr="00DB018E" w:rsidTr="00F86326">
        <w:trPr>
          <w:trHeight w:hRule="exact" w:val="141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5518" w:rsidRPr="00DB018E" w:rsidRDefault="0059718E">
            <w:pPr>
              <w:pStyle w:val="a7"/>
              <w:spacing w:before="80" w:line="271" w:lineRule="auto"/>
              <w:ind w:firstLine="0"/>
              <w:jc w:val="center"/>
              <w:rPr>
                <w:sz w:val="24"/>
                <w:szCs w:val="24"/>
              </w:rPr>
            </w:pPr>
            <w:r w:rsidRPr="00DB018E">
              <w:rPr>
                <w:b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18" w:rsidRPr="00DB018E" w:rsidRDefault="0059718E">
            <w:pPr>
              <w:pStyle w:val="a7"/>
              <w:spacing w:line="300" w:lineRule="auto"/>
              <w:ind w:firstLine="0"/>
              <w:jc w:val="center"/>
              <w:rPr>
                <w:sz w:val="24"/>
                <w:szCs w:val="24"/>
              </w:rPr>
            </w:pPr>
            <w:r w:rsidRPr="00DB018E">
              <w:rPr>
                <w:b/>
                <w:bCs/>
                <w:sz w:val="24"/>
                <w:szCs w:val="24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A05518" w:rsidRPr="00DB018E" w:rsidTr="00F86326">
        <w:trPr>
          <w:trHeight w:hRule="exact" w:val="82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5518" w:rsidRPr="00DB018E" w:rsidRDefault="00823E9F">
            <w:pPr>
              <w:pStyle w:val="a7"/>
              <w:spacing w:before="8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59718E" w:rsidRPr="00DB018E">
              <w:rPr>
                <w:sz w:val="24"/>
                <w:szCs w:val="24"/>
              </w:rPr>
              <w:t>Директор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518" w:rsidRPr="00DB018E" w:rsidRDefault="0059718E" w:rsidP="000A4104">
            <w:pPr>
              <w:pStyle w:val="a7"/>
              <w:spacing w:line="276" w:lineRule="auto"/>
              <w:ind w:firstLine="0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 xml:space="preserve">несёт ответственность за организацию воспитательной работы в </w:t>
            </w:r>
            <w:r w:rsidR="000A4104">
              <w:rPr>
                <w:sz w:val="24"/>
                <w:szCs w:val="24"/>
              </w:rPr>
              <w:t>техникуме</w:t>
            </w:r>
          </w:p>
        </w:tc>
      </w:tr>
      <w:tr w:rsidR="00A05518" w:rsidRPr="00DB018E" w:rsidTr="00823E9F">
        <w:trPr>
          <w:trHeight w:hRule="exact" w:val="69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5518" w:rsidRPr="00DB018E" w:rsidRDefault="00BF2A35">
            <w:pPr>
              <w:pStyle w:val="a7"/>
              <w:spacing w:line="276" w:lineRule="auto"/>
              <w:ind w:firstLine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518" w:rsidRPr="00DB018E" w:rsidRDefault="0059718E">
            <w:pPr>
              <w:pStyle w:val="a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>обеспечивает повышение квалификации педагогических работников по вопросам воспитания</w:t>
            </w:r>
          </w:p>
        </w:tc>
      </w:tr>
      <w:tr w:rsidR="00A05518" w:rsidRPr="00DB018E" w:rsidTr="00823E9F">
        <w:trPr>
          <w:trHeight w:hRule="exact" w:val="934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5518" w:rsidRPr="00DB018E" w:rsidRDefault="0059718E" w:rsidP="00580DA4">
            <w:pPr>
              <w:pStyle w:val="a7"/>
              <w:spacing w:line="276" w:lineRule="auto"/>
              <w:ind w:firstLine="140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>Заместитель директора по</w:t>
            </w:r>
            <w:r w:rsidR="00580DA4" w:rsidRPr="00DB018E">
              <w:rPr>
                <w:sz w:val="24"/>
                <w:szCs w:val="24"/>
              </w:rPr>
              <w:t xml:space="preserve"> учебно</w:t>
            </w:r>
            <w:r w:rsidR="00DA378B" w:rsidRPr="00DB018E">
              <w:rPr>
                <w:sz w:val="24"/>
                <w:szCs w:val="24"/>
              </w:rPr>
              <w:t>-</w:t>
            </w:r>
            <w:r w:rsidRPr="00DB018E">
              <w:rPr>
                <w:sz w:val="24"/>
                <w:szCs w:val="24"/>
              </w:rPr>
              <w:softHyphen/>
              <w:t>воспитательной работе</w:t>
            </w:r>
          </w:p>
          <w:p w:rsidR="00DA378B" w:rsidRPr="00DB018E" w:rsidRDefault="00DA378B" w:rsidP="00580DA4">
            <w:pPr>
              <w:pStyle w:val="a7"/>
              <w:spacing w:line="276" w:lineRule="auto"/>
              <w:ind w:firstLine="140"/>
              <w:rPr>
                <w:sz w:val="24"/>
                <w:szCs w:val="24"/>
              </w:rPr>
            </w:pPr>
          </w:p>
          <w:p w:rsidR="00DA378B" w:rsidRPr="00DB018E" w:rsidRDefault="00DA378B" w:rsidP="00580DA4">
            <w:pPr>
              <w:pStyle w:val="a7"/>
              <w:spacing w:line="276" w:lineRule="auto"/>
              <w:ind w:firstLine="140"/>
              <w:rPr>
                <w:sz w:val="24"/>
                <w:szCs w:val="24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518" w:rsidRPr="00DB018E" w:rsidRDefault="0059718E">
            <w:pPr>
              <w:pStyle w:val="a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>Курирует системный процесс воспитания</w:t>
            </w:r>
            <w:r w:rsidR="00580DA4" w:rsidRPr="00DB018E">
              <w:rPr>
                <w:sz w:val="24"/>
                <w:szCs w:val="24"/>
              </w:rPr>
              <w:t xml:space="preserve">, </w:t>
            </w:r>
            <w:r w:rsidR="00DA378B" w:rsidRPr="00DB018E">
              <w:rPr>
                <w:sz w:val="24"/>
                <w:szCs w:val="24"/>
              </w:rPr>
              <w:t>обучения и</w:t>
            </w:r>
            <w:r w:rsidRPr="00DB018E">
              <w:rPr>
                <w:sz w:val="24"/>
                <w:szCs w:val="24"/>
              </w:rPr>
              <w:t xml:space="preserve"> </w:t>
            </w:r>
            <w:r w:rsidRPr="00DB018E">
              <w:rPr>
                <w:color w:val="auto"/>
                <w:sz w:val="24"/>
                <w:szCs w:val="24"/>
              </w:rPr>
              <w:t>социализации</w:t>
            </w:r>
            <w:r w:rsidR="00F86326" w:rsidRPr="00DB018E">
              <w:rPr>
                <w:color w:val="auto"/>
                <w:sz w:val="24"/>
                <w:szCs w:val="24"/>
              </w:rPr>
              <w:t xml:space="preserve"> студентов</w:t>
            </w:r>
          </w:p>
        </w:tc>
      </w:tr>
      <w:tr w:rsidR="00A05518" w:rsidRPr="00DB018E" w:rsidTr="00823E9F">
        <w:trPr>
          <w:trHeight w:hRule="exact" w:val="1402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5518" w:rsidRPr="00BF2A35" w:rsidRDefault="0059718E" w:rsidP="00BF2A35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BF2A35">
              <w:rPr>
                <w:sz w:val="24"/>
                <w:szCs w:val="24"/>
              </w:rPr>
              <w:t xml:space="preserve">Председатель </w:t>
            </w:r>
            <w:r w:rsidR="00BF2A35" w:rsidRPr="00BF2A35">
              <w:rPr>
                <w:sz w:val="24"/>
                <w:szCs w:val="24"/>
              </w:rPr>
              <w:t>МК ПТЦ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518" w:rsidRPr="00BF2A35" w:rsidRDefault="0059718E" w:rsidP="00C71CAB">
            <w:pPr>
              <w:pStyle w:val="a7"/>
              <w:tabs>
                <w:tab w:val="left" w:pos="2395"/>
                <w:tab w:val="left" w:pos="4373"/>
              </w:tabs>
              <w:spacing w:line="300" w:lineRule="auto"/>
              <w:ind w:firstLine="0"/>
              <w:rPr>
                <w:sz w:val="24"/>
                <w:szCs w:val="24"/>
              </w:rPr>
            </w:pPr>
            <w:proofErr w:type="gramStart"/>
            <w:r w:rsidRPr="00BF2A35">
              <w:rPr>
                <w:sz w:val="24"/>
                <w:szCs w:val="24"/>
              </w:rPr>
              <w:t>Курирует воспитательную работу организует</w:t>
            </w:r>
            <w:proofErr w:type="gramEnd"/>
            <w:r w:rsidRPr="00BF2A35">
              <w:rPr>
                <w:sz w:val="24"/>
                <w:szCs w:val="24"/>
              </w:rPr>
              <w:t xml:space="preserve"> подготовку и проведение «декадников»</w:t>
            </w:r>
            <w:r w:rsidR="00C71CAB" w:rsidRPr="00BF2A35">
              <w:rPr>
                <w:sz w:val="24"/>
                <w:szCs w:val="24"/>
              </w:rPr>
              <w:t xml:space="preserve"> </w:t>
            </w:r>
            <w:r w:rsidRPr="00BF2A35">
              <w:rPr>
                <w:sz w:val="24"/>
                <w:szCs w:val="24"/>
              </w:rPr>
              <w:t>олимпиад,</w:t>
            </w:r>
            <w:r w:rsidR="00C71CAB" w:rsidRPr="00BF2A35">
              <w:rPr>
                <w:sz w:val="24"/>
                <w:szCs w:val="24"/>
              </w:rPr>
              <w:t xml:space="preserve"> </w:t>
            </w:r>
            <w:r w:rsidRPr="00BF2A35">
              <w:rPr>
                <w:sz w:val="24"/>
                <w:szCs w:val="24"/>
              </w:rPr>
              <w:t>конкурсов,</w:t>
            </w:r>
            <w:r w:rsidR="00C71CAB" w:rsidRPr="00BF2A35">
              <w:rPr>
                <w:sz w:val="24"/>
                <w:szCs w:val="24"/>
              </w:rPr>
              <w:t xml:space="preserve"> </w:t>
            </w:r>
            <w:r w:rsidRPr="00BF2A35">
              <w:rPr>
                <w:sz w:val="24"/>
                <w:szCs w:val="24"/>
              </w:rPr>
              <w:t>конференций по предметам и специальностям, закрепленных комиссией</w:t>
            </w:r>
          </w:p>
          <w:p w:rsidR="00DA378B" w:rsidRPr="00BF2A35" w:rsidRDefault="00DA378B" w:rsidP="00C71CAB">
            <w:pPr>
              <w:pStyle w:val="a7"/>
              <w:tabs>
                <w:tab w:val="left" w:pos="2395"/>
                <w:tab w:val="left" w:pos="4373"/>
              </w:tabs>
              <w:spacing w:line="300" w:lineRule="auto"/>
              <w:ind w:firstLine="0"/>
              <w:rPr>
                <w:sz w:val="24"/>
                <w:szCs w:val="24"/>
              </w:rPr>
            </w:pPr>
          </w:p>
          <w:p w:rsidR="00DA378B" w:rsidRPr="00BF2A35" w:rsidRDefault="00DA378B" w:rsidP="00C71CAB">
            <w:pPr>
              <w:pStyle w:val="a7"/>
              <w:tabs>
                <w:tab w:val="left" w:pos="2395"/>
                <w:tab w:val="left" w:pos="4373"/>
              </w:tabs>
              <w:spacing w:line="300" w:lineRule="auto"/>
              <w:ind w:firstLine="0"/>
              <w:rPr>
                <w:sz w:val="24"/>
                <w:szCs w:val="24"/>
              </w:rPr>
            </w:pPr>
          </w:p>
        </w:tc>
      </w:tr>
      <w:tr w:rsidR="00A05518" w:rsidRPr="00DB018E" w:rsidTr="00823E9F">
        <w:trPr>
          <w:trHeight w:hRule="exact" w:val="99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5518" w:rsidRPr="000A4104" w:rsidRDefault="00BF2A35">
            <w:pPr>
              <w:pStyle w:val="a7"/>
              <w:spacing w:line="276" w:lineRule="auto"/>
              <w:ind w:firstLine="140"/>
              <w:rPr>
                <w:sz w:val="24"/>
                <w:szCs w:val="24"/>
                <w:highlight w:val="yellow"/>
              </w:rPr>
            </w:pPr>
            <w:r w:rsidRPr="00DB018E">
              <w:rPr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18" w:rsidRPr="00BF2A35" w:rsidRDefault="0059718E">
            <w:pPr>
              <w:pStyle w:val="a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BF2A35">
              <w:rPr>
                <w:sz w:val="24"/>
                <w:szCs w:val="24"/>
              </w:rPr>
              <w:t xml:space="preserve">Организация и анализ успеваемости </w:t>
            </w:r>
            <w:proofErr w:type="gramStart"/>
            <w:r w:rsidRPr="00BF2A35">
              <w:rPr>
                <w:sz w:val="24"/>
                <w:szCs w:val="24"/>
              </w:rPr>
              <w:t>обучающихся</w:t>
            </w:r>
            <w:proofErr w:type="gramEnd"/>
            <w:r w:rsidRPr="00BF2A35">
              <w:rPr>
                <w:sz w:val="24"/>
                <w:szCs w:val="24"/>
              </w:rPr>
              <w:t xml:space="preserve"> отделения, распределение нагрузки по обеспечению воспитательной работы, контроль</w:t>
            </w:r>
          </w:p>
          <w:p w:rsidR="00DA378B" w:rsidRPr="000A4104" w:rsidRDefault="00DA378B">
            <w:pPr>
              <w:pStyle w:val="a7"/>
              <w:spacing w:line="276" w:lineRule="auto"/>
              <w:ind w:firstLine="0"/>
              <w:jc w:val="both"/>
              <w:rPr>
                <w:sz w:val="24"/>
                <w:szCs w:val="24"/>
                <w:highlight w:val="yellow"/>
              </w:rPr>
            </w:pPr>
          </w:p>
          <w:p w:rsidR="00DA378B" w:rsidRPr="000A4104" w:rsidRDefault="00DA378B">
            <w:pPr>
              <w:pStyle w:val="a7"/>
              <w:spacing w:line="276" w:lineRule="auto"/>
              <w:ind w:firstLine="0"/>
              <w:jc w:val="both"/>
              <w:rPr>
                <w:sz w:val="24"/>
                <w:szCs w:val="24"/>
                <w:highlight w:val="yellow"/>
              </w:rPr>
            </w:pPr>
          </w:p>
          <w:p w:rsidR="00DA378B" w:rsidRPr="000A4104" w:rsidRDefault="00DA378B">
            <w:pPr>
              <w:pStyle w:val="a7"/>
              <w:spacing w:line="276" w:lineRule="auto"/>
              <w:ind w:firstLine="0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A05518" w:rsidRPr="00DB018E" w:rsidTr="00823E9F">
        <w:trPr>
          <w:trHeight w:hRule="exact" w:val="225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5518" w:rsidRPr="00DB018E" w:rsidRDefault="0059718E">
            <w:pPr>
              <w:pStyle w:val="a7"/>
              <w:spacing w:line="276" w:lineRule="auto"/>
              <w:ind w:firstLine="140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518" w:rsidRPr="00DB018E" w:rsidRDefault="0059718E">
            <w:pPr>
              <w:pStyle w:val="a7"/>
              <w:spacing w:line="283" w:lineRule="auto"/>
              <w:ind w:firstLine="0"/>
              <w:jc w:val="both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 xml:space="preserve">Помогает настроить воспитательную работу в рамках рабочих программ воспитания и календарных планов воспитательной работы; носитель и прямой проводник федеральной повестки, интегрирует федеральные задачи, поставленные Российским детско-юношеским центром в воспитательный процесс, </w:t>
            </w:r>
            <w:r w:rsidR="00DA378B" w:rsidRPr="00DB018E">
              <w:rPr>
                <w:sz w:val="24"/>
                <w:szCs w:val="24"/>
              </w:rPr>
              <w:t>выстраивает</w:t>
            </w:r>
            <w:r w:rsidRPr="00DB018E">
              <w:rPr>
                <w:sz w:val="24"/>
                <w:szCs w:val="24"/>
              </w:rPr>
              <w:t xml:space="preserve"> систему взаимодействия </w:t>
            </w:r>
            <w:r w:rsidR="00823E9F">
              <w:rPr>
                <w:sz w:val="24"/>
                <w:szCs w:val="24"/>
              </w:rPr>
              <w:t xml:space="preserve">  </w:t>
            </w:r>
            <w:r w:rsidRPr="00DB018E">
              <w:rPr>
                <w:sz w:val="24"/>
                <w:szCs w:val="24"/>
              </w:rPr>
              <w:t>и</w:t>
            </w:r>
            <w:r w:rsidR="00823E9F">
              <w:rPr>
                <w:sz w:val="24"/>
                <w:szCs w:val="24"/>
              </w:rPr>
              <w:t xml:space="preserve"> </w:t>
            </w:r>
            <w:r w:rsidR="00823E9F" w:rsidRPr="00823E9F">
              <w:rPr>
                <w:sz w:val="24"/>
                <w:szCs w:val="24"/>
              </w:rPr>
              <w:tab/>
              <w:t>преемственности</w:t>
            </w:r>
          </w:p>
        </w:tc>
      </w:tr>
    </w:tbl>
    <w:p w:rsidR="00A05518" w:rsidRPr="00DB018E" w:rsidRDefault="0059718E">
      <w:pPr>
        <w:spacing w:line="1" w:lineRule="exact"/>
      </w:pPr>
      <w:r w:rsidRPr="00DB018E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96"/>
        <w:gridCol w:w="6130"/>
      </w:tblGrid>
      <w:tr w:rsidR="00A05518" w:rsidRPr="00DB018E" w:rsidTr="00823E9F">
        <w:trPr>
          <w:trHeight w:hRule="exact" w:val="1974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5518" w:rsidRPr="00DB018E" w:rsidRDefault="0059718E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518" w:rsidRPr="00DB018E" w:rsidRDefault="0059718E" w:rsidP="00DA378B">
            <w:pPr>
              <w:pStyle w:val="a7"/>
              <w:tabs>
                <w:tab w:val="left" w:pos="1574"/>
                <w:tab w:val="left" w:pos="4123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>Сопровождает профессионально</w:t>
            </w:r>
            <w:r w:rsidR="00DA378B" w:rsidRPr="00DB018E">
              <w:rPr>
                <w:sz w:val="24"/>
                <w:szCs w:val="24"/>
              </w:rPr>
              <w:t xml:space="preserve"> </w:t>
            </w:r>
            <w:r w:rsidRPr="00DB018E">
              <w:rPr>
                <w:sz w:val="24"/>
                <w:szCs w:val="24"/>
              </w:rPr>
              <w:t>- личностный выбор</w:t>
            </w:r>
            <w:r w:rsidR="00DA378B" w:rsidRPr="00DB018E">
              <w:rPr>
                <w:sz w:val="24"/>
                <w:szCs w:val="24"/>
              </w:rPr>
              <w:t xml:space="preserve"> </w:t>
            </w:r>
            <w:r w:rsidRPr="00DB018E">
              <w:rPr>
                <w:sz w:val="24"/>
                <w:szCs w:val="24"/>
              </w:rPr>
              <w:t>обучающихся,</w:t>
            </w:r>
            <w:r w:rsidR="00DA378B" w:rsidRPr="00DB018E">
              <w:rPr>
                <w:sz w:val="24"/>
                <w:szCs w:val="24"/>
              </w:rPr>
              <w:t xml:space="preserve"> </w:t>
            </w:r>
            <w:r w:rsidRPr="00DB018E">
              <w:rPr>
                <w:sz w:val="24"/>
                <w:szCs w:val="24"/>
              </w:rPr>
              <w:t>организация,</w:t>
            </w:r>
          </w:p>
          <w:p w:rsidR="00A05518" w:rsidRPr="00DB018E" w:rsidRDefault="0059718E" w:rsidP="00DA378B">
            <w:pPr>
              <w:pStyle w:val="a7"/>
              <w:tabs>
                <w:tab w:val="left" w:pos="2386"/>
                <w:tab w:val="left" w:pos="3523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>сопровождение обучающихся с ОВЗ, сирот и опекаемых,</w:t>
            </w:r>
            <w:r w:rsidR="00EF0CA6" w:rsidRPr="00DB018E">
              <w:rPr>
                <w:sz w:val="24"/>
                <w:szCs w:val="24"/>
              </w:rPr>
              <w:t xml:space="preserve"> </w:t>
            </w:r>
            <w:r w:rsidRPr="00DB018E">
              <w:rPr>
                <w:sz w:val="24"/>
                <w:szCs w:val="24"/>
              </w:rPr>
              <w:t>с</w:t>
            </w:r>
            <w:r w:rsidR="00EF0CA6" w:rsidRPr="00DB018E">
              <w:rPr>
                <w:sz w:val="24"/>
                <w:szCs w:val="24"/>
              </w:rPr>
              <w:t xml:space="preserve"> </w:t>
            </w:r>
            <w:r w:rsidRPr="00DB018E">
              <w:rPr>
                <w:sz w:val="24"/>
                <w:szCs w:val="24"/>
              </w:rPr>
              <w:t>этнокультурными</w:t>
            </w:r>
          </w:p>
          <w:p w:rsidR="00A05518" w:rsidRPr="00DB018E" w:rsidRDefault="0059718E" w:rsidP="00DA378B">
            <w:pPr>
              <w:pStyle w:val="a7"/>
              <w:spacing w:line="276" w:lineRule="auto"/>
              <w:ind w:firstLine="0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>особенностями, находящимися в трудной жизненной ситуации</w:t>
            </w:r>
          </w:p>
        </w:tc>
      </w:tr>
      <w:tr w:rsidR="00A05518" w:rsidRPr="00DB018E" w:rsidTr="00823E9F">
        <w:trPr>
          <w:trHeight w:hRule="exact" w:val="531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5518" w:rsidRPr="00DB018E" w:rsidRDefault="0059718E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518" w:rsidRPr="00DB018E" w:rsidRDefault="0059718E">
            <w:pPr>
              <w:pStyle w:val="a7"/>
              <w:spacing w:line="329" w:lineRule="auto"/>
              <w:ind w:firstLine="0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>Психолого-педагогическое сопровождение обучающихся</w:t>
            </w:r>
          </w:p>
        </w:tc>
      </w:tr>
      <w:tr w:rsidR="00A05518" w:rsidRPr="00DB018E" w:rsidTr="00823E9F">
        <w:trPr>
          <w:trHeight w:hRule="exact" w:val="1607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5518" w:rsidRPr="00DB018E" w:rsidRDefault="0059718E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518" w:rsidRPr="00DB018E" w:rsidRDefault="0059718E" w:rsidP="00EF0CA6">
            <w:pPr>
              <w:pStyle w:val="a7"/>
              <w:tabs>
                <w:tab w:val="left" w:pos="3173"/>
                <w:tab w:val="left" w:pos="4421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 xml:space="preserve">Сопровождает обучающихся и процессе учебной, внеурочной деятельности и в </w:t>
            </w:r>
            <w:r w:rsidR="00EF0CA6" w:rsidRPr="00DB018E">
              <w:rPr>
                <w:sz w:val="24"/>
                <w:szCs w:val="24"/>
              </w:rPr>
              <w:t xml:space="preserve">заинтересованности ими </w:t>
            </w:r>
            <w:r w:rsidRPr="00DB018E">
              <w:rPr>
                <w:sz w:val="24"/>
                <w:szCs w:val="24"/>
              </w:rPr>
              <w:t>изучаемой</w:t>
            </w:r>
            <w:r w:rsidR="00EF0CA6" w:rsidRPr="00DB018E">
              <w:rPr>
                <w:sz w:val="24"/>
                <w:szCs w:val="24"/>
              </w:rPr>
              <w:t xml:space="preserve"> </w:t>
            </w:r>
            <w:r w:rsidRPr="00DB018E">
              <w:rPr>
                <w:sz w:val="24"/>
                <w:szCs w:val="24"/>
              </w:rPr>
              <w:t>дисциплины сопровождение обучающихся в процессе</w:t>
            </w:r>
          </w:p>
          <w:p w:rsidR="00EF0CA6" w:rsidRPr="00DB018E" w:rsidRDefault="00EF0CA6" w:rsidP="00EF0CA6">
            <w:pPr>
              <w:pStyle w:val="a7"/>
              <w:tabs>
                <w:tab w:val="left" w:pos="3173"/>
                <w:tab w:val="left" w:pos="4421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A05518" w:rsidRPr="00DB018E" w:rsidTr="00823E9F">
        <w:trPr>
          <w:trHeight w:hRule="exact" w:val="1111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5518" w:rsidRPr="00DB018E" w:rsidRDefault="0059718E">
            <w:pPr>
              <w:pStyle w:val="a7"/>
              <w:spacing w:line="276" w:lineRule="auto"/>
              <w:ind w:firstLine="0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>Куратор учебной группы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518" w:rsidRPr="00DB018E" w:rsidRDefault="0059718E">
            <w:pPr>
              <w:pStyle w:val="a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>Сопровождает в учебной и внеучебной деятельности обучающихся учебной группы, взаимодействие с родителями (законными представителями</w:t>
            </w:r>
          </w:p>
        </w:tc>
      </w:tr>
      <w:tr w:rsidR="00A05518" w:rsidRPr="00DB018E">
        <w:trPr>
          <w:trHeight w:hRule="exact" w:val="1262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5518" w:rsidRPr="00DB018E" w:rsidRDefault="0059718E">
            <w:pPr>
              <w:pStyle w:val="a7"/>
              <w:spacing w:line="276" w:lineRule="auto"/>
              <w:ind w:firstLine="0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>Педагог - организатор О</w:t>
            </w:r>
            <w:r w:rsidR="00625867">
              <w:rPr>
                <w:sz w:val="24"/>
                <w:szCs w:val="24"/>
              </w:rPr>
              <w:t>БЗР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518" w:rsidRPr="00DB018E" w:rsidRDefault="0059718E">
            <w:pPr>
              <w:pStyle w:val="a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 xml:space="preserve">Курирует гражданское, </w:t>
            </w:r>
            <w:proofErr w:type="spellStart"/>
            <w:r w:rsidRPr="00DB018E">
              <w:rPr>
                <w:sz w:val="24"/>
                <w:szCs w:val="24"/>
              </w:rPr>
              <w:t>военно</w:t>
            </w:r>
            <w:proofErr w:type="spellEnd"/>
            <w:r w:rsidRPr="00DB018E">
              <w:rPr>
                <w:sz w:val="24"/>
                <w:szCs w:val="24"/>
              </w:rPr>
              <w:t xml:space="preserve"> - патриотическое воспитание, допризывную подготовку.</w:t>
            </w:r>
          </w:p>
          <w:p w:rsidR="00EF0CA6" w:rsidRPr="00DB018E" w:rsidRDefault="00EF0CA6">
            <w:pPr>
              <w:pStyle w:val="a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A05518" w:rsidRPr="00DB018E" w:rsidTr="00823E9F">
        <w:trPr>
          <w:trHeight w:hRule="exact" w:val="2257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5518" w:rsidRPr="00DB018E" w:rsidRDefault="0059718E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518" w:rsidRPr="00DB018E" w:rsidRDefault="0059718E" w:rsidP="00EF0CA6">
            <w:pPr>
              <w:pStyle w:val="a7"/>
              <w:tabs>
                <w:tab w:val="left" w:pos="2501"/>
                <w:tab w:val="left" w:pos="553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>Осуществляет консультирование по подбору учебной литературы, просветительские мероприятия, воздействует на обучающихся множеством всевозможных информационных источников,</w:t>
            </w:r>
            <w:r w:rsidR="00EF0CA6" w:rsidRPr="00DB018E">
              <w:rPr>
                <w:sz w:val="24"/>
                <w:szCs w:val="24"/>
              </w:rPr>
              <w:t xml:space="preserve"> </w:t>
            </w:r>
            <w:r w:rsidRPr="00DB018E">
              <w:rPr>
                <w:sz w:val="24"/>
                <w:szCs w:val="24"/>
              </w:rPr>
              <w:t>художественной</w:t>
            </w:r>
            <w:r w:rsidR="00EF0CA6" w:rsidRPr="00DB018E">
              <w:rPr>
                <w:sz w:val="24"/>
                <w:szCs w:val="24"/>
              </w:rPr>
              <w:t xml:space="preserve"> </w:t>
            </w:r>
            <w:r w:rsidRPr="00DB018E">
              <w:rPr>
                <w:sz w:val="24"/>
                <w:szCs w:val="24"/>
              </w:rPr>
              <w:t>и</w:t>
            </w:r>
          </w:p>
          <w:p w:rsidR="00A05518" w:rsidRPr="00DB018E" w:rsidRDefault="00EF0CA6" w:rsidP="00EF0CA6">
            <w:pPr>
              <w:pStyle w:val="a7"/>
              <w:tabs>
                <w:tab w:val="left" w:pos="4018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>П</w:t>
            </w:r>
            <w:r w:rsidR="0059718E" w:rsidRPr="00DB018E">
              <w:rPr>
                <w:sz w:val="24"/>
                <w:szCs w:val="24"/>
              </w:rPr>
              <w:t>ублицистической</w:t>
            </w:r>
            <w:r w:rsidRPr="00DB018E">
              <w:rPr>
                <w:sz w:val="24"/>
                <w:szCs w:val="24"/>
              </w:rPr>
              <w:t xml:space="preserve"> </w:t>
            </w:r>
            <w:r w:rsidR="0059718E" w:rsidRPr="00DB018E">
              <w:rPr>
                <w:sz w:val="24"/>
                <w:szCs w:val="24"/>
              </w:rPr>
              <w:t>литературой,</w:t>
            </w:r>
          </w:p>
          <w:p w:rsidR="00A05518" w:rsidRPr="00DB018E" w:rsidRDefault="00EF0CA6" w:rsidP="00EF0CA6">
            <w:pPr>
              <w:pStyle w:val="a7"/>
              <w:tabs>
                <w:tab w:val="left" w:pos="3168"/>
                <w:tab w:val="left" w:pos="5520"/>
              </w:tabs>
              <w:spacing w:after="100" w:line="276" w:lineRule="auto"/>
              <w:ind w:firstLine="0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>А</w:t>
            </w:r>
            <w:r w:rsidR="0059718E" w:rsidRPr="00DB018E">
              <w:rPr>
                <w:sz w:val="24"/>
                <w:szCs w:val="24"/>
              </w:rPr>
              <w:t>удиовизуальными</w:t>
            </w:r>
            <w:r w:rsidRPr="00DB018E">
              <w:rPr>
                <w:sz w:val="24"/>
                <w:szCs w:val="24"/>
              </w:rPr>
              <w:t xml:space="preserve"> </w:t>
            </w:r>
            <w:r w:rsidR="0059718E" w:rsidRPr="00DB018E">
              <w:rPr>
                <w:sz w:val="24"/>
                <w:szCs w:val="24"/>
              </w:rPr>
              <w:t>средствами</w:t>
            </w:r>
            <w:r w:rsidRPr="00DB018E">
              <w:rPr>
                <w:sz w:val="24"/>
                <w:szCs w:val="24"/>
              </w:rPr>
              <w:t xml:space="preserve"> </w:t>
            </w:r>
            <w:r w:rsidR="0059718E" w:rsidRPr="00DB018E">
              <w:rPr>
                <w:sz w:val="24"/>
                <w:szCs w:val="24"/>
              </w:rPr>
              <w:t>и</w:t>
            </w:r>
          </w:p>
          <w:p w:rsidR="00A05518" w:rsidRPr="00DB018E" w:rsidRDefault="0059718E" w:rsidP="00EF0CA6">
            <w:pPr>
              <w:pStyle w:val="a7"/>
              <w:spacing w:after="60" w:line="276" w:lineRule="auto"/>
              <w:ind w:firstLine="0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>многообразием форм общения.</w:t>
            </w:r>
          </w:p>
        </w:tc>
      </w:tr>
      <w:tr w:rsidR="00A05518" w:rsidRPr="00DB018E">
        <w:trPr>
          <w:trHeight w:hRule="exact" w:val="1570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5518" w:rsidRPr="00DB018E" w:rsidRDefault="008B7AB9">
            <w:pPr>
              <w:pStyle w:val="a7"/>
              <w:spacing w:before="80" w:line="271" w:lineRule="auto"/>
              <w:ind w:firstLine="0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 xml:space="preserve">Руководитель </w:t>
            </w:r>
            <w:r w:rsidR="0059718E" w:rsidRPr="00DB018E">
              <w:rPr>
                <w:sz w:val="24"/>
                <w:szCs w:val="24"/>
              </w:rPr>
              <w:t>физвоспитания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518" w:rsidRPr="00DB018E" w:rsidRDefault="0059718E" w:rsidP="00EF0CA6">
            <w:pPr>
              <w:pStyle w:val="a7"/>
              <w:spacing w:line="276" w:lineRule="auto"/>
              <w:ind w:firstLine="0"/>
              <w:rPr>
                <w:sz w:val="24"/>
                <w:szCs w:val="24"/>
              </w:rPr>
            </w:pPr>
            <w:r w:rsidRPr="00DB018E">
              <w:rPr>
                <w:sz w:val="24"/>
                <w:szCs w:val="24"/>
              </w:rPr>
              <w:t>Организует спортивные мероприятия, участие в соревнованиях, курирует работу спортивных секций, клубов, организует проведение работы по пропаганде ЗОЖ.</w:t>
            </w:r>
          </w:p>
        </w:tc>
      </w:tr>
      <w:tr w:rsidR="00A05518" w:rsidRPr="00DB018E">
        <w:trPr>
          <w:trHeight w:hRule="exact" w:val="3144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5518" w:rsidRPr="00625867" w:rsidRDefault="0059718E">
            <w:pPr>
              <w:pStyle w:val="a7"/>
              <w:spacing w:before="80" w:line="276" w:lineRule="auto"/>
              <w:ind w:firstLine="0"/>
              <w:rPr>
                <w:sz w:val="24"/>
                <w:szCs w:val="24"/>
              </w:rPr>
            </w:pPr>
            <w:r w:rsidRPr="00625867">
              <w:rPr>
                <w:sz w:val="24"/>
                <w:szCs w:val="24"/>
              </w:rPr>
              <w:t>Воспитатель общежития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518" w:rsidRPr="00625867" w:rsidRDefault="0059718E" w:rsidP="00F86326">
            <w:pPr>
              <w:pStyle w:val="a7"/>
              <w:tabs>
                <w:tab w:val="left" w:pos="2155"/>
                <w:tab w:val="left" w:pos="4373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625867">
              <w:rPr>
                <w:sz w:val="24"/>
                <w:szCs w:val="24"/>
              </w:rPr>
              <w:t>Воспитывает у проживающих в общежитии навыков самообслуживания, совместного проживания в коллективе, поддержания порядка и дисциплины в общежитии. Формирование культуры взаимоотношений, здорового образа жизни, потребности в усвоении</w:t>
            </w:r>
            <w:r w:rsidR="00F86326" w:rsidRPr="00625867">
              <w:rPr>
                <w:sz w:val="24"/>
                <w:szCs w:val="24"/>
              </w:rPr>
              <w:t xml:space="preserve"> </w:t>
            </w:r>
            <w:r w:rsidRPr="00625867">
              <w:rPr>
                <w:sz w:val="24"/>
                <w:szCs w:val="24"/>
              </w:rPr>
              <w:t>духовных</w:t>
            </w:r>
            <w:r w:rsidR="00F86326" w:rsidRPr="00625867">
              <w:rPr>
                <w:sz w:val="24"/>
                <w:szCs w:val="24"/>
              </w:rPr>
              <w:t xml:space="preserve"> </w:t>
            </w:r>
            <w:r w:rsidRPr="00625867">
              <w:rPr>
                <w:sz w:val="24"/>
                <w:szCs w:val="24"/>
              </w:rPr>
              <w:t>ценностей,</w:t>
            </w:r>
            <w:r w:rsidR="00EF0CA6" w:rsidRPr="00625867">
              <w:rPr>
                <w:sz w:val="24"/>
                <w:szCs w:val="24"/>
              </w:rPr>
              <w:t xml:space="preserve"> </w:t>
            </w:r>
            <w:r w:rsidRPr="00625867">
              <w:rPr>
                <w:sz w:val="24"/>
                <w:szCs w:val="24"/>
              </w:rPr>
              <w:t>общечеловеческих норм.</w:t>
            </w:r>
          </w:p>
          <w:p w:rsidR="00EF0CA6" w:rsidRPr="00625867" w:rsidRDefault="00EF0CA6" w:rsidP="00F86326">
            <w:pPr>
              <w:pStyle w:val="a7"/>
              <w:tabs>
                <w:tab w:val="left" w:pos="2155"/>
                <w:tab w:val="left" w:pos="4373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A05518" w:rsidRPr="00DB018E" w:rsidRDefault="00A05518">
      <w:pPr>
        <w:spacing w:after="659" w:line="1" w:lineRule="exact"/>
      </w:pPr>
    </w:p>
    <w:p w:rsidR="00A05518" w:rsidRPr="00DB018E" w:rsidRDefault="0059718E">
      <w:pPr>
        <w:pStyle w:val="10"/>
        <w:keepNext/>
        <w:keepLines/>
        <w:numPr>
          <w:ilvl w:val="1"/>
          <w:numId w:val="7"/>
        </w:numPr>
        <w:tabs>
          <w:tab w:val="left" w:pos="1220"/>
        </w:tabs>
        <w:spacing w:after="160"/>
        <w:ind w:firstLine="720"/>
        <w:rPr>
          <w:sz w:val="24"/>
          <w:szCs w:val="24"/>
        </w:rPr>
      </w:pPr>
      <w:bookmarkStart w:id="15" w:name="bookmark68"/>
      <w:r w:rsidRPr="00DB018E">
        <w:rPr>
          <w:sz w:val="24"/>
          <w:szCs w:val="24"/>
        </w:rPr>
        <w:lastRenderedPageBreak/>
        <w:t>Нормативно-методическое обеспечение реализации программы</w:t>
      </w:r>
      <w:bookmarkEnd w:id="15"/>
    </w:p>
    <w:p w:rsidR="00A05518" w:rsidRPr="00DB018E" w:rsidRDefault="0059718E" w:rsidP="00613DEA">
      <w:pPr>
        <w:pStyle w:val="11"/>
        <w:ind w:firstLine="76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 xml:space="preserve">Воспитательная работа в </w:t>
      </w:r>
      <w:r w:rsidR="000A4104">
        <w:rPr>
          <w:sz w:val="24"/>
          <w:szCs w:val="24"/>
        </w:rPr>
        <w:t>техникуме</w:t>
      </w:r>
      <w:r w:rsidRPr="00DB018E">
        <w:rPr>
          <w:sz w:val="24"/>
          <w:szCs w:val="24"/>
        </w:rPr>
        <w:t xml:space="preserve"> ведется в соответствии с нормативными правовыми документами. При планировании воспитательной работы используется программноцелевой метод. В </w:t>
      </w:r>
      <w:r w:rsidR="000A4104">
        <w:rPr>
          <w:sz w:val="24"/>
          <w:szCs w:val="24"/>
        </w:rPr>
        <w:t>техникуме</w:t>
      </w:r>
      <w:r w:rsidRPr="00DB018E">
        <w:rPr>
          <w:sz w:val="24"/>
          <w:szCs w:val="24"/>
        </w:rPr>
        <w:t xml:space="preserve"> разработаны и утверждены документы: </w:t>
      </w:r>
      <w:r w:rsidR="005F563A" w:rsidRPr="00DB018E">
        <w:rPr>
          <w:sz w:val="24"/>
          <w:szCs w:val="24"/>
        </w:rPr>
        <w:t xml:space="preserve"> Положение о наставничестве,  Положение о профессиональном самоопределении</w:t>
      </w:r>
      <w:proofErr w:type="gramStart"/>
      <w:r w:rsidR="005F563A" w:rsidRPr="00DB018E">
        <w:rPr>
          <w:sz w:val="24"/>
          <w:szCs w:val="24"/>
        </w:rPr>
        <w:t xml:space="preserve"> ,</w:t>
      </w:r>
      <w:proofErr w:type="gramEnd"/>
      <w:r w:rsidRPr="00DB018E">
        <w:rPr>
          <w:sz w:val="24"/>
          <w:szCs w:val="24"/>
        </w:rPr>
        <w:t xml:space="preserve">Положение о стипендиальном обеспечении и других формах материально поддержки студентов, Положение о Совете профилактики правонарушений среди обучающихся, Правила внутреннего распорядка обучающихся, Положение об общежитии, Правила внутреннего распорядка общежития, </w:t>
      </w:r>
      <w:r w:rsidR="007A67A6" w:rsidRPr="00DB018E">
        <w:rPr>
          <w:sz w:val="24"/>
          <w:szCs w:val="24"/>
        </w:rPr>
        <w:t xml:space="preserve"> </w:t>
      </w:r>
      <w:r w:rsidRPr="00DB018E">
        <w:rPr>
          <w:sz w:val="24"/>
          <w:szCs w:val="24"/>
        </w:rPr>
        <w:t xml:space="preserve">Положение о поощрении и мерах дисциплинарного взыскания, применяемых к обучающимся, Положение о студсовете, Положение о студенческом спортивном клубе </w:t>
      </w:r>
      <w:r w:rsidR="005F563A" w:rsidRPr="00DB018E">
        <w:rPr>
          <w:sz w:val="24"/>
          <w:szCs w:val="24"/>
        </w:rPr>
        <w:t xml:space="preserve">. </w:t>
      </w:r>
    </w:p>
    <w:p w:rsidR="007A58F5" w:rsidRPr="00DB018E" w:rsidRDefault="007A58F5" w:rsidP="00613DEA">
      <w:pPr>
        <w:pStyle w:val="11"/>
        <w:ind w:firstLine="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Ведение договорных отношений, сотрудничество с социальными</w:t>
      </w:r>
      <w:r w:rsidR="002055D0">
        <w:rPr>
          <w:sz w:val="24"/>
          <w:szCs w:val="24"/>
        </w:rPr>
        <w:t xml:space="preserve"> п</w:t>
      </w:r>
      <w:r w:rsidRPr="00DB018E">
        <w:rPr>
          <w:sz w:val="24"/>
          <w:szCs w:val="24"/>
        </w:rPr>
        <w:t>артнерами</w:t>
      </w:r>
      <w:r w:rsidR="00EE176C" w:rsidRPr="00DB018E">
        <w:rPr>
          <w:sz w:val="24"/>
          <w:szCs w:val="24"/>
        </w:rPr>
        <w:t>:</w:t>
      </w:r>
    </w:p>
    <w:p w:rsidR="007A58F5" w:rsidRPr="00DB018E" w:rsidRDefault="007A58F5" w:rsidP="00613DEA">
      <w:pPr>
        <w:pStyle w:val="11"/>
        <w:numPr>
          <w:ilvl w:val="0"/>
          <w:numId w:val="6"/>
        </w:numPr>
        <w:tabs>
          <w:tab w:val="left" w:pos="308"/>
        </w:tabs>
        <w:ind w:firstLine="0"/>
        <w:rPr>
          <w:sz w:val="24"/>
          <w:szCs w:val="24"/>
        </w:rPr>
      </w:pPr>
      <w:r w:rsidRPr="00DB018E">
        <w:rPr>
          <w:sz w:val="24"/>
          <w:szCs w:val="24"/>
        </w:rPr>
        <w:t>заключение и пролонгация договоров о сотрудничестве с социальными партнерами и работодателями</w:t>
      </w:r>
    </w:p>
    <w:p w:rsidR="002055D0" w:rsidRPr="002055D0" w:rsidRDefault="007A58F5" w:rsidP="00613DEA">
      <w:pPr>
        <w:pStyle w:val="11"/>
        <w:numPr>
          <w:ilvl w:val="0"/>
          <w:numId w:val="6"/>
        </w:numPr>
        <w:tabs>
          <w:tab w:val="left" w:pos="308"/>
        </w:tabs>
        <w:ind w:firstLine="0"/>
        <w:rPr>
          <w:sz w:val="24"/>
          <w:szCs w:val="24"/>
        </w:rPr>
      </w:pPr>
      <w:bookmarkStart w:id="16" w:name="_Hlk195085937"/>
      <w:r w:rsidRPr="00DB018E">
        <w:rPr>
          <w:sz w:val="24"/>
          <w:szCs w:val="24"/>
        </w:rPr>
        <w:t>активное взаимодействие с профильными предприятиями, организациями и институтами, с целью обеспечения полного и практически-ориентированного образования</w:t>
      </w:r>
    </w:p>
    <w:p w:rsidR="007A58F5" w:rsidRPr="00DB018E" w:rsidRDefault="007A58F5" w:rsidP="00613DEA">
      <w:pPr>
        <w:pStyle w:val="11"/>
        <w:numPr>
          <w:ilvl w:val="0"/>
          <w:numId w:val="6"/>
        </w:numPr>
        <w:tabs>
          <w:tab w:val="left" w:pos="308"/>
        </w:tabs>
        <w:ind w:firstLine="0"/>
        <w:rPr>
          <w:sz w:val="24"/>
          <w:szCs w:val="24"/>
        </w:rPr>
      </w:pPr>
      <w:r w:rsidRPr="00DB018E">
        <w:rPr>
          <w:sz w:val="24"/>
          <w:szCs w:val="24"/>
        </w:rPr>
        <w:t>привлечение социальных партнеров к организации практического обучения, сдаче демонстрационных экзаменов, защите курсовых и дипломных проектов</w:t>
      </w:r>
      <w:r w:rsidR="00EE176C" w:rsidRPr="00DB018E">
        <w:rPr>
          <w:sz w:val="24"/>
          <w:szCs w:val="24"/>
        </w:rPr>
        <w:t>.</w:t>
      </w:r>
    </w:p>
    <w:p w:rsidR="00A05518" w:rsidRPr="00DB018E" w:rsidRDefault="0059718E">
      <w:pPr>
        <w:pStyle w:val="10"/>
        <w:keepNext/>
        <w:keepLines/>
        <w:numPr>
          <w:ilvl w:val="1"/>
          <w:numId w:val="7"/>
        </w:numPr>
        <w:tabs>
          <w:tab w:val="left" w:pos="1237"/>
        </w:tabs>
        <w:spacing w:after="360" w:line="240" w:lineRule="auto"/>
        <w:ind w:firstLine="720"/>
        <w:jc w:val="both"/>
        <w:rPr>
          <w:sz w:val="24"/>
          <w:szCs w:val="24"/>
        </w:rPr>
      </w:pPr>
      <w:bookmarkStart w:id="17" w:name="bookmark70"/>
      <w:bookmarkEnd w:id="16"/>
      <w:r w:rsidRPr="00DB018E">
        <w:rPr>
          <w:sz w:val="24"/>
          <w:szCs w:val="24"/>
        </w:rPr>
        <w:t>Система поощрения профессиональной успешности и проявлений активной жизненной позиции</w:t>
      </w:r>
      <w:bookmarkEnd w:id="17"/>
    </w:p>
    <w:p w:rsidR="00A05518" w:rsidRPr="00DB018E" w:rsidRDefault="0059718E">
      <w:pPr>
        <w:pStyle w:val="11"/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 xml:space="preserve">Система поощрения профессиональной успешности и проявлений активной жизненной позиции обучающихся в </w:t>
      </w:r>
      <w:r w:rsidR="00823E9F" w:rsidRPr="00823E9F">
        <w:rPr>
          <w:sz w:val="24"/>
          <w:szCs w:val="24"/>
        </w:rPr>
        <w:t>ГБПОУ «</w:t>
      </w:r>
      <w:proofErr w:type="spellStart"/>
      <w:r w:rsidR="000A4104">
        <w:rPr>
          <w:sz w:val="24"/>
          <w:szCs w:val="24"/>
        </w:rPr>
        <w:t>Бакальский</w:t>
      </w:r>
      <w:proofErr w:type="spellEnd"/>
      <w:r w:rsidR="000A4104">
        <w:rPr>
          <w:sz w:val="24"/>
          <w:szCs w:val="24"/>
        </w:rPr>
        <w:t xml:space="preserve"> техникум профессиональных технологий и сервиса имени М.Г.Ганиева</w:t>
      </w:r>
      <w:r w:rsidR="002055D0">
        <w:rPr>
          <w:sz w:val="24"/>
          <w:szCs w:val="24"/>
        </w:rPr>
        <w:t xml:space="preserve">» </w:t>
      </w:r>
      <w:r w:rsidRPr="00DB018E">
        <w:rPr>
          <w:sz w:val="24"/>
          <w:szCs w:val="24"/>
        </w:rPr>
        <w:t>строится на следующих принципах:</w:t>
      </w:r>
    </w:p>
    <w:p w:rsidR="00A05518" w:rsidRPr="00DB018E" w:rsidRDefault="0059718E">
      <w:pPr>
        <w:pStyle w:val="11"/>
        <w:numPr>
          <w:ilvl w:val="0"/>
          <w:numId w:val="8"/>
        </w:numPr>
        <w:tabs>
          <w:tab w:val="left" w:pos="1055"/>
        </w:tabs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публичность поощрения (информирование всех участников образовательного процесса награждения, проведение процедуры награждения публично)</w:t>
      </w:r>
    </w:p>
    <w:p w:rsidR="00A05518" w:rsidRPr="00DB018E" w:rsidRDefault="002055D0" w:rsidP="002055D0">
      <w:pPr>
        <w:pStyle w:val="11"/>
        <w:tabs>
          <w:tab w:val="left" w:pos="1709"/>
        </w:tabs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59718E" w:rsidRPr="00DB018E">
        <w:rPr>
          <w:sz w:val="24"/>
          <w:szCs w:val="24"/>
        </w:rPr>
        <w:t>соответствие артефактов</w:t>
      </w:r>
      <w:r w:rsidR="000A4104">
        <w:rPr>
          <w:sz w:val="24"/>
          <w:szCs w:val="24"/>
        </w:rPr>
        <w:t xml:space="preserve"> и процедур награждения укладу техникума</w:t>
      </w:r>
    </w:p>
    <w:p w:rsidR="00A05518" w:rsidRPr="00DB018E" w:rsidRDefault="0059718E">
      <w:pPr>
        <w:pStyle w:val="11"/>
        <w:numPr>
          <w:ilvl w:val="0"/>
          <w:numId w:val="8"/>
        </w:numPr>
        <w:tabs>
          <w:tab w:val="left" w:pos="1055"/>
        </w:tabs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прозрачность правил поощрения (наличие локальных документов,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A05518" w:rsidRPr="00DB018E" w:rsidRDefault="0059718E">
      <w:pPr>
        <w:pStyle w:val="11"/>
        <w:numPr>
          <w:ilvl w:val="0"/>
          <w:numId w:val="8"/>
        </w:numPr>
        <w:tabs>
          <w:tab w:val="left" w:pos="1055"/>
        </w:tabs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 xml:space="preserve">сочетание индивидуального и коллективного поощрения </w:t>
      </w:r>
    </w:p>
    <w:p w:rsidR="00A05518" w:rsidRPr="00DB018E" w:rsidRDefault="0059718E">
      <w:pPr>
        <w:pStyle w:val="11"/>
        <w:numPr>
          <w:ilvl w:val="0"/>
          <w:numId w:val="8"/>
        </w:numPr>
        <w:tabs>
          <w:tab w:val="left" w:pos="1055"/>
        </w:tabs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индивидуальных наград, и коллективных дает возможность стимулировать активность групп преодолевать межличностные противоречия)</w:t>
      </w:r>
    </w:p>
    <w:p w:rsidR="00A05518" w:rsidRPr="00DB018E" w:rsidRDefault="0059718E">
      <w:pPr>
        <w:pStyle w:val="11"/>
        <w:numPr>
          <w:ilvl w:val="0"/>
          <w:numId w:val="8"/>
        </w:numPr>
        <w:tabs>
          <w:tab w:val="left" w:pos="1055"/>
        </w:tabs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дифференцированность поощрений (наличие уровней и типов наград позволяет продлить стимулирующее действие системы поощрения).</w:t>
      </w:r>
    </w:p>
    <w:p w:rsidR="00A05518" w:rsidRPr="00DB018E" w:rsidRDefault="0059718E">
      <w:pPr>
        <w:pStyle w:val="11"/>
        <w:numPr>
          <w:ilvl w:val="0"/>
          <w:numId w:val="8"/>
        </w:numPr>
        <w:tabs>
          <w:tab w:val="left" w:pos="1055"/>
        </w:tabs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 xml:space="preserve">Формами поощрения профессиональной успешности и проявлений активной жизненной </w:t>
      </w:r>
      <w:r w:rsidRPr="00DB018E">
        <w:rPr>
          <w:sz w:val="24"/>
          <w:szCs w:val="24"/>
        </w:rPr>
        <w:lastRenderedPageBreak/>
        <w:t>позиции обучающихся являются:</w:t>
      </w:r>
    </w:p>
    <w:p w:rsidR="00A05518" w:rsidRPr="00DB018E" w:rsidRDefault="0059718E">
      <w:pPr>
        <w:pStyle w:val="11"/>
        <w:numPr>
          <w:ilvl w:val="0"/>
          <w:numId w:val="9"/>
        </w:numPr>
        <w:tabs>
          <w:tab w:val="left" w:pos="1102"/>
        </w:tabs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Грамота</w:t>
      </w:r>
    </w:p>
    <w:p w:rsidR="00A05518" w:rsidRPr="00DB018E" w:rsidRDefault="0059718E">
      <w:pPr>
        <w:pStyle w:val="11"/>
        <w:numPr>
          <w:ilvl w:val="0"/>
          <w:numId w:val="9"/>
        </w:numPr>
        <w:tabs>
          <w:tab w:val="left" w:pos="1107"/>
        </w:tabs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Благодарность</w:t>
      </w:r>
    </w:p>
    <w:p w:rsidR="00A05518" w:rsidRPr="00DB018E" w:rsidRDefault="0059718E">
      <w:pPr>
        <w:pStyle w:val="11"/>
        <w:numPr>
          <w:ilvl w:val="0"/>
          <w:numId w:val="9"/>
        </w:numPr>
        <w:tabs>
          <w:tab w:val="left" w:pos="1098"/>
        </w:tabs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Памятные подарки</w:t>
      </w:r>
    </w:p>
    <w:p w:rsidR="00EF0CA6" w:rsidRPr="00DB018E" w:rsidRDefault="00EF0CA6" w:rsidP="00EF0CA6">
      <w:pPr>
        <w:pStyle w:val="11"/>
        <w:tabs>
          <w:tab w:val="left" w:pos="1098"/>
        </w:tabs>
        <w:ind w:left="720" w:firstLine="0"/>
        <w:jc w:val="both"/>
        <w:rPr>
          <w:sz w:val="24"/>
          <w:szCs w:val="24"/>
        </w:rPr>
      </w:pPr>
    </w:p>
    <w:p w:rsidR="00A05518" w:rsidRPr="00DB018E" w:rsidRDefault="0059718E">
      <w:pPr>
        <w:pStyle w:val="10"/>
        <w:keepNext/>
        <w:keepLines/>
        <w:spacing w:after="360" w:line="240" w:lineRule="auto"/>
        <w:ind w:firstLine="720"/>
        <w:jc w:val="both"/>
        <w:rPr>
          <w:sz w:val="24"/>
          <w:szCs w:val="24"/>
        </w:rPr>
      </w:pPr>
      <w:bookmarkStart w:id="18" w:name="bookmark72"/>
      <w:r w:rsidRPr="00DB018E">
        <w:rPr>
          <w:sz w:val="24"/>
          <w:szCs w:val="24"/>
        </w:rPr>
        <w:t>3.4 Анализ воспитательного процесса</w:t>
      </w:r>
      <w:bookmarkEnd w:id="18"/>
    </w:p>
    <w:p w:rsidR="00A05518" w:rsidRPr="00DB018E" w:rsidRDefault="0059718E">
      <w:pPr>
        <w:pStyle w:val="11"/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 xml:space="preserve">Анализ воспитательного процесса осуществляется в соответствии с целевыми ориентирами ожидаемых результатов воспитания, личностными результатами обучающихся на уровне СПО, установленными ФГОС. Основным методом анализа воспитательного процесса в </w:t>
      </w:r>
      <w:r w:rsidR="000A4104" w:rsidRPr="00823E9F">
        <w:rPr>
          <w:sz w:val="24"/>
          <w:szCs w:val="24"/>
        </w:rPr>
        <w:t>ГБПОУ «</w:t>
      </w:r>
      <w:proofErr w:type="spellStart"/>
      <w:r w:rsidR="000A4104">
        <w:rPr>
          <w:sz w:val="24"/>
          <w:szCs w:val="24"/>
        </w:rPr>
        <w:t>Бакальский</w:t>
      </w:r>
      <w:proofErr w:type="spellEnd"/>
      <w:r w:rsidR="000A4104">
        <w:rPr>
          <w:sz w:val="24"/>
          <w:szCs w:val="24"/>
        </w:rPr>
        <w:t xml:space="preserve"> техникум профессиональных технологий и сервиса имени М.Г.Ганиева» </w:t>
      </w:r>
      <w:r w:rsidRPr="00DB018E">
        <w:rPr>
          <w:sz w:val="24"/>
          <w:szCs w:val="24"/>
        </w:rPr>
        <w:t>является ежегодный самоанализ воспитательной работы с целью выявления основных проблем и последующего их решения.</w:t>
      </w:r>
    </w:p>
    <w:p w:rsidR="00A05518" w:rsidRPr="00DB018E" w:rsidRDefault="0059718E">
      <w:pPr>
        <w:pStyle w:val="11"/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Анализ условий воспитательной деятельности проводится по следующим позициям:</w:t>
      </w:r>
    </w:p>
    <w:p w:rsidR="00A05518" w:rsidRPr="00DB018E" w:rsidRDefault="0059718E">
      <w:pPr>
        <w:pStyle w:val="11"/>
        <w:numPr>
          <w:ilvl w:val="0"/>
          <w:numId w:val="10"/>
        </w:numPr>
        <w:tabs>
          <w:tab w:val="left" w:pos="1128"/>
        </w:tabs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описание кадрового обеспечения воспитательной деятельности (наличие специалистов, прохождение курсов повышения квалификации);</w:t>
      </w:r>
    </w:p>
    <w:p w:rsidR="00A05518" w:rsidRPr="00DB018E" w:rsidRDefault="0059718E">
      <w:pPr>
        <w:pStyle w:val="11"/>
        <w:numPr>
          <w:ilvl w:val="0"/>
          <w:numId w:val="10"/>
        </w:numPr>
        <w:tabs>
          <w:tab w:val="left" w:pos="1128"/>
        </w:tabs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наличие студенческих объединений, кружков и секций, которые могут посещать обучающиеся;</w:t>
      </w:r>
    </w:p>
    <w:p w:rsidR="00A05518" w:rsidRPr="00DB018E" w:rsidRDefault="0059718E">
      <w:pPr>
        <w:pStyle w:val="11"/>
        <w:numPr>
          <w:ilvl w:val="0"/>
          <w:numId w:val="10"/>
        </w:numPr>
        <w:tabs>
          <w:tab w:val="left" w:pos="1128"/>
        </w:tabs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</w:t>
      </w:r>
    </w:p>
    <w:p w:rsidR="00A05518" w:rsidRPr="00DB018E" w:rsidRDefault="0059718E">
      <w:pPr>
        <w:pStyle w:val="11"/>
        <w:numPr>
          <w:ilvl w:val="0"/>
          <w:numId w:val="10"/>
        </w:numPr>
        <w:tabs>
          <w:tab w:val="left" w:pos="1128"/>
        </w:tabs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оформление предметно-пространственной среды образовательной организации.</w:t>
      </w:r>
    </w:p>
    <w:p w:rsidR="00A05518" w:rsidRPr="00DB018E" w:rsidRDefault="0059718E">
      <w:pPr>
        <w:pStyle w:val="11"/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Анализ состояния воспитательной деятельности проводится по следующим позициям:</w:t>
      </w:r>
    </w:p>
    <w:p w:rsidR="00A05518" w:rsidRPr="00DB018E" w:rsidRDefault="0059718E">
      <w:pPr>
        <w:pStyle w:val="11"/>
        <w:numPr>
          <w:ilvl w:val="0"/>
          <w:numId w:val="10"/>
        </w:numPr>
        <w:tabs>
          <w:tab w:val="left" w:pos="1128"/>
        </w:tabs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проводимые в образовательной организации мероприятия и реализованные проекты;</w:t>
      </w:r>
    </w:p>
    <w:p w:rsidR="00A05518" w:rsidRPr="00DB018E" w:rsidRDefault="0059718E">
      <w:pPr>
        <w:pStyle w:val="11"/>
        <w:numPr>
          <w:ilvl w:val="0"/>
          <w:numId w:val="10"/>
        </w:numPr>
        <w:tabs>
          <w:tab w:val="left" w:pos="1128"/>
        </w:tabs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степень вовлечённости обучающихся в проекты и мероприятия на муниципальном, региональном и федеральном уровнях;</w:t>
      </w:r>
    </w:p>
    <w:p w:rsidR="00A05518" w:rsidRPr="00DB018E" w:rsidRDefault="0059718E">
      <w:pPr>
        <w:pStyle w:val="11"/>
        <w:numPr>
          <w:ilvl w:val="0"/>
          <w:numId w:val="10"/>
        </w:numPr>
        <w:tabs>
          <w:tab w:val="left" w:pos="1128"/>
        </w:tabs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включённость обучающихся и преподавателей в деятельность различных объединений;</w:t>
      </w:r>
    </w:p>
    <w:p w:rsidR="00A05518" w:rsidRPr="00DB018E" w:rsidRDefault="0059718E">
      <w:pPr>
        <w:pStyle w:val="11"/>
        <w:numPr>
          <w:ilvl w:val="0"/>
          <w:numId w:val="10"/>
        </w:numPr>
        <w:tabs>
          <w:tab w:val="left" w:pos="1128"/>
        </w:tabs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участие обучающихся в конкурсах (в том числе в конкурсах профессионального мастерства);</w:t>
      </w:r>
    </w:p>
    <w:p w:rsidR="00A05518" w:rsidRPr="00DB018E" w:rsidRDefault="0059718E">
      <w:pPr>
        <w:pStyle w:val="11"/>
        <w:numPr>
          <w:ilvl w:val="0"/>
          <w:numId w:val="10"/>
        </w:numPr>
        <w:tabs>
          <w:tab w:val="left" w:pos="1138"/>
        </w:tabs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A05518" w:rsidRPr="00DB018E" w:rsidRDefault="0059718E">
      <w:pPr>
        <w:pStyle w:val="11"/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Основные принципы самоанализа воспитательной работы:</w:t>
      </w:r>
    </w:p>
    <w:p w:rsidR="00A05518" w:rsidRPr="00DB018E" w:rsidRDefault="00316C21" w:rsidP="00EF0CA6">
      <w:pPr>
        <w:pStyle w:val="11"/>
        <w:tabs>
          <w:tab w:val="left" w:pos="1858"/>
        </w:tabs>
        <w:ind w:left="720" w:firstLine="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 xml:space="preserve">-    </w:t>
      </w:r>
      <w:r w:rsidR="0059718E" w:rsidRPr="00DB018E">
        <w:rPr>
          <w:sz w:val="24"/>
          <w:szCs w:val="24"/>
        </w:rPr>
        <w:t>взаимное уважение всех участников образовательных отношений;</w:t>
      </w:r>
    </w:p>
    <w:p w:rsidR="00A05518" w:rsidRPr="00F838B5" w:rsidRDefault="0059718E">
      <w:pPr>
        <w:pStyle w:val="11"/>
        <w:numPr>
          <w:ilvl w:val="0"/>
          <w:numId w:val="10"/>
        </w:numPr>
        <w:tabs>
          <w:tab w:val="left" w:pos="1138"/>
        </w:tabs>
        <w:ind w:firstLine="720"/>
        <w:jc w:val="both"/>
        <w:rPr>
          <w:sz w:val="24"/>
          <w:szCs w:val="24"/>
        </w:rPr>
      </w:pPr>
      <w:r w:rsidRPr="00DB018E">
        <w:rPr>
          <w:sz w:val="24"/>
          <w:szCs w:val="24"/>
        </w:rPr>
        <w:t>приоритет анализа сущностных сторон воспитания. Ориентирует на изучение, прежде всего, не количественных, а качественных показателей, таких</w:t>
      </w:r>
      <w:r w:rsidR="003E2B98">
        <w:rPr>
          <w:sz w:val="24"/>
          <w:szCs w:val="24"/>
        </w:rPr>
        <w:t xml:space="preserve"> как: сохранение уклада Техникума</w:t>
      </w:r>
      <w:r w:rsidRPr="00DB018E">
        <w:rPr>
          <w:sz w:val="24"/>
          <w:szCs w:val="24"/>
        </w:rPr>
        <w:t xml:space="preserve">, </w:t>
      </w:r>
      <w:r w:rsidRPr="00DB018E">
        <w:rPr>
          <w:sz w:val="24"/>
          <w:szCs w:val="24"/>
        </w:rPr>
        <w:lastRenderedPageBreak/>
        <w:t>качество воспитывающей среды, содержание и разнообразие деятельности, стиль общения, характер отношений между педагогами, обучающимися и родителями (законными представителями);</w:t>
      </w:r>
    </w:p>
    <w:p w:rsidR="00A05518" w:rsidRPr="00F838B5" w:rsidRDefault="0059718E">
      <w:pPr>
        <w:pStyle w:val="11"/>
        <w:numPr>
          <w:ilvl w:val="0"/>
          <w:numId w:val="10"/>
        </w:numPr>
        <w:tabs>
          <w:tab w:val="left" w:pos="1138"/>
        </w:tabs>
        <w:ind w:firstLine="720"/>
        <w:jc w:val="both"/>
        <w:rPr>
          <w:sz w:val="24"/>
          <w:szCs w:val="24"/>
        </w:rPr>
      </w:pPr>
      <w:r w:rsidRPr="00F838B5">
        <w:rPr>
          <w:sz w:val="24"/>
          <w:szCs w:val="24"/>
        </w:rPr>
        <w:t>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A05518" w:rsidRPr="00F838B5" w:rsidRDefault="0059718E">
      <w:pPr>
        <w:pStyle w:val="11"/>
        <w:ind w:firstLine="720"/>
        <w:jc w:val="both"/>
        <w:rPr>
          <w:sz w:val="24"/>
          <w:szCs w:val="24"/>
        </w:rPr>
      </w:pPr>
      <w:r w:rsidRPr="00F838B5">
        <w:rPr>
          <w:sz w:val="24"/>
          <w:szCs w:val="24"/>
        </w:rPr>
        <w:t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A05518" w:rsidRPr="00F838B5" w:rsidRDefault="0059718E">
      <w:pPr>
        <w:pStyle w:val="11"/>
        <w:ind w:firstLine="0"/>
        <w:jc w:val="both"/>
        <w:rPr>
          <w:sz w:val="24"/>
          <w:szCs w:val="24"/>
        </w:rPr>
      </w:pPr>
      <w:r w:rsidRPr="00F838B5">
        <w:rPr>
          <w:sz w:val="24"/>
          <w:szCs w:val="24"/>
        </w:rPr>
        <w:t>Итоги самоанализа оформляются в виде отчёта, в конце учебного года, рассматриваются.</w:t>
      </w:r>
    </w:p>
    <w:p w:rsidR="00A05518" w:rsidRPr="00F838B5" w:rsidRDefault="0059718E">
      <w:pPr>
        <w:pStyle w:val="11"/>
        <w:ind w:firstLine="720"/>
        <w:jc w:val="both"/>
        <w:rPr>
          <w:sz w:val="24"/>
          <w:szCs w:val="24"/>
        </w:rPr>
      </w:pPr>
      <w:r w:rsidRPr="00F838B5">
        <w:rPr>
          <w:sz w:val="24"/>
          <w:szCs w:val="24"/>
        </w:rPr>
        <w:t>Диагностика результатов воспитания пров</w:t>
      </w:r>
      <w:r w:rsidR="003E2B98">
        <w:rPr>
          <w:sz w:val="24"/>
          <w:szCs w:val="24"/>
        </w:rPr>
        <w:t>одится при поступлении в техникум</w:t>
      </w:r>
      <w:r w:rsidRPr="00F838B5">
        <w:rPr>
          <w:sz w:val="24"/>
          <w:szCs w:val="24"/>
        </w:rPr>
        <w:t xml:space="preserve"> и весь период обучения. В случае индивидуальной необходимости обеспечивается углубленная социально-психолого-педагогическая диагностика личности обучающегося с целью своевременной коррекции, определения индивидуального маршрута развития, содействие наиболее эффективному развитию личности.</w:t>
      </w:r>
    </w:p>
    <w:p w:rsidR="00A05518" w:rsidRPr="00F838B5" w:rsidRDefault="0059718E">
      <w:pPr>
        <w:pStyle w:val="11"/>
        <w:ind w:firstLine="720"/>
        <w:jc w:val="both"/>
        <w:rPr>
          <w:sz w:val="24"/>
          <w:szCs w:val="24"/>
        </w:rPr>
      </w:pPr>
      <w:r w:rsidRPr="00F838B5">
        <w:rPr>
          <w:sz w:val="24"/>
          <w:szCs w:val="24"/>
        </w:rPr>
        <w:t>Анализ проводится ежегодно и находит отражения в общем аналитическом отчете, публичном отчете, отчетах специалистов. Результаты анализа учитываются при планировании работы на следующий год.</w:t>
      </w:r>
    </w:p>
    <w:p w:rsidR="00A05518" w:rsidRPr="00F838B5" w:rsidRDefault="0059718E">
      <w:pPr>
        <w:pStyle w:val="11"/>
        <w:ind w:firstLine="720"/>
        <w:jc w:val="both"/>
        <w:rPr>
          <w:sz w:val="24"/>
          <w:szCs w:val="24"/>
        </w:rPr>
      </w:pPr>
      <w:r w:rsidRPr="00F838B5">
        <w:rPr>
          <w:sz w:val="24"/>
          <w:szCs w:val="24"/>
        </w:rPr>
        <w:t xml:space="preserve">Программа представляет собой новую модель профессионального воспитания </w:t>
      </w:r>
      <w:r w:rsidR="003E2B98" w:rsidRPr="00823E9F">
        <w:rPr>
          <w:sz w:val="24"/>
          <w:szCs w:val="24"/>
        </w:rPr>
        <w:t>ГБПОУ «</w:t>
      </w:r>
      <w:proofErr w:type="spellStart"/>
      <w:r w:rsidR="003E2B98">
        <w:rPr>
          <w:sz w:val="24"/>
          <w:szCs w:val="24"/>
        </w:rPr>
        <w:t>Бакальский</w:t>
      </w:r>
      <w:proofErr w:type="spellEnd"/>
      <w:r w:rsidR="003E2B98">
        <w:rPr>
          <w:sz w:val="24"/>
          <w:szCs w:val="24"/>
        </w:rPr>
        <w:t xml:space="preserve"> техникум профессиональных технологий и сервиса имени М.Г.Ганиева»</w:t>
      </w:r>
      <w:r w:rsidR="002055D0" w:rsidRPr="00F838B5">
        <w:rPr>
          <w:sz w:val="24"/>
          <w:szCs w:val="24"/>
        </w:rPr>
        <w:t xml:space="preserve"> </w:t>
      </w:r>
      <w:r w:rsidRPr="00F838B5">
        <w:rPr>
          <w:sz w:val="24"/>
          <w:szCs w:val="24"/>
        </w:rPr>
        <w:t>(Модель взаимодействия) и предназначена для дальнейшего совершенствования и развития воспитательного процесса в условиях внедрения новых ФГОС в систему среднего профессионального образования</w:t>
      </w:r>
      <w:r w:rsidR="005F563A" w:rsidRPr="00F838B5">
        <w:rPr>
          <w:sz w:val="24"/>
          <w:szCs w:val="24"/>
        </w:rPr>
        <w:t xml:space="preserve"> я</w:t>
      </w:r>
      <w:r w:rsidRPr="00F838B5">
        <w:rPr>
          <w:sz w:val="24"/>
          <w:szCs w:val="24"/>
        </w:rPr>
        <w:t xml:space="preserve">вляется основой для деятельности администрации и педагогического коллектива </w:t>
      </w:r>
      <w:r w:rsidR="003E2B98">
        <w:rPr>
          <w:sz w:val="24"/>
          <w:szCs w:val="24"/>
        </w:rPr>
        <w:t>техникума.</w:t>
      </w:r>
    </w:p>
    <w:p w:rsidR="005F563A" w:rsidRPr="00F838B5" w:rsidRDefault="005F563A">
      <w:pPr>
        <w:pStyle w:val="11"/>
        <w:ind w:firstLine="720"/>
        <w:jc w:val="both"/>
        <w:rPr>
          <w:sz w:val="24"/>
          <w:szCs w:val="24"/>
        </w:rPr>
      </w:pPr>
    </w:p>
    <w:p w:rsidR="002055D0" w:rsidRPr="00F838B5" w:rsidRDefault="002055D0">
      <w:pPr>
        <w:pStyle w:val="11"/>
        <w:ind w:firstLine="720"/>
        <w:jc w:val="both"/>
        <w:rPr>
          <w:sz w:val="24"/>
          <w:szCs w:val="24"/>
        </w:rPr>
      </w:pPr>
    </w:p>
    <w:p w:rsidR="002055D0" w:rsidRPr="00F838B5" w:rsidRDefault="002055D0">
      <w:pPr>
        <w:pStyle w:val="11"/>
        <w:ind w:firstLine="720"/>
        <w:jc w:val="both"/>
        <w:rPr>
          <w:sz w:val="24"/>
          <w:szCs w:val="24"/>
        </w:rPr>
      </w:pPr>
    </w:p>
    <w:p w:rsidR="002055D0" w:rsidRPr="00F838B5" w:rsidRDefault="002055D0">
      <w:pPr>
        <w:pStyle w:val="11"/>
        <w:ind w:firstLine="720"/>
        <w:jc w:val="both"/>
        <w:rPr>
          <w:sz w:val="24"/>
          <w:szCs w:val="24"/>
        </w:rPr>
      </w:pPr>
    </w:p>
    <w:p w:rsidR="002055D0" w:rsidRPr="00F838B5" w:rsidRDefault="002055D0">
      <w:pPr>
        <w:pStyle w:val="11"/>
        <w:ind w:firstLine="720"/>
        <w:jc w:val="both"/>
        <w:rPr>
          <w:sz w:val="24"/>
          <w:szCs w:val="24"/>
        </w:rPr>
      </w:pPr>
    </w:p>
    <w:p w:rsidR="002055D0" w:rsidRPr="00F838B5" w:rsidRDefault="002055D0">
      <w:pPr>
        <w:pStyle w:val="11"/>
        <w:ind w:firstLine="720"/>
        <w:jc w:val="both"/>
        <w:rPr>
          <w:sz w:val="24"/>
          <w:szCs w:val="24"/>
        </w:rPr>
      </w:pPr>
    </w:p>
    <w:p w:rsidR="002055D0" w:rsidRPr="00F838B5" w:rsidRDefault="002055D0">
      <w:pPr>
        <w:pStyle w:val="11"/>
        <w:ind w:firstLine="720"/>
        <w:jc w:val="both"/>
        <w:rPr>
          <w:sz w:val="24"/>
          <w:szCs w:val="24"/>
        </w:rPr>
      </w:pPr>
    </w:p>
    <w:p w:rsidR="002055D0" w:rsidRPr="00F838B5" w:rsidRDefault="002055D0">
      <w:pPr>
        <w:pStyle w:val="11"/>
        <w:ind w:firstLine="720"/>
        <w:jc w:val="both"/>
        <w:rPr>
          <w:sz w:val="24"/>
          <w:szCs w:val="24"/>
        </w:rPr>
      </w:pPr>
    </w:p>
    <w:p w:rsidR="002055D0" w:rsidRPr="00F838B5" w:rsidRDefault="002055D0">
      <w:pPr>
        <w:pStyle w:val="11"/>
        <w:ind w:firstLine="720"/>
        <w:jc w:val="both"/>
        <w:rPr>
          <w:sz w:val="24"/>
          <w:szCs w:val="24"/>
        </w:rPr>
      </w:pPr>
    </w:p>
    <w:p w:rsidR="007E36FA" w:rsidRPr="00F838B5" w:rsidRDefault="007E36FA">
      <w:pPr>
        <w:pStyle w:val="11"/>
        <w:ind w:firstLine="720"/>
        <w:jc w:val="both"/>
        <w:rPr>
          <w:sz w:val="24"/>
          <w:szCs w:val="24"/>
        </w:rPr>
      </w:pPr>
    </w:p>
    <w:p w:rsidR="002055D0" w:rsidRPr="00F838B5" w:rsidRDefault="002055D0">
      <w:pPr>
        <w:pStyle w:val="11"/>
        <w:ind w:firstLine="720"/>
        <w:jc w:val="both"/>
        <w:rPr>
          <w:sz w:val="24"/>
          <w:szCs w:val="24"/>
        </w:rPr>
      </w:pPr>
    </w:p>
    <w:p w:rsidR="00F86326" w:rsidRPr="003E2B98" w:rsidRDefault="00F86326" w:rsidP="00F8632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3E2B9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Календарный план воспитательной работы </w:t>
      </w:r>
      <w:r w:rsidRPr="003E2B98">
        <w:rPr>
          <w:rFonts w:ascii="Times New Roman" w:eastAsia="Times New Roman" w:hAnsi="Times New Roman" w:cs="Times New Roman"/>
          <w:b/>
          <w:color w:val="auto"/>
          <w:lang w:bidi="ar-SA"/>
        </w:rPr>
        <w:br/>
      </w:r>
      <w:r w:rsidR="003E2B98" w:rsidRPr="003E2B9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по специальности </w:t>
      </w:r>
      <w:r w:rsidR="003E2B98" w:rsidRPr="003E2B98">
        <w:rPr>
          <w:rFonts w:ascii="Times New Roman" w:hAnsi="Times New Roman" w:cs="Times New Roman"/>
          <w:b/>
        </w:rPr>
        <w:t>21.02.18</w:t>
      </w:r>
      <w:r w:rsidR="003E2B98" w:rsidRPr="003E2B98">
        <w:rPr>
          <w:rFonts w:ascii="Times New Roman" w:hAnsi="Times New Roman" w:cs="Times New Roman"/>
          <w:b/>
          <w:spacing w:val="-2"/>
        </w:rPr>
        <w:t xml:space="preserve"> </w:t>
      </w:r>
      <w:r w:rsidR="003E2B98" w:rsidRPr="003E2B98">
        <w:rPr>
          <w:rFonts w:ascii="Times New Roman" w:eastAsia="Times New Roman" w:hAnsi="Times New Roman" w:cs="Times New Roman"/>
          <w:b/>
          <w:color w:val="auto"/>
          <w:lang w:bidi="ar-SA"/>
        </w:rPr>
        <w:t>«Обогащение полезных ископаемых»</w:t>
      </w:r>
    </w:p>
    <w:p w:rsidR="005F492F" w:rsidRPr="00197132" w:rsidRDefault="005F492F" w:rsidP="005F492F">
      <w:pPr>
        <w:widowControl/>
        <w:spacing w:after="200"/>
        <w:jc w:val="both"/>
        <w:rPr>
          <w:rFonts w:ascii="Times New Roman" w:eastAsia="Times New Roman" w:hAnsi="Times New Roman" w:cs="Times New Roman"/>
          <w:bCs/>
          <w:i/>
          <w:iCs/>
          <w:color w:val="auto"/>
          <w:lang w:bidi="ar-SA"/>
        </w:rPr>
      </w:pPr>
    </w:p>
    <w:tbl>
      <w:tblPr>
        <w:tblW w:w="103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158"/>
        <w:gridCol w:w="1229"/>
        <w:gridCol w:w="1417"/>
        <w:gridCol w:w="2976"/>
        <w:gridCol w:w="24"/>
      </w:tblGrid>
      <w:tr w:rsidR="005F492F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92F" w:rsidRPr="00197132" w:rsidRDefault="005F492F" w:rsidP="00613D03">
            <w:pPr>
              <w:widowControl/>
              <w:tabs>
                <w:tab w:val="left" w:pos="851"/>
              </w:tabs>
              <w:spacing w:after="200" w:line="288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92F" w:rsidRPr="00197132" w:rsidRDefault="005F492F" w:rsidP="005F492F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Формы, виды и содержание деятельности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92F" w:rsidRPr="00197132" w:rsidRDefault="005F492F" w:rsidP="005F492F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Курсы, 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92F" w:rsidRPr="00197132" w:rsidRDefault="005F492F" w:rsidP="005F492F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92F" w:rsidRPr="00197132" w:rsidRDefault="005F492F" w:rsidP="005F492F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Ответственные</w:t>
            </w:r>
          </w:p>
        </w:tc>
      </w:tr>
      <w:tr w:rsidR="005F492F" w:rsidRPr="00197132" w:rsidTr="00613D03">
        <w:trPr>
          <w:trHeight w:val="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92F" w:rsidRPr="00197132" w:rsidRDefault="005F492F" w:rsidP="005F492F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1. Образовательная деятельность  </w:t>
            </w:r>
          </w:p>
        </w:tc>
      </w:tr>
      <w:tr w:rsidR="005F492F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92F" w:rsidRPr="00197132" w:rsidRDefault="005F492F" w:rsidP="005F492F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B98" w:rsidRDefault="005F492F" w:rsidP="003E2B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Каждый понедельник/</w:t>
            </w:r>
            <w:r w:rsidR="003E2B9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пятница</w:t>
            </w:r>
          </w:p>
          <w:p w:rsidR="005F492F" w:rsidRPr="00197132" w:rsidRDefault="005F492F" w:rsidP="003E2B98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Церемония поднятия/спуска Государственного флага РФ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613D03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 – 3</w:t>
            </w:r>
            <w:r w:rsidR="00613D03"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3E2B9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</w:t>
            </w:r>
            <w:r w:rsidR="003E2B98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Руководитель ОБЗР</w:t>
            </w:r>
          </w:p>
        </w:tc>
      </w:tr>
      <w:tr w:rsidR="005F492F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92F" w:rsidRPr="00197132" w:rsidRDefault="005F492F" w:rsidP="005F492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Раз в неделю </w:t>
            </w:r>
            <w:r w:rsidR="003E2B9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(по понедельникам) </w:t>
            </w:r>
            <w:proofErr w:type="spellStart"/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внеучебное</w:t>
            </w:r>
            <w:proofErr w:type="spellEnd"/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занятие </w:t>
            </w:r>
          </w:p>
          <w:p w:rsidR="005F492F" w:rsidRPr="00197132" w:rsidRDefault="005F492F" w:rsidP="005F492F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«Разговоры о важном»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613D03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459F5">
              <w:rPr>
                <w:rFonts w:ascii="Times New Roman" w:eastAsia="Times New Roman" w:hAnsi="Times New Roman" w:cs="Times New Roman"/>
                <w:lang w:bidi="ar-SA"/>
              </w:rPr>
              <w:t xml:space="preserve">1 – </w:t>
            </w:r>
            <w:r w:rsidR="00613D03" w:rsidRPr="009459F5">
              <w:rPr>
                <w:rFonts w:ascii="Times New Roman" w:eastAsia="Times New Roman" w:hAnsi="Times New Roman" w:cs="Times New Roman"/>
                <w:lang w:bidi="ar-SA"/>
              </w:rPr>
              <w:t xml:space="preserve">4 </w:t>
            </w:r>
            <w:r w:rsidR="00613D03" w:rsidRPr="009459F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Классный руководитель</w:t>
            </w:r>
          </w:p>
        </w:tc>
      </w:tr>
      <w:tr w:rsidR="005F492F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92F" w:rsidRPr="00197132" w:rsidRDefault="005F492F" w:rsidP="005F492F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eastAsia="Times New Roman" w:hAnsi="Times New Roman" w:cs="Times New Roman"/>
                <w:bCs/>
                <w:color w:val="auto"/>
                <w:kern w:val="2"/>
                <w:lang w:eastAsia="ko-KR" w:bidi="ar-SA"/>
              </w:rPr>
              <w:t>Всероссийские конкурсы и акции ко Дню СПО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92F" w:rsidRPr="00197132" w:rsidRDefault="005F492F" w:rsidP="005F492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1 курс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Сентябрь – 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Зам. директора по УВР</w:t>
            </w:r>
          </w:p>
          <w:p w:rsidR="005F492F" w:rsidRPr="00197132" w:rsidRDefault="005F492F" w:rsidP="005F492F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Преподаватели</w:t>
            </w:r>
          </w:p>
        </w:tc>
      </w:tr>
      <w:tr w:rsidR="005F492F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92F" w:rsidRPr="00197132" w:rsidRDefault="005F492F" w:rsidP="005F492F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Участие в подготовке и проведении профессиональных проб для школьников в рамках ФП «Профессионалитет»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92F" w:rsidRPr="00197132" w:rsidRDefault="005F492F" w:rsidP="005F492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Амбассадоры 1 курс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31431E" w:rsidP="005F492F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1431E">
              <w:rPr>
                <w:rFonts w:ascii="Times New Roman" w:eastAsia="Times New Roman" w:hAnsi="Times New Roman" w:cs="Times New Roman"/>
                <w:lang w:bidi="ar-SA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3E2B98" w:rsidP="005F492F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Зам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УПР</w:t>
            </w:r>
            <w:proofErr w:type="gramEnd"/>
          </w:p>
          <w:p w:rsidR="005F492F" w:rsidRPr="00197132" w:rsidRDefault="005F492F" w:rsidP="005F492F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Преподаватели </w:t>
            </w:r>
            <w:proofErr w:type="spellStart"/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спецдисциплин</w:t>
            </w:r>
            <w:proofErr w:type="spellEnd"/>
          </w:p>
        </w:tc>
      </w:tr>
      <w:tr w:rsidR="005F492F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Участие в молодежных форумах, конференциях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Со</w:t>
            </w:r>
            <w:r w:rsidR="003E2B98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ветник директора по воспитанию.</w:t>
            </w:r>
          </w:p>
          <w:p w:rsidR="005F492F" w:rsidRPr="00197132" w:rsidRDefault="005F492F" w:rsidP="005F492F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</w:p>
        </w:tc>
      </w:tr>
      <w:tr w:rsidR="005F492F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1 -4 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E21525" w:rsidP="005F492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 xml:space="preserve"> в течение года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E21525" w:rsidP="005F492F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Руководители проектов, преподаватели</w:t>
            </w:r>
          </w:p>
        </w:tc>
      </w:tr>
      <w:tr w:rsidR="005F492F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Участие в городских, областных и всероссийских фестивалях и конкурсах:</w:t>
            </w:r>
          </w:p>
          <w:p w:rsidR="005F492F" w:rsidRPr="00197132" w:rsidRDefault="005F492F" w:rsidP="005F492F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  <w:proofErr w:type="spellStart"/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Мозайка-ремесел</w:t>
            </w:r>
            <w:proofErr w:type="spellEnd"/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», «Весна студенческая», «Я вхожу в мир искусств» и </w:t>
            </w:r>
            <w:proofErr w:type="spellStart"/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т.д</w:t>
            </w:r>
            <w:proofErr w:type="spellEnd"/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3E2B98" w:rsidP="003E2B9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Зам по УВР и советник по ВР</w:t>
            </w:r>
          </w:p>
        </w:tc>
      </w:tr>
      <w:tr w:rsidR="005F492F" w:rsidRPr="00197132" w:rsidTr="00613D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92F" w:rsidRPr="00197132" w:rsidRDefault="005F492F" w:rsidP="005F492F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2. Кураторство </w:t>
            </w:r>
          </w:p>
        </w:tc>
      </w:tr>
      <w:tr w:rsidR="005F492F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тематических классных часов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Классный руководитель, Советник директора по воспитанию</w:t>
            </w:r>
          </w:p>
          <w:p w:rsidR="005F492F" w:rsidRPr="00197132" w:rsidRDefault="005F492F" w:rsidP="005F492F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</w:p>
        </w:tc>
      </w:tr>
      <w:tr w:rsidR="005F492F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Написание социальных проектов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преподаватели</w:t>
            </w:r>
          </w:p>
        </w:tc>
      </w:tr>
      <w:tr w:rsidR="005F492F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Участие в научно-исследовательской конференции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Апрель- 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92F" w:rsidRPr="00197132" w:rsidRDefault="005F492F" w:rsidP="005F492F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преподаватели</w:t>
            </w:r>
          </w:p>
        </w:tc>
      </w:tr>
      <w:tr w:rsidR="001123C4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F838B5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Тематические классные часы, посвящённые Дню знаний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1-4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123C4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F838B5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Контроль за посещаемостью студентов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1-4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1123C4" w:rsidRPr="00197132" w:rsidRDefault="001123C4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hAnsi="Times New Roman" w:cs="Times New Roman"/>
              </w:rPr>
            </w:pPr>
          </w:p>
          <w:p w:rsidR="001123C4" w:rsidRPr="00197132" w:rsidRDefault="001123C4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</w:p>
        </w:tc>
      </w:tr>
      <w:tr w:rsidR="001123C4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F838B5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6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Систематический контроль за успеваемостью студентов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1-4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123C4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F838B5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Привлечение обучающихся к участию в социально-значимых, профессиональных, творческих и спортивных мероприятиях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1-4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123C4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F838B5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Мониторинг занятости студентов во внеучебное время и занятиях в спортивных секциях и кружках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1-4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123C4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F838B5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Индивидуальные беседы со студентами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1-4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hAnsi="Times New Roman" w:cs="Times New Roman"/>
              </w:rPr>
              <w:t>Классные руководители</w:t>
            </w:r>
            <w:r w:rsidR="003E2B98">
              <w:rPr>
                <w:rFonts w:ascii="Times New Roman" w:hAnsi="Times New Roman" w:cs="Times New Roman"/>
              </w:rPr>
              <w:t>, соц</w:t>
            </w:r>
            <w:proofErr w:type="gramStart"/>
            <w:r w:rsidR="003E2B98">
              <w:rPr>
                <w:rFonts w:ascii="Times New Roman" w:hAnsi="Times New Roman" w:cs="Times New Roman"/>
              </w:rPr>
              <w:t>.п</w:t>
            </w:r>
            <w:proofErr w:type="gramEnd"/>
            <w:r w:rsidR="003E2B98">
              <w:rPr>
                <w:rFonts w:ascii="Times New Roman" w:hAnsi="Times New Roman" w:cs="Times New Roman"/>
              </w:rPr>
              <w:t>едагог</w:t>
            </w:r>
          </w:p>
        </w:tc>
      </w:tr>
      <w:tr w:rsidR="00613D03" w:rsidRPr="00197132" w:rsidTr="00F276B3">
        <w:trPr>
          <w:gridAfter w:val="1"/>
          <w:wAfter w:w="24" w:type="dxa"/>
          <w:trHeight w:val="7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D03" w:rsidRPr="00197132" w:rsidRDefault="00613D03" w:rsidP="00613D03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3D03" w:rsidRPr="00197132" w:rsidRDefault="00613D03" w:rsidP="00613D0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Заполнение журнала воспитательной работы на каждого студента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3D03" w:rsidRPr="00197132" w:rsidRDefault="00613D03" w:rsidP="00613D03">
            <w:pPr>
              <w:widowControl/>
              <w:autoSpaceDE w:val="0"/>
              <w:autoSpaceDN w:val="0"/>
              <w:adjustRightInd w:val="0"/>
              <w:ind w:left="-18" w:right="-11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1-4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3D03" w:rsidRPr="00197132" w:rsidRDefault="00613D03" w:rsidP="00613D0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D03" w:rsidRPr="00197132" w:rsidRDefault="00613D03" w:rsidP="00613D03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123C4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F838B5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Проведение тематических родительских собраний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Не реже 2 раз в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123C4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F838B5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12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Организация в проведении Дней Единых согласно Всероссийскому календарю событий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Согласно календарю событий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1123C4" w:rsidP="003E2B98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Классные руководители, Зам. директора по УВР</w:t>
            </w:r>
          </w:p>
        </w:tc>
      </w:tr>
      <w:tr w:rsidR="001123C4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1123C4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3C4" w:rsidRPr="00197132" w:rsidRDefault="001123C4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3. Наставничество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1123C4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1123C4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1123C4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1123C4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3C4" w:rsidRPr="00197132" w:rsidRDefault="001123C4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1123C4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Реализация системы наставничества: «Студент - студент», «Педагог - студент» и т.д.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3E2B98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Методист</w:t>
            </w:r>
          </w:p>
        </w:tc>
      </w:tr>
      <w:tr w:rsidR="001123C4" w:rsidRPr="00197132" w:rsidTr="00613D03">
        <w:trPr>
          <w:gridAfter w:val="1"/>
          <w:wAfter w:w="24" w:type="dxa"/>
          <w:trHeight w:val="16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F838B5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Информационные беседы со студентами об организации наставничества по подготовке к Чемпионату «Профессионалы» по разным компетенциям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2-3 курсов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3C4" w:rsidRPr="00197132" w:rsidRDefault="003E2B98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123C4" w:rsidRPr="00197132">
              <w:rPr>
                <w:rFonts w:ascii="Times New Roman" w:hAnsi="Times New Roman" w:cs="Times New Roman"/>
              </w:rPr>
              <w:t xml:space="preserve">аместитель директора по </w:t>
            </w:r>
            <w:proofErr w:type="gramStart"/>
            <w:r w:rsidR="001123C4" w:rsidRPr="00197132">
              <w:rPr>
                <w:rFonts w:ascii="Times New Roman" w:hAnsi="Times New Roman" w:cs="Times New Roman"/>
              </w:rPr>
              <w:t>УПР</w:t>
            </w:r>
            <w:proofErr w:type="gramEnd"/>
          </w:p>
        </w:tc>
      </w:tr>
      <w:tr w:rsidR="001123C4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F838B5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Информационные беседы со студентами об организации наставничества по подготовке к Чемпионату «</w:t>
            </w:r>
            <w:proofErr w:type="spellStart"/>
            <w:r w:rsidRPr="00197132">
              <w:rPr>
                <w:rFonts w:ascii="Times New Roman" w:hAnsi="Times New Roman" w:cs="Times New Roman"/>
              </w:rPr>
              <w:t>Абилимпикс</w:t>
            </w:r>
            <w:proofErr w:type="spellEnd"/>
            <w:r w:rsidRPr="001971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1-2 курсов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3C4" w:rsidRPr="003E2B98" w:rsidRDefault="003E2B98" w:rsidP="003E2B98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</w:rPr>
              <w:t>поУПР</w:t>
            </w:r>
            <w:proofErr w:type="spellEnd"/>
          </w:p>
        </w:tc>
      </w:tr>
      <w:tr w:rsidR="001123C4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F838B5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Фотоконкурс «Преподаватель - наставник» в рамках Дня СПО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1-2 курсов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3C4" w:rsidRPr="00197132" w:rsidRDefault="001123C4" w:rsidP="001123C4">
            <w:pPr>
              <w:pStyle w:val="a7"/>
              <w:ind w:firstLine="0"/>
              <w:rPr>
                <w:sz w:val="24"/>
                <w:szCs w:val="24"/>
              </w:rPr>
            </w:pPr>
            <w:r w:rsidRPr="00197132">
              <w:rPr>
                <w:sz w:val="24"/>
                <w:szCs w:val="24"/>
              </w:rPr>
              <w:t>Заместитель директора по</w:t>
            </w:r>
          </w:p>
          <w:p w:rsidR="001123C4" w:rsidRPr="00197132" w:rsidRDefault="001123C4" w:rsidP="001123C4">
            <w:pPr>
              <w:pStyle w:val="a7"/>
              <w:ind w:firstLine="0"/>
              <w:rPr>
                <w:sz w:val="24"/>
                <w:szCs w:val="24"/>
              </w:rPr>
            </w:pPr>
            <w:r w:rsidRPr="00197132">
              <w:rPr>
                <w:sz w:val="24"/>
                <w:szCs w:val="24"/>
              </w:rPr>
              <w:t>УВР</w:t>
            </w:r>
          </w:p>
          <w:p w:rsidR="001123C4" w:rsidRPr="00197132" w:rsidRDefault="001123C4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1123C4" w:rsidRPr="00197132" w:rsidTr="00613D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3C4" w:rsidRPr="00197132" w:rsidRDefault="001123C4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3C4" w:rsidRPr="00197132" w:rsidRDefault="001123C4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4. Основные воспитательные мероприятия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Default="003E2B98" w:rsidP="00F0446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геолога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Default="003E2B98" w:rsidP="00F0446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3E2B98" w:rsidRDefault="003E2B98" w:rsidP="00F04460">
            <w:pPr>
              <w:pStyle w:val="TableParagraph"/>
              <w:spacing w:before="5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Default="003E2B98" w:rsidP="00F0446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3E2B98" w:rsidRDefault="003E2B98" w:rsidP="00F04460">
            <w:pPr>
              <w:pStyle w:val="TableParagraph"/>
              <w:spacing w:before="1" w:line="33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воскресенье апреля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7651CE" w:rsidRDefault="003E2B98" w:rsidP="00F04460">
            <w:pPr>
              <w:pStyle w:val="TableParagraph"/>
              <w:spacing w:line="288" w:lineRule="auto"/>
              <w:ind w:left="105" w:right="183"/>
              <w:rPr>
                <w:sz w:val="24"/>
              </w:rPr>
            </w:pPr>
            <w:r w:rsidRPr="007651CE">
              <w:rPr>
                <w:sz w:val="24"/>
              </w:rPr>
              <w:t>Зам.</w:t>
            </w:r>
            <w:r w:rsidRPr="007651CE">
              <w:rPr>
                <w:spacing w:val="-11"/>
                <w:sz w:val="24"/>
              </w:rPr>
              <w:t xml:space="preserve"> </w:t>
            </w:r>
            <w:proofErr w:type="spellStart"/>
            <w:r w:rsidRPr="007651CE">
              <w:rPr>
                <w:sz w:val="24"/>
              </w:rPr>
              <w:t>дир</w:t>
            </w:r>
            <w:proofErr w:type="spellEnd"/>
            <w:r w:rsidRPr="007651CE">
              <w:rPr>
                <w:sz w:val="24"/>
              </w:rPr>
              <w:t>.</w:t>
            </w:r>
            <w:r w:rsidRPr="007651CE">
              <w:rPr>
                <w:spacing w:val="-15"/>
                <w:sz w:val="24"/>
              </w:rPr>
              <w:t xml:space="preserve"> </w:t>
            </w:r>
            <w:r w:rsidRPr="007651CE">
              <w:rPr>
                <w:sz w:val="24"/>
              </w:rPr>
              <w:t>по</w:t>
            </w:r>
            <w:r w:rsidRPr="007651CE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 w:rsidRPr="007651CE">
              <w:rPr>
                <w:sz w:val="24"/>
              </w:rPr>
              <w:t>соц. педагог,</w:t>
            </w:r>
          </w:p>
          <w:p w:rsidR="003E2B98" w:rsidRDefault="003E2B98" w:rsidP="00F0446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123C4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7651CE" w:rsidRDefault="003E2B98" w:rsidP="00F04460">
            <w:pPr>
              <w:pStyle w:val="TableParagraph"/>
              <w:spacing w:before="55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Неделя  профессиональной направленности по специальности «Обогащение полезных </w:t>
            </w:r>
            <w:r>
              <w:rPr>
                <w:sz w:val="24"/>
              </w:rPr>
              <w:lastRenderedPageBreak/>
              <w:t>ископаемых»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AA65BE" w:rsidRDefault="003E2B98" w:rsidP="00F0446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3E2B98" w:rsidRDefault="003E2B98" w:rsidP="00F04460">
            <w:pPr>
              <w:pStyle w:val="TableParagraph"/>
              <w:spacing w:before="5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AA65BE" w:rsidRDefault="003A27BF" w:rsidP="00F0446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Default="003E2B98" w:rsidP="00F0446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 проекта</w:t>
            </w:r>
            <w:r w:rsidR="003A27BF">
              <w:rPr>
                <w:sz w:val="24"/>
              </w:rPr>
              <w:t>,</w:t>
            </w:r>
          </w:p>
          <w:p w:rsidR="003A27BF" w:rsidRPr="00AA65BE" w:rsidRDefault="003A27BF" w:rsidP="00F0446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Преподаватели </w:t>
            </w:r>
            <w:proofErr w:type="spellStart"/>
            <w:r>
              <w:rPr>
                <w:sz w:val="24"/>
              </w:rPr>
              <w:t>спецдисциплин</w:t>
            </w:r>
            <w:proofErr w:type="spellEnd"/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3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Участие в городских, областных, всероссийских спортивных соревнованиях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Преподаватели физкультуры,  Зам. директора по УВР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сентября – День Знаний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A27BF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Классный руководитель, Советник директора по воспитанию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Проведение мероприятий, посвященных Дню солидарности в борьбе с терроризмом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B98" w:rsidRPr="00197132" w:rsidRDefault="003E2B98" w:rsidP="00197132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hAnsi="Times New Roman" w:cs="Times New Roman"/>
              </w:rPr>
              <w:t>Заместитель директора по УВР, классные руководители, социальный педагог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Международный день памяти жертв фашизма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Default="003E2B98" w:rsidP="003A27BF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Классные руководители, советник директора</w:t>
            </w:r>
          </w:p>
          <w:p w:rsidR="003A27BF" w:rsidRPr="00197132" w:rsidRDefault="003A27BF" w:rsidP="003A27B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День работника дошкольного образования, Всемирный день туризма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7BF" w:rsidRDefault="003E2B98" w:rsidP="003A27BF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Классные руководители, советник директора</w:t>
            </w:r>
          </w:p>
          <w:p w:rsidR="003A27BF" w:rsidRPr="003A27BF" w:rsidRDefault="003A27BF" w:rsidP="003A27BF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</w:rPr>
              <w:t>спецдисциплин</w:t>
            </w:r>
            <w:proofErr w:type="spellEnd"/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3E2B98" w:rsidP="003A27B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hAnsi="Times New Roman" w:cs="Times New Roman"/>
              </w:rPr>
              <w:t>Классные руководители, советник директора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Международный день пожилых людей, Международный день музыки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A27B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hAnsi="Times New Roman" w:cs="Times New Roman"/>
              </w:rPr>
              <w:t>Классные руководители, советник директора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Торжественное мероприятие, посвященное Дню учителя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A27BF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День среднего профессионального образования (СПО)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Заместитель директора по УВР, классные руководители, преподаватель специальных дисциплин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4514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451451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Праздник для первокурсников «Посвящение в студенты»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4514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4514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A27B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Заместитель директора по УВР, классные руководители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12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3E2B98" w:rsidP="003A27BF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Классные руководители, советник директора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13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A27B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Классные руководители, советник директора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14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День неизвестного солдата. Уроки мужества.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hAnsi="Times New Roman" w:cs="Times New Roman"/>
              </w:rPr>
              <w:t>Преподаватели истории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День добровольца (волонтера) в России. Битва за Москву в период ВОВ 1941-1945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3E2B98" w:rsidP="003A27B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hAnsi="Times New Roman" w:cs="Times New Roman"/>
              </w:rPr>
              <w:t>Классные руководители, советник директора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16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Мероприятие «Герои России моей!», посвящённое дню героев Отечества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7BF" w:rsidRDefault="003E2B98" w:rsidP="003A27BF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 xml:space="preserve">Классные руководители, </w:t>
            </w:r>
            <w:r w:rsidR="003A27BF">
              <w:rPr>
                <w:rFonts w:ascii="Times New Roman" w:hAnsi="Times New Roman" w:cs="Times New Roman"/>
              </w:rPr>
              <w:t>библиотекарь,</w:t>
            </w:r>
          </w:p>
          <w:p w:rsidR="003E2B98" w:rsidRPr="00197132" w:rsidRDefault="003E2B98" w:rsidP="003A27B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hAnsi="Times New Roman" w:cs="Times New Roman"/>
              </w:rPr>
              <w:t>советник директора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17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Преподаватели права и обществознания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18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Новогодний карнавал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3E2B98" w:rsidP="003A27BF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Классные руководители, советник директора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19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pStyle w:val="a7"/>
              <w:rPr>
                <w:sz w:val="24"/>
                <w:szCs w:val="24"/>
              </w:rPr>
            </w:pPr>
            <w:r w:rsidRPr="00197132">
              <w:rPr>
                <w:sz w:val="24"/>
                <w:szCs w:val="24"/>
              </w:rPr>
              <w:t>Час истории:</w:t>
            </w:r>
          </w:p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 xml:space="preserve">День полного освобождения Ленинграда от фашистской блокады День освобождения Красной армией крупнейшего «лагеря смерти» </w:t>
            </w:r>
            <w:proofErr w:type="spellStart"/>
            <w:r w:rsidRPr="00197132">
              <w:rPr>
                <w:rFonts w:ascii="Times New Roman" w:hAnsi="Times New Roman" w:cs="Times New Roman"/>
              </w:rPr>
              <w:t>Аушвиц</w:t>
            </w:r>
            <w:proofErr w:type="spellEnd"/>
            <w:r w:rsidRPr="0019713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97132">
              <w:rPr>
                <w:rFonts w:ascii="Times New Roman" w:hAnsi="Times New Roman" w:cs="Times New Roman"/>
              </w:rPr>
              <w:t>Биркенау</w:t>
            </w:r>
            <w:proofErr w:type="spellEnd"/>
            <w:r w:rsidRPr="00197132">
              <w:rPr>
                <w:rFonts w:ascii="Times New Roman" w:hAnsi="Times New Roman" w:cs="Times New Roman"/>
              </w:rPr>
              <w:t xml:space="preserve"> (Освенцима) - День памяти жертв Холокоста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hAnsi="Times New Roman" w:cs="Times New Roman"/>
              </w:rPr>
              <w:t>Преподаватели истории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5778EA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5778EA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День студента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5778EA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 курс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5778EA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A27B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Классный руководитель, Советник директора по воспитанию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21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Праздничный концерт, посвященный Дню защитника Отечества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B98" w:rsidRPr="00197132" w:rsidRDefault="003A27BF" w:rsidP="003A27B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руководители, </w:t>
            </w:r>
            <w:r w:rsidR="003E2B98" w:rsidRPr="00197132">
              <w:rPr>
                <w:rFonts w:ascii="Times New Roman" w:hAnsi="Times New Roman" w:cs="Times New Roman"/>
              </w:rPr>
              <w:t>советник директора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22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2B98" w:rsidRPr="00197132" w:rsidRDefault="003E2B98" w:rsidP="00197132">
            <w:pPr>
              <w:pStyle w:val="a7"/>
              <w:spacing w:line="233" w:lineRule="auto"/>
              <w:rPr>
                <w:sz w:val="24"/>
                <w:szCs w:val="24"/>
              </w:rPr>
            </w:pPr>
            <w:r w:rsidRPr="00197132">
              <w:rPr>
                <w:sz w:val="24"/>
                <w:szCs w:val="24"/>
              </w:rPr>
              <w:t>Проведение военной — патриотической игры «А ну-ка, парни!», посвящённой Дню защитника Отечества.</w:t>
            </w:r>
          </w:p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Венно-патриотическая игра «Зарница»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B98" w:rsidRPr="00197132" w:rsidRDefault="003E2B98" w:rsidP="003A27B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197132">
              <w:rPr>
                <w:rFonts w:ascii="Times New Roman" w:hAnsi="Times New Roman" w:cs="Times New Roman"/>
              </w:rPr>
              <w:t>физвоспитания</w:t>
            </w:r>
            <w:proofErr w:type="spellEnd"/>
            <w:r w:rsidRPr="00197132">
              <w:rPr>
                <w:rFonts w:ascii="Times New Roman" w:hAnsi="Times New Roman" w:cs="Times New Roman"/>
              </w:rPr>
              <w:t xml:space="preserve">, </w:t>
            </w:r>
            <w:r w:rsidR="003A27BF">
              <w:rPr>
                <w:rFonts w:ascii="Times New Roman" w:hAnsi="Times New Roman" w:cs="Times New Roman"/>
              </w:rPr>
              <w:t>руководитель ОБЗР,</w:t>
            </w:r>
            <w:r w:rsidRPr="001971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23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Урок мужества, приуроченный выводу войск из Афганистана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3E2B98" w:rsidP="003A27B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Классные руководители, советник директора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24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П</w:t>
            </w:r>
            <w:r w:rsidR="003A27BF">
              <w:rPr>
                <w:rFonts w:ascii="Times New Roman" w:hAnsi="Times New Roman" w:cs="Times New Roman"/>
              </w:rPr>
              <w:t>раздничный концерт «Мисс техникума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3E2B98" w:rsidP="003A27B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Классные руководители, советник директора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25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Благотворительная ярмарка «Масленица»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3E2B98" w:rsidP="003A27B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Классные руководители, советник директора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26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Час новой истории России: «День воссоединения Крыма с Россией»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B98" w:rsidRPr="00197132" w:rsidRDefault="003E2B98" w:rsidP="00197132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Преподаватели истории,</w:t>
            </w:r>
            <w:r w:rsidR="003A27BF">
              <w:rPr>
                <w:rFonts w:ascii="Times New Roman" w:hAnsi="Times New Roman" w:cs="Times New Roman"/>
              </w:rPr>
              <w:t xml:space="preserve"> классные руководители, 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27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Проведение мероприятий, посвященных Дню космонавтики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12 .04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3E2B98" w:rsidP="003A27B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Классные руководители, советник директора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28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День единых действий. Единый день памяти о геноциде советского народа нацистами и их пособниками в годы ВОВ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7BF" w:rsidRDefault="003A27BF" w:rsidP="003A27BF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ОБЗР,</w:t>
            </w:r>
          </w:p>
          <w:p w:rsidR="003A27BF" w:rsidRPr="00197132" w:rsidRDefault="003A27BF" w:rsidP="003A27BF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Преподаватели истории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29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Митинг с возложением цветов, посвященный Дню Победы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 – 4 курс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A27B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Классный руководитель, Советник директора по воспитанию,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30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Праздничный концерт, посвященный 9 мая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 – 4 курс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Классный руководитель, Советник директора по</w:t>
            </w:r>
            <w:r w:rsidR="003A27BF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 xml:space="preserve"> воспитанию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31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hAnsi="Times New Roman" w:cs="Times New Roman"/>
              </w:rPr>
              <w:t>День молодежи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B98" w:rsidRPr="00197132" w:rsidRDefault="003E2B98" w:rsidP="003A27B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Классные руководители, советник директора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32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Вручение дипломов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613D03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bidi="ar-SA"/>
              </w:rPr>
            </w:pPr>
            <w:r w:rsidRPr="009459F5">
              <w:rPr>
                <w:rFonts w:ascii="Times New Roman" w:eastAsia="Times New Roman" w:hAnsi="Times New Roman" w:cs="Times New Roman"/>
                <w:lang w:bidi="ar-SA"/>
              </w:rPr>
              <w:t>2, 4 курс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июль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Default="003E2B98" w:rsidP="003A27B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</w:p>
          <w:p w:rsidR="003A27BF" w:rsidRPr="00197132" w:rsidRDefault="003A27BF" w:rsidP="003A27B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Зам по УР</w:t>
            </w:r>
          </w:p>
        </w:tc>
      </w:tr>
      <w:tr w:rsidR="003E2B98" w:rsidRPr="00197132" w:rsidTr="00613D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5.</w:t>
            </w:r>
            <w:r w:rsidRPr="00197132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19713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Организация предметно-пространственной среды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hAnsi="Times New Roman" w:cs="Times New Roman"/>
              </w:rPr>
              <w:t>Книжно-иллюстрированные выставки, посвященные знаменательным датам и памятным дням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hAnsi="Times New Roman" w:cs="Times New Roman"/>
              </w:rPr>
              <w:t>Размещение информации о мероприятиях воспитательной направленнос</w:t>
            </w:r>
            <w:r w:rsidR="003A27BF">
              <w:rPr>
                <w:rFonts w:ascii="Times New Roman" w:hAnsi="Times New Roman" w:cs="Times New Roman"/>
              </w:rPr>
              <w:t>ти на официальном сайте техникума</w:t>
            </w:r>
            <w:r w:rsidRPr="00197132">
              <w:rPr>
                <w:rFonts w:ascii="Times New Roman" w:hAnsi="Times New Roman" w:cs="Times New Roman"/>
              </w:rPr>
              <w:t>, в сети Интернет, официальных аккаунтах, в социальных сетях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Ответственные за размещение информации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B98" w:rsidRPr="00197132" w:rsidRDefault="003E2B98" w:rsidP="00330951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Организация внеурочной деятельности работа спортивных секций, студенче</w:t>
            </w:r>
            <w:r w:rsidR="003A27BF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ского спортивного клуба «Патриоты России</w:t>
            </w: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»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B98" w:rsidRPr="00197132" w:rsidRDefault="003E2B98" w:rsidP="0033095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Преподаватели физкультуры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B98" w:rsidRPr="00197132" w:rsidRDefault="003E2B98" w:rsidP="00330951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Социально-психологическое тестирование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B98" w:rsidRPr="00197132" w:rsidRDefault="003E2B98" w:rsidP="0033095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Социальный педагог</w:t>
            </w:r>
          </w:p>
        </w:tc>
      </w:tr>
      <w:tr w:rsidR="003E2B98" w:rsidRPr="00197132" w:rsidTr="00613D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6. Взаимодействие с родителями (законными представителями)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 xml:space="preserve">Взаимодействие с родителями/законными представителями обучающихся, совершивших противоправные поступки: постановка на </w:t>
            </w:r>
            <w:r w:rsidRPr="00197132">
              <w:rPr>
                <w:rFonts w:ascii="Times New Roman" w:hAnsi="Times New Roman" w:cs="Times New Roman"/>
              </w:rPr>
              <w:lastRenderedPageBreak/>
              <w:t>профилактический учет; беседы; посещение семьи; Совет профилактики правонарушений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lastRenderedPageBreak/>
              <w:t>Обучающиеся «группы риска»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Заместитель директора по УВР, социальный педагог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2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Взаимодействие с законными представителями обучающихся из категории детей-сирот и детей, оставшихся без попечения родителей: соглашения о взаимодействии; Совет профилактики правонарушений; беседы; лектории; совместные собрания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Обучающиеся из категории детей-сирот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В течение учебного года</w:t>
            </w:r>
            <w:proofErr w:type="gramStart"/>
            <w:r w:rsidRPr="00197132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197132">
              <w:rPr>
                <w:rFonts w:ascii="Times New Roman" w:hAnsi="Times New Roman" w:cs="Times New Roman"/>
              </w:rPr>
              <w:t>о плану социального педагог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Заместитель директора по УВР Социальный педагог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Взаимодействие с родителями/законными представителями обучающихся из категории детей-инвалидов и ОВЗ: беседы; лектории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Обучающиеся из категории инвалиды и ОВЗ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В течение учебного года</w:t>
            </w:r>
            <w:proofErr w:type="gramStart"/>
            <w:r w:rsidRPr="00197132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197132">
              <w:rPr>
                <w:rFonts w:ascii="Times New Roman" w:hAnsi="Times New Roman" w:cs="Times New Roman"/>
              </w:rPr>
              <w:t>о плану классного руководителя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Родительские собрания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 – 4 курс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сентябрь, март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A27BF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классные руководители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Советы по профилактике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 – 3 курс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ежемесячно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A27BF" w:rsidP="003A27BF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классные руководители, </w:t>
            </w:r>
            <w:r w:rsidR="003E2B98" w:rsidRPr="00197132">
              <w:rPr>
                <w:rFonts w:ascii="Times New Roman" w:eastAsia="Times New Roman" w:hAnsi="Times New Roman" w:cs="Times New Roman"/>
                <w:lang w:bidi="ar-SA"/>
              </w:rPr>
              <w:t>Социальный педагог, зам. директора по УР и зам. директора по УВР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7. Самоуправление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Формирование студенческого Совета: создание общего Совета с представителями каждого СП; выборы председателя; распределение ответственных по направлениям; контроль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Представители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Сентябрь-декабрь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3E2B98" w:rsidP="003A27BF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Заместитель директора по УВР, советник директора по воспитанию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 xml:space="preserve">Деятельность лидеров и активистов студенческого самоуправления: студенческий Совет; внеклассные мероприятия; молодежные объединения; </w:t>
            </w:r>
            <w:proofErr w:type="spellStart"/>
            <w:r w:rsidRPr="00197132">
              <w:rPr>
                <w:rFonts w:ascii="Times New Roman" w:hAnsi="Times New Roman" w:cs="Times New Roman"/>
              </w:rPr>
              <w:t>волонтерство</w:t>
            </w:r>
            <w:proofErr w:type="spellEnd"/>
            <w:r w:rsidRPr="00197132">
              <w:rPr>
                <w:rFonts w:ascii="Times New Roman" w:hAnsi="Times New Roman" w:cs="Times New Roman"/>
              </w:rPr>
              <w:t xml:space="preserve">; выборы; Совет профилактики; конкурсы профессионального мастерства; субботники; молодежные фестивали </w:t>
            </w:r>
            <w:r w:rsidRPr="00197132">
              <w:rPr>
                <w:rFonts w:ascii="Times New Roman" w:hAnsi="Times New Roman" w:cs="Times New Roman"/>
              </w:rPr>
              <w:lastRenderedPageBreak/>
              <w:t>и форумы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lastRenderedPageBreak/>
              <w:t>Студенческий актив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Default="003E2B98" w:rsidP="003A27B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Заместитель директора по УВР, председатель студенческого совет</w:t>
            </w:r>
            <w:r w:rsidR="003A27BF">
              <w:rPr>
                <w:rFonts w:ascii="Times New Roman" w:hAnsi="Times New Roman" w:cs="Times New Roman"/>
              </w:rPr>
              <w:t>а,</w:t>
            </w:r>
          </w:p>
          <w:p w:rsidR="003A27BF" w:rsidRPr="00197132" w:rsidRDefault="003A27BF" w:rsidP="003A27BF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3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3A27BF">
            <w:pPr>
              <w:widowControl/>
              <w:tabs>
                <w:tab w:val="left" w:pos="851"/>
              </w:tabs>
              <w:spacing w:after="200" w:line="288" w:lineRule="auto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 xml:space="preserve">Студенческое самоуправление в медиапространстве колледжа: социальные сети; </w:t>
            </w:r>
            <w:proofErr w:type="spellStart"/>
            <w:proofErr w:type="gramStart"/>
            <w:r w:rsidRPr="00197132">
              <w:rPr>
                <w:rFonts w:ascii="Times New Roman" w:hAnsi="Times New Roman" w:cs="Times New Roman"/>
              </w:rPr>
              <w:t>телеграмм-канал</w:t>
            </w:r>
            <w:proofErr w:type="spellEnd"/>
            <w:proofErr w:type="gramEnd"/>
            <w:r w:rsidRPr="00197132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97132">
              <w:rPr>
                <w:rFonts w:ascii="Times New Roman" w:hAnsi="Times New Roman" w:cs="Times New Roman"/>
              </w:rPr>
              <w:t>медиа-конкурсы</w:t>
            </w:r>
            <w:proofErr w:type="spellEnd"/>
            <w:r w:rsidRPr="00197132">
              <w:rPr>
                <w:rFonts w:ascii="Times New Roman" w:hAnsi="Times New Roman" w:cs="Times New Roman"/>
              </w:rPr>
              <w:t>, развитие цифрового бренда</w:t>
            </w:r>
            <w:r w:rsidR="003A27BF">
              <w:rPr>
                <w:rFonts w:ascii="Times New Roman" w:hAnsi="Times New Roman" w:cs="Times New Roman"/>
              </w:rPr>
              <w:t xml:space="preserve"> техникума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Медиагруппа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3E2B98" w:rsidP="00330951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hAnsi="Times New Roman" w:cs="Times New Roman"/>
              </w:rPr>
              <w:t>Председатель студенческого совета, советник директора по воспитанию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Работа студенческого совета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Советник директора по воспитанию</w:t>
            </w:r>
          </w:p>
          <w:p w:rsidR="003E2B98" w:rsidRPr="00197132" w:rsidRDefault="003E2B98" w:rsidP="00330951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</w:p>
        </w:tc>
      </w:tr>
      <w:tr w:rsidR="003E2B98" w:rsidRPr="00197132" w:rsidTr="00613D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B98" w:rsidRPr="00197132" w:rsidRDefault="003E2B98" w:rsidP="00330951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8. Профилактика и безопасность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Проведение лекций для студентов о вреде курения, наркомании и алкоголизме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ноябрь, март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Социальный педагог, классные руководители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Мероприятия в рамках Всемирного дня борьбы со СПИДом.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Социальный педагог, классные руководители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Акция ЗОЖ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Социальный педагог, классные руководители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Международный молодежный конкурс социальной антикоррупционной рекламы «Вместе против коррупции!» по двум номинациям: «Лучший плакат» и «Лучший видеоролик».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Октябрь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3E2B98" w:rsidP="003A27B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Социальный педа</w:t>
            </w:r>
            <w:r w:rsidR="003A27BF">
              <w:rPr>
                <w:rFonts w:ascii="Times New Roman" w:hAnsi="Times New Roman" w:cs="Times New Roman"/>
              </w:rPr>
              <w:t>гог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Социально-психологическое тестирование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Сентябрь - 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B98" w:rsidRPr="00197132" w:rsidRDefault="003E2B98" w:rsidP="00197132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Классные часы, беседы по тематике профилактики деструктивного поведения в учебное и внеурочное время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B98" w:rsidRPr="00197132" w:rsidRDefault="003E2B98" w:rsidP="00197132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Преподаватель - ОБ и ЗР, Классные руководители, Социальный - педагог, медицинский работник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Профилактические встречи - беседы с сотрудниками силовых структур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Социальный педагог, Преподаватель - ОБ и ЗР, советник директора по воспитанию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Тренировка эвакуации в случае ЧС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3E2B98" w:rsidP="003A27BF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</w:tr>
      <w:tr w:rsidR="003E2B98" w:rsidRPr="00197132" w:rsidTr="00613D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FC4C19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B98" w:rsidRPr="00197132" w:rsidRDefault="003E2B98" w:rsidP="00FC4C19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9. Социальное партнёрство и участие работодателей</w:t>
            </w:r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FC4C19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FC4C1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 xml:space="preserve">Заключение соглашений о сотрудничестве с социальными </w:t>
            </w:r>
            <w:r w:rsidRPr="00197132">
              <w:rPr>
                <w:rFonts w:ascii="Times New Roman" w:hAnsi="Times New Roman" w:cs="Times New Roman"/>
              </w:rPr>
              <w:lastRenderedPageBreak/>
              <w:t>партнёрами и работодателями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FC4C1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FC4C1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3E2B98" w:rsidP="003A27BF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 xml:space="preserve">Заместитель директора по </w:t>
            </w:r>
            <w:proofErr w:type="gramStart"/>
            <w:r w:rsidR="003A27BF">
              <w:rPr>
                <w:rFonts w:ascii="Times New Roman" w:hAnsi="Times New Roman" w:cs="Times New Roman"/>
              </w:rPr>
              <w:lastRenderedPageBreak/>
              <w:t>УПР</w:t>
            </w:r>
            <w:proofErr w:type="gramEnd"/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FC4C19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2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FC4C1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Заключение договоров с социальными партнёрами о прохождении студентами производственной, преддипломной практик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FC4C1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FC4C1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3E2B98" w:rsidP="00FC4C19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Заместитель д</w:t>
            </w:r>
            <w:r w:rsidR="005B05FB">
              <w:rPr>
                <w:rFonts w:ascii="Times New Roman" w:hAnsi="Times New Roman" w:cs="Times New Roman"/>
              </w:rPr>
              <w:t xml:space="preserve">иректора </w:t>
            </w:r>
            <w:proofErr w:type="spellStart"/>
            <w:r w:rsidR="005B05FB">
              <w:rPr>
                <w:rFonts w:ascii="Times New Roman" w:hAnsi="Times New Roman" w:cs="Times New Roman"/>
              </w:rPr>
              <w:t>поУПР</w:t>
            </w:r>
            <w:proofErr w:type="spellEnd"/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FC4C19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FC4C1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Экскурсии на предприятия (по специальностям и профессиям) в рамках недели профессиональной ориентации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FC4C1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1-2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FC4C1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5B05FB" w:rsidP="00FC4C19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Заместитель д</w:t>
            </w:r>
            <w:r>
              <w:rPr>
                <w:rFonts w:ascii="Times New Roman" w:hAnsi="Times New Roman" w:cs="Times New Roman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</w:rPr>
              <w:t>поУПР</w:t>
            </w:r>
            <w:proofErr w:type="spellEnd"/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FC4C19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FC4C1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Месячник профориентации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FC4C1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1-2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FC4C1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5B05FB" w:rsidP="00FC4C19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Заместитель д</w:t>
            </w:r>
            <w:r>
              <w:rPr>
                <w:rFonts w:ascii="Times New Roman" w:hAnsi="Times New Roman" w:cs="Times New Roman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</w:rPr>
              <w:t>поУПР</w:t>
            </w:r>
            <w:proofErr w:type="spellEnd"/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FC4C19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FC4C1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Встречи с работодателями (в рамках Дня СПО)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FC4C1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459F5">
              <w:rPr>
                <w:rFonts w:ascii="Times New Roman" w:hAnsi="Times New Roman" w:cs="Times New Roman"/>
              </w:rPr>
              <w:t>3 - 4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E2B98" w:rsidRPr="00197132" w:rsidRDefault="003E2B98" w:rsidP="00FC4C1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5B05FB" w:rsidP="00FC4C19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Заместитель д</w:t>
            </w:r>
            <w:r>
              <w:rPr>
                <w:rFonts w:ascii="Times New Roman" w:hAnsi="Times New Roman" w:cs="Times New Roman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</w:rPr>
              <w:t>поУПР</w:t>
            </w:r>
            <w:proofErr w:type="spellEnd"/>
          </w:p>
        </w:tc>
      </w:tr>
      <w:tr w:rsidR="003E2B98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98" w:rsidRPr="00197132" w:rsidRDefault="003E2B98" w:rsidP="00FC4C19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2B98" w:rsidRPr="00197132" w:rsidRDefault="003E2B98" w:rsidP="00FC4C19">
            <w:pPr>
              <w:pStyle w:val="a7"/>
              <w:rPr>
                <w:sz w:val="24"/>
                <w:szCs w:val="24"/>
              </w:rPr>
            </w:pPr>
            <w:r w:rsidRPr="00197132">
              <w:rPr>
                <w:sz w:val="24"/>
                <w:szCs w:val="24"/>
              </w:rPr>
              <w:t>«Неделя без турникета»</w:t>
            </w:r>
          </w:p>
          <w:p w:rsidR="003E2B98" w:rsidRPr="00197132" w:rsidRDefault="003E2B98" w:rsidP="00FC4C1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 xml:space="preserve">Экскурсии на предприятия г. </w:t>
            </w:r>
            <w:proofErr w:type="spellStart"/>
            <w:r w:rsidRPr="00197132">
              <w:rPr>
                <w:rFonts w:ascii="Times New Roman" w:hAnsi="Times New Roman" w:cs="Times New Roman"/>
              </w:rPr>
              <w:t>Сатки</w:t>
            </w:r>
            <w:proofErr w:type="spellEnd"/>
            <w:r w:rsidRPr="00197132">
              <w:rPr>
                <w:rFonts w:ascii="Times New Roman" w:hAnsi="Times New Roman" w:cs="Times New Roman"/>
              </w:rPr>
              <w:t>,</w:t>
            </w:r>
            <w:r w:rsidR="005B05FB">
              <w:rPr>
                <w:rFonts w:ascii="Times New Roman" w:hAnsi="Times New Roman" w:cs="Times New Roman"/>
              </w:rPr>
              <w:t xml:space="preserve"> и г</w:t>
            </w:r>
            <w:proofErr w:type="gramStart"/>
            <w:r w:rsidR="005B05FB">
              <w:rPr>
                <w:rFonts w:ascii="Times New Roman" w:hAnsi="Times New Roman" w:cs="Times New Roman"/>
              </w:rPr>
              <w:t>.Б</w:t>
            </w:r>
            <w:proofErr w:type="gramEnd"/>
            <w:r w:rsidR="005B05FB">
              <w:rPr>
                <w:rFonts w:ascii="Times New Roman" w:hAnsi="Times New Roman" w:cs="Times New Roman"/>
              </w:rPr>
              <w:t>акала</w:t>
            </w:r>
            <w:r w:rsidRPr="00197132">
              <w:rPr>
                <w:rFonts w:ascii="Times New Roman" w:hAnsi="Times New Roman" w:cs="Times New Roman"/>
              </w:rPr>
              <w:t xml:space="preserve"> встречи с ведущими специалистами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2B98" w:rsidRPr="00197132" w:rsidRDefault="003E2B98" w:rsidP="00FC4C1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459F5">
              <w:rPr>
                <w:rFonts w:ascii="Times New Roman" w:hAnsi="Times New Roman" w:cs="Times New Roman"/>
              </w:rPr>
              <w:t>2 - 3 курсы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2B98" w:rsidRPr="00197132" w:rsidRDefault="003E2B98" w:rsidP="00FC4C1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Октябрь - 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98" w:rsidRPr="00197132" w:rsidRDefault="005B05FB" w:rsidP="00FC4C19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Заместитель д</w:t>
            </w:r>
            <w:r>
              <w:rPr>
                <w:rFonts w:ascii="Times New Roman" w:hAnsi="Times New Roman" w:cs="Times New Roman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</w:rPr>
              <w:t>поУПР</w:t>
            </w:r>
            <w:proofErr w:type="spellEnd"/>
            <w:r w:rsidR="003E2B98" w:rsidRPr="00197132">
              <w:rPr>
                <w:rFonts w:ascii="Times New Roman" w:hAnsi="Times New Roman" w:cs="Times New Roman"/>
              </w:rPr>
              <w:t>, преподаватели профессиональных модулей</w:t>
            </w:r>
          </w:p>
        </w:tc>
      </w:tr>
      <w:tr w:rsidR="005B05FB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FB" w:rsidRDefault="005B05FB" w:rsidP="00F0446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5FB" w:rsidRPr="007651CE" w:rsidRDefault="005B05FB" w:rsidP="00F0446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651CE">
              <w:rPr>
                <w:sz w:val="24"/>
              </w:rPr>
              <w:t>Экскурсия</w:t>
            </w:r>
            <w:r w:rsidRPr="007651CE">
              <w:rPr>
                <w:spacing w:val="-1"/>
                <w:sz w:val="24"/>
              </w:rPr>
              <w:t xml:space="preserve"> </w:t>
            </w:r>
            <w:r w:rsidRPr="007651CE">
              <w:rPr>
                <w:sz w:val="24"/>
              </w:rPr>
              <w:t>на</w:t>
            </w:r>
            <w:r w:rsidRPr="007651C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ПАО «Челябинский металлургический завод»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5FB" w:rsidRDefault="005B05FB" w:rsidP="00F0446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  <w:p w:rsidR="005B05FB" w:rsidRDefault="005B05FB" w:rsidP="00F04460">
            <w:pPr>
              <w:pStyle w:val="TableParagraph"/>
              <w:spacing w:before="5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5FB" w:rsidRDefault="005B05FB" w:rsidP="00F0446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течении</w:t>
            </w:r>
          </w:p>
          <w:p w:rsidR="005B05FB" w:rsidRDefault="005B05FB" w:rsidP="00F04460">
            <w:pPr>
              <w:pStyle w:val="TableParagraph"/>
              <w:spacing w:before="55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5FB" w:rsidRPr="00C556DA" w:rsidRDefault="005B05FB" w:rsidP="00F04460">
            <w:pPr>
              <w:pStyle w:val="TableParagraph"/>
              <w:spacing w:before="55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 по </w:t>
            </w:r>
            <w:proofErr w:type="gramStart"/>
            <w:r>
              <w:rPr>
                <w:sz w:val="24"/>
              </w:rPr>
              <w:t>УПР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5B05FB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FB" w:rsidRPr="00C556DA" w:rsidRDefault="005B05FB" w:rsidP="00F0446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5FB" w:rsidRPr="007651CE" w:rsidRDefault="005B05FB" w:rsidP="00F0446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7651CE">
              <w:rPr>
                <w:sz w:val="24"/>
              </w:rPr>
              <w:t>Встреча</w:t>
            </w:r>
            <w:r w:rsidRPr="007651CE">
              <w:rPr>
                <w:spacing w:val="-2"/>
                <w:sz w:val="24"/>
              </w:rPr>
              <w:t xml:space="preserve"> </w:t>
            </w:r>
            <w:r w:rsidRPr="007651CE">
              <w:rPr>
                <w:sz w:val="24"/>
              </w:rPr>
              <w:t>с</w:t>
            </w:r>
            <w:r w:rsidRPr="007651CE">
              <w:rPr>
                <w:spacing w:val="-2"/>
                <w:sz w:val="24"/>
              </w:rPr>
              <w:t xml:space="preserve"> </w:t>
            </w:r>
            <w:r w:rsidRPr="007651CE">
              <w:rPr>
                <w:sz w:val="24"/>
              </w:rPr>
              <w:t xml:space="preserve">представителями </w:t>
            </w:r>
            <w:r>
              <w:rPr>
                <w:sz w:val="24"/>
              </w:rPr>
              <w:t>ПАО «Комбинат «Магнезит»</w:t>
            </w:r>
          </w:p>
          <w:p w:rsidR="005B05FB" w:rsidRPr="007651CE" w:rsidRDefault="005B05FB" w:rsidP="00F04460">
            <w:pPr>
              <w:pStyle w:val="TableParagraph"/>
              <w:spacing w:before="56"/>
              <w:ind w:left="110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5FB" w:rsidRPr="00C556DA" w:rsidRDefault="005B05FB" w:rsidP="00F0446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C556DA">
              <w:rPr>
                <w:sz w:val="24"/>
              </w:rPr>
              <w:t>1-</w:t>
            </w:r>
            <w:r w:rsidRPr="00C556DA">
              <w:rPr>
                <w:spacing w:val="-10"/>
                <w:sz w:val="24"/>
              </w:rPr>
              <w:t>4</w:t>
            </w:r>
          </w:p>
          <w:p w:rsidR="005B05FB" w:rsidRPr="00C556DA" w:rsidRDefault="005B05FB" w:rsidP="00F04460">
            <w:pPr>
              <w:pStyle w:val="TableParagraph"/>
              <w:spacing w:before="56"/>
              <w:ind w:left="110"/>
              <w:rPr>
                <w:sz w:val="24"/>
              </w:rPr>
            </w:pPr>
            <w:r w:rsidRPr="00C556DA">
              <w:rPr>
                <w:spacing w:val="-2"/>
                <w:sz w:val="24"/>
              </w:rPr>
              <w:t>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5FB" w:rsidRPr="00C556DA" w:rsidRDefault="005B05FB" w:rsidP="00F04460">
            <w:pPr>
              <w:pStyle w:val="TableParagraph"/>
              <w:spacing w:line="288" w:lineRule="auto"/>
              <w:ind w:left="110" w:right="343"/>
              <w:rPr>
                <w:sz w:val="24"/>
              </w:rPr>
            </w:pPr>
            <w:r w:rsidRPr="00C556DA">
              <w:rPr>
                <w:sz w:val="24"/>
              </w:rPr>
              <w:t>В</w:t>
            </w:r>
            <w:r w:rsidRPr="00C556DA">
              <w:rPr>
                <w:spacing w:val="-15"/>
                <w:sz w:val="24"/>
              </w:rPr>
              <w:t xml:space="preserve"> </w:t>
            </w:r>
            <w:r w:rsidRPr="00C556DA">
              <w:rPr>
                <w:sz w:val="24"/>
              </w:rPr>
              <w:t>течени</w:t>
            </w:r>
            <w:proofErr w:type="gramStart"/>
            <w:r w:rsidRPr="00C556DA">
              <w:rPr>
                <w:sz w:val="24"/>
              </w:rPr>
              <w:t>и</w:t>
            </w:r>
            <w:proofErr w:type="gramEnd"/>
            <w:r w:rsidRPr="00C556DA">
              <w:rPr>
                <w:sz w:val="24"/>
              </w:rPr>
              <w:t xml:space="preserve"> </w:t>
            </w:r>
            <w:r w:rsidRPr="00C556DA"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5FB" w:rsidRPr="007651CE" w:rsidRDefault="005B05FB" w:rsidP="00F04460">
            <w:pPr>
              <w:pStyle w:val="TableParagraph"/>
              <w:spacing w:before="1" w:line="330" w:lineRule="atLeast"/>
              <w:ind w:left="105" w:right="183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 по </w:t>
            </w:r>
            <w:proofErr w:type="gramStart"/>
            <w:r>
              <w:rPr>
                <w:sz w:val="24"/>
              </w:rPr>
              <w:t>УПР</w:t>
            </w:r>
            <w:proofErr w:type="gramEnd"/>
          </w:p>
        </w:tc>
      </w:tr>
      <w:tr w:rsidR="005B05FB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FB" w:rsidRPr="00197132" w:rsidRDefault="005B05FB" w:rsidP="00FC4C19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5FB" w:rsidRPr="00197132" w:rsidRDefault="005B05FB" w:rsidP="00FC4C1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7132">
              <w:rPr>
                <w:rFonts w:ascii="Times New Roman" w:hAnsi="Times New Roman" w:cs="Times New Roman"/>
              </w:rPr>
              <w:t>День открытых дверей: презентация профессий/специальностей; мастер- классы по профессиям; встречи с работодателями</w:t>
            </w:r>
          </w:p>
          <w:p w:rsidR="005B05FB" w:rsidRPr="00197132" w:rsidRDefault="005B05FB" w:rsidP="00FC4C1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05FB" w:rsidRPr="00197132" w:rsidRDefault="005B05FB" w:rsidP="00FC4C1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Учащиеся школ, волонтёры - обучающиеся колледжа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5FB" w:rsidRPr="00197132" w:rsidRDefault="005B05FB" w:rsidP="00FC4C1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5FB" w:rsidRPr="00197132" w:rsidRDefault="005B05FB" w:rsidP="005B05FB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Заместитель д</w:t>
            </w:r>
            <w:r>
              <w:rPr>
                <w:rFonts w:ascii="Times New Roman" w:hAnsi="Times New Roman" w:cs="Times New Roman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</w:rPr>
              <w:t>поУПР</w:t>
            </w:r>
            <w:proofErr w:type="spellEnd"/>
            <w:r w:rsidRPr="00197132">
              <w:rPr>
                <w:rFonts w:ascii="Times New Roman" w:hAnsi="Times New Roman" w:cs="Times New Roman"/>
              </w:rPr>
              <w:t>, Заместитель директора по УВР</w:t>
            </w:r>
          </w:p>
        </w:tc>
      </w:tr>
      <w:tr w:rsidR="005B05FB" w:rsidRPr="00197132" w:rsidTr="00613D0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FB" w:rsidRPr="00197132" w:rsidRDefault="005B05FB" w:rsidP="00FC4C19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5FB" w:rsidRPr="00197132" w:rsidRDefault="005B05FB" w:rsidP="00FC4C19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10. Профессиональное развитие, адаптация и трудоустройство</w:t>
            </w:r>
          </w:p>
        </w:tc>
      </w:tr>
      <w:tr w:rsidR="005B05FB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5FB" w:rsidRPr="00197132" w:rsidRDefault="005B05FB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5B05FB" w:rsidRPr="00197132" w:rsidRDefault="005B05FB" w:rsidP="00197132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Конкурсы профессионального мастерства «Профессионалы»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5FB" w:rsidRPr="00197132" w:rsidRDefault="005B05FB" w:rsidP="0019713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459F5">
              <w:rPr>
                <w:rFonts w:ascii="Times New Roman" w:hAnsi="Times New Roman" w:cs="Times New Roman"/>
              </w:rPr>
              <w:t>2 – 3 курсы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05FB" w:rsidRPr="00197132" w:rsidRDefault="005B05FB" w:rsidP="0019713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 xml:space="preserve">По графику конкурсов </w:t>
            </w:r>
            <w:proofErr w:type="spellStart"/>
            <w:r w:rsidRPr="00197132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197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7132">
              <w:rPr>
                <w:rFonts w:ascii="Times New Roman" w:hAnsi="Times New Roman" w:cs="Times New Roman"/>
              </w:rPr>
              <w:t>ного</w:t>
            </w:r>
            <w:proofErr w:type="spellEnd"/>
            <w:r w:rsidRPr="00197132">
              <w:rPr>
                <w:rFonts w:ascii="Times New Roman" w:hAnsi="Times New Roman" w:cs="Times New Roman"/>
              </w:rPr>
              <w:t xml:space="preserve"> мастерства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5FB" w:rsidRPr="00197132" w:rsidRDefault="005B05FB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Заместитель д</w:t>
            </w:r>
            <w:r>
              <w:rPr>
                <w:rFonts w:ascii="Times New Roman" w:hAnsi="Times New Roman" w:cs="Times New Roman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</w:rPr>
              <w:t>поУПР</w:t>
            </w:r>
            <w:proofErr w:type="spellEnd"/>
            <w:r w:rsidRPr="00197132">
              <w:rPr>
                <w:rFonts w:ascii="Times New Roman" w:hAnsi="Times New Roman" w:cs="Times New Roman"/>
              </w:rPr>
              <w:t>, методист</w:t>
            </w:r>
          </w:p>
        </w:tc>
      </w:tr>
      <w:tr w:rsidR="005B05FB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FB" w:rsidRPr="00197132" w:rsidRDefault="005B05FB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5FB" w:rsidRPr="00197132" w:rsidRDefault="005B05FB" w:rsidP="00197132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Чемпионаты профессионального мастерства «</w:t>
            </w:r>
            <w:proofErr w:type="spellStart"/>
            <w:r w:rsidRPr="00197132">
              <w:rPr>
                <w:rFonts w:ascii="Times New Roman" w:hAnsi="Times New Roman" w:cs="Times New Roman"/>
              </w:rPr>
              <w:t>Абилимпикс</w:t>
            </w:r>
            <w:proofErr w:type="spellEnd"/>
            <w:r w:rsidRPr="001971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5FB" w:rsidRPr="00197132" w:rsidRDefault="005B05FB" w:rsidP="0019713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5FB" w:rsidRPr="00197132" w:rsidRDefault="005B05FB" w:rsidP="0019713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По графику Чемпионатов «</w:t>
            </w:r>
            <w:proofErr w:type="spellStart"/>
            <w:r w:rsidRPr="00197132">
              <w:rPr>
                <w:rFonts w:ascii="Times New Roman" w:hAnsi="Times New Roman" w:cs="Times New Roman"/>
              </w:rPr>
              <w:t>Абилимпикс</w:t>
            </w:r>
            <w:proofErr w:type="spellEnd"/>
            <w:r w:rsidRPr="001971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5FB" w:rsidRPr="00197132" w:rsidRDefault="005B05FB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Заместитель д</w:t>
            </w:r>
            <w:r>
              <w:rPr>
                <w:rFonts w:ascii="Times New Roman" w:hAnsi="Times New Roman" w:cs="Times New Roman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</w:rPr>
              <w:t>поУПР</w:t>
            </w:r>
            <w:proofErr w:type="spellEnd"/>
            <w:proofErr w:type="gramStart"/>
            <w:r w:rsidRPr="00197132">
              <w:rPr>
                <w:rFonts w:ascii="Times New Roman" w:hAnsi="Times New Roman" w:cs="Times New Roman"/>
              </w:rPr>
              <w:t xml:space="preserve">,, </w:t>
            </w:r>
            <w:proofErr w:type="gramEnd"/>
            <w:r w:rsidRPr="00197132">
              <w:rPr>
                <w:rFonts w:ascii="Times New Roman" w:hAnsi="Times New Roman" w:cs="Times New Roman"/>
              </w:rPr>
              <w:t>методис</w:t>
            </w:r>
            <w:r>
              <w:rPr>
                <w:rFonts w:ascii="Times New Roman" w:hAnsi="Times New Roman" w:cs="Times New Roman"/>
              </w:rPr>
              <w:t>т</w:t>
            </w:r>
          </w:p>
        </w:tc>
      </w:tr>
      <w:tr w:rsidR="005B05FB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FB" w:rsidRPr="00197132" w:rsidRDefault="005B05FB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5FB" w:rsidRPr="00197132" w:rsidRDefault="005B05FB" w:rsidP="00197132">
            <w:pPr>
              <w:widowControl/>
              <w:tabs>
                <w:tab w:val="left" w:pos="851"/>
              </w:tabs>
              <w:spacing w:after="200" w:line="288" w:lineRule="auto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Воспитательные мероприятия профессиональной направленности: «Моя будущая профессия», «День профессии в календаре» и др.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5FB" w:rsidRPr="00197132" w:rsidRDefault="005B05FB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5FB" w:rsidRPr="00197132" w:rsidRDefault="005B05FB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По отдельному плану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5FB" w:rsidRPr="00197132" w:rsidRDefault="005B05FB" w:rsidP="0019713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</w:pPr>
            <w:r w:rsidRPr="00197132">
              <w:rPr>
                <w:rFonts w:ascii="Times New Roman" w:hAnsi="Times New Roman" w:cs="Times New Roman"/>
              </w:rPr>
              <w:t>Заместитель директора по УВР, преподаватели профессиональных модулей</w:t>
            </w:r>
          </w:p>
        </w:tc>
      </w:tr>
      <w:tr w:rsidR="005B05FB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FB" w:rsidRPr="00197132" w:rsidRDefault="005B05FB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4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FB" w:rsidRPr="00197132" w:rsidRDefault="005B05FB" w:rsidP="00197132">
            <w:pPr>
              <w:widowControl/>
              <w:tabs>
                <w:tab w:val="left" w:pos="851"/>
              </w:tabs>
              <w:spacing w:after="200" w:line="288" w:lineRule="auto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Участие в Ярмарке вакансий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FB" w:rsidRPr="00197132" w:rsidRDefault="005B05FB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459F5">
              <w:rPr>
                <w:rFonts w:ascii="Times New Roman" w:hAnsi="Times New Roman" w:cs="Times New Roman"/>
              </w:rPr>
              <w:t>3 – 4 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FB" w:rsidRPr="00197132" w:rsidRDefault="005B05FB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FB" w:rsidRPr="00197132" w:rsidRDefault="005B05FB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классные руководители, замдиректора по УПР</w:t>
            </w:r>
          </w:p>
        </w:tc>
      </w:tr>
      <w:tr w:rsidR="005B05FB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FB" w:rsidRPr="00197132" w:rsidRDefault="005B05FB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FB" w:rsidRPr="00197132" w:rsidRDefault="005B05FB" w:rsidP="00197132">
            <w:pPr>
              <w:widowControl/>
              <w:tabs>
                <w:tab w:val="left" w:pos="851"/>
              </w:tabs>
              <w:spacing w:after="200" w:line="288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Дней открытых дверей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FB" w:rsidRPr="00197132" w:rsidRDefault="005B05FB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FB" w:rsidRPr="00197132" w:rsidRDefault="005B05FB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eastAsia="Times New Roman" w:hAnsi="Times New Roman" w:cs="Times New Roman"/>
                <w:lang w:bidi="ar-SA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FB" w:rsidRPr="00197132" w:rsidRDefault="005B05FB" w:rsidP="005B05FB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kern w:val="2"/>
                <w:lang w:eastAsia="ko-KR" w:bidi="ar-SA"/>
              </w:rPr>
              <w:t>иректора по УВР</w:t>
            </w:r>
          </w:p>
        </w:tc>
      </w:tr>
      <w:tr w:rsidR="005B05FB" w:rsidRPr="00197132" w:rsidTr="00613D03">
        <w:trPr>
          <w:gridAfter w:val="1"/>
          <w:wAfter w:w="2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5FB" w:rsidRPr="00197132" w:rsidRDefault="005B05FB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5FB" w:rsidRPr="00197132" w:rsidRDefault="005B05FB" w:rsidP="00197132">
            <w:pPr>
              <w:widowControl/>
              <w:tabs>
                <w:tab w:val="left" w:pos="851"/>
              </w:tabs>
              <w:spacing w:after="200" w:line="288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Мероприятия в рамках недели ПЦК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5FB" w:rsidRPr="00197132" w:rsidRDefault="005B05FB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1 – 4 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05FB" w:rsidRPr="00197132" w:rsidRDefault="005B05FB" w:rsidP="00197132">
            <w:pPr>
              <w:widowControl/>
              <w:tabs>
                <w:tab w:val="left" w:pos="851"/>
              </w:tabs>
              <w:spacing w:after="200" w:line="288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По плану председателя ПЦК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05FB" w:rsidRPr="00197132" w:rsidRDefault="005B05FB" w:rsidP="00197132">
            <w:pPr>
              <w:widowControl/>
              <w:tabs>
                <w:tab w:val="left" w:pos="851"/>
              </w:tabs>
              <w:spacing w:after="200" w:line="288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197132">
              <w:rPr>
                <w:rFonts w:ascii="Times New Roman" w:hAnsi="Times New Roman" w:cs="Times New Roman"/>
              </w:rPr>
              <w:t>Председатели ПЦК</w:t>
            </w:r>
          </w:p>
        </w:tc>
      </w:tr>
    </w:tbl>
    <w:p w:rsidR="005F492F" w:rsidRPr="005F492F" w:rsidRDefault="005F492F" w:rsidP="005F492F">
      <w:pPr>
        <w:widowControl/>
        <w:spacing w:after="200"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5F492F" w:rsidRPr="005F492F" w:rsidRDefault="005F492F" w:rsidP="005F492F">
      <w:pPr>
        <w:widowControl/>
        <w:spacing w:after="200"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492F">
        <w:rPr>
          <w:rFonts w:ascii="Times New Roman" w:eastAsia="Times New Roman" w:hAnsi="Times New Roman" w:cs="Times New Roman"/>
          <w:bCs/>
          <w:color w:val="auto"/>
          <w:lang w:bidi="ar-SA"/>
        </w:rPr>
        <w:t>В ходе планирования воспитательной деятельности рекомендуется учитывать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профессии/специальности:</w:t>
      </w:r>
    </w:p>
    <w:p w:rsidR="005F492F" w:rsidRPr="005F492F" w:rsidRDefault="005F492F" w:rsidP="005F492F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492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Россия – страна возможностей </w:t>
      </w:r>
      <w:hyperlink r:id="rId8" w:history="1">
        <w:r w:rsidRPr="005F492F">
          <w:rPr>
            <w:rFonts w:ascii="Times New Roman" w:eastAsia="Times New Roman" w:hAnsi="Times New Roman" w:cs="Times New Roman"/>
            <w:bCs/>
            <w:color w:val="0000FF"/>
            <w:u w:val="single"/>
            <w:lang w:bidi="ar-SA"/>
          </w:rPr>
          <w:t>https://rsv.ru/</w:t>
        </w:r>
      </w:hyperlink>
      <w:r w:rsidRPr="005F492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; </w:t>
      </w:r>
    </w:p>
    <w:p w:rsidR="005F492F" w:rsidRPr="005F492F" w:rsidRDefault="005F492F" w:rsidP="005F492F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492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Российское общество «Знание» </w:t>
      </w:r>
      <w:hyperlink r:id="rId9" w:history="1">
        <w:r w:rsidRPr="005F492F">
          <w:rPr>
            <w:rFonts w:ascii="Times New Roman" w:eastAsia="Times New Roman" w:hAnsi="Times New Roman" w:cs="Times New Roman"/>
            <w:bCs/>
            <w:color w:val="0000FF"/>
            <w:u w:val="single"/>
            <w:lang w:bidi="ar-SA"/>
          </w:rPr>
          <w:t>https://znanierussia.ru/</w:t>
        </w:r>
      </w:hyperlink>
      <w:r w:rsidRPr="005F492F">
        <w:rPr>
          <w:rFonts w:ascii="Times New Roman" w:eastAsia="Times New Roman" w:hAnsi="Times New Roman" w:cs="Times New Roman"/>
          <w:bCs/>
          <w:color w:val="auto"/>
          <w:lang w:bidi="ar-SA"/>
        </w:rPr>
        <w:t>;</w:t>
      </w:r>
    </w:p>
    <w:p w:rsidR="005F492F" w:rsidRPr="005F492F" w:rsidRDefault="005F492F" w:rsidP="005F492F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492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Российский Союз Молодежи </w:t>
      </w:r>
      <w:hyperlink r:id="rId10" w:history="1">
        <w:r w:rsidRPr="005F492F">
          <w:rPr>
            <w:rFonts w:ascii="Times New Roman" w:eastAsia="Times New Roman" w:hAnsi="Times New Roman" w:cs="Times New Roman"/>
            <w:bCs/>
            <w:color w:val="0000FF"/>
            <w:u w:val="single"/>
            <w:lang w:val="en-US" w:bidi="ar-SA"/>
          </w:rPr>
          <w:t>https</w:t>
        </w:r>
        <w:r w:rsidRPr="005F492F">
          <w:rPr>
            <w:rFonts w:ascii="Times New Roman" w:eastAsia="Times New Roman" w:hAnsi="Times New Roman" w:cs="Times New Roman"/>
            <w:bCs/>
            <w:color w:val="0000FF"/>
            <w:u w:val="single"/>
            <w:lang w:bidi="ar-SA"/>
          </w:rPr>
          <w:t>://</w:t>
        </w:r>
        <w:r w:rsidRPr="005F492F">
          <w:rPr>
            <w:rFonts w:ascii="Times New Roman" w:eastAsia="Times New Roman" w:hAnsi="Times New Roman" w:cs="Times New Roman"/>
            <w:bCs/>
            <w:color w:val="0000FF"/>
            <w:u w:val="single"/>
            <w:lang w:val="en-US" w:bidi="ar-SA"/>
          </w:rPr>
          <w:t>www</w:t>
        </w:r>
        <w:r w:rsidRPr="005F492F">
          <w:rPr>
            <w:rFonts w:ascii="Times New Roman" w:eastAsia="Times New Roman" w:hAnsi="Times New Roman" w:cs="Times New Roman"/>
            <w:bCs/>
            <w:color w:val="0000FF"/>
            <w:u w:val="single"/>
            <w:lang w:bidi="ar-SA"/>
          </w:rPr>
          <w:t>.</w:t>
        </w:r>
        <w:proofErr w:type="spellStart"/>
        <w:r w:rsidRPr="005F492F">
          <w:rPr>
            <w:rFonts w:ascii="Times New Roman" w:eastAsia="Times New Roman" w:hAnsi="Times New Roman" w:cs="Times New Roman"/>
            <w:bCs/>
            <w:color w:val="0000FF"/>
            <w:u w:val="single"/>
            <w:lang w:val="en-US" w:bidi="ar-SA"/>
          </w:rPr>
          <w:t>ruy</w:t>
        </w:r>
        <w:proofErr w:type="spellEnd"/>
        <w:r w:rsidRPr="005F492F">
          <w:rPr>
            <w:rFonts w:ascii="Times New Roman" w:eastAsia="Times New Roman" w:hAnsi="Times New Roman" w:cs="Times New Roman"/>
            <w:bCs/>
            <w:color w:val="0000FF"/>
            <w:u w:val="single"/>
            <w:lang w:bidi="ar-SA"/>
          </w:rPr>
          <w:t>.</w:t>
        </w:r>
        <w:proofErr w:type="spellStart"/>
        <w:r w:rsidRPr="005F492F">
          <w:rPr>
            <w:rFonts w:ascii="Times New Roman" w:eastAsia="Times New Roman" w:hAnsi="Times New Roman" w:cs="Times New Roman"/>
            <w:bCs/>
            <w:color w:val="0000FF"/>
            <w:u w:val="single"/>
            <w:lang w:val="en-US" w:bidi="ar-SA"/>
          </w:rPr>
          <w:t>ru</w:t>
        </w:r>
        <w:proofErr w:type="spellEnd"/>
        <w:r w:rsidRPr="005F492F">
          <w:rPr>
            <w:rFonts w:ascii="Times New Roman" w:eastAsia="Times New Roman" w:hAnsi="Times New Roman" w:cs="Times New Roman"/>
            <w:bCs/>
            <w:color w:val="0000FF"/>
            <w:u w:val="single"/>
            <w:lang w:bidi="ar-SA"/>
          </w:rPr>
          <w:t>/</w:t>
        </w:r>
      </w:hyperlink>
      <w:r w:rsidRPr="005F492F">
        <w:rPr>
          <w:rFonts w:ascii="Times New Roman" w:eastAsia="Times New Roman" w:hAnsi="Times New Roman" w:cs="Times New Roman"/>
          <w:bCs/>
          <w:color w:val="auto"/>
          <w:lang w:bidi="ar-SA"/>
        </w:rPr>
        <w:t>;</w:t>
      </w:r>
    </w:p>
    <w:p w:rsidR="005F492F" w:rsidRPr="005F492F" w:rsidRDefault="005F492F" w:rsidP="005F492F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492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Российское Содружество Колледжей </w:t>
      </w:r>
      <w:hyperlink r:id="rId11" w:history="1">
        <w:r w:rsidRPr="005F492F">
          <w:rPr>
            <w:rFonts w:ascii="Times New Roman" w:eastAsia="Times New Roman" w:hAnsi="Times New Roman" w:cs="Times New Roman"/>
            <w:bCs/>
            <w:color w:val="0000FF"/>
            <w:u w:val="single"/>
            <w:lang w:bidi="ar-SA"/>
          </w:rPr>
          <w:t>https://rosdk.ru/</w:t>
        </w:r>
      </w:hyperlink>
      <w:r w:rsidRPr="005F492F">
        <w:rPr>
          <w:rFonts w:ascii="Times New Roman" w:eastAsia="Times New Roman" w:hAnsi="Times New Roman" w:cs="Times New Roman"/>
          <w:bCs/>
          <w:color w:val="auto"/>
          <w:lang w:bidi="ar-SA"/>
        </w:rPr>
        <w:t>;</w:t>
      </w:r>
    </w:p>
    <w:p w:rsidR="005F492F" w:rsidRPr="005F492F" w:rsidRDefault="005F492F" w:rsidP="005F492F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492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Ассоциация Волонтерских Центров </w:t>
      </w:r>
      <w:hyperlink r:id="rId12" w:history="1">
        <w:r w:rsidRPr="005F492F">
          <w:rPr>
            <w:rFonts w:ascii="Times New Roman" w:eastAsia="Times New Roman" w:hAnsi="Times New Roman" w:cs="Times New Roman"/>
            <w:bCs/>
            <w:color w:val="0000FF"/>
            <w:u w:val="single"/>
            <w:lang w:bidi="ar-SA"/>
          </w:rPr>
          <w:t>https://авц.рф</w:t>
        </w:r>
      </w:hyperlink>
      <w:r w:rsidRPr="005F492F">
        <w:rPr>
          <w:rFonts w:ascii="Times New Roman" w:eastAsia="Times New Roman" w:hAnsi="Times New Roman" w:cs="Times New Roman"/>
          <w:bCs/>
          <w:color w:val="auto"/>
          <w:lang w:bidi="ar-SA"/>
        </w:rPr>
        <w:t>;</w:t>
      </w:r>
    </w:p>
    <w:p w:rsidR="005F492F" w:rsidRPr="005F492F" w:rsidRDefault="005F492F" w:rsidP="005F492F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492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Всероссийский студенческий союз </w:t>
      </w:r>
      <w:hyperlink r:id="rId13" w:history="1">
        <w:r w:rsidRPr="005F492F">
          <w:rPr>
            <w:rFonts w:ascii="Times New Roman" w:eastAsia="Times New Roman" w:hAnsi="Times New Roman" w:cs="Times New Roman"/>
            <w:bCs/>
            <w:color w:val="0000FF"/>
            <w:u w:val="single"/>
            <w:lang w:bidi="ar-SA"/>
          </w:rPr>
          <w:t>https://rosstudent.ru/</w:t>
        </w:r>
      </w:hyperlink>
      <w:r w:rsidRPr="005F492F">
        <w:rPr>
          <w:rFonts w:ascii="Times New Roman" w:eastAsia="Times New Roman" w:hAnsi="Times New Roman" w:cs="Times New Roman"/>
          <w:bCs/>
          <w:color w:val="auto"/>
          <w:lang w:bidi="ar-SA"/>
        </w:rPr>
        <w:t>;</w:t>
      </w:r>
    </w:p>
    <w:p w:rsidR="005F492F" w:rsidRPr="005F492F" w:rsidRDefault="005F492F" w:rsidP="005F492F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492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Институт развития профессионального образования </w:t>
      </w:r>
      <w:hyperlink r:id="rId14" w:history="1">
        <w:r w:rsidRPr="005F492F">
          <w:rPr>
            <w:rFonts w:ascii="Times New Roman" w:eastAsia="Times New Roman" w:hAnsi="Times New Roman" w:cs="Times New Roman"/>
            <w:bCs/>
            <w:color w:val="0000FF"/>
            <w:u w:val="single"/>
            <w:lang w:bidi="ar-SA"/>
          </w:rPr>
          <w:t>https://firpo.ru/</w:t>
        </w:r>
      </w:hyperlink>
    </w:p>
    <w:p w:rsidR="005F492F" w:rsidRPr="005F492F" w:rsidRDefault="005F492F" w:rsidP="005F492F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492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«Большая перемена» </w:t>
      </w:r>
      <w:hyperlink r:id="rId15" w:history="1">
        <w:r w:rsidRPr="005F492F">
          <w:rPr>
            <w:rFonts w:ascii="Times New Roman" w:eastAsia="Times New Roman" w:hAnsi="Times New Roman" w:cs="Times New Roman"/>
            <w:bCs/>
            <w:color w:val="0000FF"/>
            <w:u w:val="single"/>
            <w:lang w:bidi="ar-SA"/>
          </w:rPr>
          <w:t>https://bolshayaperemena.online/</w:t>
        </w:r>
      </w:hyperlink>
      <w:r w:rsidRPr="005F492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; </w:t>
      </w:r>
    </w:p>
    <w:p w:rsidR="005F492F" w:rsidRPr="005F492F" w:rsidRDefault="005F492F" w:rsidP="005F492F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492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«Лидеры России» </w:t>
      </w:r>
      <w:hyperlink r:id="rId16" w:history="1">
        <w:r w:rsidRPr="005F492F">
          <w:rPr>
            <w:rFonts w:ascii="Times New Roman" w:eastAsia="Times New Roman" w:hAnsi="Times New Roman" w:cs="Times New Roman"/>
            <w:bCs/>
            <w:color w:val="0000FF"/>
            <w:u w:val="single"/>
            <w:lang w:bidi="ar-SA"/>
          </w:rPr>
          <w:t>https://лидерыроссии.рф/</w:t>
        </w:r>
      </w:hyperlink>
      <w:r w:rsidRPr="005F492F">
        <w:rPr>
          <w:rFonts w:ascii="Times New Roman" w:eastAsia="Times New Roman" w:hAnsi="Times New Roman" w:cs="Times New Roman"/>
          <w:bCs/>
          <w:color w:val="auto"/>
          <w:lang w:bidi="ar-SA"/>
        </w:rPr>
        <w:t>;</w:t>
      </w:r>
    </w:p>
    <w:p w:rsidR="005F492F" w:rsidRPr="005F492F" w:rsidRDefault="005F492F" w:rsidP="005F492F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F492F">
        <w:rPr>
          <w:rFonts w:ascii="Times New Roman" w:eastAsia="Times New Roman" w:hAnsi="Times New Roman" w:cs="Times New Roman"/>
          <w:bCs/>
          <w:color w:val="auto"/>
          <w:lang w:bidi="ar-SA"/>
        </w:rPr>
        <w:t>«Мы Вместе» (</w:t>
      </w:r>
      <w:proofErr w:type="spellStart"/>
      <w:r w:rsidRPr="005F492F">
        <w:rPr>
          <w:rFonts w:ascii="Times New Roman" w:eastAsia="Times New Roman" w:hAnsi="Times New Roman" w:cs="Times New Roman"/>
          <w:bCs/>
          <w:color w:val="auto"/>
          <w:lang w:bidi="ar-SA"/>
        </w:rPr>
        <w:t>волонтерство</w:t>
      </w:r>
      <w:proofErr w:type="spellEnd"/>
      <w:r w:rsidRPr="005F492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) </w:t>
      </w:r>
      <w:hyperlink r:id="rId17" w:history="1">
        <w:r w:rsidRPr="005F492F">
          <w:rPr>
            <w:rFonts w:ascii="Times New Roman" w:eastAsia="Times New Roman" w:hAnsi="Times New Roman" w:cs="Times New Roman"/>
            <w:bCs/>
            <w:color w:val="0000FF"/>
            <w:u w:val="single"/>
            <w:lang w:val="en-US" w:bidi="ar-SA"/>
          </w:rPr>
          <w:t>https</w:t>
        </w:r>
        <w:r w:rsidRPr="005F492F">
          <w:rPr>
            <w:rFonts w:ascii="Times New Roman" w:eastAsia="Times New Roman" w:hAnsi="Times New Roman" w:cs="Times New Roman"/>
            <w:bCs/>
            <w:color w:val="0000FF"/>
            <w:u w:val="single"/>
            <w:lang w:bidi="ar-SA"/>
          </w:rPr>
          <w:t>://</w:t>
        </w:r>
        <w:proofErr w:type="spellStart"/>
        <w:r w:rsidRPr="005F492F">
          <w:rPr>
            <w:rFonts w:ascii="Times New Roman" w:eastAsia="Times New Roman" w:hAnsi="Times New Roman" w:cs="Times New Roman"/>
            <w:bCs/>
            <w:color w:val="0000FF"/>
            <w:u w:val="single"/>
            <w:lang w:val="en-US" w:bidi="ar-SA"/>
          </w:rPr>
          <w:t>onf</w:t>
        </w:r>
        <w:proofErr w:type="spellEnd"/>
        <w:r w:rsidRPr="005F492F">
          <w:rPr>
            <w:rFonts w:ascii="Times New Roman" w:eastAsia="Times New Roman" w:hAnsi="Times New Roman" w:cs="Times New Roman"/>
            <w:bCs/>
            <w:color w:val="0000FF"/>
            <w:u w:val="single"/>
            <w:lang w:bidi="ar-SA"/>
          </w:rPr>
          <w:t>.</w:t>
        </w:r>
        <w:proofErr w:type="spellStart"/>
        <w:r w:rsidRPr="005F492F">
          <w:rPr>
            <w:rFonts w:ascii="Times New Roman" w:eastAsia="Times New Roman" w:hAnsi="Times New Roman" w:cs="Times New Roman"/>
            <w:bCs/>
            <w:color w:val="0000FF"/>
            <w:u w:val="single"/>
            <w:lang w:val="en-US" w:bidi="ar-SA"/>
          </w:rPr>
          <w:t>ru</w:t>
        </w:r>
        <w:proofErr w:type="spellEnd"/>
      </w:hyperlink>
      <w:r w:rsidRPr="005F492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; </w:t>
      </w:r>
    </w:p>
    <w:p w:rsidR="005F492F" w:rsidRDefault="005F492F" w:rsidP="00F8632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F492F" w:rsidRDefault="005F492F" w:rsidP="00F8632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F492F" w:rsidRDefault="005F492F" w:rsidP="00F8632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F492F" w:rsidRDefault="005F492F" w:rsidP="00F8632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A58F5" w:rsidRPr="00DB018E" w:rsidRDefault="007A58F5" w:rsidP="00F86326">
      <w:pPr>
        <w:pStyle w:val="11"/>
        <w:ind w:firstLine="720"/>
        <w:jc w:val="both"/>
        <w:rPr>
          <w:b/>
          <w:bCs/>
          <w:sz w:val="24"/>
          <w:szCs w:val="24"/>
        </w:rPr>
      </w:pPr>
      <w:r w:rsidRPr="00DB018E">
        <w:rPr>
          <w:sz w:val="24"/>
          <w:szCs w:val="24"/>
        </w:rPr>
        <w:t xml:space="preserve">                 </w:t>
      </w:r>
    </w:p>
    <w:p w:rsidR="007A58F5" w:rsidRPr="00DB018E" w:rsidRDefault="007A58F5" w:rsidP="007A58F5">
      <w:pPr>
        <w:pStyle w:val="11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7A58F5" w:rsidRPr="00DB018E" w:rsidRDefault="007A58F5" w:rsidP="007A58F5">
      <w:pPr>
        <w:pStyle w:val="11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5F563A" w:rsidRPr="00DB018E" w:rsidRDefault="005F563A">
      <w:pPr>
        <w:pStyle w:val="11"/>
        <w:ind w:firstLine="720"/>
        <w:jc w:val="both"/>
        <w:rPr>
          <w:sz w:val="24"/>
          <w:szCs w:val="24"/>
        </w:rPr>
        <w:sectPr w:rsidR="005F563A" w:rsidRPr="00DB018E" w:rsidSect="002660A8">
          <w:pgSz w:w="11900" w:h="16840"/>
          <w:pgMar w:top="1134" w:right="642" w:bottom="843" w:left="993" w:header="706" w:footer="415" w:gutter="0"/>
          <w:pgNumType w:start="1"/>
          <w:cols w:space="720"/>
          <w:noEndnote/>
          <w:docGrid w:linePitch="360"/>
        </w:sectPr>
      </w:pPr>
    </w:p>
    <w:p w:rsidR="005F563A" w:rsidRPr="00DB018E" w:rsidRDefault="005F563A" w:rsidP="005F563A">
      <w:pPr>
        <w:pStyle w:val="11"/>
        <w:spacing w:before="4360" w:after="7560" w:line="276" w:lineRule="auto"/>
        <w:ind w:firstLine="0"/>
        <w:rPr>
          <w:b/>
          <w:bCs/>
          <w:sz w:val="24"/>
          <w:szCs w:val="24"/>
        </w:rPr>
      </w:pPr>
    </w:p>
    <w:p w:rsidR="00F25832" w:rsidRPr="00F25832" w:rsidRDefault="00F25832" w:rsidP="00F25832">
      <w:pPr>
        <w:spacing w:line="1" w:lineRule="exact"/>
        <w:rPr>
          <w:sz w:val="2"/>
          <w:szCs w:val="2"/>
        </w:rPr>
      </w:pPr>
      <w:bookmarkStart w:id="19" w:name="_Hlk193891572"/>
    </w:p>
    <w:bookmarkEnd w:id="19"/>
    <w:p w:rsidR="00F25832" w:rsidRDefault="00F25832">
      <w:pPr>
        <w:pStyle w:val="11"/>
        <w:spacing w:line="240" w:lineRule="auto"/>
        <w:ind w:firstLine="0"/>
        <w:jc w:val="center"/>
        <w:sectPr w:rsidR="00F25832">
          <w:pgSz w:w="11900" w:h="16840"/>
          <w:pgMar w:top="1272" w:right="810" w:bottom="1236" w:left="1662" w:header="844" w:footer="808" w:gutter="0"/>
          <w:cols w:space="720"/>
          <w:noEndnote/>
          <w:docGrid w:linePitch="360"/>
        </w:sectPr>
      </w:pPr>
    </w:p>
    <w:p w:rsidR="0059718E" w:rsidRDefault="0059718E"/>
    <w:sectPr w:rsidR="0059718E" w:rsidSect="003360AC">
      <w:headerReference w:type="default" r:id="rId18"/>
      <w:pgSz w:w="11900" w:h="16840"/>
      <w:pgMar w:top="1272" w:right="810" w:bottom="1236" w:left="1662" w:header="0" w:footer="808" w:gutter="0"/>
      <w:pgNumType w:start="9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42D" w:rsidRDefault="0040542D">
      <w:r>
        <w:separator/>
      </w:r>
    </w:p>
  </w:endnote>
  <w:endnote w:type="continuationSeparator" w:id="0">
    <w:p w:rsidR="0040542D" w:rsidRDefault="00405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42D" w:rsidRDefault="0040542D"/>
  </w:footnote>
  <w:footnote w:type="continuationSeparator" w:id="0">
    <w:p w:rsidR="0040542D" w:rsidRDefault="0040542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6B3" w:rsidRDefault="00764507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314.1pt;margin-top:39.1pt;width:10.3pt;height:8.1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" filled="f" stroked="f">
          <v:textbox style="mso-fit-shape-to-text:t" inset="0,0,0,0">
            <w:txbxContent>
              <w:p w:rsidR="00F276B3" w:rsidRDefault="00764507">
                <w:pPr>
                  <w:pStyle w:val="20"/>
                  <w:rPr>
                    <w:sz w:val="26"/>
                    <w:szCs w:val="26"/>
                  </w:rPr>
                </w:pPr>
                <w:r w:rsidRPr="00764507">
                  <w:fldChar w:fldCharType="begin"/>
                </w:r>
                <w:r w:rsidR="00F276B3">
                  <w:instrText xml:space="preserve"> PAGE \* MERGEFORMAT </w:instrText>
                </w:r>
                <w:r w:rsidRPr="00764507">
                  <w:fldChar w:fldCharType="separate"/>
                </w:r>
                <w:r w:rsidR="00625867" w:rsidRPr="00625867">
                  <w:rPr>
                    <w:noProof/>
                    <w:sz w:val="26"/>
                    <w:szCs w:val="26"/>
                  </w:rPr>
                  <w:t>9</w:t>
                </w:r>
                <w:r>
                  <w:rPr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D0E"/>
    <w:multiLevelType w:val="multilevel"/>
    <w:tmpl w:val="BEE61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56692C"/>
    <w:multiLevelType w:val="multilevel"/>
    <w:tmpl w:val="14708758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8C2832"/>
    <w:multiLevelType w:val="multilevel"/>
    <w:tmpl w:val="69F41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413EB0"/>
    <w:multiLevelType w:val="multilevel"/>
    <w:tmpl w:val="5972CF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5E54B9"/>
    <w:multiLevelType w:val="multilevel"/>
    <w:tmpl w:val="729C3CE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Courier Ne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100498"/>
    <w:multiLevelType w:val="multilevel"/>
    <w:tmpl w:val="B08696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6">
    <w:nsid w:val="2F592C91"/>
    <w:multiLevelType w:val="multilevel"/>
    <w:tmpl w:val="CDD268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816D18"/>
    <w:multiLevelType w:val="multilevel"/>
    <w:tmpl w:val="F80448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107C00"/>
    <w:multiLevelType w:val="multilevel"/>
    <w:tmpl w:val="D10687E4"/>
    <w:lvl w:ilvl="0">
      <w:start w:val="3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3C7587"/>
    <w:multiLevelType w:val="multilevel"/>
    <w:tmpl w:val="1076DF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820D5"/>
    <w:multiLevelType w:val="multilevel"/>
    <w:tmpl w:val="973C59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FC5DD2"/>
    <w:multiLevelType w:val="multilevel"/>
    <w:tmpl w:val="FE2C6E2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1E60BF"/>
    <w:multiLevelType w:val="multilevel"/>
    <w:tmpl w:val="711A7B2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B340E2"/>
    <w:multiLevelType w:val="multilevel"/>
    <w:tmpl w:val="A426B3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11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13"/>
  </w:num>
  <w:num w:numId="12">
    <w:abstractNumId w:val="12"/>
  </w:num>
  <w:num w:numId="13">
    <w:abstractNumId w:val="14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05518"/>
    <w:rsid w:val="00030949"/>
    <w:rsid w:val="00047DBF"/>
    <w:rsid w:val="00075C14"/>
    <w:rsid w:val="000A4104"/>
    <w:rsid w:val="000E74C9"/>
    <w:rsid w:val="001123C4"/>
    <w:rsid w:val="00150481"/>
    <w:rsid w:val="00197132"/>
    <w:rsid w:val="001A5959"/>
    <w:rsid w:val="001D484A"/>
    <w:rsid w:val="001D54C3"/>
    <w:rsid w:val="001E39A0"/>
    <w:rsid w:val="00202F92"/>
    <w:rsid w:val="002055D0"/>
    <w:rsid w:val="002142E4"/>
    <w:rsid w:val="002423AB"/>
    <w:rsid w:val="002566CF"/>
    <w:rsid w:val="002660A8"/>
    <w:rsid w:val="002818EE"/>
    <w:rsid w:val="0029462C"/>
    <w:rsid w:val="002B797A"/>
    <w:rsid w:val="002E07E0"/>
    <w:rsid w:val="002E5849"/>
    <w:rsid w:val="0031431E"/>
    <w:rsid w:val="00316C21"/>
    <w:rsid w:val="00330951"/>
    <w:rsid w:val="003360AC"/>
    <w:rsid w:val="003A27BF"/>
    <w:rsid w:val="003A3515"/>
    <w:rsid w:val="003E2B98"/>
    <w:rsid w:val="003E2D87"/>
    <w:rsid w:val="003E33D7"/>
    <w:rsid w:val="0040542D"/>
    <w:rsid w:val="00451451"/>
    <w:rsid w:val="00482057"/>
    <w:rsid w:val="0050669A"/>
    <w:rsid w:val="00523B51"/>
    <w:rsid w:val="005664B8"/>
    <w:rsid w:val="005778EA"/>
    <w:rsid w:val="00580DA4"/>
    <w:rsid w:val="0059718E"/>
    <w:rsid w:val="005A7DD8"/>
    <w:rsid w:val="005B05FB"/>
    <w:rsid w:val="005C539A"/>
    <w:rsid w:val="005F2663"/>
    <w:rsid w:val="005F492F"/>
    <w:rsid w:val="005F563A"/>
    <w:rsid w:val="00613D03"/>
    <w:rsid w:val="00613DEA"/>
    <w:rsid w:val="00625867"/>
    <w:rsid w:val="0068531D"/>
    <w:rsid w:val="006E08E2"/>
    <w:rsid w:val="00716DB5"/>
    <w:rsid w:val="00754D89"/>
    <w:rsid w:val="00760465"/>
    <w:rsid w:val="00764507"/>
    <w:rsid w:val="00771711"/>
    <w:rsid w:val="007A58F5"/>
    <w:rsid w:val="007A67A6"/>
    <w:rsid w:val="007E36FA"/>
    <w:rsid w:val="007F43CA"/>
    <w:rsid w:val="00823E9F"/>
    <w:rsid w:val="0082799D"/>
    <w:rsid w:val="008A12E5"/>
    <w:rsid w:val="008B5001"/>
    <w:rsid w:val="008B5F88"/>
    <w:rsid w:val="008B7AB9"/>
    <w:rsid w:val="008D16B8"/>
    <w:rsid w:val="00944E4B"/>
    <w:rsid w:val="009459F5"/>
    <w:rsid w:val="0097360A"/>
    <w:rsid w:val="009F1F24"/>
    <w:rsid w:val="00A014DD"/>
    <w:rsid w:val="00A05518"/>
    <w:rsid w:val="00AA01F0"/>
    <w:rsid w:val="00AD27B0"/>
    <w:rsid w:val="00B73A3F"/>
    <w:rsid w:val="00B907D9"/>
    <w:rsid w:val="00BF2A35"/>
    <w:rsid w:val="00C1129D"/>
    <w:rsid w:val="00C465A5"/>
    <w:rsid w:val="00C71CAB"/>
    <w:rsid w:val="00C85EA4"/>
    <w:rsid w:val="00CE0DB9"/>
    <w:rsid w:val="00CE179F"/>
    <w:rsid w:val="00D51B25"/>
    <w:rsid w:val="00D5754B"/>
    <w:rsid w:val="00D602BA"/>
    <w:rsid w:val="00D65BF1"/>
    <w:rsid w:val="00DA378B"/>
    <w:rsid w:val="00DB018E"/>
    <w:rsid w:val="00DB1DA3"/>
    <w:rsid w:val="00E0743F"/>
    <w:rsid w:val="00E21525"/>
    <w:rsid w:val="00E44ACF"/>
    <w:rsid w:val="00E55101"/>
    <w:rsid w:val="00ED6F8A"/>
    <w:rsid w:val="00EE176C"/>
    <w:rsid w:val="00EE510E"/>
    <w:rsid w:val="00EF0CA6"/>
    <w:rsid w:val="00F14C04"/>
    <w:rsid w:val="00F25832"/>
    <w:rsid w:val="00F276B3"/>
    <w:rsid w:val="00F60D70"/>
    <w:rsid w:val="00F838B5"/>
    <w:rsid w:val="00F86326"/>
    <w:rsid w:val="00F93DAD"/>
    <w:rsid w:val="00FC4C19"/>
    <w:rsid w:val="00FD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B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36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sid w:val="00336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sid w:val="00336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sid w:val="00336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sid w:val="00336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rsid w:val="003360AC"/>
    <w:pPr>
      <w:spacing w:after="190" w:line="360" w:lineRule="auto"/>
      <w:ind w:firstLine="4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3360AC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3360A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sid w:val="003360AC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3360AC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главление_"/>
    <w:basedOn w:val="a0"/>
    <w:link w:val="a9"/>
    <w:rsid w:val="009F1F24"/>
    <w:rPr>
      <w:rFonts w:ascii="Times New Roman" w:eastAsia="Times New Roman" w:hAnsi="Times New Roman" w:cs="Times New Roman"/>
    </w:rPr>
  </w:style>
  <w:style w:type="paragraph" w:customStyle="1" w:styleId="a9">
    <w:name w:val="Оглавление"/>
    <w:basedOn w:val="a"/>
    <w:link w:val="a8"/>
    <w:rsid w:val="009F1F24"/>
    <w:pPr>
      <w:spacing w:after="100" w:line="259" w:lineRule="auto"/>
    </w:pPr>
    <w:rPr>
      <w:rFonts w:ascii="Times New Roman" w:eastAsia="Times New Roman" w:hAnsi="Times New Roman" w:cs="Times New Roman"/>
      <w:color w:val="auto"/>
    </w:rPr>
  </w:style>
  <w:style w:type="paragraph" w:styleId="aa">
    <w:name w:val="header"/>
    <w:basedOn w:val="a"/>
    <w:link w:val="ab"/>
    <w:uiPriority w:val="99"/>
    <w:unhideWhenUsed/>
    <w:rsid w:val="007604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0465"/>
    <w:rPr>
      <w:color w:val="000000"/>
    </w:rPr>
  </w:style>
  <w:style w:type="paragraph" w:styleId="ac">
    <w:name w:val="footer"/>
    <w:basedOn w:val="a"/>
    <w:link w:val="ad"/>
    <w:uiPriority w:val="99"/>
    <w:unhideWhenUsed/>
    <w:rsid w:val="007604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0465"/>
    <w:rPr>
      <w:color w:val="000000"/>
    </w:rPr>
  </w:style>
  <w:style w:type="table" w:styleId="ae">
    <w:name w:val="Table Grid"/>
    <w:basedOn w:val="a1"/>
    <w:uiPriority w:val="39"/>
    <w:rsid w:val="00760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1"/>
    <w:qFormat/>
    <w:rsid w:val="00F276B3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f0">
    <w:name w:val="Основной текст Знак"/>
    <w:basedOn w:val="a0"/>
    <w:link w:val="af"/>
    <w:uiPriority w:val="1"/>
    <w:rsid w:val="00F276B3"/>
    <w:rPr>
      <w:rFonts w:ascii="Times New Roman" w:eastAsia="Times New Roman" w:hAnsi="Times New Roman" w:cs="Times New Roman"/>
      <w:lang w:eastAsia="en-US" w:bidi="ar-SA"/>
    </w:rPr>
  </w:style>
  <w:style w:type="paragraph" w:customStyle="1" w:styleId="Heading2">
    <w:name w:val="Heading 2"/>
    <w:basedOn w:val="a"/>
    <w:uiPriority w:val="1"/>
    <w:qFormat/>
    <w:rsid w:val="00F276B3"/>
    <w:pPr>
      <w:autoSpaceDE w:val="0"/>
      <w:autoSpaceDN w:val="0"/>
      <w:ind w:left="853"/>
      <w:outlineLvl w:val="2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3E2B98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v.ru/" TargetMode="External"/><Relationship Id="rId13" Type="http://schemas.openxmlformats.org/officeDocument/2006/relationships/hyperlink" Target="https://rosstudent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72;&#1074;&#1094;.&#1088;&#1092;" TargetMode="External"/><Relationship Id="rId17" Type="http://schemas.openxmlformats.org/officeDocument/2006/relationships/hyperlink" Target="https://onf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83;&#1080;&#1076;&#1077;&#1088;&#1099;&#1088;&#1086;&#1089;&#1089;&#1080;&#1080;.&#1088;&#1092;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d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lshayaperemena.online/" TargetMode="External"/><Relationship Id="rId10" Type="http://schemas.openxmlformats.org/officeDocument/2006/relationships/hyperlink" Target="https://www.ruy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nanierussia.ru/" TargetMode="External"/><Relationship Id="rId14" Type="http://schemas.openxmlformats.org/officeDocument/2006/relationships/hyperlink" Target="https://fir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D9C04-B2F9-4E0E-AA8F-0828D338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29</Pages>
  <Words>7274</Words>
  <Characters>41466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?@&gt;3@0&lt;&lt;0 2&gt;A?8B0=8O 09.02.07</vt:lpstr>
    </vt:vector>
  </TitlesOfParts>
  <Company/>
  <LinksUpToDate>false</LinksUpToDate>
  <CharactersWithSpaces>48643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?@&gt;3@0&lt;&lt;0 2&gt;A?8B0=8O 09.02.07</dc:title>
  <dc:subject/>
  <dc:creator>ingener</dc:creator>
  <cp:keywords/>
  <cp:lastModifiedBy>Котенкова Ольга Демьяновна</cp:lastModifiedBy>
  <cp:revision>5</cp:revision>
  <dcterms:created xsi:type="dcterms:W3CDTF">2025-04-22T08:59:00Z</dcterms:created>
  <dcterms:modified xsi:type="dcterms:W3CDTF">2025-04-22T10:17:00Z</dcterms:modified>
</cp:coreProperties>
</file>