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9FEBA" w14:textId="77777777" w:rsidR="00314F7D" w:rsidRPr="00230C4D" w:rsidRDefault="005D63B2">
      <w:pPr>
        <w:keepNext/>
        <w:ind w:firstLine="709"/>
        <w:jc w:val="right"/>
        <w:rPr>
          <w:rFonts w:ascii="Times New Roman" w:eastAsia="Times New Roman" w:hAnsi="Times New Roman" w:cs="Times New Roman"/>
          <w:b/>
          <w:sz w:val="24"/>
          <w:szCs w:val="24"/>
        </w:rPr>
      </w:pPr>
      <w:bookmarkStart w:id="0" w:name="_Toc84499257"/>
      <w:r w:rsidRPr="00230C4D">
        <w:rPr>
          <w:rFonts w:ascii="Times New Roman" w:eastAsia="Times New Roman" w:hAnsi="Times New Roman" w:cs="Times New Roman"/>
          <w:b/>
          <w:sz w:val="24"/>
          <w:szCs w:val="24"/>
        </w:rPr>
        <w:t>ПРИЛОЖЕНИЕ 1</w:t>
      </w:r>
    </w:p>
    <w:p w14:paraId="16EBFA23" w14:textId="77777777" w:rsidR="0074467D" w:rsidRDefault="005D63B2" w:rsidP="004A7B54">
      <w:pPr>
        <w:keepNext/>
        <w:jc w:val="right"/>
        <w:outlineLvl w:val="0"/>
        <w:rPr>
          <w:rFonts w:ascii="Times New Roman" w:eastAsia="Times New Roman" w:hAnsi="Times New Roman" w:cs="Times New Roman"/>
          <w:b/>
          <w:bCs/>
          <w:sz w:val="24"/>
          <w:szCs w:val="24"/>
        </w:rPr>
      </w:pPr>
      <w:bookmarkStart w:id="1" w:name="_Toc150695619"/>
      <w:r w:rsidRPr="00230C4D">
        <w:rPr>
          <w:rFonts w:ascii="Times New Roman" w:eastAsia="Times New Roman" w:hAnsi="Times New Roman" w:cs="Times New Roman"/>
          <w:b/>
          <w:bCs/>
          <w:sz w:val="24"/>
          <w:szCs w:val="24"/>
        </w:rPr>
        <w:t xml:space="preserve">к ОПОП-П по </w:t>
      </w:r>
      <w:bookmarkEnd w:id="1"/>
      <w:r w:rsidR="004A7B54" w:rsidRPr="00230C4D">
        <w:rPr>
          <w:rFonts w:ascii="Times New Roman" w:eastAsia="Times New Roman" w:hAnsi="Times New Roman" w:cs="Times New Roman"/>
          <w:b/>
          <w:bCs/>
          <w:sz w:val="24"/>
          <w:szCs w:val="24"/>
        </w:rPr>
        <w:t xml:space="preserve">специальности </w:t>
      </w:r>
    </w:p>
    <w:p w14:paraId="0FCACA56" w14:textId="78BA1CB3" w:rsidR="00314F7D" w:rsidRPr="00230C4D" w:rsidRDefault="00155CFD" w:rsidP="004A7B54">
      <w:pPr>
        <w:keepNext/>
        <w:jc w:val="right"/>
        <w:outlineLvl w:val="0"/>
        <w:rPr>
          <w:rFonts w:ascii="Times New Roman" w:hAnsi="Times New Roman" w:cs="Times New Roman"/>
          <w:sz w:val="24"/>
          <w:szCs w:val="24"/>
        </w:rPr>
      </w:pPr>
      <w:r w:rsidRPr="00230C4D">
        <w:rPr>
          <w:rFonts w:ascii="Times New Roman" w:eastAsia="Times New Roman" w:hAnsi="Times New Roman" w:cs="Times New Roman"/>
          <w:b/>
          <w:bCs/>
          <w:sz w:val="24"/>
          <w:szCs w:val="24"/>
        </w:rPr>
        <w:t>21</w:t>
      </w:r>
      <w:r w:rsidR="004A7B54" w:rsidRPr="00230C4D">
        <w:rPr>
          <w:rFonts w:ascii="Times New Roman" w:eastAsia="Times New Roman" w:hAnsi="Times New Roman" w:cs="Times New Roman"/>
          <w:b/>
          <w:bCs/>
          <w:sz w:val="24"/>
          <w:szCs w:val="24"/>
        </w:rPr>
        <w:t>.02.18. Обогащение полезных ископаемых</w:t>
      </w:r>
    </w:p>
    <w:p w14:paraId="71C109B9" w14:textId="77777777" w:rsidR="00314F7D" w:rsidRPr="00230C4D" w:rsidRDefault="005D63B2">
      <w:pPr>
        <w:keepNext/>
        <w:spacing w:before="240" w:after="120"/>
        <w:jc w:val="center"/>
        <w:outlineLvl w:val="0"/>
        <w:rPr>
          <w:rFonts w:ascii="Times New Roman" w:eastAsia="Times New Roman" w:hAnsi="Times New Roman" w:cs="Times New Roman"/>
          <w:b/>
          <w:bCs/>
          <w:sz w:val="24"/>
          <w:szCs w:val="24"/>
        </w:rPr>
      </w:pPr>
      <w:bookmarkStart w:id="2" w:name="_Toc150695620"/>
      <w:r w:rsidRPr="00230C4D">
        <w:rPr>
          <w:rFonts w:ascii="Times New Roman" w:eastAsia="Times New Roman" w:hAnsi="Times New Roman" w:cs="Times New Roman"/>
          <w:b/>
          <w:bCs/>
          <w:sz w:val="24"/>
          <w:szCs w:val="24"/>
        </w:rPr>
        <w:t>РАБОЧИЕ ПРОГРАММЫ ПРОФЕССИОНАЛЬНЫХ МОДУЛЕЙ</w:t>
      </w:r>
      <w:bookmarkEnd w:id="0"/>
      <w:bookmarkEnd w:id="2"/>
    </w:p>
    <w:p w14:paraId="159EFF29" w14:textId="77777777" w:rsidR="00314F7D" w:rsidRPr="00230C4D" w:rsidRDefault="00314F7D">
      <w:pPr>
        <w:jc w:val="center"/>
        <w:rPr>
          <w:rFonts w:ascii="Times New Roman" w:hAnsi="Times New Roman" w:cs="Times New Roman"/>
          <w:sz w:val="24"/>
          <w:szCs w:val="24"/>
        </w:rPr>
      </w:pPr>
    </w:p>
    <w:p w14:paraId="0FAF929A" w14:textId="77777777" w:rsidR="00314F7D" w:rsidRPr="00230C4D" w:rsidRDefault="005D63B2">
      <w:pPr>
        <w:jc w:val="center"/>
        <w:rPr>
          <w:rFonts w:ascii="Times New Roman" w:hAnsi="Times New Roman" w:cs="Times New Roman"/>
          <w:sz w:val="24"/>
          <w:szCs w:val="24"/>
        </w:rPr>
      </w:pPr>
      <w:r w:rsidRPr="00230C4D">
        <w:rPr>
          <w:rFonts w:ascii="Times New Roman" w:hAnsi="Times New Roman" w:cs="Times New Roman"/>
          <w:sz w:val="24"/>
          <w:szCs w:val="24"/>
        </w:rPr>
        <w:t>ОГЛАВЛЕНИЕ</w:t>
      </w:r>
    </w:p>
    <w:p w14:paraId="58E4F8DE" w14:textId="23B6B0F7" w:rsidR="004261F5" w:rsidRDefault="005D63B2">
      <w:pPr>
        <w:pStyle w:val="15"/>
        <w:rPr>
          <w:rFonts w:asciiTheme="minorHAnsi" w:eastAsiaTheme="minorEastAsia" w:hAnsiTheme="minorHAnsi" w:cstheme="minorBidi"/>
          <w:b w:val="0"/>
          <w:bCs w:val="0"/>
          <w:noProof/>
          <w:lang w:eastAsia="ru-RU"/>
        </w:rPr>
      </w:pPr>
      <w:r w:rsidRPr="00230C4D">
        <w:rPr>
          <w:rFonts w:eastAsia="Times New Roman"/>
          <w:sz w:val="24"/>
          <w:szCs w:val="24"/>
          <w:lang w:eastAsia="ru-RU"/>
        </w:rPr>
        <w:fldChar w:fldCharType="begin"/>
      </w:r>
      <w:r w:rsidRPr="00230C4D">
        <w:rPr>
          <w:rFonts w:eastAsia="Times New Roman"/>
          <w:sz w:val="24"/>
          <w:szCs w:val="24"/>
          <w:lang w:eastAsia="ru-RU"/>
        </w:rPr>
        <w:instrText xml:space="preserve"> TOC \o "3-3" \h \z \t "Заголовок 1;1;Заголовок 2;2;Заголовок1;1;Заголовок;1" </w:instrText>
      </w:r>
      <w:r w:rsidRPr="00230C4D">
        <w:rPr>
          <w:rFonts w:eastAsia="Times New Roman"/>
          <w:sz w:val="24"/>
          <w:szCs w:val="24"/>
          <w:lang w:eastAsia="ru-RU"/>
        </w:rPr>
        <w:fldChar w:fldCharType="separate"/>
      </w:r>
      <w:hyperlink w:anchor="_Toc199926326" w:history="1">
        <w:r w:rsidR="004261F5" w:rsidRPr="00164047">
          <w:rPr>
            <w:rStyle w:val="af4"/>
            <w:noProof/>
          </w:rPr>
          <w:t>«ПМ.01 ВЕДЕНИЕ ТЕХНОЛОГИЧЕСКИХ ПРОЦЕССОВ ОБОГАЩЕНИЯ ПОЛЕЗНЫХ ИСКОПАЕМЫХ СОГЛАСНО ЗАДАННЫМ ПАРАМЕТРАМ»</w:t>
        </w:r>
        <w:r w:rsidR="004261F5">
          <w:rPr>
            <w:noProof/>
            <w:webHidden/>
          </w:rPr>
          <w:tab/>
        </w:r>
        <w:r w:rsidR="004261F5">
          <w:rPr>
            <w:noProof/>
            <w:webHidden/>
          </w:rPr>
          <w:fldChar w:fldCharType="begin"/>
        </w:r>
        <w:r w:rsidR="004261F5">
          <w:rPr>
            <w:noProof/>
            <w:webHidden/>
          </w:rPr>
          <w:instrText xml:space="preserve"> PAGEREF _Toc199926326 \h </w:instrText>
        </w:r>
        <w:r w:rsidR="004261F5">
          <w:rPr>
            <w:noProof/>
            <w:webHidden/>
          </w:rPr>
        </w:r>
        <w:r w:rsidR="004261F5">
          <w:rPr>
            <w:noProof/>
            <w:webHidden/>
          </w:rPr>
          <w:fldChar w:fldCharType="separate"/>
        </w:r>
        <w:r w:rsidR="004261F5">
          <w:rPr>
            <w:noProof/>
            <w:webHidden/>
          </w:rPr>
          <w:t>2</w:t>
        </w:r>
        <w:r w:rsidR="004261F5">
          <w:rPr>
            <w:noProof/>
            <w:webHidden/>
          </w:rPr>
          <w:fldChar w:fldCharType="end"/>
        </w:r>
      </w:hyperlink>
    </w:p>
    <w:p w14:paraId="632C31EA" w14:textId="19047E8A" w:rsidR="004261F5" w:rsidRDefault="004261F5">
      <w:pPr>
        <w:pStyle w:val="15"/>
        <w:rPr>
          <w:rFonts w:asciiTheme="minorHAnsi" w:eastAsiaTheme="minorEastAsia" w:hAnsiTheme="minorHAnsi" w:cstheme="minorBidi"/>
          <w:b w:val="0"/>
          <w:bCs w:val="0"/>
          <w:noProof/>
          <w:lang w:eastAsia="ru-RU"/>
        </w:rPr>
      </w:pPr>
      <w:hyperlink w:anchor="_Toc199926327" w:history="1">
        <w:r w:rsidRPr="00164047">
          <w:rPr>
            <w:rStyle w:val="af4"/>
            <w:noProof/>
          </w:rPr>
          <w:t>«ПМ.02 ОБЕСПЕЧЕНИЕ ФУНКЦИОНИРОВАНИЯ СИСТЕМЫ УПРАВЛЕНИЯ  ОХРАНОЙ ТРУДА И ПРОМЫШЛЕННОЙ БЕЗОПАСНОСТЬЮ ПРЕДПРИЯТИЙ  ПО ОБОГАЩЕНИЮ ПОЛЕЗНЫХ ИСКОПАЕМЫХ»</w:t>
        </w:r>
        <w:r>
          <w:rPr>
            <w:noProof/>
            <w:webHidden/>
          </w:rPr>
          <w:tab/>
        </w:r>
        <w:r>
          <w:rPr>
            <w:noProof/>
            <w:webHidden/>
          </w:rPr>
          <w:fldChar w:fldCharType="begin"/>
        </w:r>
        <w:r>
          <w:rPr>
            <w:noProof/>
            <w:webHidden/>
          </w:rPr>
          <w:instrText xml:space="preserve"> PAGEREF _Toc199926327 \h </w:instrText>
        </w:r>
        <w:r>
          <w:rPr>
            <w:noProof/>
            <w:webHidden/>
          </w:rPr>
        </w:r>
        <w:r>
          <w:rPr>
            <w:noProof/>
            <w:webHidden/>
          </w:rPr>
          <w:fldChar w:fldCharType="separate"/>
        </w:r>
        <w:r>
          <w:rPr>
            <w:noProof/>
            <w:webHidden/>
          </w:rPr>
          <w:t>43</w:t>
        </w:r>
        <w:r>
          <w:rPr>
            <w:noProof/>
            <w:webHidden/>
          </w:rPr>
          <w:fldChar w:fldCharType="end"/>
        </w:r>
      </w:hyperlink>
    </w:p>
    <w:p w14:paraId="3183D2F9" w14:textId="63652FC3" w:rsidR="004261F5" w:rsidRDefault="004261F5">
      <w:pPr>
        <w:pStyle w:val="15"/>
        <w:rPr>
          <w:rFonts w:asciiTheme="minorHAnsi" w:eastAsiaTheme="minorEastAsia" w:hAnsiTheme="minorHAnsi" w:cstheme="minorBidi"/>
          <w:b w:val="0"/>
          <w:bCs w:val="0"/>
          <w:noProof/>
          <w:lang w:eastAsia="ru-RU"/>
        </w:rPr>
      </w:pPr>
      <w:hyperlink w:anchor="_Toc199926328" w:history="1">
        <w:r w:rsidRPr="00164047">
          <w:rPr>
            <w:rStyle w:val="af4"/>
            <w:noProof/>
          </w:rPr>
          <w:t>«ПМ.03 ОРГАНИЗАЦИЯ ДЕЯТЕЛЬНОСТИ ПЕРСОНАЛА ПРОИЗВОДСТВЕННОГО ПОДРАЗДЕЛЕНИЯ»</w:t>
        </w:r>
        <w:r>
          <w:rPr>
            <w:noProof/>
            <w:webHidden/>
          </w:rPr>
          <w:tab/>
        </w:r>
        <w:r>
          <w:rPr>
            <w:noProof/>
            <w:webHidden/>
          </w:rPr>
          <w:fldChar w:fldCharType="begin"/>
        </w:r>
        <w:r>
          <w:rPr>
            <w:noProof/>
            <w:webHidden/>
          </w:rPr>
          <w:instrText xml:space="preserve"> PAGEREF _Toc199926328 \h </w:instrText>
        </w:r>
        <w:r>
          <w:rPr>
            <w:noProof/>
            <w:webHidden/>
          </w:rPr>
        </w:r>
        <w:r>
          <w:rPr>
            <w:noProof/>
            <w:webHidden/>
          </w:rPr>
          <w:fldChar w:fldCharType="separate"/>
        </w:r>
        <w:r>
          <w:rPr>
            <w:noProof/>
            <w:webHidden/>
          </w:rPr>
          <w:t>67</w:t>
        </w:r>
        <w:r>
          <w:rPr>
            <w:noProof/>
            <w:webHidden/>
          </w:rPr>
          <w:fldChar w:fldCharType="end"/>
        </w:r>
      </w:hyperlink>
    </w:p>
    <w:p w14:paraId="294162B1" w14:textId="0B53C6F1" w:rsidR="004261F5" w:rsidRDefault="004261F5">
      <w:pPr>
        <w:pStyle w:val="15"/>
        <w:rPr>
          <w:rFonts w:asciiTheme="minorHAnsi" w:eastAsiaTheme="minorEastAsia" w:hAnsiTheme="minorHAnsi" w:cstheme="minorBidi"/>
          <w:b w:val="0"/>
          <w:bCs w:val="0"/>
          <w:noProof/>
          <w:lang w:eastAsia="ru-RU"/>
        </w:rPr>
      </w:pPr>
      <w:hyperlink w:anchor="_Toc199926329" w:history="1">
        <w:r w:rsidRPr="00164047">
          <w:rPr>
            <w:rStyle w:val="af4"/>
            <w:noProof/>
          </w:rPr>
          <w:t>«ПМ.04 «ВЫПОЛНЕНИЕ РАБОТ ПО ОДНОЙ ИЛИ НЕСКОЛЬКИМ ПРОФЕССИЯМ РАБОЧИХ, ДОЛЖНОСТЯМ СЛУЖАЩИХ 11907 ДРОБИЛЬЩИК»</w:t>
        </w:r>
        <w:r>
          <w:rPr>
            <w:noProof/>
            <w:webHidden/>
          </w:rPr>
          <w:tab/>
        </w:r>
        <w:r>
          <w:rPr>
            <w:noProof/>
            <w:webHidden/>
          </w:rPr>
          <w:fldChar w:fldCharType="begin"/>
        </w:r>
        <w:r>
          <w:rPr>
            <w:noProof/>
            <w:webHidden/>
          </w:rPr>
          <w:instrText xml:space="preserve"> PAGEREF _Toc199926329 \h </w:instrText>
        </w:r>
        <w:r>
          <w:rPr>
            <w:noProof/>
            <w:webHidden/>
          </w:rPr>
        </w:r>
        <w:r>
          <w:rPr>
            <w:noProof/>
            <w:webHidden/>
          </w:rPr>
          <w:fldChar w:fldCharType="separate"/>
        </w:r>
        <w:r>
          <w:rPr>
            <w:noProof/>
            <w:webHidden/>
          </w:rPr>
          <w:t>87</w:t>
        </w:r>
        <w:r>
          <w:rPr>
            <w:noProof/>
            <w:webHidden/>
          </w:rPr>
          <w:fldChar w:fldCharType="end"/>
        </w:r>
      </w:hyperlink>
    </w:p>
    <w:p w14:paraId="4C73D7AC" w14:textId="32BBA19B" w:rsidR="004261F5" w:rsidRDefault="004261F5">
      <w:pPr>
        <w:pStyle w:val="15"/>
        <w:rPr>
          <w:rFonts w:asciiTheme="minorHAnsi" w:eastAsiaTheme="minorEastAsia" w:hAnsiTheme="minorHAnsi" w:cstheme="minorBidi"/>
          <w:b w:val="0"/>
          <w:bCs w:val="0"/>
          <w:noProof/>
          <w:lang w:eastAsia="ru-RU"/>
        </w:rPr>
      </w:pPr>
      <w:hyperlink w:anchor="_Toc199926330" w:history="1">
        <w:r w:rsidRPr="00164047">
          <w:rPr>
            <w:rStyle w:val="af4"/>
            <w:noProof/>
          </w:rPr>
          <w:t>«ПМ.05 ВЫПОЛНЕНИЕ РАБОТ ПО ОДНОЙ ИЛИ НЕСКОЛЬКИМ ПРОФЕССИЯМ РАБОЧИХ, ДОЛЖНОСТЯМ СЛУЖАЩИХ 13777 МАШИНИСТ КОНВЕЙЕРА»</w:t>
        </w:r>
        <w:r>
          <w:rPr>
            <w:noProof/>
            <w:webHidden/>
          </w:rPr>
          <w:tab/>
        </w:r>
        <w:r>
          <w:rPr>
            <w:noProof/>
            <w:webHidden/>
          </w:rPr>
          <w:fldChar w:fldCharType="begin"/>
        </w:r>
        <w:r>
          <w:rPr>
            <w:noProof/>
            <w:webHidden/>
          </w:rPr>
          <w:instrText xml:space="preserve"> PAGEREF _Toc199926330 \h </w:instrText>
        </w:r>
        <w:r>
          <w:rPr>
            <w:noProof/>
            <w:webHidden/>
          </w:rPr>
        </w:r>
        <w:r>
          <w:rPr>
            <w:noProof/>
            <w:webHidden/>
          </w:rPr>
          <w:fldChar w:fldCharType="separate"/>
        </w:r>
        <w:r>
          <w:rPr>
            <w:noProof/>
            <w:webHidden/>
          </w:rPr>
          <w:t>103</w:t>
        </w:r>
        <w:r>
          <w:rPr>
            <w:noProof/>
            <w:webHidden/>
          </w:rPr>
          <w:fldChar w:fldCharType="end"/>
        </w:r>
      </w:hyperlink>
    </w:p>
    <w:p w14:paraId="1325C43E" w14:textId="485D7E21" w:rsidR="004261F5" w:rsidRDefault="004261F5">
      <w:pPr>
        <w:pStyle w:val="15"/>
        <w:rPr>
          <w:rFonts w:asciiTheme="minorHAnsi" w:eastAsiaTheme="minorEastAsia" w:hAnsiTheme="minorHAnsi" w:cstheme="minorBidi"/>
          <w:b w:val="0"/>
          <w:bCs w:val="0"/>
          <w:noProof/>
          <w:lang w:eastAsia="ru-RU"/>
        </w:rPr>
      </w:pPr>
      <w:hyperlink w:anchor="_Toc199926331" w:history="1">
        <w:r w:rsidRPr="00164047">
          <w:rPr>
            <w:rStyle w:val="af4"/>
            <w:noProof/>
          </w:rPr>
          <w:t>«ПМ.06 ВЫПОЛНЕНИЕ РАБОТ ПО ОДНОЙ ИЛИ НЕСКОЛЬКИМ ПРОФЕССИЯМ РАБОЧИХ, ДОЛЖНОСТЯМ СЛУЖАЩИХ 15948 ОПЕРАТОР ПУЛЬТА УПРАВЛЕНИЯ»</w:t>
        </w:r>
        <w:r>
          <w:rPr>
            <w:noProof/>
            <w:webHidden/>
          </w:rPr>
          <w:tab/>
        </w:r>
        <w:r>
          <w:rPr>
            <w:noProof/>
            <w:webHidden/>
          </w:rPr>
          <w:fldChar w:fldCharType="begin"/>
        </w:r>
        <w:r>
          <w:rPr>
            <w:noProof/>
            <w:webHidden/>
          </w:rPr>
          <w:instrText xml:space="preserve"> PAGEREF _Toc199926331 \h </w:instrText>
        </w:r>
        <w:r>
          <w:rPr>
            <w:noProof/>
            <w:webHidden/>
          </w:rPr>
        </w:r>
        <w:r>
          <w:rPr>
            <w:noProof/>
            <w:webHidden/>
          </w:rPr>
          <w:fldChar w:fldCharType="separate"/>
        </w:r>
        <w:r>
          <w:rPr>
            <w:noProof/>
            <w:webHidden/>
          </w:rPr>
          <w:t>120</w:t>
        </w:r>
        <w:r>
          <w:rPr>
            <w:noProof/>
            <w:webHidden/>
          </w:rPr>
          <w:fldChar w:fldCharType="end"/>
        </w:r>
      </w:hyperlink>
    </w:p>
    <w:p w14:paraId="2AE64170" w14:textId="6DAC29C3" w:rsidR="004261F5" w:rsidRDefault="004261F5">
      <w:pPr>
        <w:pStyle w:val="15"/>
        <w:rPr>
          <w:rFonts w:asciiTheme="minorHAnsi" w:eastAsiaTheme="minorEastAsia" w:hAnsiTheme="minorHAnsi" w:cstheme="minorBidi"/>
          <w:b w:val="0"/>
          <w:bCs w:val="0"/>
          <w:noProof/>
          <w:lang w:eastAsia="ru-RU"/>
        </w:rPr>
      </w:pPr>
      <w:hyperlink w:anchor="_Toc199926332" w:history="1">
        <w:r w:rsidRPr="00164047">
          <w:rPr>
            <w:rStyle w:val="af4"/>
            <w:noProof/>
          </w:rPr>
          <w:t>РАБОЧАЯ ПРОГРАММА УЧЕБНОЙ ПРАКТИКИ</w:t>
        </w:r>
        <w:r>
          <w:rPr>
            <w:noProof/>
            <w:webHidden/>
          </w:rPr>
          <w:tab/>
        </w:r>
        <w:r>
          <w:rPr>
            <w:noProof/>
            <w:webHidden/>
          </w:rPr>
          <w:fldChar w:fldCharType="begin"/>
        </w:r>
        <w:r>
          <w:rPr>
            <w:noProof/>
            <w:webHidden/>
          </w:rPr>
          <w:instrText xml:space="preserve"> PAGEREF _Toc199926332 \h </w:instrText>
        </w:r>
        <w:r>
          <w:rPr>
            <w:noProof/>
            <w:webHidden/>
          </w:rPr>
        </w:r>
        <w:r>
          <w:rPr>
            <w:noProof/>
            <w:webHidden/>
          </w:rPr>
          <w:fldChar w:fldCharType="separate"/>
        </w:r>
        <w:r>
          <w:rPr>
            <w:noProof/>
            <w:webHidden/>
          </w:rPr>
          <w:t>137</w:t>
        </w:r>
        <w:r>
          <w:rPr>
            <w:noProof/>
            <w:webHidden/>
          </w:rPr>
          <w:fldChar w:fldCharType="end"/>
        </w:r>
      </w:hyperlink>
    </w:p>
    <w:p w14:paraId="5E692107" w14:textId="0B82FB5D" w:rsidR="004261F5" w:rsidRDefault="004261F5">
      <w:pPr>
        <w:pStyle w:val="15"/>
        <w:rPr>
          <w:rFonts w:asciiTheme="minorHAnsi" w:eastAsiaTheme="minorEastAsia" w:hAnsiTheme="minorHAnsi" w:cstheme="minorBidi"/>
          <w:b w:val="0"/>
          <w:bCs w:val="0"/>
          <w:noProof/>
          <w:lang w:eastAsia="ru-RU"/>
        </w:rPr>
      </w:pPr>
      <w:hyperlink w:anchor="_Toc199926333" w:history="1">
        <w:r w:rsidRPr="00164047">
          <w:rPr>
            <w:rStyle w:val="af4"/>
            <w:noProof/>
          </w:rPr>
          <w:t>РАБОЧАЯ ПРОГРАММА ПРОИЗВОДСТВЕННОЙ ПРАКТИКИ</w:t>
        </w:r>
        <w:r>
          <w:rPr>
            <w:noProof/>
            <w:webHidden/>
          </w:rPr>
          <w:tab/>
        </w:r>
        <w:r>
          <w:rPr>
            <w:noProof/>
            <w:webHidden/>
          </w:rPr>
          <w:fldChar w:fldCharType="begin"/>
        </w:r>
        <w:r>
          <w:rPr>
            <w:noProof/>
            <w:webHidden/>
          </w:rPr>
          <w:instrText xml:space="preserve"> PAGEREF _Toc199926333 \h </w:instrText>
        </w:r>
        <w:r>
          <w:rPr>
            <w:noProof/>
            <w:webHidden/>
          </w:rPr>
        </w:r>
        <w:r>
          <w:rPr>
            <w:noProof/>
            <w:webHidden/>
          </w:rPr>
          <w:fldChar w:fldCharType="separate"/>
        </w:r>
        <w:r>
          <w:rPr>
            <w:noProof/>
            <w:webHidden/>
          </w:rPr>
          <w:t>154</w:t>
        </w:r>
        <w:r>
          <w:rPr>
            <w:noProof/>
            <w:webHidden/>
          </w:rPr>
          <w:fldChar w:fldCharType="end"/>
        </w:r>
      </w:hyperlink>
    </w:p>
    <w:p w14:paraId="5EB2FB50" w14:textId="0225045B" w:rsidR="00314F7D" w:rsidRPr="00230C4D" w:rsidRDefault="005D63B2">
      <w:pPr>
        <w:tabs>
          <w:tab w:val="right" w:leader="dot" w:pos="14459"/>
          <w:tab w:val="right" w:leader="dot" w:pos="14570"/>
        </w:tabs>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fldChar w:fldCharType="end"/>
      </w:r>
    </w:p>
    <w:p w14:paraId="13600CA6" w14:textId="77777777" w:rsidR="00314F7D" w:rsidRPr="00230C4D" w:rsidRDefault="00314F7D">
      <w:pPr>
        <w:jc w:val="center"/>
        <w:rPr>
          <w:rFonts w:ascii="Times New Roman" w:hAnsi="Times New Roman" w:cs="Times New Roman"/>
          <w:b/>
          <w:i/>
          <w:sz w:val="24"/>
          <w:szCs w:val="24"/>
        </w:rPr>
      </w:pPr>
    </w:p>
    <w:p w14:paraId="66D1F4F3" w14:textId="77777777" w:rsidR="00314F7D" w:rsidRPr="00230C4D" w:rsidRDefault="00314F7D">
      <w:pPr>
        <w:jc w:val="center"/>
        <w:rPr>
          <w:rFonts w:ascii="Times New Roman" w:hAnsi="Times New Roman" w:cs="Times New Roman"/>
          <w:b/>
          <w:i/>
          <w:sz w:val="24"/>
          <w:szCs w:val="24"/>
        </w:rPr>
      </w:pPr>
    </w:p>
    <w:p w14:paraId="15E3035D" w14:textId="77777777" w:rsidR="00314F7D" w:rsidRPr="00230C4D" w:rsidRDefault="00314F7D">
      <w:pPr>
        <w:jc w:val="center"/>
        <w:rPr>
          <w:rFonts w:ascii="Times New Roman" w:hAnsi="Times New Roman" w:cs="Times New Roman"/>
          <w:b/>
          <w:i/>
          <w:sz w:val="24"/>
          <w:szCs w:val="24"/>
        </w:rPr>
      </w:pPr>
    </w:p>
    <w:p w14:paraId="4104C87F" w14:textId="77777777" w:rsidR="00314F7D" w:rsidRPr="00230C4D" w:rsidRDefault="00314F7D">
      <w:pPr>
        <w:jc w:val="center"/>
        <w:rPr>
          <w:rFonts w:ascii="Times New Roman" w:hAnsi="Times New Roman" w:cs="Times New Roman"/>
          <w:b/>
          <w:i/>
          <w:sz w:val="24"/>
          <w:szCs w:val="24"/>
        </w:rPr>
      </w:pPr>
    </w:p>
    <w:p w14:paraId="39640C74" w14:textId="77777777" w:rsidR="00314F7D" w:rsidRPr="00230C4D" w:rsidRDefault="00314F7D">
      <w:pPr>
        <w:jc w:val="center"/>
        <w:rPr>
          <w:rFonts w:ascii="Times New Roman" w:hAnsi="Times New Roman" w:cs="Times New Roman"/>
          <w:b/>
          <w:i/>
          <w:sz w:val="24"/>
          <w:szCs w:val="24"/>
        </w:rPr>
      </w:pPr>
    </w:p>
    <w:p w14:paraId="301A2593" w14:textId="77777777" w:rsidR="00314F7D" w:rsidRPr="00230C4D" w:rsidRDefault="00314F7D">
      <w:pPr>
        <w:jc w:val="center"/>
        <w:rPr>
          <w:rFonts w:ascii="Times New Roman" w:hAnsi="Times New Roman" w:cs="Times New Roman"/>
          <w:b/>
          <w:i/>
          <w:sz w:val="24"/>
          <w:szCs w:val="24"/>
        </w:rPr>
      </w:pPr>
    </w:p>
    <w:p w14:paraId="762036F7" w14:textId="77777777" w:rsidR="00314F7D" w:rsidRPr="00230C4D" w:rsidRDefault="00314F7D">
      <w:pPr>
        <w:jc w:val="center"/>
        <w:rPr>
          <w:rFonts w:ascii="Times New Roman" w:hAnsi="Times New Roman" w:cs="Times New Roman"/>
          <w:b/>
          <w:i/>
          <w:sz w:val="24"/>
          <w:szCs w:val="24"/>
        </w:rPr>
      </w:pPr>
    </w:p>
    <w:p w14:paraId="4CE99545" w14:textId="77777777" w:rsidR="00314F7D" w:rsidRPr="00230C4D" w:rsidRDefault="00314F7D">
      <w:pPr>
        <w:jc w:val="center"/>
        <w:rPr>
          <w:rFonts w:ascii="Times New Roman" w:hAnsi="Times New Roman" w:cs="Times New Roman"/>
          <w:b/>
          <w:i/>
          <w:sz w:val="24"/>
          <w:szCs w:val="24"/>
        </w:rPr>
      </w:pPr>
    </w:p>
    <w:p w14:paraId="38105581" w14:textId="77777777" w:rsidR="00314F7D" w:rsidRPr="00230C4D" w:rsidRDefault="00314F7D">
      <w:pPr>
        <w:jc w:val="center"/>
        <w:rPr>
          <w:rFonts w:ascii="Times New Roman" w:hAnsi="Times New Roman" w:cs="Times New Roman"/>
          <w:b/>
          <w:i/>
          <w:sz w:val="24"/>
          <w:szCs w:val="24"/>
        </w:rPr>
      </w:pPr>
    </w:p>
    <w:p w14:paraId="65ACFCBE" w14:textId="77777777" w:rsidR="00314F7D" w:rsidRPr="00230C4D" w:rsidRDefault="00314F7D">
      <w:pPr>
        <w:jc w:val="center"/>
        <w:rPr>
          <w:rFonts w:ascii="Times New Roman" w:hAnsi="Times New Roman" w:cs="Times New Roman"/>
          <w:b/>
          <w:i/>
          <w:sz w:val="24"/>
          <w:szCs w:val="24"/>
        </w:rPr>
      </w:pPr>
    </w:p>
    <w:p w14:paraId="3868FEC8" w14:textId="77777777" w:rsidR="00314F7D" w:rsidRPr="00230C4D" w:rsidRDefault="00314F7D">
      <w:pPr>
        <w:jc w:val="center"/>
        <w:rPr>
          <w:rFonts w:ascii="Times New Roman" w:hAnsi="Times New Roman" w:cs="Times New Roman"/>
          <w:b/>
          <w:i/>
          <w:sz w:val="24"/>
          <w:szCs w:val="24"/>
        </w:rPr>
      </w:pPr>
    </w:p>
    <w:p w14:paraId="2F031EDE" w14:textId="77777777" w:rsidR="00314F7D" w:rsidRPr="00230C4D" w:rsidRDefault="00314F7D">
      <w:pPr>
        <w:jc w:val="center"/>
        <w:rPr>
          <w:rFonts w:ascii="Times New Roman" w:hAnsi="Times New Roman" w:cs="Times New Roman"/>
          <w:b/>
          <w:i/>
          <w:sz w:val="24"/>
          <w:szCs w:val="24"/>
        </w:rPr>
      </w:pPr>
    </w:p>
    <w:p w14:paraId="25C3E6D1" w14:textId="77777777" w:rsidR="00314F7D" w:rsidRPr="00230C4D" w:rsidRDefault="00314F7D">
      <w:pPr>
        <w:jc w:val="center"/>
        <w:rPr>
          <w:rFonts w:ascii="Times New Roman" w:hAnsi="Times New Roman" w:cs="Times New Roman"/>
          <w:b/>
          <w:i/>
          <w:sz w:val="24"/>
          <w:szCs w:val="24"/>
        </w:rPr>
      </w:pPr>
    </w:p>
    <w:p w14:paraId="677AB44B" w14:textId="77777777" w:rsidR="00314F7D" w:rsidRPr="00230C4D" w:rsidRDefault="00314F7D">
      <w:pPr>
        <w:jc w:val="center"/>
        <w:rPr>
          <w:rFonts w:ascii="Times New Roman" w:hAnsi="Times New Roman" w:cs="Times New Roman"/>
          <w:b/>
          <w:i/>
          <w:sz w:val="24"/>
          <w:szCs w:val="24"/>
        </w:rPr>
      </w:pPr>
    </w:p>
    <w:p w14:paraId="69638F50" w14:textId="1EF6B45C" w:rsidR="00314F7D" w:rsidRDefault="00314F7D">
      <w:pPr>
        <w:jc w:val="center"/>
        <w:rPr>
          <w:rFonts w:ascii="Times New Roman" w:hAnsi="Times New Roman" w:cs="Times New Roman"/>
          <w:b/>
          <w:i/>
          <w:sz w:val="24"/>
          <w:szCs w:val="24"/>
        </w:rPr>
      </w:pPr>
    </w:p>
    <w:p w14:paraId="7971F98C" w14:textId="247F5EAE" w:rsidR="00D7367F" w:rsidRDefault="00D7367F">
      <w:pPr>
        <w:jc w:val="center"/>
        <w:rPr>
          <w:rFonts w:ascii="Times New Roman" w:hAnsi="Times New Roman" w:cs="Times New Roman"/>
          <w:b/>
          <w:i/>
          <w:sz w:val="24"/>
          <w:szCs w:val="24"/>
        </w:rPr>
      </w:pPr>
    </w:p>
    <w:p w14:paraId="45600590" w14:textId="0FC242AD" w:rsidR="00D7367F" w:rsidRDefault="00D7367F">
      <w:pPr>
        <w:jc w:val="center"/>
        <w:rPr>
          <w:rFonts w:ascii="Times New Roman" w:hAnsi="Times New Roman" w:cs="Times New Roman"/>
          <w:b/>
          <w:i/>
          <w:sz w:val="24"/>
          <w:szCs w:val="24"/>
        </w:rPr>
      </w:pPr>
    </w:p>
    <w:p w14:paraId="2A84A6C3" w14:textId="3DFE5E5B" w:rsidR="00D7367F" w:rsidRDefault="00D7367F">
      <w:pPr>
        <w:jc w:val="center"/>
        <w:rPr>
          <w:rFonts w:ascii="Times New Roman" w:hAnsi="Times New Roman" w:cs="Times New Roman"/>
          <w:b/>
          <w:i/>
          <w:sz w:val="24"/>
          <w:szCs w:val="24"/>
        </w:rPr>
      </w:pPr>
    </w:p>
    <w:p w14:paraId="6276A8E4" w14:textId="7D3A18E1" w:rsidR="00D7367F" w:rsidRDefault="00D7367F">
      <w:pPr>
        <w:jc w:val="center"/>
        <w:rPr>
          <w:rFonts w:ascii="Times New Roman" w:hAnsi="Times New Roman" w:cs="Times New Roman"/>
          <w:b/>
          <w:i/>
          <w:sz w:val="24"/>
          <w:szCs w:val="24"/>
        </w:rPr>
      </w:pPr>
    </w:p>
    <w:p w14:paraId="38D958B7" w14:textId="052D2A64" w:rsidR="00D7367F" w:rsidRDefault="00D7367F">
      <w:pPr>
        <w:jc w:val="center"/>
        <w:rPr>
          <w:rFonts w:ascii="Times New Roman" w:hAnsi="Times New Roman" w:cs="Times New Roman"/>
          <w:b/>
          <w:i/>
          <w:sz w:val="24"/>
          <w:szCs w:val="24"/>
        </w:rPr>
      </w:pPr>
    </w:p>
    <w:p w14:paraId="30C003DD" w14:textId="5160FE57" w:rsidR="00D7367F" w:rsidRDefault="00D7367F">
      <w:pPr>
        <w:jc w:val="center"/>
        <w:rPr>
          <w:rFonts w:ascii="Times New Roman" w:hAnsi="Times New Roman" w:cs="Times New Roman"/>
          <w:b/>
          <w:i/>
          <w:sz w:val="24"/>
          <w:szCs w:val="24"/>
        </w:rPr>
      </w:pPr>
    </w:p>
    <w:p w14:paraId="110A2D45" w14:textId="4E77657D" w:rsidR="00D7367F" w:rsidRDefault="00D7367F">
      <w:pPr>
        <w:jc w:val="center"/>
        <w:rPr>
          <w:rFonts w:ascii="Times New Roman" w:hAnsi="Times New Roman" w:cs="Times New Roman"/>
          <w:b/>
          <w:i/>
          <w:sz w:val="24"/>
          <w:szCs w:val="24"/>
        </w:rPr>
      </w:pPr>
    </w:p>
    <w:p w14:paraId="187D1DA1" w14:textId="77777777" w:rsidR="00314F7D" w:rsidRPr="00230C4D" w:rsidRDefault="00314F7D">
      <w:pPr>
        <w:jc w:val="center"/>
        <w:rPr>
          <w:rFonts w:ascii="Times New Roman" w:hAnsi="Times New Roman" w:cs="Times New Roman"/>
          <w:b/>
          <w:i/>
          <w:sz w:val="24"/>
          <w:szCs w:val="24"/>
        </w:rPr>
      </w:pPr>
    </w:p>
    <w:p w14:paraId="12E669C8" w14:textId="1C608E76" w:rsidR="00314F7D" w:rsidRPr="00230C4D" w:rsidRDefault="004A7B54">
      <w:pPr>
        <w:jc w:val="center"/>
        <w:rPr>
          <w:rFonts w:ascii="Times New Roman" w:hAnsi="Times New Roman" w:cs="Times New Roman"/>
          <w:b/>
          <w:iCs/>
          <w:sz w:val="24"/>
          <w:szCs w:val="24"/>
        </w:rPr>
      </w:pPr>
      <w:r w:rsidRPr="00230C4D">
        <w:rPr>
          <w:rFonts w:ascii="Times New Roman" w:hAnsi="Times New Roman" w:cs="Times New Roman"/>
          <w:b/>
          <w:iCs/>
          <w:sz w:val="24"/>
          <w:szCs w:val="24"/>
        </w:rPr>
        <w:t>2025</w:t>
      </w:r>
      <w:r w:rsidR="005D63B2" w:rsidRPr="00230C4D">
        <w:rPr>
          <w:rFonts w:ascii="Times New Roman" w:hAnsi="Times New Roman" w:cs="Times New Roman"/>
          <w:b/>
          <w:iCs/>
          <w:sz w:val="24"/>
          <w:szCs w:val="24"/>
        </w:rPr>
        <w:t xml:space="preserve"> г.</w:t>
      </w:r>
    </w:p>
    <w:p w14:paraId="17A7A11D" w14:textId="6EECA226" w:rsidR="00314F7D" w:rsidRPr="00230C4D" w:rsidRDefault="005D63B2" w:rsidP="00D7367F">
      <w:pPr>
        <w:jc w:val="right"/>
        <w:rPr>
          <w:rFonts w:ascii="Times New Roman" w:hAnsi="Times New Roman" w:cs="Times New Roman"/>
          <w:b/>
          <w:bCs/>
          <w:sz w:val="24"/>
          <w:szCs w:val="24"/>
        </w:rPr>
      </w:pPr>
      <w:r w:rsidRPr="00230C4D">
        <w:rPr>
          <w:rFonts w:ascii="Times New Roman" w:hAnsi="Times New Roman" w:cs="Times New Roman"/>
          <w:b/>
          <w:color w:val="000000"/>
          <w:sz w:val="24"/>
          <w:szCs w:val="24"/>
        </w:rPr>
        <w:br w:type="page" w:clear="all"/>
      </w:r>
      <w:r w:rsidRPr="00230C4D">
        <w:rPr>
          <w:rFonts w:ascii="Times New Roman" w:hAnsi="Times New Roman" w:cs="Times New Roman"/>
          <w:b/>
          <w:bCs/>
          <w:sz w:val="24"/>
          <w:szCs w:val="24"/>
        </w:rPr>
        <w:lastRenderedPageBreak/>
        <w:t>Приложение 1.1</w:t>
      </w:r>
    </w:p>
    <w:p w14:paraId="14DC971A" w14:textId="77777777" w:rsidR="00314F7D" w:rsidRPr="00230C4D" w:rsidRDefault="005D63B2">
      <w:pPr>
        <w:jc w:val="right"/>
        <w:rPr>
          <w:rFonts w:ascii="Times New Roman" w:hAnsi="Times New Roman" w:cs="Times New Roman"/>
          <w:b/>
          <w:bCs/>
          <w:sz w:val="24"/>
          <w:szCs w:val="24"/>
        </w:rPr>
      </w:pPr>
      <w:r w:rsidRPr="00230C4D">
        <w:rPr>
          <w:rFonts w:ascii="Times New Roman" w:hAnsi="Times New Roman" w:cs="Times New Roman"/>
          <w:b/>
          <w:bCs/>
          <w:sz w:val="24"/>
          <w:szCs w:val="24"/>
        </w:rPr>
        <w:t>к ОПОП-П по профессии/специальности</w:t>
      </w:r>
    </w:p>
    <w:p w14:paraId="6D9D7172" w14:textId="257D62D9" w:rsidR="00314F7D" w:rsidRPr="00230C4D" w:rsidRDefault="009D5C96">
      <w:pPr>
        <w:jc w:val="right"/>
        <w:rPr>
          <w:rFonts w:ascii="Times New Roman" w:hAnsi="Times New Roman" w:cs="Times New Roman"/>
          <w:b/>
          <w:bCs/>
          <w:sz w:val="24"/>
          <w:szCs w:val="24"/>
        </w:rPr>
      </w:pPr>
      <w:r w:rsidRPr="00230C4D">
        <w:rPr>
          <w:rFonts w:ascii="Times New Roman" w:hAnsi="Times New Roman" w:cs="Times New Roman"/>
          <w:b/>
          <w:bCs/>
          <w:sz w:val="24"/>
          <w:szCs w:val="24"/>
        </w:rPr>
        <w:t>21.02.18. Обогащение полезных ископаемых</w:t>
      </w:r>
    </w:p>
    <w:p w14:paraId="4C161AAC" w14:textId="77777777" w:rsidR="00314F7D" w:rsidRPr="00230C4D" w:rsidRDefault="00314F7D">
      <w:pPr>
        <w:jc w:val="right"/>
        <w:rPr>
          <w:rFonts w:ascii="Times New Roman" w:hAnsi="Times New Roman" w:cs="Times New Roman"/>
          <w:b/>
          <w:bCs/>
          <w:color w:val="0070C0"/>
          <w:sz w:val="24"/>
          <w:szCs w:val="24"/>
        </w:rPr>
      </w:pPr>
    </w:p>
    <w:p w14:paraId="070A26DC" w14:textId="77777777" w:rsidR="00314F7D" w:rsidRPr="00230C4D" w:rsidRDefault="00314F7D">
      <w:pPr>
        <w:jc w:val="right"/>
        <w:rPr>
          <w:rFonts w:ascii="Times New Roman" w:hAnsi="Times New Roman" w:cs="Times New Roman"/>
          <w:b/>
          <w:bCs/>
          <w:color w:val="0070C0"/>
          <w:sz w:val="24"/>
          <w:szCs w:val="24"/>
        </w:rPr>
      </w:pPr>
    </w:p>
    <w:p w14:paraId="2B816864" w14:textId="77777777" w:rsidR="00314F7D" w:rsidRPr="00230C4D" w:rsidRDefault="00314F7D">
      <w:pPr>
        <w:jc w:val="right"/>
        <w:rPr>
          <w:rFonts w:ascii="Times New Roman" w:hAnsi="Times New Roman" w:cs="Times New Roman"/>
          <w:b/>
          <w:bCs/>
          <w:color w:val="0070C0"/>
          <w:sz w:val="24"/>
          <w:szCs w:val="24"/>
        </w:rPr>
      </w:pPr>
    </w:p>
    <w:p w14:paraId="1E8E8D16" w14:textId="77777777" w:rsidR="00314F7D" w:rsidRPr="00230C4D" w:rsidRDefault="00314F7D">
      <w:pPr>
        <w:jc w:val="right"/>
        <w:rPr>
          <w:rFonts w:ascii="Times New Roman" w:hAnsi="Times New Roman" w:cs="Times New Roman"/>
          <w:b/>
          <w:bCs/>
          <w:color w:val="0070C0"/>
          <w:sz w:val="24"/>
          <w:szCs w:val="24"/>
        </w:rPr>
      </w:pPr>
    </w:p>
    <w:p w14:paraId="5DC746C7" w14:textId="77777777" w:rsidR="00314F7D" w:rsidRPr="00230C4D" w:rsidRDefault="00314F7D">
      <w:pPr>
        <w:jc w:val="right"/>
        <w:rPr>
          <w:rFonts w:ascii="Times New Roman" w:hAnsi="Times New Roman" w:cs="Times New Roman"/>
          <w:b/>
          <w:bCs/>
          <w:color w:val="0070C0"/>
          <w:sz w:val="24"/>
          <w:szCs w:val="24"/>
        </w:rPr>
      </w:pPr>
    </w:p>
    <w:p w14:paraId="40F32C91" w14:textId="77777777" w:rsidR="00314F7D" w:rsidRPr="00230C4D" w:rsidRDefault="00314F7D">
      <w:pPr>
        <w:jc w:val="right"/>
        <w:rPr>
          <w:rFonts w:ascii="Times New Roman" w:hAnsi="Times New Roman" w:cs="Times New Roman"/>
          <w:b/>
          <w:bCs/>
          <w:color w:val="0070C0"/>
          <w:sz w:val="24"/>
          <w:szCs w:val="24"/>
        </w:rPr>
      </w:pPr>
    </w:p>
    <w:p w14:paraId="4C017C35" w14:textId="77777777" w:rsidR="00314F7D" w:rsidRPr="00230C4D" w:rsidRDefault="00314F7D">
      <w:pPr>
        <w:jc w:val="right"/>
        <w:rPr>
          <w:rFonts w:ascii="Times New Roman" w:hAnsi="Times New Roman" w:cs="Times New Roman"/>
          <w:b/>
          <w:bCs/>
          <w:color w:val="0070C0"/>
          <w:sz w:val="24"/>
          <w:szCs w:val="24"/>
        </w:rPr>
      </w:pPr>
    </w:p>
    <w:p w14:paraId="7006ECAB" w14:textId="77777777" w:rsidR="00314F7D" w:rsidRPr="00230C4D" w:rsidRDefault="00314F7D">
      <w:pPr>
        <w:jc w:val="right"/>
        <w:rPr>
          <w:rFonts w:ascii="Times New Roman" w:hAnsi="Times New Roman" w:cs="Times New Roman"/>
          <w:b/>
          <w:bCs/>
          <w:color w:val="0070C0"/>
          <w:sz w:val="24"/>
          <w:szCs w:val="24"/>
        </w:rPr>
      </w:pPr>
    </w:p>
    <w:p w14:paraId="54B26025" w14:textId="77777777" w:rsidR="00314F7D" w:rsidRPr="00230C4D" w:rsidRDefault="00314F7D">
      <w:pPr>
        <w:jc w:val="right"/>
        <w:rPr>
          <w:rFonts w:ascii="Times New Roman" w:hAnsi="Times New Roman" w:cs="Times New Roman"/>
          <w:b/>
          <w:bCs/>
          <w:color w:val="0070C0"/>
          <w:sz w:val="24"/>
          <w:szCs w:val="24"/>
        </w:rPr>
      </w:pPr>
    </w:p>
    <w:p w14:paraId="5A1F4761" w14:textId="77777777" w:rsidR="00314F7D" w:rsidRPr="00230C4D" w:rsidRDefault="00314F7D">
      <w:pPr>
        <w:jc w:val="right"/>
        <w:rPr>
          <w:rFonts w:ascii="Times New Roman" w:hAnsi="Times New Roman" w:cs="Times New Roman"/>
          <w:b/>
          <w:bCs/>
          <w:color w:val="0070C0"/>
          <w:sz w:val="24"/>
          <w:szCs w:val="24"/>
        </w:rPr>
      </w:pPr>
    </w:p>
    <w:p w14:paraId="7D022934" w14:textId="77777777" w:rsidR="00314F7D" w:rsidRPr="00230C4D" w:rsidRDefault="00314F7D">
      <w:pPr>
        <w:jc w:val="right"/>
        <w:rPr>
          <w:rFonts w:ascii="Times New Roman" w:hAnsi="Times New Roman" w:cs="Times New Roman"/>
          <w:b/>
          <w:bCs/>
          <w:color w:val="0070C0"/>
          <w:sz w:val="24"/>
          <w:szCs w:val="24"/>
        </w:rPr>
      </w:pPr>
    </w:p>
    <w:p w14:paraId="56F3AF58" w14:textId="77777777" w:rsidR="00314F7D" w:rsidRPr="00230C4D" w:rsidRDefault="005D63B2">
      <w:pPr>
        <w:jc w:val="center"/>
        <w:rPr>
          <w:rFonts w:ascii="Times New Roman" w:hAnsi="Times New Roman" w:cs="Times New Roman"/>
          <w:b/>
          <w:bCs/>
          <w:sz w:val="24"/>
          <w:szCs w:val="24"/>
        </w:rPr>
      </w:pPr>
      <w:r w:rsidRPr="00230C4D">
        <w:rPr>
          <w:rFonts w:ascii="Times New Roman" w:hAnsi="Times New Roman" w:cs="Times New Roman"/>
          <w:b/>
          <w:bCs/>
          <w:sz w:val="24"/>
          <w:szCs w:val="24"/>
        </w:rPr>
        <w:t>Рабочая программа профессионального модуля</w:t>
      </w:r>
    </w:p>
    <w:p w14:paraId="5D9A9BC2" w14:textId="20B25CA0" w:rsidR="00314F7D" w:rsidRPr="00230C4D" w:rsidRDefault="005D63B2" w:rsidP="009D5C96">
      <w:pPr>
        <w:pStyle w:val="1"/>
      </w:pPr>
      <w:bookmarkStart w:id="3" w:name="_Toc150695621"/>
      <w:bookmarkStart w:id="4" w:name="_Toc150695786"/>
      <w:bookmarkStart w:id="5" w:name="_Toc199926326"/>
      <w:r w:rsidRPr="00230C4D">
        <w:t>«</w:t>
      </w:r>
      <w:r w:rsidR="009D5C96" w:rsidRPr="00230C4D">
        <w:t>ПМ.01 ВЕДЕНИЕ ТЕХНОЛОГИЧЕСКИХ ПРОЦЕССОВ ОБОГАЩЕНИЯ</w:t>
      </w:r>
      <w:r w:rsidR="00155CFD" w:rsidRPr="00230C4D">
        <w:t xml:space="preserve"> </w:t>
      </w:r>
      <w:r w:rsidR="009D5C96" w:rsidRPr="00230C4D">
        <w:t>ПОЛЕЗНЫХ ИСКОПАЕМЫХ СОГЛАСНО ЗАДАННЫМ ПАРАМЕТРАМ</w:t>
      </w:r>
      <w:r w:rsidRPr="00230C4D">
        <w:t>»</w:t>
      </w:r>
      <w:bookmarkEnd w:id="3"/>
      <w:bookmarkEnd w:id="4"/>
      <w:bookmarkEnd w:id="5"/>
    </w:p>
    <w:p w14:paraId="0F5644AF" w14:textId="77777777" w:rsidR="00314F7D" w:rsidRPr="00230C4D" w:rsidRDefault="00314F7D">
      <w:pPr>
        <w:pStyle w:val="1"/>
      </w:pPr>
    </w:p>
    <w:p w14:paraId="7B95B3EE" w14:textId="77777777" w:rsidR="00314F7D" w:rsidRPr="00230C4D" w:rsidRDefault="00314F7D">
      <w:pPr>
        <w:pStyle w:val="1"/>
      </w:pPr>
    </w:p>
    <w:p w14:paraId="3924A0CE" w14:textId="77777777" w:rsidR="00314F7D" w:rsidRPr="00230C4D" w:rsidRDefault="00314F7D">
      <w:pPr>
        <w:pStyle w:val="1"/>
      </w:pPr>
    </w:p>
    <w:p w14:paraId="4D39D5AD" w14:textId="77777777" w:rsidR="00314F7D" w:rsidRPr="00230C4D" w:rsidRDefault="00314F7D">
      <w:pPr>
        <w:pStyle w:val="1"/>
      </w:pPr>
    </w:p>
    <w:p w14:paraId="3EC73BB1" w14:textId="77777777" w:rsidR="00314F7D" w:rsidRPr="00230C4D" w:rsidRDefault="00314F7D">
      <w:pPr>
        <w:pStyle w:val="1"/>
      </w:pPr>
    </w:p>
    <w:p w14:paraId="7C49DA13" w14:textId="77777777" w:rsidR="00314F7D" w:rsidRPr="00230C4D" w:rsidRDefault="00314F7D">
      <w:pPr>
        <w:pStyle w:val="1"/>
      </w:pPr>
    </w:p>
    <w:p w14:paraId="384016DF" w14:textId="77777777" w:rsidR="00314F7D" w:rsidRPr="00230C4D" w:rsidRDefault="00314F7D">
      <w:pPr>
        <w:pStyle w:val="1"/>
      </w:pPr>
    </w:p>
    <w:p w14:paraId="0DBA282E" w14:textId="77777777" w:rsidR="00314F7D" w:rsidRPr="00230C4D" w:rsidRDefault="00314F7D">
      <w:pPr>
        <w:pStyle w:val="1"/>
      </w:pPr>
    </w:p>
    <w:p w14:paraId="39A424E8" w14:textId="77777777" w:rsidR="00314F7D" w:rsidRPr="00230C4D" w:rsidRDefault="00314F7D">
      <w:pPr>
        <w:pStyle w:val="1"/>
      </w:pPr>
    </w:p>
    <w:p w14:paraId="6928BAF6" w14:textId="77777777" w:rsidR="00314F7D" w:rsidRPr="00230C4D" w:rsidRDefault="00314F7D">
      <w:pPr>
        <w:pStyle w:val="1"/>
      </w:pPr>
    </w:p>
    <w:p w14:paraId="5A9951AC" w14:textId="77777777" w:rsidR="00314F7D" w:rsidRPr="00230C4D" w:rsidRDefault="00314F7D">
      <w:pPr>
        <w:pStyle w:val="1"/>
      </w:pPr>
    </w:p>
    <w:p w14:paraId="46DF1950" w14:textId="77777777" w:rsidR="00314F7D" w:rsidRPr="00230C4D" w:rsidRDefault="00314F7D">
      <w:pPr>
        <w:pStyle w:val="1"/>
      </w:pPr>
    </w:p>
    <w:p w14:paraId="77DAE621" w14:textId="77777777" w:rsidR="00314F7D" w:rsidRPr="00230C4D" w:rsidRDefault="00314F7D">
      <w:pPr>
        <w:pStyle w:val="1"/>
      </w:pPr>
    </w:p>
    <w:p w14:paraId="23BB788D" w14:textId="77777777" w:rsidR="00314F7D" w:rsidRPr="00230C4D" w:rsidRDefault="00314F7D">
      <w:pPr>
        <w:pStyle w:val="1"/>
      </w:pPr>
    </w:p>
    <w:p w14:paraId="7B340F5E" w14:textId="77777777" w:rsidR="00314F7D" w:rsidRPr="00230C4D" w:rsidRDefault="005D63B2">
      <w:pPr>
        <w:rPr>
          <w:rFonts w:ascii="Times New Roman" w:hAnsi="Times New Roman" w:cs="Times New Roman"/>
          <w:b/>
          <w:bCs/>
          <w:sz w:val="24"/>
          <w:szCs w:val="24"/>
        </w:rPr>
      </w:pPr>
      <w:r w:rsidRPr="00230C4D">
        <w:rPr>
          <w:rFonts w:ascii="Times New Roman" w:hAnsi="Times New Roman" w:cs="Times New Roman"/>
          <w:b/>
          <w:bCs/>
          <w:sz w:val="24"/>
          <w:szCs w:val="24"/>
        </w:rPr>
        <w:br w:type="page" w:clear="all"/>
      </w:r>
    </w:p>
    <w:p w14:paraId="173E79C5" w14:textId="77777777" w:rsidR="00314F7D" w:rsidRPr="00230C4D" w:rsidRDefault="005D63B2">
      <w:pPr>
        <w:jc w:val="center"/>
        <w:rPr>
          <w:rFonts w:ascii="Times New Roman" w:hAnsi="Times New Roman" w:cs="Times New Roman"/>
          <w:b/>
          <w:bCs/>
          <w:sz w:val="24"/>
          <w:szCs w:val="24"/>
        </w:rPr>
      </w:pPr>
      <w:r w:rsidRPr="00230C4D">
        <w:rPr>
          <w:rFonts w:ascii="Times New Roman" w:hAnsi="Times New Roman" w:cs="Times New Roman"/>
          <w:b/>
          <w:bCs/>
          <w:sz w:val="24"/>
          <w:szCs w:val="24"/>
        </w:rPr>
        <w:lastRenderedPageBreak/>
        <w:t>СОДЕРЖАНИЕ ПРОГРАММЫ</w:t>
      </w:r>
    </w:p>
    <w:p w14:paraId="52D22E57" w14:textId="77777777" w:rsidR="00314F7D" w:rsidRPr="00230C4D" w:rsidRDefault="00314F7D">
      <w:pPr>
        <w:jc w:val="center"/>
        <w:rPr>
          <w:rFonts w:ascii="Times New Roman" w:hAnsi="Times New Roman" w:cs="Times New Roman"/>
          <w:b/>
          <w:bCs/>
          <w:sz w:val="24"/>
          <w:szCs w:val="24"/>
        </w:rPr>
      </w:pPr>
    </w:p>
    <w:p w14:paraId="6448AD26" w14:textId="77777777" w:rsidR="00314F7D" w:rsidRPr="00230C4D" w:rsidRDefault="005D63B2">
      <w:pPr>
        <w:pStyle w:val="15"/>
        <w:rPr>
          <w:rFonts w:eastAsiaTheme="minorEastAsia"/>
          <w:b w:val="0"/>
          <w:bCs w:val="0"/>
          <w:sz w:val="24"/>
          <w:szCs w:val="24"/>
          <w:lang w:eastAsia="ru-RU"/>
        </w:rPr>
      </w:pPr>
      <w:r w:rsidRPr="00230C4D">
        <w:rPr>
          <w:b w:val="0"/>
          <w:bCs w:val="0"/>
          <w:sz w:val="24"/>
          <w:szCs w:val="24"/>
        </w:rPr>
        <w:fldChar w:fldCharType="begin"/>
      </w:r>
      <w:r w:rsidRPr="00230C4D">
        <w:rPr>
          <w:b w:val="0"/>
          <w:bCs w:val="0"/>
          <w:sz w:val="24"/>
          <w:szCs w:val="24"/>
        </w:rPr>
        <w:instrText xml:space="preserve"> TOC \h \z \t "Раздел 1;1;Раздел 1.1;2" </w:instrText>
      </w:r>
      <w:r w:rsidRPr="00230C4D">
        <w:rPr>
          <w:b w:val="0"/>
          <w:bCs w:val="0"/>
          <w:sz w:val="24"/>
          <w:szCs w:val="24"/>
        </w:rPr>
        <w:fldChar w:fldCharType="separate"/>
      </w:r>
      <w:hyperlink w:anchor="_Toc162370387" w:tooltip="#_Toc162370387" w:history="1">
        <w:r w:rsidRPr="00230C4D">
          <w:rPr>
            <w:rStyle w:val="af4"/>
            <w:sz w:val="24"/>
            <w:szCs w:val="24"/>
          </w:rPr>
          <w:t>1. Общая характеристика РАБОЧЕЙ ПРОГРАММЫ ПРОФЕССИОНАЛЬНОГО МОДУЛЯ</w:t>
        </w:r>
        <w:r w:rsidRPr="00230C4D">
          <w:rPr>
            <w:sz w:val="24"/>
            <w:szCs w:val="24"/>
          </w:rPr>
          <w:tab/>
        </w:r>
        <w:r w:rsidRPr="00230C4D">
          <w:rPr>
            <w:sz w:val="24"/>
            <w:szCs w:val="24"/>
          </w:rPr>
          <w:fldChar w:fldCharType="begin"/>
        </w:r>
        <w:r w:rsidRPr="00230C4D">
          <w:rPr>
            <w:sz w:val="24"/>
            <w:szCs w:val="24"/>
          </w:rPr>
          <w:instrText xml:space="preserve"> PAGEREF _Toc162370387 \h </w:instrText>
        </w:r>
        <w:r w:rsidRPr="00230C4D">
          <w:rPr>
            <w:sz w:val="24"/>
            <w:szCs w:val="24"/>
          </w:rPr>
        </w:r>
        <w:r w:rsidRPr="00230C4D">
          <w:rPr>
            <w:sz w:val="24"/>
            <w:szCs w:val="24"/>
          </w:rPr>
          <w:fldChar w:fldCharType="separate"/>
        </w:r>
        <w:r w:rsidR="002C385B" w:rsidRPr="00230C4D">
          <w:rPr>
            <w:noProof/>
            <w:sz w:val="24"/>
            <w:szCs w:val="24"/>
          </w:rPr>
          <w:t>4</w:t>
        </w:r>
        <w:r w:rsidRPr="00230C4D">
          <w:rPr>
            <w:sz w:val="24"/>
            <w:szCs w:val="24"/>
          </w:rPr>
          <w:fldChar w:fldCharType="end"/>
        </w:r>
      </w:hyperlink>
    </w:p>
    <w:p w14:paraId="53277A13" w14:textId="77777777" w:rsidR="00314F7D" w:rsidRPr="00230C4D" w:rsidRDefault="00284599">
      <w:pPr>
        <w:pStyle w:val="24"/>
        <w:tabs>
          <w:tab w:val="left" w:pos="960"/>
        </w:tabs>
        <w:rPr>
          <w:rFonts w:eastAsiaTheme="minorEastAsia"/>
          <w:i w:val="0"/>
          <w:iCs w:val="0"/>
        </w:rPr>
      </w:pPr>
      <w:hyperlink w:anchor="_Toc162370388" w:tooltip="#_Toc162370388" w:history="1">
        <w:r w:rsidR="005D63B2" w:rsidRPr="00230C4D">
          <w:rPr>
            <w:rStyle w:val="af4"/>
          </w:rPr>
          <w:t>1.1.</w:t>
        </w:r>
        <w:r w:rsidR="005D63B2" w:rsidRPr="00230C4D">
          <w:rPr>
            <w:rFonts w:eastAsiaTheme="minorEastAsia"/>
            <w:i w:val="0"/>
            <w:iCs w:val="0"/>
          </w:rPr>
          <w:tab/>
        </w:r>
        <w:r w:rsidR="005D63B2" w:rsidRPr="00230C4D">
          <w:rPr>
            <w:rStyle w:val="af4"/>
          </w:rPr>
          <w:t>Цель и место профессионального модуля в структуре образовательной программы</w:t>
        </w:r>
        <w:r w:rsidR="005D63B2" w:rsidRPr="00230C4D">
          <w:tab/>
        </w:r>
        <w:r w:rsidR="005D63B2" w:rsidRPr="00230C4D">
          <w:fldChar w:fldCharType="begin"/>
        </w:r>
        <w:r w:rsidR="005D63B2" w:rsidRPr="00230C4D">
          <w:instrText xml:space="preserve"> PAGEREF _Toc162370388 \h </w:instrText>
        </w:r>
        <w:r w:rsidR="005D63B2" w:rsidRPr="00230C4D">
          <w:fldChar w:fldCharType="separate"/>
        </w:r>
        <w:r w:rsidR="002C385B" w:rsidRPr="00230C4D">
          <w:rPr>
            <w:noProof/>
          </w:rPr>
          <w:t>4</w:t>
        </w:r>
        <w:r w:rsidR="005D63B2" w:rsidRPr="00230C4D">
          <w:fldChar w:fldCharType="end"/>
        </w:r>
      </w:hyperlink>
    </w:p>
    <w:p w14:paraId="2C82FAA1" w14:textId="77777777" w:rsidR="00314F7D" w:rsidRPr="00230C4D" w:rsidRDefault="00284599">
      <w:pPr>
        <w:pStyle w:val="24"/>
        <w:tabs>
          <w:tab w:val="left" w:pos="960"/>
        </w:tabs>
        <w:rPr>
          <w:rFonts w:eastAsiaTheme="minorEastAsia"/>
          <w:i w:val="0"/>
          <w:iCs w:val="0"/>
        </w:rPr>
      </w:pPr>
      <w:hyperlink w:anchor="_Toc162370389" w:tooltip="#_Toc162370389" w:history="1">
        <w:r w:rsidR="005D63B2" w:rsidRPr="00230C4D">
          <w:rPr>
            <w:rStyle w:val="af4"/>
          </w:rPr>
          <w:t>1.2.</w:t>
        </w:r>
        <w:r w:rsidR="005D63B2" w:rsidRPr="00230C4D">
          <w:rPr>
            <w:rFonts w:eastAsiaTheme="minorEastAsia"/>
            <w:i w:val="0"/>
            <w:iCs w:val="0"/>
          </w:rPr>
          <w:tab/>
        </w:r>
        <w:r w:rsidR="005D63B2" w:rsidRPr="00230C4D">
          <w:rPr>
            <w:rStyle w:val="af4"/>
          </w:rPr>
          <w:t>Планируемые результаты освоения профессионального модуля</w:t>
        </w:r>
        <w:r w:rsidR="005D63B2" w:rsidRPr="00230C4D">
          <w:tab/>
        </w:r>
        <w:r w:rsidR="005D63B2" w:rsidRPr="00230C4D">
          <w:fldChar w:fldCharType="begin"/>
        </w:r>
        <w:r w:rsidR="005D63B2" w:rsidRPr="00230C4D">
          <w:instrText xml:space="preserve"> PAGEREF _Toc162370389 \h </w:instrText>
        </w:r>
        <w:r w:rsidR="005D63B2" w:rsidRPr="00230C4D">
          <w:fldChar w:fldCharType="separate"/>
        </w:r>
        <w:r w:rsidR="002C385B" w:rsidRPr="00230C4D">
          <w:rPr>
            <w:noProof/>
          </w:rPr>
          <w:t>4</w:t>
        </w:r>
        <w:r w:rsidR="005D63B2" w:rsidRPr="00230C4D">
          <w:fldChar w:fldCharType="end"/>
        </w:r>
      </w:hyperlink>
    </w:p>
    <w:p w14:paraId="37D5B028" w14:textId="36A9C343" w:rsidR="00314F7D" w:rsidRPr="00230C4D" w:rsidRDefault="00284599">
      <w:pPr>
        <w:pStyle w:val="24"/>
        <w:tabs>
          <w:tab w:val="left" w:pos="960"/>
        </w:tabs>
        <w:rPr>
          <w:rFonts w:eastAsiaTheme="minorEastAsia"/>
          <w:i w:val="0"/>
          <w:iCs w:val="0"/>
        </w:rPr>
      </w:pPr>
      <w:hyperlink w:anchor="_Toc162370390" w:tooltip="#_Toc162370390" w:history="1">
        <w:r w:rsidR="005D63B2" w:rsidRPr="00230C4D">
          <w:rPr>
            <w:rStyle w:val="af4"/>
          </w:rPr>
          <w:t>1.3.</w:t>
        </w:r>
        <w:r w:rsidR="005D63B2" w:rsidRPr="00230C4D">
          <w:rPr>
            <w:rFonts w:eastAsiaTheme="minorEastAsia"/>
            <w:i w:val="0"/>
            <w:iCs w:val="0"/>
          </w:rPr>
          <w:tab/>
        </w:r>
        <w:r w:rsidR="005D63B2" w:rsidRPr="00230C4D">
          <w:rPr>
            <w:rStyle w:val="af4"/>
          </w:rPr>
          <w:t>Обосновани</w:t>
        </w:r>
        <w:r w:rsidR="00742286" w:rsidRPr="00230C4D">
          <w:rPr>
            <w:rStyle w:val="af4"/>
          </w:rPr>
          <w:t xml:space="preserve">е часов вариативной части </w:t>
        </w:r>
        <w:r w:rsidR="005D63B2" w:rsidRPr="00230C4D">
          <w:tab/>
        </w:r>
        <w:r w:rsidR="005D63B2" w:rsidRPr="00230C4D">
          <w:fldChar w:fldCharType="begin"/>
        </w:r>
        <w:r w:rsidR="005D63B2" w:rsidRPr="00230C4D">
          <w:instrText xml:space="preserve"> PAGEREF _Toc162370390 \h </w:instrText>
        </w:r>
        <w:r w:rsidR="005D63B2" w:rsidRPr="00230C4D">
          <w:fldChar w:fldCharType="separate"/>
        </w:r>
        <w:r w:rsidR="002C385B" w:rsidRPr="00230C4D">
          <w:rPr>
            <w:noProof/>
          </w:rPr>
          <w:t>10</w:t>
        </w:r>
        <w:r w:rsidR="005D63B2" w:rsidRPr="00230C4D">
          <w:fldChar w:fldCharType="end"/>
        </w:r>
      </w:hyperlink>
    </w:p>
    <w:p w14:paraId="1BD3B4D1" w14:textId="77777777" w:rsidR="00314F7D" w:rsidRPr="00230C4D" w:rsidRDefault="00284599">
      <w:pPr>
        <w:pStyle w:val="15"/>
        <w:rPr>
          <w:rFonts w:eastAsiaTheme="minorEastAsia"/>
          <w:b w:val="0"/>
          <w:bCs w:val="0"/>
          <w:sz w:val="24"/>
          <w:szCs w:val="24"/>
          <w:lang w:eastAsia="ru-RU"/>
        </w:rPr>
      </w:pPr>
      <w:hyperlink w:anchor="_Toc162370391" w:tooltip="#_Toc162370391" w:history="1">
        <w:r w:rsidR="005D63B2" w:rsidRPr="00230C4D">
          <w:rPr>
            <w:rStyle w:val="af4"/>
            <w:sz w:val="24"/>
            <w:szCs w:val="24"/>
          </w:rPr>
          <w:t>2. Структура и содержание профессионального модуля</w:t>
        </w:r>
        <w:r w:rsidR="005D63B2" w:rsidRPr="00230C4D">
          <w:rPr>
            <w:sz w:val="24"/>
            <w:szCs w:val="24"/>
          </w:rPr>
          <w:tab/>
        </w:r>
        <w:r w:rsidR="005D63B2" w:rsidRPr="00230C4D">
          <w:rPr>
            <w:sz w:val="24"/>
            <w:szCs w:val="24"/>
          </w:rPr>
          <w:fldChar w:fldCharType="begin"/>
        </w:r>
        <w:r w:rsidR="005D63B2" w:rsidRPr="00230C4D">
          <w:rPr>
            <w:sz w:val="24"/>
            <w:szCs w:val="24"/>
          </w:rPr>
          <w:instrText xml:space="preserve"> PAGEREF _Toc162370391 \h </w:instrText>
        </w:r>
        <w:r w:rsidR="005D63B2" w:rsidRPr="00230C4D">
          <w:rPr>
            <w:sz w:val="24"/>
            <w:szCs w:val="24"/>
          </w:rPr>
        </w:r>
        <w:r w:rsidR="005D63B2" w:rsidRPr="00230C4D">
          <w:rPr>
            <w:sz w:val="24"/>
            <w:szCs w:val="24"/>
          </w:rPr>
          <w:fldChar w:fldCharType="separate"/>
        </w:r>
        <w:r w:rsidR="002C385B" w:rsidRPr="00230C4D">
          <w:rPr>
            <w:noProof/>
            <w:sz w:val="24"/>
            <w:szCs w:val="24"/>
          </w:rPr>
          <w:t>10</w:t>
        </w:r>
        <w:r w:rsidR="005D63B2" w:rsidRPr="00230C4D">
          <w:rPr>
            <w:sz w:val="24"/>
            <w:szCs w:val="24"/>
          </w:rPr>
          <w:fldChar w:fldCharType="end"/>
        </w:r>
      </w:hyperlink>
    </w:p>
    <w:p w14:paraId="23CC77F1" w14:textId="77777777" w:rsidR="00314F7D" w:rsidRPr="00230C4D" w:rsidRDefault="00284599">
      <w:pPr>
        <w:pStyle w:val="24"/>
        <w:rPr>
          <w:rFonts w:eastAsiaTheme="minorEastAsia"/>
          <w:i w:val="0"/>
          <w:iCs w:val="0"/>
        </w:rPr>
      </w:pPr>
      <w:hyperlink w:anchor="_Toc162370392" w:tooltip="#_Toc162370392" w:history="1">
        <w:r w:rsidR="005D63B2" w:rsidRPr="00230C4D">
          <w:rPr>
            <w:rStyle w:val="af4"/>
          </w:rPr>
          <w:t>2.1. Трудоемкость освоения модуля</w:t>
        </w:r>
        <w:r w:rsidR="005D63B2" w:rsidRPr="00230C4D">
          <w:tab/>
        </w:r>
        <w:r w:rsidR="005D63B2" w:rsidRPr="00230C4D">
          <w:fldChar w:fldCharType="begin"/>
        </w:r>
        <w:r w:rsidR="005D63B2" w:rsidRPr="00230C4D">
          <w:instrText xml:space="preserve"> PAGEREF _Toc162370392 \h </w:instrText>
        </w:r>
        <w:r w:rsidR="005D63B2" w:rsidRPr="00230C4D">
          <w:fldChar w:fldCharType="separate"/>
        </w:r>
        <w:r w:rsidR="002C385B" w:rsidRPr="00230C4D">
          <w:rPr>
            <w:noProof/>
          </w:rPr>
          <w:t>10</w:t>
        </w:r>
        <w:r w:rsidR="005D63B2" w:rsidRPr="00230C4D">
          <w:fldChar w:fldCharType="end"/>
        </w:r>
      </w:hyperlink>
    </w:p>
    <w:p w14:paraId="76220CFF" w14:textId="77777777" w:rsidR="00314F7D" w:rsidRPr="00230C4D" w:rsidRDefault="00284599">
      <w:pPr>
        <w:pStyle w:val="24"/>
        <w:rPr>
          <w:rFonts w:eastAsiaTheme="minorEastAsia"/>
          <w:i w:val="0"/>
          <w:iCs w:val="0"/>
        </w:rPr>
      </w:pPr>
      <w:hyperlink w:anchor="_Toc162370393" w:tooltip="#_Toc162370393" w:history="1">
        <w:r w:rsidR="005D63B2" w:rsidRPr="00230C4D">
          <w:rPr>
            <w:rStyle w:val="af4"/>
          </w:rPr>
          <w:t>2.2. Структура профессионального модуля</w:t>
        </w:r>
        <w:r w:rsidR="005D63B2" w:rsidRPr="00230C4D">
          <w:tab/>
        </w:r>
        <w:r w:rsidR="005D63B2" w:rsidRPr="00230C4D">
          <w:fldChar w:fldCharType="begin"/>
        </w:r>
        <w:r w:rsidR="005D63B2" w:rsidRPr="00230C4D">
          <w:instrText xml:space="preserve"> PAGEREF _Toc162370393 \h </w:instrText>
        </w:r>
        <w:r w:rsidR="005D63B2" w:rsidRPr="00230C4D">
          <w:fldChar w:fldCharType="separate"/>
        </w:r>
        <w:r w:rsidR="002C385B" w:rsidRPr="00230C4D">
          <w:rPr>
            <w:noProof/>
          </w:rPr>
          <w:t>11</w:t>
        </w:r>
        <w:r w:rsidR="005D63B2" w:rsidRPr="00230C4D">
          <w:fldChar w:fldCharType="end"/>
        </w:r>
      </w:hyperlink>
    </w:p>
    <w:p w14:paraId="13599889" w14:textId="77777777" w:rsidR="00314F7D" w:rsidRPr="00230C4D" w:rsidRDefault="00284599">
      <w:pPr>
        <w:pStyle w:val="24"/>
        <w:rPr>
          <w:rFonts w:eastAsiaTheme="minorEastAsia"/>
          <w:i w:val="0"/>
          <w:iCs w:val="0"/>
        </w:rPr>
      </w:pPr>
      <w:hyperlink w:anchor="_Toc162370394" w:tooltip="#_Toc162370394" w:history="1">
        <w:r w:rsidR="005D63B2" w:rsidRPr="00230C4D">
          <w:rPr>
            <w:rStyle w:val="af4"/>
          </w:rPr>
          <w:t>2.3. Содержание профессионального модуля</w:t>
        </w:r>
        <w:r w:rsidR="005D63B2" w:rsidRPr="00230C4D">
          <w:tab/>
        </w:r>
        <w:r w:rsidR="005D63B2" w:rsidRPr="00230C4D">
          <w:fldChar w:fldCharType="begin"/>
        </w:r>
        <w:r w:rsidR="005D63B2" w:rsidRPr="00230C4D">
          <w:instrText xml:space="preserve"> PAGEREF _Toc162370394 \h </w:instrText>
        </w:r>
        <w:r w:rsidR="005D63B2" w:rsidRPr="00230C4D">
          <w:fldChar w:fldCharType="separate"/>
        </w:r>
        <w:r w:rsidR="002C385B" w:rsidRPr="00230C4D">
          <w:rPr>
            <w:noProof/>
          </w:rPr>
          <w:t>12</w:t>
        </w:r>
        <w:r w:rsidR="005D63B2" w:rsidRPr="00230C4D">
          <w:fldChar w:fldCharType="end"/>
        </w:r>
      </w:hyperlink>
    </w:p>
    <w:p w14:paraId="6F3D8A05" w14:textId="12224B3F" w:rsidR="00314F7D" w:rsidRPr="00230C4D" w:rsidRDefault="00284599">
      <w:pPr>
        <w:pStyle w:val="24"/>
        <w:rPr>
          <w:rFonts w:eastAsiaTheme="minorEastAsia"/>
          <w:i w:val="0"/>
          <w:iCs w:val="0"/>
        </w:rPr>
      </w:pPr>
      <w:hyperlink w:anchor="_Toc162370395" w:tooltip="#_Toc162370395" w:history="1">
        <w:r w:rsidR="005D63B2" w:rsidRPr="00230C4D">
          <w:rPr>
            <w:rStyle w:val="af4"/>
          </w:rPr>
          <w:t>2.4. Курсо</w:t>
        </w:r>
        <w:r w:rsidR="00742286" w:rsidRPr="00230C4D">
          <w:rPr>
            <w:rStyle w:val="af4"/>
          </w:rPr>
          <w:t xml:space="preserve">вой проект (работа) </w:t>
        </w:r>
        <w:r w:rsidR="005D63B2" w:rsidRPr="00230C4D">
          <w:tab/>
        </w:r>
        <w:r w:rsidR="005D63B2" w:rsidRPr="00230C4D">
          <w:fldChar w:fldCharType="begin"/>
        </w:r>
        <w:r w:rsidR="005D63B2" w:rsidRPr="00230C4D">
          <w:instrText xml:space="preserve"> PAGEREF _Toc162370395 \h </w:instrText>
        </w:r>
        <w:r w:rsidR="005D63B2" w:rsidRPr="00230C4D">
          <w:fldChar w:fldCharType="separate"/>
        </w:r>
        <w:r w:rsidR="002C385B" w:rsidRPr="00230C4D">
          <w:rPr>
            <w:noProof/>
          </w:rPr>
          <w:t>13</w:t>
        </w:r>
        <w:r w:rsidR="005D63B2" w:rsidRPr="00230C4D">
          <w:fldChar w:fldCharType="end"/>
        </w:r>
      </w:hyperlink>
    </w:p>
    <w:p w14:paraId="26E4E23F" w14:textId="77777777" w:rsidR="00314F7D" w:rsidRPr="00230C4D" w:rsidRDefault="00284599">
      <w:pPr>
        <w:pStyle w:val="24"/>
        <w:rPr>
          <w:rFonts w:eastAsiaTheme="minorEastAsia"/>
          <w:i w:val="0"/>
          <w:iCs w:val="0"/>
        </w:rPr>
      </w:pPr>
      <w:hyperlink w:anchor="_Toc162370396" w:tooltip="#_Toc162370396" w:history="1">
        <w:r w:rsidR="005D63B2" w:rsidRPr="00230C4D">
          <w:rPr>
            <w:rStyle w:val="af4"/>
          </w:rPr>
          <w:t>…</w:t>
        </w:r>
        <w:r w:rsidR="005D63B2" w:rsidRPr="00230C4D">
          <w:tab/>
        </w:r>
        <w:r w:rsidR="005D63B2" w:rsidRPr="00230C4D">
          <w:fldChar w:fldCharType="begin"/>
        </w:r>
        <w:r w:rsidR="005D63B2" w:rsidRPr="00230C4D">
          <w:instrText xml:space="preserve"> PAGEREF _Toc162370396 \h </w:instrText>
        </w:r>
        <w:r w:rsidR="005D63B2" w:rsidRPr="00230C4D">
          <w:fldChar w:fldCharType="separate"/>
        </w:r>
        <w:r w:rsidR="002C385B" w:rsidRPr="00230C4D">
          <w:rPr>
            <w:noProof/>
          </w:rPr>
          <w:t>13</w:t>
        </w:r>
        <w:r w:rsidR="005D63B2" w:rsidRPr="00230C4D">
          <w:fldChar w:fldCharType="end"/>
        </w:r>
      </w:hyperlink>
    </w:p>
    <w:p w14:paraId="35C84B40" w14:textId="77777777" w:rsidR="00314F7D" w:rsidRPr="00230C4D" w:rsidRDefault="00284599">
      <w:pPr>
        <w:pStyle w:val="15"/>
        <w:rPr>
          <w:rFonts w:eastAsiaTheme="minorEastAsia"/>
          <w:b w:val="0"/>
          <w:bCs w:val="0"/>
          <w:sz w:val="24"/>
          <w:szCs w:val="24"/>
          <w:lang w:eastAsia="ru-RU"/>
        </w:rPr>
      </w:pPr>
      <w:hyperlink w:anchor="_Toc162370397" w:tooltip="#_Toc162370397" w:history="1">
        <w:r w:rsidR="005D63B2" w:rsidRPr="00230C4D">
          <w:rPr>
            <w:rStyle w:val="af4"/>
            <w:sz w:val="24"/>
            <w:szCs w:val="24"/>
          </w:rPr>
          <w:t>3. Условия реализации профессионального модуля</w:t>
        </w:r>
        <w:r w:rsidR="005D63B2" w:rsidRPr="00230C4D">
          <w:rPr>
            <w:sz w:val="24"/>
            <w:szCs w:val="24"/>
          </w:rPr>
          <w:tab/>
        </w:r>
        <w:r w:rsidR="005D63B2" w:rsidRPr="00230C4D">
          <w:rPr>
            <w:sz w:val="24"/>
            <w:szCs w:val="24"/>
          </w:rPr>
          <w:fldChar w:fldCharType="begin"/>
        </w:r>
        <w:r w:rsidR="005D63B2" w:rsidRPr="00230C4D">
          <w:rPr>
            <w:sz w:val="24"/>
            <w:szCs w:val="24"/>
          </w:rPr>
          <w:instrText xml:space="preserve"> PAGEREF _Toc162370397 \h </w:instrText>
        </w:r>
        <w:r w:rsidR="005D63B2" w:rsidRPr="00230C4D">
          <w:rPr>
            <w:sz w:val="24"/>
            <w:szCs w:val="24"/>
          </w:rPr>
        </w:r>
        <w:r w:rsidR="005D63B2" w:rsidRPr="00230C4D">
          <w:rPr>
            <w:sz w:val="24"/>
            <w:szCs w:val="24"/>
          </w:rPr>
          <w:fldChar w:fldCharType="separate"/>
        </w:r>
        <w:r w:rsidR="002C385B" w:rsidRPr="00230C4D">
          <w:rPr>
            <w:noProof/>
            <w:sz w:val="24"/>
            <w:szCs w:val="24"/>
          </w:rPr>
          <w:t>14</w:t>
        </w:r>
        <w:r w:rsidR="005D63B2" w:rsidRPr="00230C4D">
          <w:rPr>
            <w:sz w:val="24"/>
            <w:szCs w:val="24"/>
          </w:rPr>
          <w:fldChar w:fldCharType="end"/>
        </w:r>
      </w:hyperlink>
    </w:p>
    <w:p w14:paraId="5FFBB136" w14:textId="77777777" w:rsidR="00314F7D" w:rsidRPr="00230C4D" w:rsidRDefault="00284599">
      <w:pPr>
        <w:pStyle w:val="24"/>
        <w:rPr>
          <w:rFonts w:eastAsiaTheme="minorEastAsia"/>
          <w:i w:val="0"/>
          <w:iCs w:val="0"/>
        </w:rPr>
      </w:pPr>
      <w:hyperlink w:anchor="_Toc162370398" w:tooltip="#_Toc162370398" w:history="1">
        <w:r w:rsidR="005D63B2" w:rsidRPr="00230C4D">
          <w:rPr>
            <w:rStyle w:val="af4"/>
          </w:rPr>
          <w:t>3.1. Материально-техническое обеспечение</w:t>
        </w:r>
        <w:r w:rsidR="005D63B2" w:rsidRPr="00230C4D">
          <w:tab/>
        </w:r>
        <w:r w:rsidR="005D63B2" w:rsidRPr="00230C4D">
          <w:fldChar w:fldCharType="begin"/>
        </w:r>
        <w:r w:rsidR="005D63B2" w:rsidRPr="00230C4D">
          <w:instrText xml:space="preserve"> PAGEREF _Toc162370398 \h </w:instrText>
        </w:r>
        <w:r w:rsidR="005D63B2" w:rsidRPr="00230C4D">
          <w:fldChar w:fldCharType="separate"/>
        </w:r>
        <w:r w:rsidR="002C385B" w:rsidRPr="00230C4D">
          <w:rPr>
            <w:noProof/>
          </w:rPr>
          <w:t>14</w:t>
        </w:r>
        <w:r w:rsidR="005D63B2" w:rsidRPr="00230C4D">
          <w:fldChar w:fldCharType="end"/>
        </w:r>
      </w:hyperlink>
    </w:p>
    <w:p w14:paraId="55CA5216" w14:textId="77777777" w:rsidR="00314F7D" w:rsidRPr="00230C4D" w:rsidRDefault="00284599">
      <w:pPr>
        <w:pStyle w:val="24"/>
        <w:rPr>
          <w:rFonts w:eastAsiaTheme="minorEastAsia"/>
          <w:i w:val="0"/>
          <w:iCs w:val="0"/>
        </w:rPr>
      </w:pPr>
      <w:hyperlink w:anchor="_Toc162370399" w:tooltip="#_Toc162370399" w:history="1">
        <w:r w:rsidR="005D63B2" w:rsidRPr="00230C4D">
          <w:rPr>
            <w:rStyle w:val="af4"/>
          </w:rPr>
          <w:t>3.2. Учебно-методическое обеспечение</w:t>
        </w:r>
        <w:r w:rsidR="005D63B2" w:rsidRPr="00230C4D">
          <w:tab/>
        </w:r>
        <w:r w:rsidR="005D63B2" w:rsidRPr="00230C4D">
          <w:fldChar w:fldCharType="begin"/>
        </w:r>
        <w:r w:rsidR="005D63B2" w:rsidRPr="00230C4D">
          <w:instrText xml:space="preserve"> PAGEREF _Toc162370399 \h </w:instrText>
        </w:r>
        <w:r w:rsidR="005D63B2" w:rsidRPr="00230C4D">
          <w:fldChar w:fldCharType="separate"/>
        </w:r>
        <w:r w:rsidR="002C385B" w:rsidRPr="00230C4D">
          <w:rPr>
            <w:noProof/>
          </w:rPr>
          <w:t>14</w:t>
        </w:r>
        <w:r w:rsidR="005D63B2" w:rsidRPr="00230C4D">
          <w:fldChar w:fldCharType="end"/>
        </w:r>
      </w:hyperlink>
    </w:p>
    <w:p w14:paraId="4DBBFE4B" w14:textId="77777777" w:rsidR="00314F7D" w:rsidRPr="00230C4D" w:rsidRDefault="00284599">
      <w:pPr>
        <w:pStyle w:val="15"/>
        <w:rPr>
          <w:rFonts w:eastAsiaTheme="minorEastAsia"/>
          <w:b w:val="0"/>
          <w:bCs w:val="0"/>
          <w:sz w:val="24"/>
          <w:szCs w:val="24"/>
          <w:lang w:eastAsia="ru-RU"/>
        </w:rPr>
      </w:pPr>
      <w:hyperlink w:anchor="_Toc162370400" w:tooltip="#_Toc162370400" w:history="1">
        <w:r w:rsidR="005D63B2" w:rsidRPr="00230C4D">
          <w:rPr>
            <w:rStyle w:val="af4"/>
            <w:sz w:val="24"/>
            <w:szCs w:val="24"/>
          </w:rPr>
          <w:t>4. Контроль и оценка результатов освоения  профессионального модуля</w:t>
        </w:r>
        <w:r w:rsidR="005D63B2" w:rsidRPr="00230C4D">
          <w:rPr>
            <w:sz w:val="24"/>
            <w:szCs w:val="24"/>
          </w:rPr>
          <w:tab/>
        </w:r>
        <w:r w:rsidR="005D63B2" w:rsidRPr="00230C4D">
          <w:rPr>
            <w:sz w:val="24"/>
            <w:szCs w:val="24"/>
          </w:rPr>
          <w:fldChar w:fldCharType="begin"/>
        </w:r>
        <w:r w:rsidR="005D63B2" w:rsidRPr="00230C4D">
          <w:rPr>
            <w:sz w:val="24"/>
            <w:szCs w:val="24"/>
          </w:rPr>
          <w:instrText xml:space="preserve"> PAGEREF _Toc162370400 \h </w:instrText>
        </w:r>
        <w:r w:rsidR="005D63B2" w:rsidRPr="00230C4D">
          <w:rPr>
            <w:sz w:val="24"/>
            <w:szCs w:val="24"/>
          </w:rPr>
        </w:r>
        <w:r w:rsidR="005D63B2" w:rsidRPr="00230C4D">
          <w:rPr>
            <w:sz w:val="24"/>
            <w:szCs w:val="24"/>
          </w:rPr>
          <w:fldChar w:fldCharType="separate"/>
        </w:r>
        <w:r w:rsidR="002C385B" w:rsidRPr="00230C4D">
          <w:rPr>
            <w:noProof/>
            <w:sz w:val="24"/>
            <w:szCs w:val="24"/>
          </w:rPr>
          <w:t>14</w:t>
        </w:r>
        <w:r w:rsidR="005D63B2" w:rsidRPr="00230C4D">
          <w:rPr>
            <w:sz w:val="24"/>
            <w:szCs w:val="24"/>
          </w:rPr>
          <w:fldChar w:fldCharType="end"/>
        </w:r>
      </w:hyperlink>
    </w:p>
    <w:p w14:paraId="40175717" w14:textId="77777777" w:rsidR="00314F7D" w:rsidRPr="00230C4D" w:rsidRDefault="005D63B2">
      <w:pPr>
        <w:jc w:val="center"/>
        <w:rPr>
          <w:rFonts w:ascii="Times New Roman" w:hAnsi="Times New Roman" w:cs="Times New Roman"/>
          <w:b/>
          <w:bCs/>
          <w:sz w:val="24"/>
          <w:szCs w:val="24"/>
        </w:rPr>
      </w:pPr>
      <w:r w:rsidRPr="00230C4D">
        <w:rPr>
          <w:rFonts w:ascii="Times New Roman" w:hAnsi="Times New Roman" w:cs="Times New Roman"/>
          <w:b/>
          <w:bCs/>
          <w:sz w:val="24"/>
          <w:szCs w:val="24"/>
        </w:rPr>
        <w:fldChar w:fldCharType="end"/>
      </w:r>
    </w:p>
    <w:p w14:paraId="5A74F102" w14:textId="77777777" w:rsidR="00314F7D" w:rsidRPr="00230C4D" w:rsidRDefault="00314F7D">
      <w:pPr>
        <w:pStyle w:val="1f2"/>
        <w:jc w:val="left"/>
        <w:rPr>
          <w:rFonts w:ascii="Times New Roman" w:hAnsi="Times New Roman"/>
        </w:rPr>
        <w:sectPr w:rsidR="00314F7D" w:rsidRPr="00230C4D">
          <w:headerReference w:type="even" r:id="rId8"/>
          <w:headerReference w:type="default" r:id="rId9"/>
          <w:pgSz w:w="11906" w:h="16838"/>
          <w:pgMar w:top="1134" w:right="567" w:bottom="1134" w:left="1701" w:header="709" w:footer="709" w:gutter="0"/>
          <w:cols w:space="708"/>
          <w:docGrid w:linePitch="360"/>
        </w:sectPr>
      </w:pPr>
      <w:bookmarkStart w:id="6" w:name="_Toc149904144"/>
      <w:bookmarkStart w:id="7" w:name="_Toc150695622"/>
      <w:bookmarkStart w:id="8" w:name="_Toc150695787"/>
    </w:p>
    <w:p w14:paraId="534EC9E5" w14:textId="77777777" w:rsidR="00314F7D" w:rsidRPr="00230C4D" w:rsidRDefault="005D63B2">
      <w:pPr>
        <w:pStyle w:val="1f2"/>
        <w:rPr>
          <w:rFonts w:ascii="Times New Roman" w:hAnsi="Times New Roman"/>
        </w:rPr>
      </w:pPr>
      <w:bookmarkStart w:id="9" w:name="_Toc162370387"/>
      <w:r w:rsidRPr="00230C4D">
        <w:rPr>
          <w:rFonts w:ascii="Times New Roman" w:hAnsi="Times New Roman"/>
        </w:rPr>
        <w:lastRenderedPageBreak/>
        <w:t>1. Общая характеристика</w:t>
      </w:r>
      <w:bookmarkEnd w:id="6"/>
      <w:bookmarkEnd w:id="7"/>
      <w:bookmarkEnd w:id="8"/>
      <w:r w:rsidRPr="00230C4D">
        <w:rPr>
          <w:rFonts w:ascii="Times New Roman" w:hAnsi="Times New Roman"/>
        </w:rPr>
        <w:t xml:space="preserve"> РАБОЧЕЙ ПРОГРАММЫ ПРОФЕССИОНАЛЬНОГО МОДУЛЯ</w:t>
      </w:r>
      <w:bookmarkEnd w:id="9"/>
    </w:p>
    <w:p w14:paraId="10A42CD0" w14:textId="5F39736B" w:rsidR="00314F7D" w:rsidRPr="00230C4D" w:rsidRDefault="005D63B2" w:rsidP="009D5C96">
      <w:pPr>
        <w:widowControl w:val="0"/>
        <w:spacing w:line="360" w:lineRule="auto"/>
        <w:jc w:val="center"/>
        <w:rPr>
          <w:rFonts w:ascii="Times New Roman" w:eastAsia="Segoe UI" w:hAnsi="Times New Roman" w:cs="Times New Roman"/>
          <w:sz w:val="24"/>
          <w:szCs w:val="24"/>
        </w:rPr>
      </w:pPr>
      <w:r w:rsidRPr="00230C4D">
        <w:rPr>
          <w:rFonts w:ascii="Times New Roman" w:eastAsia="Segoe UI" w:hAnsi="Times New Roman" w:cs="Times New Roman"/>
          <w:sz w:val="24"/>
          <w:szCs w:val="24"/>
        </w:rPr>
        <w:t>«</w:t>
      </w:r>
      <w:r w:rsidR="009D5C96" w:rsidRPr="00230C4D">
        <w:rPr>
          <w:rFonts w:ascii="Times New Roman" w:eastAsia="Times New Roman" w:hAnsi="Times New Roman" w:cs="Times New Roman"/>
          <w:b/>
          <w:bCs/>
          <w:color w:val="000000"/>
          <w:sz w:val="24"/>
          <w:szCs w:val="24"/>
          <w:lang w:eastAsia="ru-RU" w:bidi="ru-RU"/>
        </w:rPr>
        <w:t>ПМ.01 ВЕДЕНИЕ ТЕХНОЛОГИЧЕСКИХ ПРОЦЕССОВ ОБОГАЩЕНИЯ</w:t>
      </w:r>
      <w:r w:rsidR="009D5C96" w:rsidRPr="00230C4D">
        <w:rPr>
          <w:rFonts w:ascii="Times New Roman" w:eastAsia="Times New Roman" w:hAnsi="Times New Roman" w:cs="Times New Roman"/>
          <w:b/>
          <w:bCs/>
          <w:color w:val="000000"/>
          <w:sz w:val="24"/>
          <w:szCs w:val="24"/>
          <w:lang w:eastAsia="ru-RU" w:bidi="ru-RU"/>
        </w:rPr>
        <w:br/>
        <w:t>ПОЛЕЗНЫХ ИСКОПАЕМЫХ СОГЛАСНО ЗАДАННЫМ ПАРАМЕТРАМ</w:t>
      </w:r>
      <w:r w:rsidRPr="00230C4D">
        <w:rPr>
          <w:rFonts w:ascii="Times New Roman" w:eastAsia="Segoe UI" w:hAnsi="Times New Roman" w:cs="Times New Roman"/>
          <w:sz w:val="24"/>
          <w:szCs w:val="24"/>
        </w:rPr>
        <w:t>»</w:t>
      </w:r>
    </w:p>
    <w:p w14:paraId="3DFFE591" w14:textId="68B3A6B8" w:rsidR="009D5C96" w:rsidRPr="00230C4D" w:rsidRDefault="009D5C96" w:rsidP="009D5C96">
      <w:pPr>
        <w:widowControl w:val="0"/>
        <w:spacing w:line="360" w:lineRule="auto"/>
        <w:jc w:val="center"/>
        <w:rPr>
          <w:rFonts w:ascii="Times New Roman" w:eastAsia="Times New Roman" w:hAnsi="Times New Roman" w:cs="Times New Roman"/>
          <w:b/>
          <w:bCs/>
          <w:color w:val="000000"/>
          <w:sz w:val="24"/>
          <w:szCs w:val="24"/>
          <w:lang w:eastAsia="ru-RU" w:bidi="ru-RU"/>
        </w:rPr>
      </w:pPr>
      <w:r w:rsidRPr="00230C4D">
        <w:rPr>
          <w:rFonts w:ascii="Times New Roman" w:eastAsia="Times New Roman" w:hAnsi="Times New Roman" w:cs="Times New Roman"/>
          <w:b/>
          <w:bCs/>
          <w:color w:val="000000"/>
          <w:sz w:val="24"/>
          <w:szCs w:val="24"/>
          <w:lang w:eastAsia="ru-RU" w:bidi="ru-RU"/>
        </w:rPr>
        <w:t>21.02.18. Обогащение полезных ископаемых</w:t>
      </w:r>
    </w:p>
    <w:p w14:paraId="165861DC" w14:textId="77777777" w:rsidR="00314F7D" w:rsidRPr="00230C4D" w:rsidRDefault="005D63B2" w:rsidP="00893B56">
      <w:pPr>
        <w:pStyle w:val="114"/>
        <w:numPr>
          <w:ilvl w:val="1"/>
          <w:numId w:val="1"/>
        </w:numPr>
        <w:rPr>
          <w:rFonts w:ascii="Times New Roman" w:hAnsi="Times New Roman"/>
        </w:rPr>
      </w:pPr>
      <w:bookmarkStart w:id="10" w:name="_Toc150695623"/>
      <w:bookmarkStart w:id="11" w:name="_Toc162370388"/>
      <w:r w:rsidRPr="00230C4D">
        <w:rPr>
          <w:rFonts w:ascii="Times New Roman" w:hAnsi="Times New Roman"/>
        </w:rPr>
        <w:t>Цель и место профессионального модуля</w:t>
      </w:r>
      <w:bookmarkEnd w:id="10"/>
      <w:r w:rsidRPr="00230C4D">
        <w:rPr>
          <w:rFonts w:ascii="Times New Roman" w:hAnsi="Times New Roman"/>
        </w:rPr>
        <w:t xml:space="preserve"> в структуре образовательной программы</w:t>
      </w:r>
      <w:bookmarkEnd w:id="11"/>
      <w:r w:rsidRPr="00230C4D">
        <w:rPr>
          <w:rFonts w:ascii="Times New Roman" w:hAnsi="Times New Roman"/>
        </w:rPr>
        <w:t xml:space="preserve"> </w:t>
      </w:r>
    </w:p>
    <w:p w14:paraId="57AEF309" w14:textId="2E71BBC3" w:rsidR="00314F7D" w:rsidRPr="00230C4D" w:rsidRDefault="005D63B2" w:rsidP="00EA3C2A">
      <w:pPr>
        <w:widowControl w:val="0"/>
        <w:ind w:firstLine="700"/>
        <w:jc w:val="both"/>
        <w:rPr>
          <w:rFonts w:ascii="Times New Roman" w:eastAsia="Times New Roman" w:hAnsi="Times New Roman" w:cs="Times New Roman"/>
          <w:color w:val="000000"/>
          <w:sz w:val="24"/>
          <w:szCs w:val="24"/>
          <w:lang w:eastAsia="ru-RU" w:bidi="ru-RU"/>
        </w:rPr>
      </w:pPr>
      <w:r w:rsidRPr="00230C4D">
        <w:rPr>
          <w:rFonts w:ascii="Times New Roman" w:eastAsia="Times New Roman" w:hAnsi="Times New Roman" w:cs="Times New Roman"/>
          <w:sz w:val="24"/>
          <w:szCs w:val="24"/>
          <w:lang w:eastAsia="ru-RU"/>
        </w:rPr>
        <w:t>Цель модуля: освоение вида деятельности</w:t>
      </w:r>
      <w:r w:rsidR="009D5C96" w:rsidRPr="00230C4D">
        <w:rPr>
          <w:rFonts w:ascii="Times New Roman" w:eastAsia="Times New Roman" w:hAnsi="Times New Roman" w:cs="Times New Roman"/>
          <w:color w:val="000000"/>
          <w:sz w:val="24"/>
          <w:szCs w:val="24"/>
          <w:lang w:eastAsia="ru-RU" w:bidi="ru-RU"/>
        </w:rPr>
        <w:t xml:space="preserve"> - Ведение технологических процессов обогащения полезных ископаемых согласно заданным параметрам и соответствующие ему общие компетенции и профессиональные компетенции.</w:t>
      </w:r>
    </w:p>
    <w:p w14:paraId="0BA277C2" w14:textId="7C1328BC" w:rsidR="00C23333" w:rsidRPr="00230C4D" w:rsidRDefault="005D63B2" w:rsidP="00EA3C2A">
      <w:pPr>
        <w:pStyle w:val="1f6"/>
        <w:ind w:firstLine="720"/>
        <w:jc w:val="both"/>
        <w:rPr>
          <w:sz w:val="24"/>
          <w:szCs w:val="24"/>
        </w:rPr>
      </w:pPr>
      <w:r w:rsidRPr="00230C4D">
        <w:rPr>
          <w:sz w:val="24"/>
          <w:szCs w:val="24"/>
        </w:rPr>
        <w:t>Профессиональный модуль включен в обязательную часть образовательной программы</w:t>
      </w:r>
      <w:r w:rsidRPr="00230C4D">
        <w:rPr>
          <w:i/>
          <w:sz w:val="24"/>
          <w:szCs w:val="24"/>
        </w:rPr>
        <w:t xml:space="preserve"> </w:t>
      </w:r>
      <w:r w:rsidR="001609F2" w:rsidRPr="00230C4D">
        <w:rPr>
          <w:sz w:val="24"/>
          <w:szCs w:val="24"/>
          <w:lang w:eastAsia="ru-RU" w:bidi="ru-RU"/>
        </w:rPr>
        <w:t>среднего профессионального образования по специальности 21.02.18</w:t>
      </w:r>
      <w:r w:rsidR="00EA3C2A" w:rsidRPr="00230C4D">
        <w:rPr>
          <w:sz w:val="24"/>
          <w:szCs w:val="24"/>
          <w:lang w:eastAsia="ru-RU" w:bidi="ru-RU"/>
        </w:rPr>
        <w:t xml:space="preserve"> Обогащение полезных ископаемых.</w:t>
      </w:r>
    </w:p>
    <w:p w14:paraId="2D1B4E95" w14:textId="77777777" w:rsidR="00C23333" w:rsidRPr="00230C4D" w:rsidRDefault="00C23333" w:rsidP="001609F2">
      <w:pPr>
        <w:widowControl w:val="0"/>
        <w:spacing w:line="276" w:lineRule="auto"/>
        <w:ind w:firstLine="720"/>
        <w:jc w:val="both"/>
        <w:rPr>
          <w:rFonts w:ascii="Times New Roman" w:eastAsia="Times New Roman" w:hAnsi="Times New Roman" w:cs="Times New Roman"/>
          <w:color w:val="000000"/>
          <w:sz w:val="24"/>
          <w:szCs w:val="24"/>
          <w:lang w:eastAsia="ru-RU" w:bidi="ru-RU"/>
        </w:rPr>
      </w:pPr>
    </w:p>
    <w:p w14:paraId="5A8DF275" w14:textId="77777777" w:rsidR="00314F7D" w:rsidRPr="00230C4D" w:rsidRDefault="005D63B2" w:rsidP="00893B56">
      <w:pPr>
        <w:pStyle w:val="114"/>
        <w:numPr>
          <w:ilvl w:val="1"/>
          <w:numId w:val="1"/>
        </w:numPr>
        <w:rPr>
          <w:rFonts w:ascii="Times New Roman" w:hAnsi="Times New Roman"/>
        </w:rPr>
      </w:pPr>
      <w:bookmarkStart w:id="12" w:name="_Toc162370389"/>
      <w:r w:rsidRPr="00230C4D">
        <w:rPr>
          <w:rFonts w:ascii="Times New Roman" w:hAnsi="Times New Roman"/>
        </w:rPr>
        <w:t>Планируемые результаты освоения профессионального модуля</w:t>
      </w:r>
      <w:bookmarkEnd w:id="12"/>
    </w:p>
    <w:p w14:paraId="129B6A3E" w14:textId="0D8F9461" w:rsidR="00314F7D" w:rsidRPr="00230C4D" w:rsidRDefault="005D63B2">
      <w:pPr>
        <w:ind w:firstLine="709"/>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w:t>
      </w:r>
      <w:r w:rsidR="00702692" w:rsidRPr="00230C4D">
        <w:rPr>
          <w:rFonts w:ascii="Times New Roman" w:eastAsia="Times New Roman" w:hAnsi="Times New Roman" w:cs="Times New Roman"/>
          <w:sz w:val="24"/>
          <w:szCs w:val="24"/>
          <w:lang w:eastAsia="ru-RU"/>
        </w:rPr>
        <w:t>енций выпускника</w:t>
      </w:r>
      <w:r w:rsidRPr="00230C4D">
        <w:rPr>
          <w:rFonts w:ascii="Times New Roman" w:eastAsia="Times New Roman" w:hAnsi="Times New Roman" w:cs="Times New Roman"/>
          <w:sz w:val="24"/>
          <w:szCs w:val="24"/>
          <w:lang w:eastAsia="ru-RU"/>
        </w:rPr>
        <w:t>.</w:t>
      </w:r>
    </w:p>
    <w:p w14:paraId="6F478A09" w14:textId="29EF01FB" w:rsidR="00314F7D" w:rsidRPr="00230C4D" w:rsidRDefault="005D63B2">
      <w:pPr>
        <w:spacing w:after="120"/>
        <w:ind w:firstLine="709"/>
        <w:rPr>
          <w:rFonts w:ascii="Times New Roman" w:hAnsi="Times New Roman" w:cs="Times New Roman"/>
          <w:bCs/>
          <w:sz w:val="24"/>
          <w:szCs w:val="24"/>
        </w:rPr>
      </w:pPr>
      <w:r w:rsidRPr="00230C4D">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637"/>
        <w:gridCol w:w="2603"/>
        <w:gridCol w:w="2424"/>
      </w:tblGrid>
      <w:tr w:rsidR="00314F7D" w:rsidRPr="00230C4D" w14:paraId="4A147A78" w14:textId="77777777">
        <w:tc>
          <w:tcPr>
            <w:tcW w:w="1129" w:type="dxa"/>
            <w:tcBorders>
              <w:top w:val="single" w:sz="4" w:space="0" w:color="auto"/>
              <w:left w:val="single" w:sz="4" w:space="0" w:color="auto"/>
              <w:right w:val="single" w:sz="4" w:space="0" w:color="auto"/>
            </w:tcBorders>
          </w:tcPr>
          <w:p w14:paraId="26878058" w14:textId="77777777" w:rsidR="00314F7D" w:rsidRPr="00230C4D" w:rsidRDefault="005D63B2">
            <w:pPr>
              <w:rPr>
                <w:rStyle w:val="aff"/>
                <w:b/>
                <w:i w:val="0"/>
                <w:sz w:val="24"/>
                <w:szCs w:val="24"/>
              </w:rPr>
            </w:pPr>
            <w:r w:rsidRPr="00230C4D">
              <w:rPr>
                <w:rStyle w:val="aff"/>
                <w:b/>
                <w:i w:val="0"/>
                <w:sz w:val="24"/>
                <w:szCs w:val="24"/>
              </w:rPr>
              <w:t xml:space="preserve">Код </w:t>
            </w:r>
            <w:r w:rsidRPr="00230C4D">
              <w:rPr>
                <w:rStyle w:val="aff"/>
                <w:b/>
                <w:i w:val="0"/>
                <w:iCs/>
                <w:sz w:val="24"/>
                <w:szCs w:val="24"/>
              </w:rPr>
              <w:t>ОК</w:t>
            </w:r>
            <w:r w:rsidRPr="00230C4D">
              <w:rPr>
                <w:rStyle w:val="aff"/>
                <w:b/>
                <w:i w:val="0"/>
                <w:sz w:val="24"/>
                <w:szCs w:val="24"/>
              </w:rPr>
              <w:t xml:space="preserve">, </w:t>
            </w:r>
            <w:r w:rsidRPr="00230C4D">
              <w:rPr>
                <w:rStyle w:val="aff"/>
                <w:b/>
                <w:i w:val="0"/>
                <w:iCs/>
                <w:sz w:val="24"/>
                <w:szCs w:val="24"/>
              </w:rPr>
              <w:t>ПК</w:t>
            </w:r>
          </w:p>
        </w:tc>
        <w:tc>
          <w:tcPr>
            <w:tcW w:w="2833" w:type="dxa"/>
            <w:tcBorders>
              <w:top w:val="single" w:sz="4" w:space="0" w:color="auto"/>
              <w:left w:val="single" w:sz="4" w:space="0" w:color="auto"/>
              <w:right w:val="single" w:sz="4" w:space="0" w:color="auto"/>
            </w:tcBorders>
          </w:tcPr>
          <w:p w14:paraId="37537A39" w14:textId="77777777" w:rsidR="00314F7D" w:rsidRPr="00230C4D" w:rsidRDefault="005D63B2">
            <w:pPr>
              <w:jc w:val="center"/>
              <w:rPr>
                <w:rFonts w:ascii="Times New Roman" w:hAnsi="Times New Roman" w:cs="Times New Roman"/>
                <w:b/>
                <w:sz w:val="24"/>
                <w:szCs w:val="24"/>
              </w:rPr>
            </w:pPr>
            <w:r w:rsidRPr="00230C4D">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84B6C6" w14:textId="77777777" w:rsidR="00314F7D" w:rsidRPr="00230C4D" w:rsidRDefault="005D63B2">
            <w:pPr>
              <w:jc w:val="center"/>
              <w:rPr>
                <w:rFonts w:ascii="Times New Roman" w:hAnsi="Times New Roman" w:cs="Times New Roman"/>
                <w:b/>
                <w:sz w:val="24"/>
                <w:szCs w:val="24"/>
              </w:rPr>
            </w:pPr>
            <w:r w:rsidRPr="00230C4D">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36648A25" w14:textId="77777777" w:rsidR="00314F7D" w:rsidRPr="00230C4D" w:rsidRDefault="005D63B2">
            <w:pPr>
              <w:jc w:val="center"/>
              <w:rPr>
                <w:rFonts w:ascii="Times New Roman" w:hAnsi="Times New Roman" w:cs="Times New Roman"/>
                <w:b/>
                <w:sz w:val="24"/>
                <w:szCs w:val="24"/>
              </w:rPr>
            </w:pPr>
            <w:r w:rsidRPr="00230C4D">
              <w:rPr>
                <w:rFonts w:ascii="Times New Roman" w:hAnsi="Times New Roman" w:cs="Times New Roman"/>
                <w:b/>
                <w:sz w:val="24"/>
                <w:szCs w:val="24"/>
              </w:rPr>
              <w:t>Владеть навыками</w:t>
            </w:r>
          </w:p>
        </w:tc>
      </w:tr>
      <w:tr w:rsidR="00B07F8C" w:rsidRPr="00230C4D" w14:paraId="645761A8" w14:textId="77777777">
        <w:tc>
          <w:tcPr>
            <w:tcW w:w="1129" w:type="dxa"/>
            <w:tcBorders>
              <w:top w:val="single" w:sz="4" w:space="0" w:color="auto"/>
              <w:left w:val="single" w:sz="4" w:space="0" w:color="auto"/>
              <w:right w:val="single" w:sz="4" w:space="0" w:color="auto"/>
            </w:tcBorders>
          </w:tcPr>
          <w:p w14:paraId="35DD0D1D" w14:textId="77777777" w:rsidR="00B07F8C" w:rsidRPr="00230C4D" w:rsidRDefault="00B07F8C">
            <w:pPr>
              <w:rPr>
                <w:rFonts w:ascii="Times New Roman" w:hAnsi="Times New Roman" w:cs="Times New Roman"/>
                <w:bCs/>
                <w:iCs/>
                <w:sz w:val="24"/>
                <w:szCs w:val="24"/>
              </w:rPr>
            </w:pPr>
            <w:r w:rsidRPr="00230C4D">
              <w:rPr>
                <w:rFonts w:ascii="Times New Roman" w:hAnsi="Times New Roman" w:cs="Times New Roman"/>
                <w:bCs/>
                <w:iCs/>
                <w:sz w:val="24"/>
                <w:szCs w:val="24"/>
              </w:rPr>
              <w:t>ОК 01.</w:t>
            </w:r>
          </w:p>
          <w:p w14:paraId="0EAB1CF2" w14:textId="0DD1D966" w:rsidR="003956F8" w:rsidRPr="00230C4D" w:rsidRDefault="003956F8">
            <w:pPr>
              <w:rPr>
                <w:rFonts w:ascii="Times New Roman" w:hAnsi="Times New Roman" w:cs="Times New Roman"/>
                <w:bCs/>
                <w:sz w:val="24"/>
                <w:szCs w:val="24"/>
              </w:rPr>
            </w:pPr>
            <w:r w:rsidRPr="00230C4D">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833" w:type="dxa"/>
            <w:tcBorders>
              <w:top w:val="single" w:sz="4" w:space="0" w:color="auto"/>
              <w:left w:val="single" w:sz="4" w:space="0" w:color="auto"/>
              <w:right w:val="single" w:sz="4" w:space="0" w:color="auto"/>
            </w:tcBorders>
          </w:tcPr>
          <w:p w14:paraId="546736B8" w14:textId="5650CFD4" w:rsidR="00B07F8C" w:rsidRPr="00230C4D" w:rsidRDefault="00B07F8C">
            <w:pPr>
              <w:rPr>
                <w:rFonts w:ascii="Times New Roman" w:hAnsi="Times New Roman" w:cs="Times New Roman"/>
                <w:bCs/>
                <w:sz w:val="24"/>
                <w:szCs w:val="24"/>
              </w:rPr>
            </w:pPr>
            <w:r w:rsidRPr="00230C4D">
              <w:rPr>
                <w:rFonts w:ascii="Times New Roman" w:hAnsi="Times New Roman" w:cs="Times New Roman"/>
                <w:bCs/>
                <w:sz w:val="24"/>
                <w:szCs w:val="24"/>
              </w:rPr>
              <w:t>-распознавать задачу и/или проблему в профессиональном и/или социальном контексте;</w:t>
            </w:r>
          </w:p>
          <w:p w14:paraId="5EE08F2C" w14:textId="527F70A1" w:rsidR="00B07F8C" w:rsidRPr="00230C4D" w:rsidRDefault="00B07F8C">
            <w:pPr>
              <w:rPr>
                <w:rFonts w:ascii="Times New Roman" w:hAnsi="Times New Roman" w:cs="Times New Roman"/>
                <w:bCs/>
                <w:sz w:val="24"/>
                <w:szCs w:val="24"/>
              </w:rPr>
            </w:pPr>
            <w:r w:rsidRPr="00230C4D">
              <w:rPr>
                <w:rFonts w:ascii="Times New Roman" w:hAnsi="Times New Roman" w:cs="Times New Roman"/>
                <w:bCs/>
                <w:sz w:val="24"/>
                <w:szCs w:val="24"/>
              </w:rPr>
              <w:t>-анализировать задачу и/или проблему и выделять её составные части;</w:t>
            </w:r>
          </w:p>
          <w:p w14:paraId="0EFA7D70" w14:textId="3CA0B776" w:rsidR="00B07F8C" w:rsidRPr="00230C4D" w:rsidRDefault="00B07F8C">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определять этапы решения задачи;</w:t>
            </w:r>
          </w:p>
          <w:p w14:paraId="7EF02DAF" w14:textId="30FC7E8B" w:rsidR="00B07F8C" w:rsidRPr="00230C4D" w:rsidRDefault="00B07F8C">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6F185DF8" w14:textId="04401265" w:rsidR="00B07F8C" w:rsidRPr="00230C4D" w:rsidRDefault="00B07F8C">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составлять план действия;</w:t>
            </w:r>
          </w:p>
          <w:p w14:paraId="36EF3035" w14:textId="7930DD5E" w:rsidR="004C42FF" w:rsidRPr="00230C4D" w:rsidRDefault="004C42F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определять необходимые ресурсы;</w:t>
            </w:r>
          </w:p>
          <w:p w14:paraId="4AE5CC18" w14:textId="1E23901B" w:rsidR="004C42FF" w:rsidRPr="00230C4D" w:rsidRDefault="004C42F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владеть актуальными методами работы в профессиональной и смежных сферах;</w:t>
            </w:r>
          </w:p>
          <w:p w14:paraId="3BC610AE" w14:textId="77777777" w:rsidR="004C42FF" w:rsidRPr="00230C4D" w:rsidRDefault="004C42F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реализовывать составленный план;</w:t>
            </w:r>
          </w:p>
          <w:p w14:paraId="5582311A" w14:textId="58C60755" w:rsidR="004C42FF" w:rsidRPr="00230C4D" w:rsidRDefault="004C42FF">
            <w:pPr>
              <w:rPr>
                <w:rFonts w:ascii="Times New Roman" w:hAnsi="Times New Roman" w:cs="Times New Roman"/>
                <w:bCs/>
                <w:sz w:val="24"/>
                <w:szCs w:val="24"/>
              </w:rPr>
            </w:pPr>
            <w:r w:rsidRPr="00230C4D">
              <w:rPr>
                <w:rFonts w:ascii="Times New Roman" w:hAnsi="Times New Roman" w:cs="Times New Roman"/>
                <w:bCs/>
                <w:sz w:val="24"/>
                <w:szCs w:val="24"/>
              </w:rPr>
              <w:lastRenderedPageBreak/>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50180FB" w14:textId="15CD02BD" w:rsidR="00B07F8C" w:rsidRPr="00230C4D" w:rsidRDefault="004C42FF">
            <w:pPr>
              <w:rPr>
                <w:rFonts w:ascii="Times New Roman" w:hAnsi="Times New Roman" w:cs="Times New Roman"/>
                <w:bCs/>
                <w:sz w:val="24"/>
                <w:szCs w:val="24"/>
              </w:rPr>
            </w:pPr>
            <w:r w:rsidRPr="00230C4D">
              <w:rPr>
                <w:rFonts w:ascii="Times New Roman" w:hAnsi="Times New Roman" w:cs="Times New Roman"/>
                <w:bCs/>
                <w:sz w:val="24"/>
                <w:szCs w:val="24"/>
              </w:rPr>
              <w:lastRenderedPageBreak/>
              <w:t>-актуальный профессиональный и социальный контекст, в котором приходится работать и жить;</w:t>
            </w:r>
          </w:p>
          <w:p w14:paraId="300354C1" w14:textId="66474BC1" w:rsidR="00795592" w:rsidRPr="00230C4D" w:rsidRDefault="00795592">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14D046F4" w14:textId="0F5539D9" w:rsidR="003956F8" w:rsidRPr="00230C4D" w:rsidRDefault="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алгоритмы выполнения работ в профессиональной и смежных областях;</w:t>
            </w:r>
          </w:p>
          <w:p w14:paraId="5F7ED052" w14:textId="35F5B612" w:rsidR="003956F8" w:rsidRPr="00230C4D" w:rsidRDefault="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методы работы в профессиональной и смежных сферах;</w:t>
            </w:r>
          </w:p>
          <w:p w14:paraId="4BEB5898" w14:textId="123F2DCD" w:rsidR="003956F8" w:rsidRPr="00230C4D" w:rsidRDefault="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структуру плана для решения задач;</w:t>
            </w:r>
          </w:p>
          <w:p w14:paraId="7EA28D54" w14:textId="7B789476" w:rsidR="003956F8" w:rsidRPr="00230C4D" w:rsidRDefault="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D14DC62" w14:textId="77777777" w:rsidR="00B07F8C" w:rsidRPr="00230C4D" w:rsidRDefault="00B07F8C">
            <w:pPr>
              <w:jc w:val="center"/>
              <w:rPr>
                <w:rFonts w:ascii="Times New Roman" w:hAnsi="Times New Roman" w:cs="Times New Roman"/>
                <w:bCs/>
                <w:sz w:val="24"/>
                <w:szCs w:val="24"/>
              </w:rPr>
            </w:pPr>
            <w:r w:rsidRPr="00230C4D">
              <w:rPr>
                <w:rFonts w:ascii="Times New Roman" w:hAnsi="Times New Roman" w:cs="Times New Roman"/>
                <w:bCs/>
                <w:sz w:val="24"/>
                <w:szCs w:val="24"/>
              </w:rPr>
              <w:t>-</w:t>
            </w:r>
          </w:p>
        </w:tc>
      </w:tr>
      <w:tr w:rsidR="00B07F8C" w:rsidRPr="00230C4D" w14:paraId="56EBAB51" w14:textId="77777777">
        <w:tc>
          <w:tcPr>
            <w:tcW w:w="1129" w:type="dxa"/>
            <w:tcBorders>
              <w:left w:val="single" w:sz="4" w:space="0" w:color="auto"/>
              <w:bottom w:val="single" w:sz="4" w:space="0" w:color="auto"/>
              <w:right w:val="single" w:sz="4" w:space="0" w:color="auto"/>
            </w:tcBorders>
          </w:tcPr>
          <w:p w14:paraId="074A63DE" w14:textId="0D0B67CB" w:rsidR="00B07F8C" w:rsidRPr="00230C4D" w:rsidRDefault="00B07F8C">
            <w:pPr>
              <w:rPr>
                <w:rFonts w:ascii="Times New Roman" w:hAnsi="Times New Roman" w:cs="Times New Roman"/>
                <w:bCs/>
                <w:sz w:val="24"/>
                <w:szCs w:val="24"/>
              </w:rPr>
            </w:pPr>
            <w:r w:rsidRPr="00230C4D">
              <w:rPr>
                <w:rFonts w:ascii="Times New Roman" w:hAnsi="Times New Roman" w:cs="Times New Roman"/>
                <w:bCs/>
                <w:iCs/>
                <w:sz w:val="24"/>
                <w:szCs w:val="24"/>
              </w:rPr>
              <w:t>ОК 02.</w:t>
            </w:r>
            <w:r w:rsidR="003956F8" w:rsidRPr="00230C4D">
              <w:rPr>
                <w:rFonts w:ascii="Times New Roman" w:hAnsi="Times New Roman" w:cs="Times New Roman"/>
                <w:sz w:val="24"/>
                <w:szCs w:val="24"/>
              </w:rPr>
              <w:t xml:space="preserve"> </w:t>
            </w:r>
            <w:r w:rsidR="003956F8" w:rsidRPr="00230C4D">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3" w:type="dxa"/>
            <w:tcBorders>
              <w:left w:val="single" w:sz="4" w:space="0" w:color="auto"/>
              <w:bottom w:val="single" w:sz="4" w:space="0" w:color="auto"/>
              <w:right w:val="single" w:sz="4" w:space="0" w:color="auto"/>
            </w:tcBorders>
          </w:tcPr>
          <w:p w14:paraId="1627975C" w14:textId="1A80E1A2" w:rsidR="003956F8" w:rsidRPr="00230C4D" w:rsidRDefault="003956F8" w:rsidP="003956F8">
            <w:pPr>
              <w:rPr>
                <w:rFonts w:ascii="Times New Roman" w:hAnsi="Times New Roman" w:cs="Times New Roman"/>
                <w:bCs/>
                <w:sz w:val="24"/>
                <w:szCs w:val="24"/>
              </w:rPr>
            </w:pPr>
            <w:r w:rsidRPr="00230C4D">
              <w:rPr>
                <w:rFonts w:ascii="Times New Roman" w:hAnsi="Times New Roman" w:cs="Times New Roman"/>
                <w:bCs/>
                <w:sz w:val="24"/>
                <w:szCs w:val="24"/>
              </w:rPr>
              <w:t>-определять задачи для поиска информации;</w:t>
            </w:r>
          </w:p>
          <w:p w14:paraId="3571E5BE" w14:textId="77777777" w:rsidR="00B07F8C" w:rsidRPr="00230C4D" w:rsidRDefault="003956F8" w:rsidP="003956F8">
            <w:pPr>
              <w:rPr>
                <w:rFonts w:ascii="Times New Roman" w:hAnsi="Times New Roman" w:cs="Times New Roman"/>
                <w:bCs/>
                <w:sz w:val="24"/>
                <w:szCs w:val="24"/>
              </w:rPr>
            </w:pPr>
            <w:r w:rsidRPr="00230C4D">
              <w:rPr>
                <w:rFonts w:ascii="Times New Roman" w:hAnsi="Times New Roman" w:cs="Times New Roman"/>
                <w:bCs/>
                <w:sz w:val="24"/>
                <w:szCs w:val="24"/>
              </w:rPr>
              <w:t>определять необходимые источники информации;</w:t>
            </w:r>
          </w:p>
          <w:p w14:paraId="3EC3E841" w14:textId="1B81A39A" w:rsidR="003956F8" w:rsidRPr="00230C4D" w:rsidRDefault="003956F8" w:rsidP="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планировать процесс поиска;</w:t>
            </w:r>
          </w:p>
          <w:p w14:paraId="16E2183F" w14:textId="09AF0B46" w:rsidR="003956F8" w:rsidRPr="00230C4D" w:rsidRDefault="003956F8" w:rsidP="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структурировать получаемую информацию;</w:t>
            </w:r>
          </w:p>
          <w:p w14:paraId="13D9033E" w14:textId="3BC4DF14" w:rsidR="003956F8" w:rsidRPr="00230C4D" w:rsidRDefault="003956F8" w:rsidP="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выделять наиболее значимое в перечне информации;</w:t>
            </w:r>
          </w:p>
          <w:p w14:paraId="7F35DC8D" w14:textId="70CB9874" w:rsidR="003956F8" w:rsidRPr="00230C4D" w:rsidRDefault="003956F8" w:rsidP="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оценивать практическую значимость результатов поиска;</w:t>
            </w:r>
          </w:p>
          <w:p w14:paraId="4E6BB2B6" w14:textId="2897A4FB" w:rsidR="003956F8" w:rsidRPr="00230C4D" w:rsidRDefault="003956F8" w:rsidP="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оценивать практическую значимость результатов поиска;</w:t>
            </w:r>
          </w:p>
          <w:p w14:paraId="751536D5" w14:textId="178B3BC1" w:rsidR="003956F8" w:rsidRPr="00230C4D" w:rsidRDefault="003956F8" w:rsidP="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использовать современное программное обеспечение;</w:t>
            </w:r>
          </w:p>
          <w:p w14:paraId="4BE5FC76" w14:textId="4C58F6DB" w:rsidR="003956F8" w:rsidRPr="00230C4D" w:rsidRDefault="003956F8" w:rsidP="003956F8">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использовать современное программное обеспечение;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3ADA658" w14:textId="3BBD529D" w:rsidR="00B07F8C" w:rsidRPr="00230C4D" w:rsidRDefault="00985556">
            <w:pPr>
              <w:rPr>
                <w:rFonts w:ascii="Times New Roman" w:hAnsi="Times New Roman" w:cs="Times New Roman"/>
                <w:bCs/>
                <w:sz w:val="24"/>
                <w:szCs w:val="24"/>
              </w:rPr>
            </w:pPr>
            <w:r w:rsidRPr="00230C4D">
              <w:rPr>
                <w:rFonts w:ascii="Times New Roman" w:hAnsi="Times New Roman" w:cs="Times New Roman"/>
                <w:bCs/>
                <w:sz w:val="24"/>
                <w:szCs w:val="24"/>
              </w:rPr>
              <w:t>1</w:t>
            </w:r>
            <w:r w:rsidR="003956F8" w:rsidRPr="00230C4D">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42B74BC4" w14:textId="16F6C5D9" w:rsidR="003956F8" w:rsidRPr="00230C4D" w:rsidRDefault="003956F8">
            <w:pPr>
              <w:rPr>
                <w:rFonts w:ascii="Times New Roman" w:hAnsi="Times New Roman" w:cs="Times New Roman"/>
                <w:bCs/>
                <w:sz w:val="24"/>
                <w:szCs w:val="24"/>
              </w:rPr>
            </w:pPr>
            <w:r w:rsidRPr="00230C4D">
              <w:rPr>
                <w:rFonts w:ascii="Times New Roman" w:hAnsi="Times New Roman" w:cs="Times New Roman"/>
                <w:bCs/>
                <w:sz w:val="24"/>
                <w:szCs w:val="24"/>
              </w:rPr>
              <w:t>-</w:t>
            </w:r>
            <w:r w:rsidR="00B31440" w:rsidRPr="00230C4D">
              <w:rPr>
                <w:rFonts w:ascii="Times New Roman" w:hAnsi="Times New Roman" w:cs="Times New Roman"/>
                <w:sz w:val="24"/>
                <w:szCs w:val="24"/>
              </w:rPr>
              <w:t xml:space="preserve"> </w:t>
            </w:r>
            <w:r w:rsidR="00B31440" w:rsidRPr="00230C4D">
              <w:rPr>
                <w:rFonts w:ascii="Times New Roman" w:hAnsi="Times New Roman" w:cs="Times New Roman"/>
                <w:bCs/>
                <w:sz w:val="24"/>
                <w:szCs w:val="24"/>
              </w:rPr>
              <w:t>приемы структурирования информации;</w:t>
            </w:r>
          </w:p>
          <w:p w14:paraId="25E17641" w14:textId="2B12043F" w:rsidR="00B31440" w:rsidRPr="00230C4D" w:rsidRDefault="00B31440">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формат оформления результатов поиска информации, современные средства и устройства информатизации;</w:t>
            </w:r>
          </w:p>
          <w:p w14:paraId="51131947" w14:textId="11E646D2" w:rsidR="00B31440" w:rsidRPr="00230C4D" w:rsidRDefault="00B31440">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2833" w:type="dxa"/>
            <w:tcBorders>
              <w:top w:val="single" w:sz="4" w:space="0" w:color="auto"/>
              <w:left w:val="single" w:sz="4" w:space="0" w:color="auto"/>
              <w:bottom w:val="single" w:sz="4" w:space="0" w:color="auto"/>
              <w:right w:val="single" w:sz="4" w:space="0" w:color="auto"/>
            </w:tcBorders>
          </w:tcPr>
          <w:p w14:paraId="64BD8D89" w14:textId="77777777" w:rsidR="00B07F8C" w:rsidRPr="00230C4D" w:rsidRDefault="00B07F8C">
            <w:pPr>
              <w:jc w:val="center"/>
              <w:rPr>
                <w:rFonts w:ascii="Times New Roman" w:hAnsi="Times New Roman" w:cs="Times New Roman"/>
                <w:bCs/>
                <w:sz w:val="24"/>
                <w:szCs w:val="24"/>
              </w:rPr>
            </w:pPr>
            <w:r w:rsidRPr="00230C4D">
              <w:rPr>
                <w:rFonts w:ascii="Times New Roman" w:hAnsi="Times New Roman" w:cs="Times New Roman"/>
                <w:bCs/>
                <w:sz w:val="24"/>
                <w:szCs w:val="24"/>
              </w:rPr>
              <w:t>-</w:t>
            </w:r>
          </w:p>
        </w:tc>
      </w:tr>
      <w:tr w:rsidR="00314F7D" w:rsidRPr="00230C4D" w14:paraId="1E23CF70" w14:textId="77777777">
        <w:tc>
          <w:tcPr>
            <w:tcW w:w="1129" w:type="dxa"/>
            <w:tcBorders>
              <w:top w:val="single" w:sz="4" w:space="0" w:color="auto"/>
              <w:left w:val="single" w:sz="4" w:space="0" w:color="auto"/>
              <w:right w:val="single" w:sz="4" w:space="0" w:color="auto"/>
            </w:tcBorders>
          </w:tcPr>
          <w:p w14:paraId="2A182781" w14:textId="46417B1E" w:rsidR="00314F7D" w:rsidRPr="00230C4D" w:rsidRDefault="00B31440" w:rsidP="00B31440">
            <w:pPr>
              <w:rPr>
                <w:rFonts w:ascii="Times New Roman" w:hAnsi="Times New Roman" w:cs="Times New Roman"/>
                <w:bCs/>
                <w:sz w:val="24"/>
                <w:szCs w:val="24"/>
              </w:rPr>
            </w:pPr>
            <w:r w:rsidRPr="00230C4D">
              <w:rPr>
                <w:rFonts w:ascii="Times New Roman" w:hAnsi="Times New Roman" w:cs="Times New Roman"/>
                <w:bCs/>
                <w:sz w:val="24"/>
                <w:szCs w:val="24"/>
              </w:rPr>
              <w:t>ПК 1.1</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Осуществлять контроль технологического процесса в соответствии с </w:t>
            </w:r>
            <w:proofErr w:type="spellStart"/>
            <w:r w:rsidRPr="00230C4D">
              <w:rPr>
                <w:rFonts w:ascii="Times New Roman" w:hAnsi="Times New Roman" w:cs="Times New Roman"/>
                <w:bCs/>
                <w:sz w:val="24"/>
                <w:szCs w:val="24"/>
              </w:rPr>
              <w:t>технолоическими</w:t>
            </w:r>
            <w:proofErr w:type="spellEnd"/>
            <w:r w:rsidRPr="00230C4D">
              <w:rPr>
                <w:rFonts w:ascii="Times New Roman" w:hAnsi="Times New Roman" w:cs="Times New Roman"/>
                <w:bCs/>
                <w:sz w:val="24"/>
                <w:szCs w:val="24"/>
              </w:rPr>
              <w:t xml:space="preserve"> документами</w:t>
            </w:r>
          </w:p>
        </w:tc>
        <w:tc>
          <w:tcPr>
            <w:tcW w:w="2833" w:type="dxa"/>
            <w:tcBorders>
              <w:top w:val="single" w:sz="4" w:space="0" w:color="auto"/>
              <w:left w:val="single" w:sz="4" w:space="0" w:color="auto"/>
              <w:right w:val="single" w:sz="4" w:space="0" w:color="auto"/>
            </w:tcBorders>
          </w:tcPr>
          <w:p w14:paraId="237CE6CC" w14:textId="7148D5EC" w:rsidR="00314F7D"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-пользоваться безопасными приемами производства работ;</w:t>
            </w:r>
          </w:p>
          <w:p w14:paraId="1BC1606B" w14:textId="39A47941"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использовать прикладное программное обеспечение и информационные ресурсы в области обогащения полезных ископаемых;</w:t>
            </w:r>
          </w:p>
          <w:p w14:paraId="64DB55EA" w14:textId="02D43EF2"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осуществлять контроль соблюдения параметров и режимов технологических процессов обогащения;</w:t>
            </w:r>
          </w:p>
          <w:p w14:paraId="4ABBD7F4" w14:textId="41AF287C"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lastRenderedPageBreak/>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читать режимные карты технологического процесса;</w:t>
            </w:r>
          </w:p>
          <w:p w14:paraId="1B437658" w14:textId="0D0992D7"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применять техническую терминологию;</w:t>
            </w:r>
          </w:p>
          <w:p w14:paraId="75C8557A" w14:textId="75B552D8"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выполнять технологические схемы с использованием прикладных программ;</w:t>
            </w:r>
          </w:p>
          <w:p w14:paraId="67A9EE04" w14:textId="22BF77AD"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выделять из технологической схемы обогащения, составляющие её технологические процессы;</w:t>
            </w:r>
          </w:p>
          <w:p w14:paraId="7BB05AF9" w14:textId="49682DCF"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читать типовые технологические схемы обогащения и производить их расчёт по заданным технологическим параметрам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47CB450" w14:textId="17999D4B" w:rsidR="00314F7D"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lastRenderedPageBreak/>
              <w:t>-техническая терминология;</w:t>
            </w:r>
          </w:p>
          <w:p w14:paraId="4E871959" w14:textId="4FEC5B75"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понятие о технологической дисциплине;</w:t>
            </w:r>
          </w:p>
          <w:p w14:paraId="3A3455B3" w14:textId="2DD2F744"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классификация технологических схем обогатительных процессов;</w:t>
            </w:r>
          </w:p>
          <w:p w14:paraId="64C47919" w14:textId="0112D9AE"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назначение и сущность процессов подготовки полезных ископаемых к дальнейшему обогащению: дробления, </w:t>
            </w:r>
            <w:proofErr w:type="spellStart"/>
            <w:r w:rsidRPr="00230C4D">
              <w:rPr>
                <w:rFonts w:ascii="Times New Roman" w:hAnsi="Times New Roman" w:cs="Times New Roman"/>
                <w:bCs/>
                <w:sz w:val="24"/>
                <w:szCs w:val="24"/>
              </w:rPr>
              <w:t>грохочения</w:t>
            </w:r>
            <w:proofErr w:type="spellEnd"/>
            <w:r w:rsidRPr="00230C4D">
              <w:rPr>
                <w:rFonts w:ascii="Times New Roman" w:hAnsi="Times New Roman" w:cs="Times New Roman"/>
                <w:bCs/>
                <w:sz w:val="24"/>
                <w:szCs w:val="24"/>
              </w:rPr>
              <w:t xml:space="preserve">, </w:t>
            </w:r>
            <w:r w:rsidRPr="00230C4D">
              <w:rPr>
                <w:rFonts w:ascii="Times New Roman" w:hAnsi="Times New Roman" w:cs="Times New Roman"/>
                <w:bCs/>
                <w:sz w:val="24"/>
                <w:szCs w:val="24"/>
              </w:rPr>
              <w:lastRenderedPageBreak/>
              <w:t>измельчения;</w:t>
            </w:r>
          </w:p>
          <w:p w14:paraId="50EF9683" w14:textId="4901E3A9"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основные технологические параметры и типовые технологические схемы подготовительных процессов;</w:t>
            </w:r>
          </w:p>
          <w:p w14:paraId="17264C79" w14:textId="2F0B7BF3"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основные технологические процессы:</w:t>
            </w:r>
          </w:p>
          <w:p w14:paraId="6F1F6241" w14:textId="152115EB"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промывка, гравитационные методы, флотация, магнитная и электрическая сепарация;</w:t>
            </w:r>
          </w:p>
          <w:p w14:paraId="7327AF1E" w14:textId="18AAF6F0"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физико-химические основы процессов;</w:t>
            </w:r>
          </w:p>
          <w:p w14:paraId="08F2AF66" w14:textId="711B91A0"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основные технологические параметры и типовые технологические схемы основных процессов;</w:t>
            </w:r>
          </w:p>
          <w:p w14:paraId="68B612B3" w14:textId="67C4D0DA"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назначение основных процессов обогащения полезных ископаемых;</w:t>
            </w:r>
          </w:p>
          <w:p w14:paraId="255CBB6F" w14:textId="185B4977"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специальные методы обогащения, назначение, технологические параметры и схемы;</w:t>
            </w:r>
          </w:p>
          <w:p w14:paraId="64CFD8BE" w14:textId="7F9F6866"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сущность операций обезвоживания и пылеулавливания;</w:t>
            </w:r>
          </w:p>
          <w:p w14:paraId="6B9B1AED" w14:textId="0CA63846"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сушку, технологию процесса, контрольно-измерительные приборы сушильных установок; </w:t>
            </w:r>
          </w:p>
          <w:p w14:paraId="6EEB4312" w14:textId="6C59652A"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00FE5EDD" w:rsidRPr="00230C4D">
              <w:rPr>
                <w:rFonts w:ascii="Times New Roman" w:hAnsi="Times New Roman" w:cs="Times New Roman"/>
                <w:sz w:val="24"/>
                <w:szCs w:val="24"/>
              </w:rPr>
              <w:t xml:space="preserve"> </w:t>
            </w:r>
            <w:r w:rsidR="00FE5EDD" w:rsidRPr="00230C4D">
              <w:rPr>
                <w:rFonts w:ascii="Times New Roman" w:hAnsi="Times New Roman" w:cs="Times New Roman"/>
                <w:bCs/>
                <w:sz w:val="24"/>
                <w:szCs w:val="24"/>
              </w:rPr>
              <w:t>очистку сточных вод, схемы очистки;</w:t>
            </w:r>
          </w:p>
          <w:p w14:paraId="4D9AE379" w14:textId="153276D2" w:rsidR="00FE5EDD" w:rsidRPr="00230C4D" w:rsidRDefault="00FE5EDD">
            <w:pPr>
              <w:rPr>
                <w:rFonts w:ascii="Times New Roman" w:hAnsi="Times New Roman" w:cs="Times New Roman"/>
                <w:bCs/>
                <w:sz w:val="24"/>
                <w:szCs w:val="24"/>
              </w:rPr>
            </w:pPr>
            <w:r w:rsidRPr="00230C4D">
              <w:rPr>
                <w:rFonts w:ascii="Times New Roman" w:hAnsi="Times New Roman" w:cs="Times New Roman"/>
                <w:sz w:val="24"/>
                <w:szCs w:val="24"/>
              </w:rPr>
              <w:t xml:space="preserve"> </w:t>
            </w:r>
            <w:r w:rsidR="00945001" w:rsidRPr="00230C4D">
              <w:rPr>
                <w:rFonts w:ascii="Times New Roman" w:hAnsi="Times New Roman" w:cs="Times New Roman"/>
                <w:sz w:val="24"/>
                <w:szCs w:val="24"/>
              </w:rPr>
              <w:t>-</w:t>
            </w:r>
            <w:r w:rsidRPr="00230C4D">
              <w:rPr>
                <w:rFonts w:ascii="Times New Roman" w:hAnsi="Times New Roman" w:cs="Times New Roman"/>
                <w:bCs/>
                <w:sz w:val="24"/>
                <w:szCs w:val="24"/>
              </w:rPr>
              <w:t>современные технологии обогащения:</w:t>
            </w:r>
          </w:p>
          <w:p w14:paraId="5F3CE547" w14:textId="19C995C3" w:rsidR="00FE5EDD" w:rsidRPr="00230C4D" w:rsidRDefault="00FE5ED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пневматическое обогащение;</w:t>
            </w:r>
          </w:p>
          <w:p w14:paraId="188B9335" w14:textId="33539749" w:rsidR="00FE5EDD" w:rsidRPr="00230C4D" w:rsidRDefault="00FE5ED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требования охраны труда и правила безопасности при ведении </w:t>
            </w:r>
            <w:r w:rsidRPr="00230C4D">
              <w:rPr>
                <w:rFonts w:ascii="Times New Roman" w:hAnsi="Times New Roman" w:cs="Times New Roman"/>
                <w:bCs/>
                <w:sz w:val="24"/>
                <w:szCs w:val="24"/>
              </w:rPr>
              <w:lastRenderedPageBreak/>
              <w:t>технологических процессов, технические характеристики оборудования (основные и вспомогательные);</w:t>
            </w:r>
          </w:p>
          <w:p w14:paraId="3B95141B" w14:textId="5094FC33" w:rsidR="00FE5EDD" w:rsidRPr="00230C4D" w:rsidRDefault="00FE5ED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организацию обеспечения безопасного технологического процесса обогащения;</w:t>
            </w:r>
          </w:p>
          <w:p w14:paraId="379EFDDD" w14:textId="5C016567" w:rsidR="00FE5EDD" w:rsidRPr="00230C4D" w:rsidRDefault="00FE5ED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прикладное программное обеспечение и информационные ресурсы в области обогащения полезных ископаемых.</w:t>
            </w:r>
          </w:p>
        </w:tc>
        <w:tc>
          <w:tcPr>
            <w:tcW w:w="2833" w:type="dxa"/>
            <w:tcBorders>
              <w:top w:val="single" w:sz="4" w:space="0" w:color="auto"/>
              <w:left w:val="single" w:sz="4" w:space="0" w:color="auto"/>
              <w:bottom w:val="single" w:sz="4" w:space="0" w:color="auto"/>
              <w:right w:val="single" w:sz="4" w:space="0" w:color="auto"/>
            </w:tcBorders>
          </w:tcPr>
          <w:p w14:paraId="7676701A" w14:textId="52425AD6" w:rsidR="00314F7D"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lastRenderedPageBreak/>
              <w:t>-изучения технологических схем производственных процессов обогатительной фабрики;</w:t>
            </w:r>
          </w:p>
          <w:p w14:paraId="11C2811C" w14:textId="047B2D02"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организации ведения технологического процесса;</w:t>
            </w:r>
          </w:p>
          <w:p w14:paraId="744DB2EA" w14:textId="07919A96"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обеспечения соблюдения параметров и осуществления контроля за соблюдением </w:t>
            </w:r>
            <w:r w:rsidRPr="00230C4D">
              <w:rPr>
                <w:rFonts w:ascii="Times New Roman" w:hAnsi="Times New Roman" w:cs="Times New Roman"/>
                <w:bCs/>
                <w:sz w:val="24"/>
                <w:szCs w:val="24"/>
              </w:rPr>
              <w:lastRenderedPageBreak/>
              <w:t>технологических режимов процессов обогащения полезных ископаемых;</w:t>
            </w:r>
          </w:p>
          <w:p w14:paraId="697DE76A" w14:textId="7ADAFAB7" w:rsidR="00513183" w:rsidRPr="00230C4D" w:rsidRDefault="0051318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проведения анализа нарушения требований безопасности и правил безопасности.</w:t>
            </w:r>
          </w:p>
        </w:tc>
      </w:tr>
      <w:tr w:rsidR="00314F7D" w:rsidRPr="00230C4D" w14:paraId="18771159" w14:textId="77777777">
        <w:trPr>
          <w:trHeight w:val="327"/>
        </w:trPr>
        <w:tc>
          <w:tcPr>
            <w:tcW w:w="1129" w:type="dxa"/>
            <w:tcBorders>
              <w:left w:val="single" w:sz="4" w:space="0" w:color="auto"/>
              <w:right w:val="single" w:sz="4" w:space="0" w:color="auto"/>
            </w:tcBorders>
          </w:tcPr>
          <w:p w14:paraId="5ED9ADD0" w14:textId="22B04B65" w:rsidR="00314F7D" w:rsidRPr="00230C4D" w:rsidRDefault="00ED358E">
            <w:pPr>
              <w:rPr>
                <w:rFonts w:ascii="Times New Roman" w:hAnsi="Times New Roman" w:cs="Times New Roman"/>
                <w:bCs/>
                <w:sz w:val="24"/>
                <w:szCs w:val="24"/>
              </w:rPr>
            </w:pPr>
            <w:r w:rsidRPr="00230C4D">
              <w:rPr>
                <w:rFonts w:ascii="Times New Roman" w:hAnsi="Times New Roman" w:cs="Times New Roman"/>
                <w:bCs/>
                <w:sz w:val="24"/>
                <w:szCs w:val="24"/>
              </w:rPr>
              <w:lastRenderedPageBreak/>
              <w:t>ПК 1.2. Контролировать работу основных машин, механизмов и оборудования в соответствии с паспортными характеристиками и заданным технологическим режимом</w:t>
            </w:r>
          </w:p>
        </w:tc>
        <w:tc>
          <w:tcPr>
            <w:tcW w:w="2833" w:type="dxa"/>
            <w:tcBorders>
              <w:left w:val="single" w:sz="4" w:space="0" w:color="auto"/>
              <w:right w:val="single" w:sz="4" w:space="0" w:color="auto"/>
            </w:tcBorders>
          </w:tcPr>
          <w:p w14:paraId="0BF4D5A4" w14:textId="06C03334" w:rsidR="00314F7D" w:rsidRPr="00230C4D" w:rsidRDefault="00ED358E">
            <w:pPr>
              <w:rPr>
                <w:rFonts w:ascii="Times New Roman" w:hAnsi="Times New Roman" w:cs="Times New Roman"/>
                <w:bCs/>
                <w:sz w:val="24"/>
                <w:szCs w:val="24"/>
              </w:rPr>
            </w:pPr>
            <w:r w:rsidRPr="00230C4D">
              <w:rPr>
                <w:rFonts w:ascii="Times New Roman" w:hAnsi="Times New Roman" w:cs="Times New Roman"/>
                <w:bCs/>
                <w:sz w:val="24"/>
                <w:szCs w:val="24"/>
              </w:rPr>
              <w:t>-производить расчет и выбор подготовительного, основного и вспомогательного оборудования для осуществления технологических процессов обогащения полезных ископаемых;</w:t>
            </w:r>
          </w:p>
          <w:p w14:paraId="5FEDF242" w14:textId="7A6A4668" w:rsidR="00ED358E" w:rsidRPr="00230C4D" w:rsidRDefault="00ED358E">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соблюдать технологические параметры работы обогатительного оборудования в соответствии с паспортными характеристиками.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8386D0D" w14:textId="08417031" w:rsidR="00314F7D" w:rsidRPr="00230C4D" w:rsidRDefault="00ED358E">
            <w:pPr>
              <w:rPr>
                <w:rFonts w:ascii="Times New Roman" w:hAnsi="Times New Roman" w:cs="Times New Roman"/>
                <w:bCs/>
                <w:sz w:val="24"/>
                <w:szCs w:val="24"/>
              </w:rPr>
            </w:pPr>
            <w:r w:rsidRPr="00230C4D">
              <w:rPr>
                <w:rFonts w:ascii="Times New Roman" w:hAnsi="Times New Roman" w:cs="Times New Roman"/>
                <w:bCs/>
                <w:sz w:val="24"/>
                <w:szCs w:val="24"/>
              </w:rPr>
              <w:t>-устройство, принцип действия обогатительного оборудования;</w:t>
            </w:r>
          </w:p>
          <w:p w14:paraId="0E464060" w14:textId="3EEE24CF" w:rsidR="00ED358E" w:rsidRPr="00230C4D" w:rsidRDefault="00ED358E">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область применения оборудования;</w:t>
            </w:r>
          </w:p>
          <w:p w14:paraId="40CFDF80" w14:textId="78FCA230" w:rsidR="00ED358E" w:rsidRPr="00230C4D" w:rsidRDefault="00ED358E">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технические характеристики применяемого оборудования;</w:t>
            </w:r>
          </w:p>
          <w:p w14:paraId="601A750B" w14:textId="7EEF2937" w:rsidR="00ED358E" w:rsidRPr="00230C4D" w:rsidRDefault="00ED358E" w:rsidP="00ED358E">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правила эксплуатации</w:t>
            </w:r>
          </w:p>
          <w:p w14:paraId="216D2E3C" w14:textId="77777777" w:rsidR="00ED358E" w:rsidRPr="00230C4D" w:rsidRDefault="00ED358E" w:rsidP="00ED358E">
            <w:pPr>
              <w:rPr>
                <w:rFonts w:ascii="Times New Roman" w:hAnsi="Times New Roman" w:cs="Times New Roman"/>
                <w:bCs/>
                <w:sz w:val="24"/>
                <w:szCs w:val="24"/>
              </w:rPr>
            </w:pPr>
            <w:r w:rsidRPr="00230C4D">
              <w:rPr>
                <w:rFonts w:ascii="Times New Roman" w:hAnsi="Times New Roman" w:cs="Times New Roman"/>
                <w:bCs/>
                <w:sz w:val="24"/>
                <w:szCs w:val="24"/>
              </w:rPr>
              <w:t>подготовительного, основного</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обогатительного и вспомогательного оборудования для обогащения полезных ископаемых;</w:t>
            </w:r>
          </w:p>
          <w:p w14:paraId="4673A4D2" w14:textId="153A1A94" w:rsidR="00ED358E" w:rsidRPr="00230C4D" w:rsidRDefault="00ED358E" w:rsidP="00ED358E">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устройство и принцип действия систем автоматических защит и блокировок обогатительного оборудования.</w:t>
            </w:r>
          </w:p>
        </w:tc>
        <w:tc>
          <w:tcPr>
            <w:tcW w:w="2833" w:type="dxa"/>
            <w:tcBorders>
              <w:top w:val="single" w:sz="4" w:space="0" w:color="auto"/>
              <w:left w:val="single" w:sz="4" w:space="0" w:color="auto"/>
              <w:bottom w:val="single" w:sz="4" w:space="0" w:color="auto"/>
              <w:right w:val="single" w:sz="4" w:space="0" w:color="auto"/>
            </w:tcBorders>
          </w:tcPr>
          <w:p w14:paraId="014D3EB7" w14:textId="2A245C28" w:rsidR="00314F7D" w:rsidRPr="00230C4D" w:rsidRDefault="00ED358E">
            <w:pPr>
              <w:rPr>
                <w:rFonts w:ascii="Times New Roman" w:hAnsi="Times New Roman" w:cs="Times New Roman"/>
                <w:bCs/>
                <w:sz w:val="24"/>
                <w:szCs w:val="24"/>
              </w:rPr>
            </w:pPr>
            <w:r w:rsidRPr="00230C4D">
              <w:rPr>
                <w:rFonts w:ascii="Times New Roman" w:hAnsi="Times New Roman" w:cs="Times New Roman"/>
                <w:bCs/>
                <w:sz w:val="24"/>
                <w:szCs w:val="24"/>
              </w:rPr>
              <w:t>-участия в монтаже, регулировке, наладке технического обслуживания эксплуатируемого оборудования;</w:t>
            </w:r>
          </w:p>
          <w:p w14:paraId="5D86D3C5" w14:textId="01943A53" w:rsidR="00ED358E" w:rsidRPr="00230C4D" w:rsidRDefault="00ED358E">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выявления и устранения причин, которые могут привести к аварийным режимам работы обогатительного оборудования.</w:t>
            </w:r>
          </w:p>
        </w:tc>
      </w:tr>
      <w:tr w:rsidR="00F20F5D" w:rsidRPr="00230C4D" w14:paraId="7DE2C298" w14:textId="77777777">
        <w:trPr>
          <w:trHeight w:val="327"/>
        </w:trPr>
        <w:tc>
          <w:tcPr>
            <w:tcW w:w="1129" w:type="dxa"/>
            <w:tcBorders>
              <w:left w:val="single" w:sz="4" w:space="0" w:color="auto"/>
              <w:right w:val="single" w:sz="4" w:space="0" w:color="auto"/>
            </w:tcBorders>
          </w:tcPr>
          <w:p w14:paraId="2AF3DE18" w14:textId="521F5D99"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ПК 1.3. Обеспечивать работу транспортного оборудования.</w:t>
            </w:r>
          </w:p>
        </w:tc>
        <w:tc>
          <w:tcPr>
            <w:tcW w:w="2833" w:type="dxa"/>
            <w:tcBorders>
              <w:left w:val="single" w:sz="4" w:space="0" w:color="auto"/>
              <w:right w:val="single" w:sz="4" w:space="0" w:color="auto"/>
            </w:tcBorders>
          </w:tcPr>
          <w:p w14:paraId="2FCC3817" w14:textId="2C00B258"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 xml:space="preserve">-производить выбор и расчёт транспортного оборудования для осуществления технологических процессов обогащения полезных ископаемых; </w:t>
            </w:r>
            <w:r w:rsidRPr="00230C4D">
              <w:rPr>
                <w:rFonts w:ascii="Times New Roman" w:hAnsi="Times New Roman" w:cs="Times New Roman"/>
                <w:bCs/>
                <w:sz w:val="24"/>
                <w:szCs w:val="24"/>
              </w:rPr>
              <w:lastRenderedPageBreak/>
              <w:t>ленточных, скребковых, пластинчатых конвейеров, обезвоживающих элеваторов;</w:t>
            </w:r>
          </w:p>
          <w:p w14:paraId="689C085F" w14:textId="095B0540"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-производить расчёт бункерных, приёмных, погрузочных устройств, складов и отвалов.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A0F307" w14:textId="552CB145"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lastRenderedPageBreak/>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виды, классификацию транспортных средств обогатительных фабрик;</w:t>
            </w:r>
          </w:p>
          <w:p w14:paraId="4406907D" w14:textId="56C0D026"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виды и средства внутрифабричного </w:t>
            </w:r>
            <w:r w:rsidRPr="00230C4D">
              <w:rPr>
                <w:rFonts w:ascii="Times New Roman" w:hAnsi="Times New Roman" w:cs="Times New Roman"/>
                <w:bCs/>
                <w:sz w:val="24"/>
                <w:szCs w:val="24"/>
              </w:rPr>
              <w:lastRenderedPageBreak/>
              <w:t>транспорта;</w:t>
            </w:r>
          </w:p>
          <w:p w14:paraId="695735BD" w14:textId="6099358F"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транспортные установки непрерывного действия, конструкции, правила их эксплуатации;</w:t>
            </w:r>
          </w:p>
          <w:p w14:paraId="0A9C1EDF" w14:textId="5E6BC3B5"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виды и средства внешнего транспорта, элементы конструкций, правила их эксплуатации;</w:t>
            </w:r>
          </w:p>
          <w:p w14:paraId="755F5C61" w14:textId="1C96C847"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назначение, типы, конструкцию, правила эксплуатации бункерных, приемных и погрузочных устройств, складов и отвалов;</w:t>
            </w:r>
          </w:p>
          <w:p w14:paraId="2F5360D3" w14:textId="2E234BFC"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системы автоматизации и элементы автоматических устройств транспортного оборудования;</w:t>
            </w:r>
          </w:p>
          <w:p w14:paraId="50C29F94" w14:textId="1421AE0C"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основные виды, назначение, элементы грузоподъемных машин, ремонт и смазку машин и оборудования, правила эксплуатации;</w:t>
            </w:r>
          </w:p>
          <w:p w14:paraId="44FA138E" w14:textId="4EBE24A5"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w:t>
            </w:r>
            <w:r w:rsidR="004E47B6" w:rsidRPr="00230C4D">
              <w:rPr>
                <w:rFonts w:ascii="Times New Roman" w:hAnsi="Times New Roman" w:cs="Times New Roman"/>
                <w:sz w:val="24"/>
                <w:szCs w:val="24"/>
              </w:rPr>
              <w:t xml:space="preserve"> </w:t>
            </w:r>
            <w:r w:rsidR="004E47B6" w:rsidRPr="00230C4D">
              <w:rPr>
                <w:rFonts w:ascii="Times New Roman" w:hAnsi="Times New Roman" w:cs="Times New Roman"/>
                <w:bCs/>
                <w:sz w:val="24"/>
                <w:szCs w:val="24"/>
              </w:rPr>
              <w:t>техника безопасности при эксплуатации транспортного и складского оборудования обогатительных фабрик.</w:t>
            </w:r>
          </w:p>
        </w:tc>
        <w:tc>
          <w:tcPr>
            <w:tcW w:w="2833" w:type="dxa"/>
            <w:tcBorders>
              <w:top w:val="single" w:sz="4" w:space="0" w:color="auto"/>
              <w:left w:val="single" w:sz="4" w:space="0" w:color="auto"/>
              <w:bottom w:val="single" w:sz="4" w:space="0" w:color="auto"/>
              <w:right w:val="single" w:sz="4" w:space="0" w:color="auto"/>
            </w:tcBorders>
          </w:tcPr>
          <w:p w14:paraId="2F7A9FA8" w14:textId="73E4F0FB"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lastRenderedPageBreak/>
              <w:t xml:space="preserve">-контроля соблюдения правил эксплуатации транспортного оборудования в заданном технологическом </w:t>
            </w:r>
            <w:r w:rsidRPr="00230C4D">
              <w:rPr>
                <w:rFonts w:ascii="Times New Roman" w:hAnsi="Times New Roman" w:cs="Times New Roman"/>
                <w:bCs/>
                <w:sz w:val="24"/>
                <w:szCs w:val="24"/>
              </w:rPr>
              <w:lastRenderedPageBreak/>
              <w:t>режиме, правил эксплуатации бункерных, приемных и погрузочных устройств, складов и отвалов;</w:t>
            </w:r>
          </w:p>
          <w:p w14:paraId="48CD0FC5" w14:textId="7040279D" w:rsidR="00F20F5D" w:rsidRPr="00230C4D" w:rsidRDefault="00F20F5D">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участия в ремонте и обслуживании транспортного оборудования.</w:t>
            </w:r>
          </w:p>
        </w:tc>
      </w:tr>
      <w:tr w:rsidR="004E47B6" w:rsidRPr="00230C4D" w14:paraId="797FBBDE" w14:textId="77777777">
        <w:trPr>
          <w:trHeight w:val="327"/>
        </w:trPr>
        <w:tc>
          <w:tcPr>
            <w:tcW w:w="1129" w:type="dxa"/>
            <w:tcBorders>
              <w:left w:val="single" w:sz="4" w:space="0" w:color="auto"/>
              <w:right w:val="single" w:sz="4" w:space="0" w:color="auto"/>
            </w:tcBorders>
          </w:tcPr>
          <w:p w14:paraId="49C2D659" w14:textId="77777777" w:rsidR="004E47B6" w:rsidRPr="00230C4D" w:rsidRDefault="004E47B6" w:rsidP="004E47B6">
            <w:pPr>
              <w:rPr>
                <w:rFonts w:ascii="Times New Roman" w:hAnsi="Times New Roman" w:cs="Times New Roman"/>
                <w:bCs/>
                <w:sz w:val="24"/>
                <w:szCs w:val="24"/>
              </w:rPr>
            </w:pPr>
            <w:r w:rsidRPr="00230C4D">
              <w:rPr>
                <w:rFonts w:ascii="Times New Roman" w:hAnsi="Times New Roman" w:cs="Times New Roman"/>
                <w:bCs/>
                <w:sz w:val="24"/>
                <w:szCs w:val="24"/>
              </w:rPr>
              <w:lastRenderedPageBreak/>
              <w:t>ПК 1.4.</w:t>
            </w:r>
          </w:p>
          <w:p w14:paraId="28B5EEB3" w14:textId="52A603D3" w:rsidR="004E47B6" w:rsidRPr="00230C4D" w:rsidRDefault="004E47B6" w:rsidP="004E47B6">
            <w:pPr>
              <w:rPr>
                <w:rFonts w:ascii="Times New Roman" w:hAnsi="Times New Roman" w:cs="Times New Roman"/>
                <w:bCs/>
                <w:sz w:val="24"/>
                <w:szCs w:val="24"/>
              </w:rPr>
            </w:pPr>
            <w:r w:rsidRPr="00230C4D">
              <w:rPr>
                <w:rFonts w:ascii="Times New Roman" w:hAnsi="Times New Roman" w:cs="Times New Roman"/>
                <w:bCs/>
                <w:sz w:val="24"/>
                <w:szCs w:val="24"/>
              </w:rPr>
              <w:t>Обеспечивать контроль ведения процессов производственного обслуживания.</w:t>
            </w:r>
          </w:p>
        </w:tc>
        <w:tc>
          <w:tcPr>
            <w:tcW w:w="2833" w:type="dxa"/>
            <w:tcBorders>
              <w:left w:val="single" w:sz="4" w:space="0" w:color="auto"/>
              <w:right w:val="single" w:sz="4" w:space="0" w:color="auto"/>
            </w:tcBorders>
          </w:tcPr>
          <w:p w14:paraId="4A1378FB" w14:textId="605FE0A8" w:rsidR="004E47B6" w:rsidRPr="00230C4D" w:rsidRDefault="004E47B6">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рассчитывать элементы водопроводных сетей;</w:t>
            </w:r>
          </w:p>
          <w:p w14:paraId="5556EBA0" w14:textId="404D42D2" w:rsidR="004E47B6" w:rsidRPr="00230C4D" w:rsidRDefault="004E47B6">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выбирать и рассчитывать насосные станции;</w:t>
            </w:r>
          </w:p>
          <w:p w14:paraId="3CC320C2" w14:textId="10258C91"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выбирать и рассчитывать компрессорные станции;</w:t>
            </w:r>
          </w:p>
          <w:p w14:paraId="0A11579E" w14:textId="7B151753"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читать схемы электроснабжения </w:t>
            </w:r>
            <w:r w:rsidRPr="00230C4D">
              <w:rPr>
                <w:rFonts w:ascii="Times New Roman" w:hAnsi="Times New Roman" w:cs="Times New Roman"/>
                <w:bCs/>
                <w:sz w:val="24"/>
                <w:szCs w:val="24"/>
              </w:rPr>
              <w:lastRenderedPageBreak/>
              <w:t>стационарных электроустановок обслуживаемого участка;</w:t>
            </w:r>
          </w:p>
          <w:p w14:paraId="192962EF" w14:textId="4763A488"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выявлять основные неисправности обслуживаемого электрооборудования.</w:t>
            </w:r>
          </w:p>
          <w:p w14:paraId="66930604" w14:textId="4368A62D" w:rsidR="006D04BB" w:rsidRPr="00230C4D" w:rsidRDefault="006D04BB">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A791E68" w14:textId="65A0390B" w:rsidR="004E47B6"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lastRenderedPageBreak/>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водоснабжение обогатительных фабрик:</w:t>
            </w:r>
          </w:p>
          <w:p w14:paraId="1833F706" w14:textId="0F48ACF9"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источники, схемы, системы;</w:t>
            </w:r>
          </w:p>
          <w:p w14:paraId="271BF8B3" w14:textId="287908DB"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схемы водопроводных сетей, элементы, расчет;</w:t>
            </w:r>
          </w:p>
          <w:p w14:paraId="67399ECD" w14:textId="18B0DC48"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систему канализации и очистки сточных вод;</w:t>
            </w:r>
          </w:p>
          <w:p w14:paraId="685682C5" w14:textId="056B86B3"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хвостовое хозяйство </w:t>
            </w:r>
            <w:r w:rsidRPr="00230C4D">
              <w:rPr>
                <w:rFonts w:ascii="Times New Roman" w:hAnsi="Times New Roman" w:cs="Times New Roman"/>
                <w:bCs/>
                <w:sz w:val="24"/>
                <w:szCs w:val="24"/>
              </w:rPr>
              <w:lastRenderedPageBreak/>
              <w:t>обогатительных фабрик;</w:t>
            </w:r>
          </w:p>
          <w:p w14:paraId="626AC00B" w14:textId="572358C5"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оборотное водоснабжение фабрик;</w:t>
            </w:r>
          </w:p>
          <w:p w14:paraId="01E4CB44" w14:textId="557463F0"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устройство, принцип действия электрооборудования стационарных электроустановок;</w:t>
            </w:r>
          </w:p>
          <w:p w14:paraId="315AC21D" w14:textId="377B1F9F"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типовые схемы ручного и дистанционного управления и системы автоматизированного управления процессами обогащения.</w:t>
            </w:r>
          </w:p>
        </w:tc>
        <w:tc>
          <w:tcPr>
            <w:tcW w:w="2833" w:type="dxa"/>
            <w:tcBorders>
              <w:top w:val="single" w:sz="4" w:space="0" w:color="auto"/>
              <w:left w:val="single" w:sz="4" w:space="0" w:color="auto"/>
              <w:bottom w:val="single" w:sz="4" w:space="0" w:color="auto"/>
              <w:right w:val="single" w:sz="4" w:space="0" w:color="auto"/>
            </w:tcBorders>
          </w:tcPr>
          <w:p w14:paraId="243FA4F0" w14:textId="510D7B61" w:rsidR="004E47B6" w:rsidRPr="00230C4D" w:rsidRDefault="004E47B6">
            <w:pPr>
              <w:rPr>
                <w:rFonts w:ascii="Times New Roman" w:hAnsi="Times New Roman" w:cs="Times New Roman"/>
                <w:bCs/>
                <w:sz w:val="24"/>
                <w:szCs w:val="24"/>
              </w:rPr>
            </w:pPr>
            <w:r w:rsidRPr="00230C4D">
              <w:rPr>
                <w:rFonts w:ascii="Times New Roman" w:hAnsi="Times New Roman" w:cs="Times New Roman"/>
                <w:bCs/>
                <w:sz w:val="24"/>
                <w:szCs w:val="24"/>
              </w:rPr>
              <w:lastRenderedPageBreak/>
              <w:t>-соблюдения правил эксплуатации насосных и компрессорных станций, монтажа и эксплуатации водопроводных сетей;</w:t>
            </w:r>
          </w:p>
          <w:p w14:paraId="75FE6B55" w14:textId="1DF35459" w:rsidR="004E47B6" w:rsidRPr="00230C4D" w:rsidRDefault="004E47B6">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принятия оперативных решений при нарушении </w:t>
            </w:r>
            <w:r w:rsidRPr="00230C4D">
              <w:rPr>
                <w:rFonts w:ascii="Times New Roman" w:hAnsi="Times New Roman" w:cs="Times New Roman"/>
                <w:bCs/>
                <w:sz w:val="24"/>
                <w:szCs w:val="24"/>
              </w:rPr>
              <w:lastRenderedPageBreak/>
              <w:t>параметров работы автоматических систем;</w:t>
            </w:r>
          </w:p>
          <w:p w14:paraId="5A434428" w14:textId="4061B1D2" w:rsidR="004E47B6" w:rsidRPr="00230C4D" w:rsidRDefault="004E47B6">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соблюдения оптимального режима технологического процесса, работы отдельных машин и комплексов оборудования;</w:t>
            </w:r>
          </w:p>
          <w:p w14:paraId="1C48EF11" w14:textId="00DA4D30" w:rsidR="004E47B6" w:rsidRPr="00230C4D" w:rsidRDefault="004E47B6">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контроля заземляющих устройств;</w:t>
            </w:r>
          </w:p>
          <w:p w14:paraId="01D59347" w14:textId="57D601E8" w:rsidR="004E47B6" w:rsidRPr="00230C4D" w:rsidRDefault="004E47B6">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выявления причин срабатывания систем автоматической защиты.</w:t>
            </w:r>
          </w:p>
        </w:tc>
      </w:tr>
      <w:tr w:rsidR="006D04BB" w:rsidRPr="00230C4D" w14:paraId="420C2261" w14:textId="77777777">
        <w:trPr>
          <w:trHeight w:val="327"/>
        </w:trPr>
        <w:tc>
          <w:tcPr>
            <w:tcW w:w="1129" w:type="dxa"/>
            <w:tcBorders>
              <w:left w:val="single" w:sz="4" w:space="0" w:color="auto"/>
              <w:right w:val="single" w:sz="4" w:space="0" w:color="auto"/>
            </w:tcBorders>
          </w:tcPr>
          <w:p w14:paraId="3551F5D2" w14:textId="7D85118C" w:rsidR="006D04BB" w:rsidRPr="00230C4D" w:rsidRDefault="006D04BB" w:rsidP="004E47B6">
            <w:pPr>
              <w:rPr>
                <w:rFonts w:ascii="Times New Roman" w:hAnsi="Times New Roman" w:cs="Times New Roman"/>
                <w:bCs/>
                <w:sz w:val="24"/>
                <w:szCs w:val="24"/>
              </w:rPr>
            </w:pPr>
            <w:r w:rsidRPr="00230C4D">
              <w:rPr>
                <w:rFonts w:ascii="Times New Roman" w:hAnsi="Times New Roman" w:cs="Times New Roman"/>
                <w:bCs/>
                <w:sz w:val="24"/>
                <w:szCs w:val="24"/>
              </w:rPr>
              <w:lastRenderedPageBreak/>
              <w:t>ПК 1.5. Вести техническую и технологическую документацию.</w:t>
            </w:r>
          </w:p>
        </w:tc>
        <w:tc>
          <w:tcPr>
            <w:tcW w:w="2833" w:type="dxa"/>
            <w:tcBorders>
              <w:left w:val="single" w:sz="4" w:space="0" w:color="auto"/>
              <w:right w:val="single" w:sz="4" w:space="0" w:color="auto"/>
            </w:tcBorders>
          </w:tcPr>
          <w:p w14:paraId="4F736F5F" w14:textId="10CA4091"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читать структурные схемы систем автоматического управления, защиты, сигнализации, регулирования и контроля технологических процессов;</w:t>
            </w:r>
          </w:p>
          <w:p w14:paraId="24504113" w14:textId="2329CD2F"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составлять схемы отбора проб.</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2976982" w14:textId="5B1B5662"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методы, средства и устройство автоматического контроля;</w:t>
            </w:r>
          </w:p>
          <w:p w14:paraId="2B8499FA" w14:textId="5BA376DE"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аппаратура и система централизованного диспетчерского управления и контроля;</w:t>
            </w:r>
          </w:p>
          <w:p w14:paraId="48B7888E" w14:textId="28455E9B"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виды технической и технологической документации;</w:t>
            </w:r>
          </w:p>
          <w:p w14:paraId="2E73A1C9" w14:textId="1075CD23"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формы документов;</w:t>
            </w:r>
          </w:p>
          <w:p w14:paraId="35DD29D4" w14:textId="16F4EA3B"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порядок и требования к оформлению документации в соответствии с установленными правилами.</w:t>
            </w:r>
          </w:p>
        </w:tc>
        <w:tc>
          <w:tcPr>
            <w:tcW w:w="2833" w:type="dxa"/>
            <w:tcBorders>
              <w:top w:val="single" w:sz="4" w:space="0" w:color="auto"/>
              <w:left w:val="single" w:sz="4" w:space="0" w:color="auto"/>
              <w:bottom w:val="single" w:sz="4" w:space="0" w:color="auto"/>
              <w:right w:val="single" w:sz="4" w:space="0" w:color="auto"/>
            </w:tcBorders>
          </w:tcPr>
          <w:p w14:paraId="65297A79" w14:textId="3E6C9CD1"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заполнения журналов "приема-сдачи" смены, "Проведения инструктажей охраны труда";</w:t>
            </w:r>
          </w:p>
          <w:p w14:paraId="009A7F23" w14:textId="4AB6FF62" w:rsidR="006D04BB" w:rsidRPr="00230C4D" w:rsidRDefault="006D04BB">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оформления наряда и заполнения книги выдачи нарядов, "наряд-допусков на работы повышенной опасности".</w:t>
            </w:r>
          </w:p>
        </w:tc>
      </w:tr>
      <w:tr w:rsidR="004B1ECF" w:rsidRPr="00230C4D" w14:paraId="57486936" w14:textId="77777777">
        <w:trPr>
          <w:trHeight w:val="327"/>
        </w:trPr>
        <w:tc>
          <w:tcPr>
            <w:tcW w:w="1129" w:type="dxa"/>
            <w:tcBorders>
              <w:left w:val="single" w:sz="4" w:space="0" w:color="auto"/>
              <w:right w:val="single" w:sz="4" w:space="0" w:color="auto"/>
            </w:tcBorders>
          </w:tcPr>
          <w:p w14:paraId="6E5FC1A1" w14:textId="77777777" w:rsidR="004B1ECF" w:rsidRPr="00230C4D" w:rsidRDefault="004B1ECF" w:rsidP="004B1ECF">
            <w:pPr>
              <w:rPr>
                <w:rFonts w:ascii="Times New Roman" w:hAnsi="Times New Roman" w:cs="Times New Roman"/>
                <w:bCs/>
                <w:sz w:val="24"/>
                <w:szCs w:val="24"/>
              </w:rPr>
            </w:pPr>
            <w:r w:rsidRPr="00230C4D">
              <w:rPr>
                <w:rFonts w:ascii="Times New Roman" w:hAnsi="Times New Roman" w:cs="Times New Roman"/>
                <w:bCs/>
                <w:sz w:val="24"/>
                <w:szCs w:val="24"/>
              </w:rPr>
              <w:t>ПК</w:t>
            </w:r>
            <w:r w:rsidRPr="00230C4D">
              <w:rPr>
                <w:rFonts w:ascii="Times New Roman" w:hAnsi="Times New Roman" w:cs="Times New Roman"/>
                <w:bCs/>
                <w:sz w:val="24"/>
                <w:szCs w:val="24"/>
              </w:rPr>
              <w:tab/>
              <w:t>1.6.</w:t>
            </w:r>
          </w:p>
          <w:p w14:paraId="6A941D9E" w14:textId="77777777" w:rsidR="004B1ECF" w:rsidRPr="00230C4D" w:rsidRDefault="004B1ECF" w:rsidP="004B1ECF">
            <w:pPr>
              <w:rPr>
                <w:rFonts w:ascii="Times New Roman" w:hAnsi="Times New Roman" w:cs="Times New Roman"/>
                <w:bCs/>
                <w:sz w:val="24"/>
                <w:szCs w:val="24"/>
              </w:rPr>
            </w:pPr>
            <w:r w:rsidRPr="00230C4D">
              <w:rPr>
                <w:rFonts w:ascii="Times New Roman" w:hAnsi="Times New Roman" w:cs="Times New Roman"/>
                <w:bCs/>
                <w:sz w:val="24"/>
                <w:szCs w:val="24"/>
              </w:rPr>
              <w:t>Контролировать</w:t>
            </w:r>
            <w:r w:rsidRPr="00230C4D">
              <w:rPr>
                <w:rFonts w:ascii="Times New Roman" w:hAnsi="Times New Roman" w:cs="Times New Roman"/>
                <w:bCs/>
                <w:sz w:val="24"/>
                <w:szCs w:val="24"/>
              </w:rPr>
              <w:tab/>
              <w:t>и</w:t>
            </w:r>
          </w:p>
          <w:p w14:paraId="66DF28E3" w14:textId="77777777" w:rsidR="004B1ECF" w:rsidRPr="00230C4D" w:rsidRDefault="004B1ECF" w:rsidP="004B1ECF">
            <w:pPr>
              <w:rPr>
                <w:rFonts w:ascii="Times New Roman" w:hAnsi="Times New Roman" w:cs="Times New Roman"/>
                <w:bCs/>
                <w:sz w:val="24"/>
                <w:szCs w:val="24"/>
              </w:rPr>
            </w:pPr>
            <w:r w:rsidRPr="00230C4D">
              <w:rPr>
                <w:rFonts w:ascii="Times New Roman" w:hAnsi="Times New Roman" w:cs="Times New Roman"/>
                <w:bCs/>
                <w:sz w:val="24"/>
                <w:szCs w:val="24"/>
              </w:rPr>
              <w:t>анализировать качество исходного сырья и продуктов обогащения.</w:t>
            </w:r>
          </w:p>
          <w:p w14:paraId="490C6C6C" w14:textId="4F413866" w:rsidR="004B1ECF" w:rsidRPr="00230C4D" w:rsidRDefault="004B1ECF" w:rsidP="004B1ECF">
            <w:pPr>
              <w:rPr>
                <w:rFonts w:ascii="Times New Roman" w:hAnsi="Times New Roman" w:cs="Times New Roman"/>
                <w:bCs/>
                <w:sz w:val="24"/>
                <w:szCs w:val="24"/>
              </w:rPr>
            </w:pPr>
          </w:p>
        </w:tc>
        <w:tc>
          <w:tcPr>
            <w:tcW w:w="2833" w:type="dxa"/>
            <w:tcBorders>
              <w:left w:val="single" w:sz="4" w:space="0" w:color="auto"/>
              <w:right w:val="single" w:sz="4" w:space="0" w:color="auto"/>
            </w:tcBorders>
          </w:tcPr>
          <w:p w14:paraId="07C7ACB2" w14:textId="24014709" w:rsidR="004B1ECF" w:rsidRPr="00230C4D" w:rsidRDefault="004B1ECF">
            <w:pPr>
              <w:rPr>
                <w:rFonts w:ascii="Times New Roman" w:hAnsi="Times New Roman" w:cs="Times New Roman"/>
                <w:bCs/>
                <w:sz w:val="24"/>
                <w:szCs w:val="24"/>
              </w:rPr>
            </w:pPr>
            <w:r w:rsidRPr="00230C4D">
              <w:rPr>
                <w:rFonts w:ascii="Times New Roman" w:hAnsi="Times New Roman" w:cs="Times New Roman"/>
                <w:bCs/>
                <w:sz w:val="24"/>
                <w:szCs w:val="24"/>
              </w:rPr>
              <w:t>- обрабатывать пробу для анализа;</w:t>
            </w:r>
          </w:p>
          <w:p w14:paraId="10F01EED" w14:textId="3C16A20D" w:rsidR="004B1ECF" w:rsidRPr="00230C4D" w:rsidRDefault="004B1EC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выполнять анализы на определение показателей качества исходного сырья и продуктов обогащения.</w:t>
            </w:r>
          </w:p>
          <w:p w14:paraId="7CA849A4" w14:textId="497DAF55" w:rsidR="004B1ECF" w:rsidRPr="00230C4D" w:rsidRDefault="004B1ECF">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24D6B91" w14:textId="0BB51198" w:rsidR="004B1ECF" w:rsidRPr="00230C4D" w:rsidRDefault="004B1EC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цели и задачи опробования;</w:t>
            </w:r>
          </w:p>
          <w:p w14:paraId="3FC2BB87" w14:textId="535AA6CE" w:rsidR="004B1ECF" w:rsidRPr="00230C4D" w:rsidRDefault="004B1EC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виды проб;</w:t>
            </w:r>
          </w:p>
          <w:p w14:paraId="59C80F99" w14:textId="5BAF0032" w:rsidR="004B1ECF" w:rsidRPr="00230C4D" w:rsidRDefault="004B1EC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требования, предъявляемые к пробам;</w:t>
            </w:r>
          </w:p>
          <w:p w14:paraId="4AAB92EE" w14:textId="04D063DD" w:rsidR="004B1ECF" w:rsidRPr="00230C4D" w:rsidRDefault="004B1EC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методы отбора и обработки проб;</w:t>
            </w:r>
          </w:p>
          <w:p w14:paraId="47D754EF" w14:textId="4FC8C5C8" w:rsidR="004B1ECF" w:rsidRPr="00230C4D" w:rsidRDefault="004B1ECF" w:rsidP="004B1EC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приборы, реактивы для определения показателей качества полезных</w:t>
            </w:r>
          </w:p>
          <w:p w14:paraId="1A306E8C" w14:textId="77777777" w:rsidR="004B1ECF" w:rsidRPr="00230C4D" w:rsidRDefault="004B1ECF" w:rsidP="004B1ECF">
            <w:pPr>
              <w:rPr>
                <w:rFonts w:ascii="Times New Roman" w:hAnsi="Times New Roman" w:cs="Times New Roman"/>
                <w:bCs/>
                <w:sz w:val="24"/>
                <w:szCs w:val="24"/>
              </w:rPr>
            </w:pPr>
            <w:r w:rsidRPr="00230C4D">
              <w:rPr>
                <w:rFonts w:ascii="Times New Roman" w:hAnsi="Times New Roman" w:cs="Times New Roman"/>
                <w:bCs/>
                <w:sz w:val="24"/>
                <w:szCs w:val="24"/>
              </w:rPr>
              <w:t>ископаемых;</w:t>
            </w:r>
          </w:p>
          <w:p w14:paraId="5F1E13AF" w14:textId="4CE821DE" w:rsidR="004B1ECF" w:rsidRPr="00230C4D" w:rsidRDefault="004B1ECF" w:rsidP="004B1EC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методические стандарты (ГОСТы) </w:t>
            </w:r>
            <w:r w:rsidRPr="00230C4D">
              <w:rPr>
                <w:rFonts w:ascii="Times New Roman" w:hAnsi="Times New Roman" w:cs="Times New Roman"/>
                <w:bCs/>
                <w:sz w:val="24"/>
                <w:szCs w:val="24"/>
              </w:rPr>
              <w:lastRenderedPageBreak/>
              <w:t>определения показателей качества полезного ископаемого.</w:t>
            </w:r>
          </w:p>
        </w:tc>
        <w:tc>
          <w:tcPr>
            <w:tcW w:w="2833" w:type="dxa"/>
            <w:tcBorders>
              <w:top w:val="single" w:sz="4" w:space="0" w:color="auto"/>
              <w:left w:val="single" w:sz="4" w:space="0" w:color="auto"/>
              <w:bottom w:val="single" w:sz="4" w:space="0" w:color="auto"/>
              <w:right w:val="single" w:sz="4" w:space="0" w:color="auto"/>
            </w:tcBorders>
          </w:tcPr>
          <w:p w14:paraId="1FE60B33" w14:textId="30BC69C0" w:rsidR="004B1ECF" w:rsidRPr="00230C4D" w:rsidRDefault="004B1ECF">
            <w:pPr>
              <w:rPr>
                <w:rFonts w:ascii="Times New Roman" w:hAnsi="Times New Roman" w:cs="Times New Roman"/>
                <w:bCs/>
                <w:sz w:val="24"/>
                <w:szCs w:val="24"/>
              </w:rPr>
            </w:pPr>
            <w:r w:rsidRPr="00230C4D">
              <w:rPr>
                <w:rFonts w:ascii="Times New Roman" w:hAnsi="Times New Roman" w:cs="Times New Roman"/>
                <w:bCs/>
                <w:sz w:val="24"/>
                <w:szCs w:val="24"/>
              </w:rPr>
              <w:lastRenderedPageBreak/>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определения мест отбора проб в зависимости от применяемой технологической схемы и требований, предъявляемых потребителем.</w:t>
            </w:r>
          </w:p>
        </w:tc>
      </w:tr>
    </w:tbl>
    <w:p w14:paraId="2AE14293" w14:textId="77777777" w:rsidR="00314F7D" w:rsidRPr="00230C4D" w:rsidRDefault="00314F7D">
      <w:pPr>
        <w:rPr>
          <w:rFonts w:ascii="Times New Roman" w:hAnsi="Times New Roman" w:cs="Times New Roman"/>
          <w:sz w:val="24"/>
          <w:szCs w:val="24"/>
        </w:rPr>
      </w:pPr>
    </w:p>
    <w:p w14:paraId="1EC3C092" w14:textId="77777777" w:rsidR="00314F7D" w:rsidRPr="00230C4D" w:rsidRDefault="005D63B2" w:rsidP="00893B56">
      <w:pPr>
        <w:pStyle w:val="114"/>
        <w:numPr>
          <w:ilvl w:val="1"/>
          <w:numId w:val="1"/>
        </w:numPr>
        <w:rPr>
          <w:rFonts w:ascii="Times New Roman" w:hAnsi="Times New Roman"/>
        </w:rPr>
      </w:pPr>
      <w:bookmarkStart w:id="13" w:name="_Toc162370390"/>
      <w:r w:rsidRPr="00230C4D">
        <w:rPr>
          <w:rFonts w:ascii="Times New Roman" w:hAnsi="Times New Roman"/>
        </w:rPr>
        <w:t>Обоснование часов вариативной части ОПОП-П</w:t>
      </w:r>
      <w:bookmarkEnd w:id="13"/>
    </w:p>
    <w:tbl>
      <w:tblPr>
        <w:tblStyle w:val="a7"/>
        <w:tblW w:w="0" w:type="auto"/>
        <w:tblInd w:w="-5" w:type="dxa"/>
        <w:tblLayout w:type="fixed"/>
        <w:tblLook w:val="04A0" w:firstRow="1" w:lastRow="0" w:firstColumn="1" w:lastColumn="0" w:noHBand="0" w:noVBand="1"/>
      </w:tblPr>
      <w:tblGrid>
        <w:gridCol w:w="1389"/>
        <w:gridCol w:w="2066"/>
        <w:gridCol w:w="1971"/>
        <w:gridCol w:w="1994"/>
        <w:gridCol w:w="888"/>
        <w:gridCol w:w="1551"/>
      </w:tblGrid>
      <w:tr w:rsidR="00314F7D" w:rsidRPr="00230C4D" w14:paraId="6A233CC1" w14:textId="77777777" w:rsidTr="00FB5D2A">
        <w:tc>
          <w:tcPr>
            <w:tcW w:w="1389" w:type="dxa"/>
          </w:tcPr>
          <w:p w14:paraId="56BF593C" w14:textId="77777777" w:rsidR="00314F7D" w:rsidRPr="00230C4D" w:rsidRDefault="005D63B2">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 п/п</w:t>
            </w:r>
          </w:p>
        </w:tc>
        <w:tc>
          <w:tcPr>
            <w:tcW w:w="2066" w:type="dxa"/>
          </w:tcPr>
          <w:p w14:paraId="05CF357B" w14:textId="77777777" w:rsidR="00314F7D" w:rsidRPr="00230C4D" w:rsidRDefault="005D63B2">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профессиональные компетенции</w:t>
            </w:r>
          </w:p>
        </w:tc>
        <w:tc>
          <w:tcPr>
            <w:tcW w:w="1971" w:type="dxa"/>
          </w:tcPr>
          <w:p w14:paraId="79436BA0" w14:textId="77777777" w:rsidR="00314F7D" w:rsidRPr="00230C4D" w:rsidRDefault="005D63B2">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знания, умения, навыки</w:t>
            </w:r>
          </w:p>
        </w:tc>
        <w:tc>
          <w:tcPr>
            <w:tcW w:w="1994" w:type="dxa"/>
          </w:tcPr>
          <w:p w14:paraId="2A84BEF4" w14:textId="77777777" w:rsidR="00314F7D" w:rsidRPr="00230C4D" w:rsidRDefault="005D63B2">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 наименование темы</w:t>
            </w:r>
          </w:p>
        </w:tc>
        <w:tc>
          <w:tcPr>
            <w:tcW w:w="888" w:type="dxa"/>
          </w:tcPr>
          <w:p w14:paraId="419E6AC9" w14:textId="77777777" w:rsidR="00314F7D" w:rsidRPr="00230C4D" w:rsidRDefault="005D63B2">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Объем часов</w:t>
            </w:r>
          </w:p>
        </w:tc>
        <w:tc>
          <w:tcPr>
            <w:tcW w:w="1551" w:type="dxa"/>
          </w:tcPr>
          <w:p w14:paraId="75737A2E" w14:textId="77777777" w:rsidR="00314F7D" w:rsidRPr="00230C4D" w:rsidRDefault="005D63B2">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Обоснование включения в рабочую программу</w:t>
            </w:r>
          </w:p>
        </w:tc>
      </w:tr>
      <w:tr w:rsidR="00375418" w:rsidRPr="00230C4D" w14:paraId="0B2910ED" w14:textId="77777777" w:rsidTr="00FB5D2A">
        <w:tc>
          <w:tcPr>
            <w:tcW w:w="1389" w:type="dxa"/>
          </w:tcPr>
          <w:p w14:paraId="26104878" w14:textId="741E2687" w:rsidR="00375418" w:rsidRPr="00230C4D" w:rsidRDefault="00375418" w:rsidP="00FB5D2A">
            <w:pPr>
              <w:pStyle w:val="a8"/>
              <w:spacing w:after="120"/>
              <w:ind w:left="0"/>
              <w:rPr>
                <w:rFonts w:ascii="Times New Roman" w:hAnsi="Times New Roman" w:cs="Times New Roman"/>
                <w:sz w:val="24"/>
                <w:szCs w:val="24"/>
              </w:rPr>
            </w:pPr>
            <w:r w:rsidRPr="00230C4D">
              <w:rPr>
                <w:rFonts w:ascii="Times New Roman" w:hAnsi="Times New Roman" w:cs="Times New Roman"/>
                <w:sz w:val="24"/>
                <w:szCs w:val="24"/>
              </w:rPr>
              <w:t>МДК.01.01</w:t>
            </w:r>
          </w:p>
        </w:tc>
        <w:tc>
          <w:tcPr>
            <w:tcW w:w="2066" w:type="dxa"/>
          </w:tcPr>
          <w:p w14:paraId="59B8E47B" w14:textId="13562D5D" w:rsidR="00375418" w:rsidRPr="00230C4D" w:rsidRDefault="00375418">
            <w:pPr>
              <w:pStyle w:val="a8"/>
              <w:spacing w:after="120"/>
              <w:ind w:left="0"/>
              <w:rPr>
                <w:rFonts w:ascii="Times New Roman" w:hAnsi="Times New Roman" w:cs="Times New Roman"/>
                <w:sz w:val="24"/>
                <w:szCs w:val="24"/>
              </w:rPr>
            </w:pPr>
          </w:p>
        </w:tc>
        <w:tc>
          <w:tcPr>
            <w:tcW w:w="1971" w:type="dxa"/>
          </w:tcPr>
          <w:p w14:paraId="4C236513" w14:textId="3EA0C03B" w:rsidR="003D2FB2" w:rsidRPr="00230C4D" w:rsidRDefault="003D2FB2" w:rsidP="00440CDF">
            <w:pPr>
              <w:rPr>
                <w:rFonts w:ascii="Times New Roman" w:hAnsi="Times New Roman" w:cs="Times New Roman"/>
                <w:b/>
                <w:bCs/>
                <w:sz w:val="24"/>
                <w:szCs w:val="24"/>
              </w:rPr>
            </w:pPr>
            <w:r w:rsidRPr="00230C4D">
              <w:rPr>
                <w:rFonts w:ascii="Times New Roman" w:hAnsi="Times New Roman" w:cs="Times New Roman"/>
                <w:b/>
                <w:bCs/>
                <w:sz w:val="24"/>
                <w:szCs w:val="24"/>
              </w:rPr>
              <w:t>Знан</w:t>
            </w:r>
            <w:r w:rsidR="00F54EAA" w:rsidRPr="00230C4D">
              <w:rPr>
                <w:rFonts w:ascii="Times New Roman" w:hAnsi="Times New Roman" w:cs="Times New Roman"/>
                <w:b/>
                <w:bCs/>
                <w:sz w:val="24"/>
                <w:szCs w:val="24"/>
              </w:rPr>
              <w:t>ия</w:t>
            </w:r>
            <w:r w:rsidRPr="00230C4D">
              <w:rPr>
                <w:rFonts w:ascii="Times New Roman" w:hAnsi="Times New Roman" w:cs="Times New Roman"/>
                <w:b/>
                <w:bCs/>
                <w:sz w:val="24"/>
                <w:szCs w:val="24"/>
              </w:rPr>
              <w:t>:</w:t>
            </w:r>
          </w:p>
          <w:p w14:paraId="3A5FF80E" w14:textId="77777777" w:rsidR="00440CDF" w:rsidRPr="00230C4D" w:rsidRDefault="00440CDF" w:rsidP="00440CD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назначение основных процессов обогащения полезных ископаемых;</w:t>
            </w:r>
          </w:p>
          <w:p w14:paraId="0EBC0469" w14:textId="77777777" w:rsidR="00440CDF" w:rsidRPr="00230C4D" w:rsidRDefault="00440CDF" w:rsidP="00440CD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специальные методы обогащения, назначение, технологические параметры и схемы;</w:t>
            </w:r>
          </w:p>
          <w:p w14:paraId="618A69EC" w14:textId="77777777" w:rsidR="00CA1533" w:rsidRPr="00230C4D" w:rsidRDefault="00CA1533" w:rsidP="00CA1533">
            <w:pPr>
              <w:rPr>
                <w:rFonts w:ascii="Times New Roman" w:hAnsi="Times New Roman" w:cs="Times New Roman"/>
                <w:b/>
                <w:bCs/>
                <w:sz w:val="24"/>
                <w:szCs w:val="24"/>
              </w:rPr>
            </w:pPr>
            <w:r w:rsidRPr="00230C4D">
              <w:rPr>
                <w:rFonts w:ascii="Times New Roman" w:hAnsi="Times New Roman" w:cs="Times New Roman"/>
                <w:b/>
                <w:bCs/>
                <w:sz w:val="24"/>
                <w:szCs w:val="24"/>
              </w:rPr>
              <w:t>Умения:</w:t>
            </w:r>
          </w:p>
          <w:p w14:paraId="55369830" w14:textId="77777777" w:rsidR="00CA1533" w:rsidRPr="00230C4D" w:rsidRDefault="00CA1533" w:rsidP="00CA153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осуществлять контроль соблюдения параметров и режимов технологических процессов обогащения;</w:t>
            </w:r>
          </w:p>
          <w:p w14:paraId="2A79599B" w14:textId="77777777" w:rsidR="00CA1533" w:rsidRPr="00230C4D" w:rsidRDefault="00CA1533" w:rsidP="00CA153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читать режимные карты технологического процесса;</w:t>
            </w:r>
          </w:p>
          <w:p w14:paraId="487C3F04" w14:textId="77777777" w:rsidR="00CA1533" w:rsidRPr="00230C4D" w:rsidRDefault="00CA1533" w:rsidP="00440CDF">
            <w:pPr>
              <w:rPr>
                <w:rFonts w:ascii="Times New Roman" w:hAnsi="Times New Roman" w:cs="Times New Roman"/>
                <w:bCs/>
                <w:sz w:val="24"/>
                <w:szCs w:val="24"/>
              </w:rPr>
            </w:pPr>
          </w:p>
          <w:p w14:paraId="18A2E576" w14:textId="3C499FEE" w:rsidR="003D2FB2" w:rsidRPr="00230C4D" w:rsidRDefault="003D2FB2" w:rsidP="00440CDF">
            <w:pPr>
              <w:rPr>
                <w:rFonts w:ascii="Times New Roman" w:hAnsi="Times New Roman" w:cs="Times New Roman"/>
                <w:bCs/>
                <w:sz w:val="24"/>
                <w:szCs w:val="24"/>
              </w:rPr>
            </w:pPr>
            <w:r w:rsidRPr="00230C4D">
              <w:rPr>
                <w:rFonts w:ascii="Times New Roman" w:hAnsi="Times New Roman" w:cs="Times New Roman"/>
                <w:b/>
                <w:sz w:val="24"/>
                <w:szCs w:val="24"/>
              </w:rPr>
              <w:t>Навыки:</w:t>
            </w:r>
          </w:p>
          <w:p w14:paraId="06CA5898" w14:textId="77777777" w:rsidR="00440CDF" w:rsidRPr="00230C4D" w:rsidRDefault="00440CDF" w:rsidP="00440CDF">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 xml:space="preserve">обеспечения соблюдения параметров и осуществления контроля за соблюдением технологических режимов процессов обогащения полезных </w:t>
            </w:r>
            <w:r w:rsidRPr="00230C4D">
              <w:rPr>
                <w:rFonts w:ascii="Times New Roman" w:hAnsi="Times New Roman" w:cs="Times New Roman"/>
                <w:bCs/>
                <w:sz w:val="24"/>
                <w:szCs w:val="24"/>
              </w:rPr>
              <w:lastRenderedPageBreak/>
              <w:t>ископаемых;</w:t>
            </w:r>
          </w:p>
          <w:p w14:paraId="096F1D79" w14:textId="77777777" w:rsidR="00440CDF" w:rsidRPr="00230C4D" w:rsidRDefault="00440CDF" w:rsidP="00440CDF">
            <w:pPr>
              <w:rPr>
                <w:rFonts w:ascii="Times New Roman" w:hAnsi="Times New Roman" w:cs="Times New Roman"/>
                <w:bCs/>
                <w:sz w:val="24"/>
                <w:szCs w:val="24"/>
              </w:rPr>
            </w:pPr>
          </w:p>
          <w:p w14:paraId="25222810" w14:textId="77777777" w:rsidR="00375418" w:rsidRPr="00230C4D" w:rsidRDefault="00375418">
            <w:pPr>
              <w:pStyle w:val="a8"/>
              <w:spacing w:after="120"/>
              <w:ind w:left="0"/>
              <w:rPr>
                <w:rFonts w:ascii="Times New Roman" w:hAnsi="Times New Roman" w:cs="Times New Roman"/>
                <w:b/>
                <w:sz w:val="24"/>
                <w:szCs w:val="24"/>
              </w:rPr>
            </w:pPr>
          </w:p>
        </w:tc>
        <w:tc>
          <w:tcPr>
            <w:tcW w:w="1994" w:type="dxa"/>
          </w:tcPr>
          <w:p w14:paraId="0EFFFAD8" w14:textId="77777777" w:rsidR="00440CDF" w:rsidRPr="00230C4D" w:rsidRDefault="00440CDF" w:rsidP="00440CDF">
            <w:pPr>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lastRenderedPageBreak/>
              <w:t>Тема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pacing w:val="-5"/>
                <w:sz w:val="24"/>
                <w:szCs w:val="24"/>
              </w:rPr>
              <w:t>1.1</w:t>
            </w:r>
          </w:p>
          <w:p w14:paraId="0D46E692" w14:textId="77777777" w:rsidR="00440CDF" w:rsidRPr="00230C4D" w:rsidRDefault="00440CDF" w:rsidP="00440CDF">
            <w:pPr>
              <w:jc w:val="both"/>
              <w:rPr>
                <w:rFonts w:ascii="Times New Roman" w:eastAsia="Times New Roman" w:hAnsi="Times New Roman" w:cs="Times New Roman"/>
                <w:sz w:val="24"/>
                <w:szCs w:val="24"/>
              </w:rPr>
            </w:pPr>
            <w:r w:rsidRPr="00230C4D">
              <w:rPr>
                <w:rFonts w:ascii="Times New Roman" w:eastAsia="Times New Roman" w:hAnsi="Times New Roman" w:cs="Times New Roman"/>
                <w:spacing w:val="-2"/>
                <w:sz w:val="24"/>
                <w:szCs w:val="24"/>
              </w:rPr>
              <w:t>Обогащение полезных</w:t>
            </w:r>
          </w:p>
          <w:p w14:paraId="7DDCB9A3" w14:textId="77777777" w:rsidR="00375418" w:rsidRPr="00230C4D" w:rsidRDefault="00440CDF" w:rsidP="00440CDF">
            <w:pPr>
              <w:pStyle w:val="a8"/>
              <w:ind w:left="0"/>
              <w:jc w:val="both"/>
              <w:rPr>
                <w:rFonts w:ascii="Times New Roman" w:eastAsia="Times New Roman" w:hAnsi="Times New Roman" w:cs="Times New Roman"/>
                <w:spacing w:val="-2"/>
                <w:sz w:val="24"/>
                <w:szCs w:val="24"/>
              </w:rPr>
            </w:pPr>
            <w:r w:rsidRPr="00230C4D">
              <w:rPr>
                <w:rFonts w:ascii="Times New Roman" w:eastAsia="Times New Roman" w:hAnsi="Times New Roman" w:cs="Times New Roman"/>
                <w:sz w:val="24"/>
                <w:szCs w:val="24"/>
              </w:rPr>
              <w:t>ископаемых</w:t>
            </w:r>
            <w:r w:rsidRPr="00230C4D">
              <w:rPr>
                <w:rFonts w:ascii="Times New Roman" w:eastAsia="Times New Roman" w:hAnsi="Times New Roman" w:cs="Times New Roman"/>
                <w:spacing w:val="-14"/>
                <w:sz w:val="24"/>
                <w:szCs w:val="24"/>
              </w:rPr>
              <w:t xml:space="preserve"> </w:t>
            </w:r>
            <w:r w:rsidRPr="00230C4D">
              <w:rPr>
                <w:rFonts w:ascii="Times New Roman" w:eastAsia="Times New Roman" w:hAnsi="Times New Roman" w:cs="Times New Roman"/>
                <w:sz w:val="24"/>
                <w:szCs w:val="24"/>
              </w:rPr>
              <w:t xml:space="preserve">(общие </w:t>
            </w:r>
            <w:r w:rsidRPr="00230C4D">
              <w:rPr>
                <w:rFonts w:ascii="Times New Roman" w:eastAsia="Times New Roman" w:hAnsi="Times New Roman" w:cs="Times New Roman"/>
                <w:spacing w:val="-2"/>
                <w:sz w:val="24"/>
                <w:szCs w:val="24"/>
              </w:rPr>
              <w:t>сведения)</w:t>
            </w:r>
          </w:p>
          <w:p w14:paraId="3FF18D95" w14:textId="77777777" w:rsidR="00440CDF" w:rsidRPr="00230C4D" w:rsidRDefault="00440CDF" w:rsidP="00440CDF">
            <w:pPr>
              <w:pStyle w:val="a8"/>
              <w:ind w:left="0"/>
              <w:jc w:val="both"/>
              <w:rPr>
                <w:rFonts w:ascii="Times New Roman" w:hAnsi="Times New Roman" w:cs="Times New Roman"/>
                <w:sz w:val="24"/>
                <w:szCs w:val="24"/>
              </w:rPr>
            </w:pPr>
            <w:r w:rsidRPr="00230C4D">
              <w:rPr>
                <w:rFonts w:ascii="Times New Roman" w:hAnsi="Times New Roman" w:cs="Times New Roman"/>
                <w:sz w:val="24"/>
                <w:szCs w:val="24"/>
              </w:rPr>
              <w:t>Тема 1.2</w:t>
            </w:r>
          </w:p>
          <w:p w14:paraId="2BFF14D5" w14:textId="69733DD2" w:rsidR="00440CDF" w:rsidRPr="00230C4D" w:rsidRDefault="00440CDF" w:rsidP="00440CDF">
            <w:pPr>
              <w:pStyle w:val="TableParagraph"/>
              <w:jc w:val="both"/>
              <w:rPr>
                <w:sz w:val="24"/>
                <w:szCs w:val="24"/>
              </w:rPr>
            </w:pPr>
            <w:r w:rsidRPr="00230C4D">
              <w:rPr>
                <w:sz w:val="24"/>
                <w:szCs w:val="24"/>
              </w:rPr>
              <w:t>Подготовительные операции Тема</w:t>
            </w:r>
            <w:r w:rsidRPr="00230C4D">
              <w:rPr>
                <w:spacing w:val="-2"/>
                <w:sz w:val="24"/>
                <w:szCs w:val="24"/>
              </w:rPr>
              <w:t xml:space="preserve"> </w:t>
            </w:r>
            <w:r w:rsidRPr="00230C4D">
              <w:rPr>
                <w:spacing w:val="-5"/>
                <w:sz w:val="24"/>
                <w:szCs w:val="24"/>
              </w:rPr>
              <w:t>1.3</w:t>
            </w:r>
          </w:p>
          <w:p w14:paraId="73CEEA32" w14:textId="77777777" w:rsidR="00440CDF" w:rsidRPr="00230C4D" w:rsidRDefault="00440CDF" w:rsidP="00440CDF">
            <w:pPr>
              <w:pStyle w:val="TableParagraph"/>
              <w:jc w:val="both"/>
              <w:rPr>
                <w:sz w:val="24"/>
                <w:szCs w:val="24"/>
              </w:rPr>
            </w:pPr>
            <w:r w:rsidRPr="00230C4D">
              <w:rPr>
                <w:spacing w:val="-2"/>
                <w:sz w:val="24"/>
                <w:szCs w:val="24"/>
              </w:rPr>
              <w:t>Основные</w:t>
            </w:r>
          </w:p>
          <w:p w14:paraId="2A67BE70" w14:textId="63FB708E" w:rsidR="00440CDF" w:rsidRPr="00230C4D" w:rsidRDefault="00440CDF" w:rsidP="00440CDF">
            <w:pPr>
              <w:pStyle w:val="a8"/>
              <w:ind w:left="0"/>
              <w:jc w:val="both"/>
              <w:rPr>
                <w:rFonts w:ascii="Times New Roman" w:hAnsi="Times New Roman" w:cs="Times New Roman"/>
                <w:sz w:val="24"/>
                <w:szCs w:val="24"/>
              </w:rPr>
            </w:pPr>
            <w:r w:rsidRPr="00230C4D">
              <w:rPr>
                <w:rFonts w:ascii="Times New Roman" w:hAnsi="Times New Roman" w:cs="Times New Roman"/>
                <w:spacing w:val="-2"/>
                <w:sz w:val="24"/>
                <w:szCs w:val="24"/>
              </w:rPr>
              <w:t>обогатительные процессы</w:t>
            </w:r>
          </w:p>
        </w:tc>
        <w:tc>
          <w:tcPr>
            <w:tcW w:w="888" w:type="dxa"/>
          </w:tcPr>
          <w:p w14:paraId="6901933F" w14:textId="6D1DCA30" w:rsidR="00375418" w:rsidRPr="00230C4D" w:rsidRDefault="00375418">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29</w:t>
            </w:r>
          </w:p>
        </w:tc>
        <w:tc>
          <w:tcPr>
            <w:tcW w:w="1551" w:type="dxa"/>
            <w:vMerge w:val="restart"/>
          </w:tcPr>
          <w:p w14:paraId="53DB87D6" w14:textId="77777777" w:rsidR="00375418" w:rsidRPr="00230C4D" w:rsidRDefault="00375418">
            <w:pPr>
              <w:pStyle w:val="a8"/>
              <w:spacing w:after="120"/>
              <w:ind w:left="0"/>
              <w:rPr>
                <w:rFonts w:ascii="Times New Roman" w:hAnsi="Times New Roman" w:cs="Times New Roman"/>
                <w:b/>
                <w:sz w:val="24"/>
                <w:szCs w:val="24"/>
              </w:rPr>
            </w:pPr>
            <w:r w:rsidRPr="00230C4D">
              <w:rPr>
                <w:rFonts w:ascii="Times New Roman" w:eastAsia="Times New Roman" w:hAnsi="Times New Roman" w:cs="Times New Roman"/>
                <w:color w:val="000000"/>
                <w:sz w:val="24"/>
                <w:szCs w:val="24"/>
                <w:lang w:eastAsia="ru-RU"/>
              </w:rPr>
              <w:t>На углубление профессиональной компетенции, предусмотренной ФГОС СПО</w:t>
            </w:r>
          </w:p>
          <w:p w14:paraId="7C7AB971" w14:textId="72E60F44" w:rsidR="00375418" w:rsidRPr="00230C4D" w:rsidRDefault="00375418" w:rsidP="00C33224">
            <w:pPr>
              <w:pStyle w:val="a8"/>
              <w:spacing w:after="120"/>
              <w:ind w:left="0"/>
              <w:rPr>
                <w:rFonts w:ascii="Times New Roman" w:hAnsi="Times New Roman" w:cs="Times New Roman"/>
                <w:b/>
                <w:sz w:val="24"/>
                <w:szCs w:val="24"/>
              </w:rPr>
            </w:pPr>
          </w:p>
        </w:tc>
      </w:tr>
      <w:tr w:rsidR="00375418" w:rsidRPr="00230C4D" w14:paraId="085020D0" w14:textId="77777777" w:rsidTr="00FB5D2A">
        <w:tc>
          <w:tcPr>
            <w:tcW w:w="1389" w:type="dxa"/>
          </w:tcPr>
          <w:p w14:paraId="5548AFBB" w14:textId="42056B35" w:rsidR="00375418" w:rsidRPr="00230C4D" w:rsidRDefault="00375418">
            <w:pPr>
              <w:pStyle w:val="a8"/>
              <w:spacing w:after="120"/>
              <w:ind w:left="0"/>
              <w:rPr>
                <w:rFonts w:ascii="Times New Roman" w:hAnsi="Times New Roman" w:cs="Times New Roman"/>
                <w:b/>
                <w:sz w:val="24"/>
                <w:szCs w:val="24"/>
              </w:rPr>
            </w:pPr>
            <w:r w:rsidRPr="00230C4D">
              <w:rPr>
                <w:rFonts w:ascii="Times New Roman" w:hAnsi="Times New Roman" w:cs="Times New Roman"/>
                <w:sz w:val="24"/>
                <w:szCs w:val="24"/>
              </w:rPr>
              <w:t>МДК.01.02</w:t>
            </w:r>
          </w:p>
        </w:tc>
        <w:tc>
          <w:tcPr>
            <w:tcW w:w="2066" w:type="dxa"/>
          </w:tcPr>
          <w:p w14:paraId="608A7E63" w14:textId="6C16FE48" w:rsidR="00375418" w:rsidRPr="00230C4D" w:rsidRDefault="00375418">
            <w:pPr>
              <w:pStyle w:val="a8"/>
              <w:spacing w:after="120"/>
              <w:ind w:left="0"/>
              <w:rPr>
                <w:rFonts w:ascii="Times New Roman" w:hAnsi="Times New Roman" w:cs="Times New Roman"/>
                <w:sz w:val="24"/>
                <w:szCs w:val="24"/>
              </w:rPr>
            </w:pPr>
          </w:p>
        </w:tc>
        <w:tc>
          <w:tcPr>
            <w:tcW w:w="1971" w:type="dxa"/>
          </w:tcPr>
          <w:p w14:paraId="5D33A88A" w14:textId="77777777" w:rsidR="00F54EAA" w:rsidRPr="00230C4D" w:rsidRDefault="00F54EAA" w:rsidP="00F54EAA">
            <w:pPr>
              <w:rPr>
                <w:rFonts w:ascii="Times New Roman" w:hAnsi="Times New Roman" w:cs="Times New Roman"/>
                <w:b/>
                <w:bCs/>
                <w:sz w:val="24"/>
                <w:szCs w:val="24"/>
              </w:rPr>
            </w:pPr>
            <w:r w:rsidRPr="00230C4D">
              <w:rPr>
                <w:rFonts w:ascii="Times New Roman" w:hAnsi="Times New Roman" w:cs="Times New Roman"/>
                <w:b/>
                <w:bCs/>
                <w:sz w:val="24"/>
                <w:szCs w:val="24"/>
              </w:rPr>
              <w:t>Знания:</w:t>
            </w:r>
          </w:p>
          <w:p w14:paraId="1B7403C3" w14:textId="77777777" w:rsidR="00CA1533" w:rsidRPr="00230C4D" w:rsidRDefault="00CA1533" w:rsidP="00CA153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правила эксплуатации</w:t>
            </w:r>
          </w:p>
          <w:p w14:paraId="4CC105DD" w14:textId="77777777" w:rsidR="00CA1533" w:rsidRPr="00230C4D" w:rsidRDefault="00CA1533" w:rsidP="00CA1533">
            <w:pPr>
              <w:rPr>
                <w:rFonts w:ascii="Times New Roman" w:hAnsi="Times New Roman" w:cs="Times New Roman"/>
                <w:bCs/>
                <w:sz w:val="24"/>
                <w:szCs w:val="24"/>
              </w:rPr>
            </w:pPr>
            <w:r w:rsidRPr="00230C4D">
              <w:rPr>
                <w:rFonts w:ascii="Times New Roman" w:hAnsi="Times New Roman" w:cs="Times New Roman"/>
                <w:bCs/>
                <w:sz w:val="24"/>
                <w:szCs w:val="24"/>
              </w:rPr>
              <w:t>подготовительного, основного</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обогатительного и вспомогательного оборудования для обогащения полезных ископаемых;</w:t>
            </w:r>
          </w:p>
          <w:p w14:paraId="265EF836" w14:textId="77777777" w:rsidR="00CA1533" w:rsidRPr="00230C4D" w:rsidRDefault="00CA1533" w:rsidP="00F54EAA">
            <w:pPr>
              <w:rPr>
                <w:rFonts w:ascii="Times New Roman" w:hAnsi="Times New Roman" w:cs="Times New Roman"/>
                <w:b/>
                <w:bCs/>
                <w:sz w:val="24"/>
                <w:szCs w:val="24"/>
              </w:rPr>
            </w:pPr>
          </w:p>
          <w:p w14:paraId="10C72FE1" w14:textId="77777777" w:rsidR="00F54EAA" w:rsidRPr="00230C4D" w:rsidRDefault="00F54EAA" w:rsidP="00F54EAA">
            <w:pPr>
              <w:rPr>
                <w:rFonts w:ascii="Times New Roman" w:hAnsi="Times New Roman" w:cs="Times New Roman"/>
                <w:b/>
                <w:bCs/>
                <w:sz w:val="24"/>
                <w:szCs w:val="24"/>
              </w:rPr>
            </w:pPr>
            <w:r w:rsidRPr="00230C4D">
              <w:rPr>
                <w:rFonts w:ascii="Times New Roman" w:hAnsi="Times New Roman" w:cs="Times New Roman"/>
                <w:b/>
                <w:bCs/>
                <w:sz w:val="24"/>
                <w:szCs w:val="24"/>
              </w:rPr>
              <w:t>Умения:</w:t>
            </w:r>
          </w:p>
          <w:p w14:paraId="0575606A" w14:textId="77777777" w:rsidR="00CA1533" w:rsidRPr="00230C4D" w:rsidRDefault="00CA1533" w:rsidP="00CA1533">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соблюдать технологические параметры работы обогатительного оборудования в соответствии с паспортными характеристиками</w:t>
            </w:r>
          </w:p>
          <w:p w14:paraId="28A60E0A" w14:textId="77777777" w:rsidR="00CA1533" w:rsidRPr="00230C4D" w:rsidRDefault="00CA1533" w:rsidP="00F54EAA">
            <w:pPr>
              <w:rPr>
                <w:rFonts w:ascii="Times New Roman" w:hAnsi="Times New Roman" w:cs="Times New Roman"/>
                <w:b/>
                <w:bCs/>
                <w:sz w:val="24"/>
                <w:szCs w:val="24"/>
              </w:rPr>
            </w:pPr>
          </w:p>
          <w:p w14:paraId="3A81F730" w14:textId="77777777" w:rsidR="00F54EAA" w:rsidRPr="00230C4D" w:rsidRDefault="00F54EAA" w:rsidP="00F54EAA">
            <w:pPr>
              <w:rPr>
                <w:rFonts w:ascii="Times New Roman" w:hAnsi="Times New Roman" w:cs="Times New Roman"/>
                <w:b/>
                <w:sz w:val="24"/>
                <w:szCs w:val="24"/>
              </w:rPr>
            </w:pPr>
            <w:r w:rsidRPr="00230C4D">
              <w:rPr>
                <w:rFonts w:ascii="Times New Roman" w:hAnsi="Times New Roman" w:cs="Times New Roman"/>
                <w:b/>
                <w:sz w:val="24"/>
                <w:szCs w:val="24"/>
              </w:rPr>
              <w:t>Навыки:</w:t>
            </w:r>
          </w:p>
          <w:p w14:paraId="3C1F738E" w14:textId="1F2A5CD8" w:rsidR="00F54EAA" w:rsidRPr="00230C4D" w:rsidRDefault="00F54EAA" w:rsidP="00F54EAA">
            <w:pPr>
              <w:rPr>
                <w:rFonts w:ascii="Times New Roman" w:hAnsi="Times New Roman" w:cs="Times New Roman"/>
                <w:bCs/>
                <w:sz w:val="24"/>
                <w:szCs w:val="24"/>
              </w:rPr>
            </w:pPr>
            <w:r w:rsidRPr="00230C4D">
              <w:rPr>
                <w:rFonts w:ascii="Times New Roman" w:hAnsi="Times New Roman" w:cs="Times New Roman"/>
                <w:bCs/>
                <w:sz w:val="24"/>
                <w:szCs w:val="24"/>
              </w:rPr>
              <w:t>-участия в монтаже, регулировке, наладке технического обслуживания эксплуатируемого оборудования;</w:t>
            </w:r>
          </w:p>
        </w:tc>
        <w:tc>
          <w:tcPr>
            <w:tcW w:w="1994" w:type="dxa"/>
          </w:tcPr>
          <w:p w14:paraId="13EA0138" w14:textId="77777777" w:rsidR="001116DD" w:rsidRPr="00230C4D" w:rsidRDefault="001116DD" w:rsidP="001116DD">
            <w:pPr>
              <w:pStyle w:val="TableParagraph"/>
              <w:rPr>
                <w:sz w:val="24"/>
                <w:szCs w:val="24"/>
              </w:rPr>
            </w:pPr>
            <w:r w:rsidRPr="00230C4D">
              <w:rPr>
                <w:sz w:val="24"/>
                <w:szCs w:val="24"/>
              </w:rPr>
              <w:t xml:space="preserve">Тема 2.1 Анализ </w:t>
            </w:r>
            <w:r w:rsidRPr="00230C4D">
              <w:rPr>
                <w:spacing w:val="-2"/>
                <w:sz w:val="24"/>
                <w:szCs w:val="24"/>
              </w:rPr>
              <w:t>технологических схем.</w:t>
            </w:r>
          </w:p>
          <w:p w14:paraId="4C3A9E85" w14:textId="77777777" w:rsidR="00375418" w:rsidRPr="00230C4D" w:rsidRDefault="001116DD" w:rsidP="001116DD">
            <w:pPr>
              <w:pStyle w:val="a8"/>
              <w:ind w:left="0"/>
              <w:rPr>
                <w:rFonts w:ascii="Times New Roman" w:hAnsi="Times New Roman" w:cs="Times New Roman"/>
                <w:spacing w:val="-2"/>
                <w:sz w:val="24"/>
                <w:szCs w:val="24"/>
              </w:rPr>
            </w:pPr>
            <w:r w:rsidRPr="00230C4D">
              <w:rPr>
                <w:rFonts w:ascii="Times New Roman" w:hAnsi="Times New Roman" w:cs="Times New Roman"/>
                <w:spacing w:val="-2"/>
                <w:sz w:val="24"/>
                <w:szCs w:val="24"/>
              </w:rPr>
              <w:t xml:space="preserve">Подготовительные </w:t>
            </w:r>
            <w:r w:rsidRPr="00230C4D">
              <w:rPr>
                <w:rFonts w:ascii="Times New Roman" w:hAnsi="Times New Roman" w:cs="Times New Roman"/>
                <w:sz w:val="24"/>
                <w:szCs w:val="24"/>
              </w:rPr>
              <w:t xml:space="preserve">операции и </w:t>
            </w:r>
            <w:r w:rsidRPr="00230C4D">
              <w:rPr>
                <w:rFonts w:ascii="Times New Roman" w:hAnsi="Times New Roman" w:cs="Times New Roman"/>
                <w:spacing w:val="-2"/>
                <w:sz w:val="24"/>
                <w:szCs w:val="24"/>
              </w:rPr>
              <w:t>оборудование.</w:t>
            </w:r>
          </w:p>
          <w:p w14:paraId="5582CFC6" w14:textId="77777777" w:rsidR="001116DD" w:rsidRPr="00230C4D" w:rsidRDefault="001116DD" w:rsidP="001116DD">
            <w:pPr>
              <w:pStyle w:val="TableParagraph"/>
              <w:rPr>
                <w:sz w:val="24"/>
                <w:szCs w:val="24"/>
              </w:rPr>
            </w:pPr>
            <w:r w:rsidRPr="00230C4D">
              <w:rPr>
                <w:sz w:val="24"/>
                <w:szCs w:val="24"/>
              </w:rPr>
              <w:t>Тема</w:t>
            </w:r>
            <w:r w:rsidRPr="00230C4D">
              <w:rPr>
                <w:spacing w:val="-14"/>
                <w:sz w:val="24"/>
                <w:szCs w:val="24"/>
              </w:rPr>
              <w:t xml:space="preserve"> </w:t>
            </w:r>
            <w:r w:rsidRPr="00230C4D">
              <w:rPr>
                <w:sz w:val="24"/>
                <w:szCs w:val="24"/>
              </w:rPr>
              <w:t>2.2</w:t>
            </w:r>
            <w:r w:rsidRPr="00230C4D">
              <w:rPr>
                <w:spacing w:val="-14"/>
                <w:sz w:val="24"/>
                <w:szCs w:val="24"/>
              </w:rPr>
              <w:t xml:space="preserve"> </w:t>
            </w:r>
            <w:r w:rsidRPr="00230C4D">
              <w:rPr>
                <w:sz w:val="24"/>
                <w:szCs w:val="24"/>
              </w:rPr>
              <w:t xml:space="preserve">Технология </w:t>
            </w:r>
            <w:r w:rsidRPr="00230C4D">
              <w:rPr>
                <w:spacing w:val="-2"/>
                <w:sz w:val="24"/>
                <w:szCs w:val="24"/>
              </w:rPr>
              <w:t>флотационного</w:t>
            </w:r>
          </w:p>
          <w:p w14:paraId="1669B660" w14:textId="77777777" w:rsidR="001116DD" w:rsidRPr="00230C4D" w:rsidRDefault="001116DD" w:rsidP="001116DD">
            <w:pPr>
              <w:pStyle w:val="TableParagraph"/>
              <w:rPr>
                <w:sz w:val="24"/>
                <w:szCs w:val="24"/>
              </w:rPr>
            </w:pPr>
            <w:r w:rsidRPr="00230C4D">
              <w:rPr>
                <w:spacing w:val="-2"/>
                <w:sz w:val="24"/>
                <w:szCs w:val="24"/>
              </w:rPr>
              <w:t>процесса.</w:t>
            </w:r>
          </w:p>
          <w:p w14:paraId="1DA0F564" w14:textId="70863360" w:rsidR="001116DD" w:rsidRPr="00230C4D" w:rsidRDefault="001116DD" w:rsidP="001116DD">
            <w:pPr>
              <w:pStyle w:val="a8"/>
              <w:ind w:left="0"/>
              <w:rPr>
                <w:rFonts w:ascii="Times New Roman" w:hAnsi="Times New Roman" w:cs="Times New Roman"/>
                <w:sz w:val="24"/>
                <w:szCs w:val="24"/>
              </w:rPr>
            </w:pPr>
            <w:r w:rsidRPr="00230C4D">
              <w:rPr>
                <w:rFonts w:ascii="Times New Roman" w:hAnsi="Times New Roman" w:cs="Times New Roman"/>
                <w:sz w:val="24"/>
                <w:szCs w:val="24"/>
              </w:rPr>
              <w:t xml:space="preserve">Флотационное и </w:t>
            </w:r>
            <w:r w:rsidRPr="00230C4D">
              <w:rPr>
                <w:rFonts w:ascii="Times New Roman" w:hAnsi="Times New Roman" w:cs="Times New Roman"/>
                <w:spacing w:val="-2"/>
                <w:sz w:val="24"/>
                <w:szCs w:val="24"/>
              </w:rPr>
              <w:t>вспомогательное оборудование.</w:t>
            </w:r>
          </w:p>
        </w:tc>
        <w:tc>
          <w:tcPr>
            <w:tcW w:w="888" w:type="dxa"/>
          </w:tcPr>
          <w:p w14:paraId="42F2B8E5" w14:textId="2AE291C5" w:rsidR="00375418" w:rsidRPr="00230C4D" w:rsidRDefault="00375418">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22</w:t>
            </w:r>
          </w:p>
        </w:tc>
        <w:tc>
          <w:tcPr>
            <w:tcW w:w="1551" w:type="dxa"/>
            <w:vMerge/>
          </w:tcPr>
          <w:p w14:paraId="74AC128A" w14:textId="57618942" w:rsidR="00375418" w:rsidRPr="00230C4D" w:rsidRDefault="00375418" w:rsidP="00C33224">
            <w:pPr>
              <w:pStyle w:val="a8"/>
              <w:spacing w:after="120"/>
              <w:ind w:left="0"/>
              <w:rPr>
                <w:rFonts w:ascii="Times New Roman" w:hAnsi="Times New Roman" w:cs="Times New Roman"/>
                <w:b/>
                <w:sz w:val="24"/>
                <w:szCs w:val="24"/>
              </w:rPr>
            </w:pPr>
          </w:p>
        </w:tc>
      </w:tr>
      <w:tr w:rsidR="00375418" w:rsidRPr="00230C4D" w14:paraId="02459BC9" w14:textId="77777777" w:rsidTr="00FB5D2A">
        <w:tc>
          <w:tcPr>
            <w:tcW w:w="1389" w:type="dxa"/>
          </w:tcPr>
          <w:p w14:paraId="24C1FCC3" w14:textId="7FE0289B" w:rsidR="00375418" w:rsidRPr="00230C4D" w:rsidRDefault="00375418">
            <w:pPr>
              <w:pStyle w:val="a8"/>
              <w:spacing w:after="120"/>
              <w:ind w:left="0"/>
              <w:rPr>
                <w:rFonts w:ascii="Times New Roman" w:hAnsi="Times New Roman" w:cs="Times New Roman"/>
                <w:b/>
                <w:sz w:val="24"/>
                <w:szCs w:val="24"/>
              </w:rPr>
            </w:pPr>
            <w:r w:rsidRPr="00230C4D">
              <w:rPr>
                <w:rFonts w:ascii="Times New Roman" w:hAnsi="Times New Roman" w:cs="Times New Roman"/>
                <w:sz w:val="24"/>
                <w:szCs w:val="24"/>
              </w:rPr>
              <w:t>МДК.01.03</w:t>
            </w:r>
          </w:p>
        </w:tc>
        <w:tc>
          <w:tcPr>
            <w:tcW w:w="2066" w:type="dxa"/>
          </w:tcPr>
          <w:p w14:paraId="410A92EA" w14:textId="49260485" w:rsidR="00375418" w:rsidRPr="00230C4D" w:rsidRDefault="00375418">
            <w:pPr>
              <w:pStyle w:val="a8"/>
              <w:spacing w:after="120"/>
              <w:ind w:left="0"/>
              <w:rPr>
                <w:rFonts w:ascii="Times New Roman" w:hAnsi="Times New Roman" w:cs="Times New Roman"/>
                <w:sz w:val="24"/>
                <w:szCs w:val="24"/>
              </w:rPr>
            </w:pPr>
          </w:p>
        </w:tc>
        <w:tc>
          <w:tcPr>
            <w:tcW w:w="1971" w:type="dxa"/>
          </w:tcPr>
          <w:p w14:paraId="7D99F480" w14:textId="77777777" w:rsidR="00F54EAA" w:rsidRPr="00230C4D" w:rsidRDefault="00F54EAA" w:rsidP="00F54EAA">
            <w:pPr>
              <w:rPr>
                <w:rFonts w:ascii="Times New Roman" w:hAnsi="Times New Roman" w:cs="Times New Roman"/>
                <w:b/>
                <w:bCs/>
                <w:sz w:val="24"/>
                <w:szCs w:val="24"/>
              </w:rPr>
            </w:pPr>
            <w:r w:rsidRPr="00230C4D">
              <w:rPr>
                <w:rFonts w:ascii="Times New Roman" w:hAnsi="Times New Roman" w:cs="Times New Roman"/>
                <w:b/>
                <w:bCs/>
                <w:sz w:val="24"/>
                <w:szCs w:val="24"/>
              </w:rPr>
              <w:t>Знания:</w:t>
            </w:r>
          </w:p>
          <w:p w14:paraId="4F60696F" w14:textId="77777777" w:rsidR="00CA1533" w:rsidRPr="00230C4D" w:rsidRDefault="00CA1533" w:rsidP="00CA1533">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источники, схемы, системы;</w:t>
            </w:r>
          </w:p>
          <w:p w14:paraId="1B34B069" w14:textId="2FC13364" w:rsidR="00CA1533" w:rsidRPr="00230C4D" w:rsidRDefault="00CA1533" w:rsidP="00F54EAA">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схемы водопроводных сетей, элементы, расчет;</w:t>
            </w:r>
          </w:p>
          <w:p w14:paraId="43B51686" w14:textId="77777777" w:rsidR="00F54EAA" w:rsidRPr="00230C4D" w:rsidRDefault="00F54EAA" w:rsidP="00F54EAA">
            <w:pPr>
              <w:rPr>
                <w:rFonts w:ascii="Times New Roman" w:hAnsi="Times New Roman" w:cs="Times New Roman"/>
                <w:b/>
                <w:bCs/>
                <w:sz w:val="24"/>
                <w:szCs w:val="24"/>
              </w:rPr>
            </w:pPr>
            <w:r w:rsidRPr="00230C4D">
              <w:rPr>
                <w:rFonts w:ascii="Times New Roman" w:hAnsi="Times New Roman" w:cs="Times New Roman"/>
                <w:b/>
                <w:bCs/>
                <w:sz w:val="24"/>
                <w:szCs w:val="24"/>
              </w:rPr>
              <w:t>Умения:</w:t>
            </w:r>
          </w:p>
          <w:p w14:paraId="4C9C04C1" w14:textId="21DD5C45" w:rsidR="00CA1533" w:rsidRPr="00230C4D" w:rsidRDefault="00CA1533" w:rsidP="00F54EAA">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рассчитывать элементы водопроводных сетей;</w:t>
            </w:r>
          </w:p>
          <w:p w14:paraId="4F89E914" w14:textId="77777777" w:rsidR="00F54EAA" w:rsidRPr="00230C4D" w:rsidRDefault="00F54EAA" w:rsidP="00F54EAA">
            <w:pPr>
              <w:rPr>
                <w:rFonts w:ascii="Times New Roman" w:hAnsi="Times New Roman" w:cs="Times New Roman"/>
                <w:b/>
                <w:sz w:val="24"/>
                <w:szCs w:val="24"/>
              </w:rPr>
            </w:pPr>
            <w:r w:rsidRPr="00230C4D">
              <w:rPr>
                <w:rFonts w:ascii="Times New Roman" w:hAnsi="Times New Roman" w:cs="Times New Roman"/>
                <w:b/>
                <w:sz w:val="24"/>
                <w:szCs w:val="24"/>
              </w:rPr>
              <w:t>Навыки:</w:t>
            </w:r>
          </w:p>
          <w:p w14:paraId="047F3543" w14:textId="78BF9388" w:rsidR="00F54EAA" w:rsidRPr="00230C4D" w:rsidRDefault="00F54EAA" w:rsidP="00F54EAA">
            <w:pPr>
              <w:rPr>
                <w:rFonts w:ascii="Times New Roman" w:hAnsi="Times New Roman" w:cs="Times New Roman"/>
                <w:bCs/>
                <w:sz w:val="24"/>
                <w:szCs w:val="24"/>
              </w:rPr>
            </w:pPr>
            <w:r w:rsidRPr="00230C4D">
              <w:rPr>
                <w:rFonts w:ascii="Times New Roman" w:hAnsi="Times New Roman" w:cs="Times New Roman"/>
                <w:bCs/>
                <w:sz w:val="24"/>
                <w:szCs w:val="24"/>
              </w:rPr>
              <w:t xml:space="preserve">-соблюдения </w:t>
            </w:r>
            <w:r w:rsidRPr="00230C4D">
              <w:rPr>
                <w:rFonts w:ascii="Times New Roman" w:hAnsi="Times New Roman" w:cs="Times New Roman"/>
                <w:bCs/>
                <w:sz w:val="24"/>
                <w:szCs w:val="24"/>
              </w:rPr>
              <w:lastRenderedPageBreak/>
              <w:t>правил эксплуатации насосных и компрессорных станций, монтажа и эксплуатации водопроводных сетей;</w:t>
            </w:r>
          </w:p>
          <w:p w14:paraId="4DB2FF30" w14:textId="77777777" w:rsidR="00375418" w:rsidRPr="00230C4D" w:rsidRDefault="00375418">
            <w:pPr>
              <w:pStyle w:val="a8"/>
              <w:spacing w:after="120"/>
              <w:ind w:left="0"/>
              <w:rPr>
                <w:rFonts w:ascii="Times New Roman" w:hAnsi="Times New Roman" w:cs="Times New Roman"/>
                <w:b/>
                <w:sz w:val="24"/>
                <w:szCs w:val="24"/>
              </w:rPr>
            </w:pPr>
          </w:p>
        </w:tc>
        <w:tc>
          <w:tcPr>
            <w:tcW w:w="1994" w:type="dxa"/>
          </w:tcPr>
          <w:p w14:paraId="0FBCF9F3" w14:textId="77777777" w:rsidR="001116DD" w:rsidRPr="00230C4D" w:rsidRDefault="001116DD" w:rsidP="001116DD">
            <w:pPr>
              <w:pStyle w:val="a8"/>
              <w:ind w:left="0"/>
              <w:rPr>
                <w:rFonts w:ascii="Times New Roman" w:hAnsi="Times New Roman" w:cs="Times New Roman"/>
                <w:sz w:val="24"/>
                <w:szCs w:val="24"/>
              </w:rPr>
            </w:pPr>
            <w:r w:rsidRPr="00230C4D">
              <w:rPr>
                <w:rFonts w:ascii="Times New Roman" w:hAnsi="Times New Roman" w:cs="Times New Roman"/>
                <w:sz w:val="24"/>
                <w:szCs w:val="24"/>
              </w:rPr>
              <w:lastRenderedPageBreak/>
              <w:t>Тема 3.1 Гидравлика</w:t>
            </w:r>
          </w:p>
          <w:p w14:paraId="5FCDA3FC" w14:textId="77777777" w:rsidR="001116DD" w:rsidRPr="00230C4D" w:rsidRDefault="001116DD" w:rsidP="001116DD">
            <w:pPr>
              <w:pStyle w:val="a8"/>
              <w:ind w:left="0"/>
              <w:rPr>
                <w:rFonts w:ascii="Times New Roman" w:hAnsi="Times New Roman" w:cs="Times New Roman"/>
                <w:sz w:val="24"/>
                <w:szCs w:val="24"/>
              </w:rPr>
            </w:pPr>
            <w:r w:rsidRPr="00230C4D">
              <w:rPr>
                <w:rFonts w:ascii="Times New Roman" w:hAnsi="Times New Roman" w:cs="Times New Roman"/>
                <w:sz w:val="24"/>
                <w:szCs w:val="24"/>
              </w:rPr>
              <w:t xml:space="preserve">и </w:t>
            </w:r>
            <w:proofErr w:type="spellStart"/>
            <w:r w:rsidRPr="00230C4D">
              <w:rPr>
                <w:rFonts w:ascii="Times New Roman" w:hAnsi="Times New Roman" w:cs="Times New Roman"/>
                <w:sz w:val="24"/>
                <w:szCs w:val="24"/>
              </w:rPr>
              <w:t>водовоздушное</w:t>
            </w:r>
            <w:proofErr w:type="spellEnd"/>
            <w:r w:rsidRPr="00230C4D">
              <w:rPr>
                <w:rFonts w:ascii="Times New Roman" w:hAnsi="Times New Roman" w:cs="Times New Roman"/>
                <w:sz w:val="24"/>
                <w:szCs w:val="24"/>
              </w:rPr>
              <w:t xml:space="preserve"> хозяйство</w:t>
            </w:r>
          </w:p>
          <w:p w14:paraId="6F18EA0A" w14:textId="77777777" w:rsidR="001116DD" w:rsidRPr="00230C4D" w:rsidRDefault="001116DD" w:rsidP="001116DD">
            <w:pPr>
              <w:pStyle w:val="a8"/>
              <w:ind w:left="0"/>
              <w:rPr>
                <w:rFonts w:ascii="Times New Roman" w:hAnsi="Times New Roman" w:cs="Times New Roman"/>
                <w:sz w:val="24"/>
                <w:szCs w:val="24"/>
              </w:rPr>
            </w:pPr>
            <w:r w:rsidRPr="00230C4D">
              <w:rPr>
                <w:rFonts w:ascii="Times New Roman" w:hAnsi="Times New Roman" w:cs="Times New Roman"/>
                <w:sz w:val="24"/>
                <w:szCs w:val="24"/>
              </w:rPr>
              <w:t>обогатительных фабрик</w:t>
            </w:r>
          </w:p>
          <w:p w14:paraId="0DF1BC81" w14:textId="77777777" w:rsidR="001116DD" w:rsidRPr="00230C4D" w:rsidRDefault="001116DD" w:rsidP="001116DD">
            <w:pPr>
              <w:pStyle w:val="a8"/>
              <w:ind w:left="0"/>
              <w:rPr>
                <w:rFonts w:ascii="Times New Roman" w:hAnsi="Times New Roman" w:cs="Times New Roman"/>
                <w:sz w:val="24"/>
                <w:szCs w:val="24"/>
              </w:rPr>
            </w:pPr>
            <w:r w:rsidRPr="00230C4D">
              <w:rPr>
                <w:rFonts w:ascii="Times New Roman" w:hAnsi="Times New Roman" w:cs="Times New Roman"/>
                <w:sz w:val="24"/>
                <w:szCs w:val="24"/>
              </w:rPr>
              <w:t>Тема 3.2</w:t>
            </w:r>
          </w:p>
          <w:p w14:paraId="0DD946B5" w14:textId="77777777" w:rsidR="001116DD" w:rsidRPr="00230C4D" w:rsidRDefault="001116DD" w:rsidP="001116DD">
            <w:pPr>
              <w:pStyle w:val="a8"/>
              <w:ind w:left="0"/>
              <w:rPr>
                <w:rFonts w:ascii="Times New Roman" w:hAnsi="Times New Roman" w:cs="Times New Roman"/>
                <w:sz w:val="24"/>
                <w:szCs w:val="24"/>
              </w:rPr>
            </w:pPr>
            <w:r w:rsidRPr="00230C4D">
              <w:rPr>
                <w:rFonts w:ascii="Times New Roman" w:hAnsi="Times New Roman" w:cs="Times New Roman"/>
                <w:sz w:val="24"/>
                <w:szCs w:val="24"/>
              </w:rPr>
              <w:t>Транспортное оборудование и склады обогатительных фабрик</w:t>
            </w:r>
          </w:p>
          <w:p w14:paraId="578B117A" w14:textId="77777777" w:rsidR="001116DD" w:rsidRPr="00230C4D" w:rsidRDefault="001116DD" w:rsidP="001116DD">
            <w:pPr>
              <w:pStyle w:val="a8"/>
              <w:ind w:left="0"/>
              <w:rPr>
                <w:rFonts w:ascii="Times New Roman" w:hAnsi="Times New Roman" w:cs="Times New Roman"/>
                <w:sz w:val="24"/>
                <w:szCs w:val="24"/>
              </w:rPr>
            </w:pPr>
            <w:r w:rsidRPr="00230C4D">
              <w:rPr>
                <w:rFonts w:ascii="Times New Roman" w:hAnsi="Times New Roman" w:cs="Times New Roman"/>
                <w:sz w:val="24"/>
                <w:szCs w:val="24"/>
              </w:rPr>
              <w:t>Тема 3.3</w:t>
            </w:r>
          </w:p>
          <w:p w14:paraId="0D2A663E" w14:textId="77777777" w:rsidR="001116DD" w:rsidRPr="00230C4D" w:rsidRDefault="001116DD" w:rsidP="001116DD">
            <w:pPr>
              <w:pStyle w:val="a8"/>
              <w:ind w:left="0"/>
              <w:rPr>
                <w:rFonts w:ascii="Times New Roman" w:hAnsi="Times New Roman" w:cs="Times New Roman"/>
                <w:sz w:val="24"/>
                <w:szCs w:val="24"/>
              </w:rPr>
            </w:pPr>
            <w:r w:rsidRPr="00230C4D">
              <w:rPr>
                <w:rFonts w:ascii="Times New Roman" w:hAnsi="Times New Roman" w:cs="Times New Roman"/>
                <w:sz w:val="24"/>
                <w:szCs w:val="24"/>
              </w:rPr>
              <w:t xml:space="preserve">Эксплуатация и </w:t>
            </w:r>
            <w:r w:rsidRPr="00230C4D">
              <w:rPr>
                <w:rFonts w:ascii="Times New Roman" w:hAnsi="Times New Roman" w:cs="Times New Roman"/>
                <w:sz w:val="24"/>
                <w:szCs w:val="24"/>
              </w:rPr>
              <w:lastRenderedPageBreak/>
              <w:t>ремонт обогатительного</w:t>
            </w:r>
          </w:p>
          <w:p w14:paraId="07B80D92" w14:textId="2EA101BC" w:rsidR="001116DD" w:rsidRPr="00230C4D" w:rsidRDefault="001116DD" w:rsidP="001116DD">
            <w:pPr>
              <w:pStyle w:val="a8"/>
              <w:ind w:left="0"/>
              <w:rPr>
                <w:rFonts w:ascii="Times New Roman" w:hAnsi="Times New Roman" w:cs="Times New Roman"/>
                <w:sz w:val="24"/>
                <w:szCs w:val="24"/>
              </w:rPr>
            </w:pPr>
            <w:r w:rsidRPr="00230C4D">
              <w:rPr>
                <w:rFonts w:ascii="Times New Roman" w:hAnsi="Times New Roman" w:cs="Times New Roman"/>
                <w:sz w:val="24"/>
                <w:szCs w:val="24"/>
              </w:rPr>
              <w:t>оборудования</w:t>
            </w:r>
          </w:p>
          <w:p w14:paraId="3888C104" w14:textId="77777777" w:rsidR="001116DD" w:rsidRPr="00230C4D" w:rsidRDefault="001116DD" w:rsidP="001116DD">
            <w:pPr>
              <w:pStyle w:val="a8"/>
              <w:ind w:left="0"/>
              <w:rPr>
                <w:rFonts w:ascii="Times New Roman" w:hAnsi="Times New Roman" w:cs="Times New Roman"/>
                <w:sz w:val="24"/>
                <w:szCs w:val="24"/>
              </w:rPr>
            </w:pPr>
          </w:p>
          <w:p w14:paraId="66F4A8A8" w14:textId="77777777" w:rsidR="00375418" w:rsidRPr="00230C4D" w:rsidRDefault="00375418" w:rsidP="001116DD">
            <w:pPr>
              <w:pStyle w:val="a8"/>
              <w:ind w:left="0"/>
              <w:rPr>
                <w:rFonts w:ascii="Times New Roman" w:hAnsi="Times New Roman" w:cs="Times New Roman"/>
                <w:sz w:val="24"/>
                <w:szCs w:val="24"/>
              </w:rPr>
            </w:pPr>
          </w:p>
        </w:tc>
        <w:tc>
          <w:tcPr>
            <w:tcW w:w="888" w:type="dxa"/>
          </w:tcPr>
          <w:p w14:paraId="52F7152A" w14:textId="50FEEFA2" w:rsidR="00375418" w:rsidRPr="00230C4D" w:rsidRDefault="00375418">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lastRenderedPageBreak/>
              <w:t>10</w:t>
            </w:r>
          </w:p>
        </w:tc>
        <w:tc>
          <w:tcPr>
            <w:tcW w:w="1551" w:type="dxa"/>
            <w:vMerge/>
          </w:tcPr>
          <w:p w14:paraId="6BF3C7D1" w14:textId="463C1655" w:rsidR="00375418" w:rsidRPr="00230C4D" w:rsidRDefault="00375418" w:rsidP="00C33224">
            <w:pPr>
              <w:pStyle w:val="a8"/>
              <w:spacing w:after="120"/>
              <w:ind w:left="0"/>
              <w:rPr>
                <w:rFonts w:ascii="Times New Roman" w:hAnsi="Times New Roman" w:cs="Times New Roman"/>
                <w:b/>
                <w:sz w:val="24"/>
                <w:szCs w:val="24"/>
              </w:rPr>
            </w:pPr>
          </w:p>
        </w:tc>
      </w:tr>
      <w:tr w:rsidR="00375418" w:rsidRPr="00230C4D" w14:paraId="5D147053" w14:textId="77777777" w:rsidTr="00FB5D2A">
        <w:tc>
          <w:tcPr>
            <w:tcW w:w="1389" w:type="dxa"/>
          </w:tcPr>
          <w:p w14:paraId="05801E03" w14:textId="768B3D6C" w:rsidR="00375418" w:rsidRPr="00230C4D" w:rsidRDefault="00375418">
            <w:pPr>
              <w:pStyle w:val="a8"/>
              <w:spacing w:after="120"/>
              <w:ind w:left="0"/>
              <w:rPr>
                <w:rFonts w:ascii="Times New Roman" w:hAnsi="Times New Roman" w:cs="Times New Roman"/>
                <w:b/>
                <w:sz w:val="24"/>
                <w:szCs w:val="24"/>
              </w:rPr>
            </w:pPr>
            <w:r w:rsidRPr="00230C4D">
              <w:rPr>
                <w:rFonts w:ascii="Times New Roman" w:hAnsi="Times New Roman" w:cs="Times New Roman"/>
                <w:sz w:val="24"/>
                <w:szCs w:val="24"/>
              </w:rPr>
              <w:t>МДК.01.04</w:t>
            </w:r>
          </w:p>
        </w:tc>
        <w:tc>
          <w:tcPr>
            <w:tcW w:w="2066" w:type="dxa"/>
          </w:tcPr>
          <w:p w14:paraId="1F0C0EF7" w14:textId="52883F9A" w:rsidR="00375418" w:rsidRPr="00230C4D" w:rsidRDefault="00375418" w:rsidP="00FB5D2A">
            <w:pPr>
              <w:pStyle w:val="a8"/>
              <w:ind w:left="0"/>
              <w:rPr>
                <w:rFonts w:ascii="Times New Roman" w:hAnsi="Times New Roman" w:cs="Times New Roman"/>
                <w:sz w:val="24"/>
                <w:szCs w:val="24"/>
              </w:rPr>
            </w:pPr>
          </w:p>
        </w:tc>
        <w:tc>
          <w:tcPr>
            <w:tcW w:w="1971" w:type="dxa"/>
          </w:tcPr>
          <w:p w14:paraId="70B8139D" w14:textId="77777777" w:rsidR="00223F41" w:rsidRPr="00230C4D" w:rsidRDefault="00223F41" w:rsidP="00223F41">
            <w:pPr>
              <w:rPr>
                <w:rFonts w:ascii="Times New Roman" w:hAnsi="Times New Roman" w:cs="Times New Roman"/>
                <w:b/>
                <w:bCs/>
                <w:sz w:val="24"/>
                <w:szCs w:val="24"/>
              </w:rPr>
            </w:pPr>
            <w:r w:rsidRPr="00230C4D">
              <w:rPr>
                <w:rFonts w:ascii="Times New Roman" w:hAnsi="Times New Roman" w:cs="Times New Roman"/>
                <w:b/>
                <w:bCs/>
                <w:sz w:val="24"/>
                <w:szCs w:val="24"/>
              </w:rPr>
              <w:t>Знания:</w:t>
            </w:r>
          </w:p>
          <w:p w14:paraId="2125A6F0" w14:textId="649CFBDB" w:rsidR="00CA1533" w:rsidRPr="00230C4D" w:rsidRDefault="00CA1533" w:rsidP="00CA1533">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типовые схемы ручного и дистанционного управления и системы автоматизированного управления процессами обогащения.</w:t>
            </w:r>
          </w:p>
          <w:p w14:paraId="758B9C25" w14:textId="77777777" w:rsidR="00223F41" w:rsidRPr="00230C4D" w:rsidRDefault="00223F41" w:rsidP="00223F41">
            <w:pPr>
              <w:rPr>
                <w:rFonts w:ascii="Times New Roman" w:hAnsi="Times New Roman" w:cs="Times New Roman"/>
                <w:b/>
                <w:bCs/>
                <w:sz w:val="24"/>
                <w:szCs w:val="24"/>
              </w:rPr>
            </w:pPr>
            <w:r w:rsidRPr="00230C4D">
              <w:rPr>
                <w:rFonts w:ascii="Times New Roman" w:hAnsi="Times New Roman" w:cs="Times New Roman"/>
                <w:b/>
                <w:bCs/>
                <w:sz w:val="24"/>
                <w:szCs w:val="24"/>
              </w:rPr>
              <w:t>Умения:</w:t>
            </w:r>
          </w:p>
          <w:p w14:paraId="09337BF4" w14:textId="7576DEE4" w:rsidR="00CA1533" w:rsidRPr="00230C4D" w:rsidRDefault="00CA1533" w:rsidP="00CA1533">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выявлять основные неисправности обслуживаемого электрооборудования.</w:t>
            </w:r>
          </w:p>
          <w:p w14:paraId="4E409CEC" w14:textId="77777777" w:rsidR="00223F41" w:rsidRPr="00230C4D" w:rsidRDefault="00223F41" w:rsidP="00223F41">
            <w:pPr>
              <w:rPr>
                <w:rFonts w:ascii="Times New Roman" w:hAnsi="Times New Roman" w:cs="Times New Roman"/>
                <w:b/>
                <w:sz w:val="24"/>
                <w:szCs w:val="24"/>
              </w:rPr>
            </w:pPr>
            <w:r w:rsidRPr="00230C4D">
              <w:rPr>
                <w:rFonts w:ascii="Times New Roman" w:hAnsi="Times New Roman" w:cs="Times New Roman"/>
                <w:b/>
                <w:sz w:val="24"/>
                <w:szCs w:val="24"/>
              </w:rPr>
              <w:t>Навыки:</w:t>
            </w:r>
          </w:p>
          <w:p w14:paraId="6C6489CA" w14:textId="77777777" w:rsidR="00223F41" w:rsidRPr="00230C4D" w:rsidRDefault="00223F41" w:rsidP="00223F41">
            <w:pPr>
              <w:rPr>
                <w:rFonts w:ascii="Times New Roman" w:hAnsi="Times New Roman" w:cs="Times New Roman"/>
                <w:bCs/>
                <w:sz w:val="24"/>
                <w:szCs w:val="24"/>
              </w:rPr>
            </w:pPr>
            <w:r w:rsidRPr="00230C4D">
              <w:rPr>
                <w:rFonts w:ascii="Times New Roman" w:hAnsi="Times New Roman" w:cs="Times New Roman"/>
                <w:bCs/>
                <w:sz w:val="24"/>
                <w:szCs w:val="24"/>
              </w:rPr>
              <w:t>-</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принятия оперативных решений при нарушении параметров работы автоматических систем;</w:t>
            </w:r>
          </w:p>
          <w:p w14:paraId="2CA6E436" w14:textId="035ED66F" w:rsidR="00223F41" w:rsidRPr="00230C4D" w:rsidRDefault="00223F41">
            <w:pPr>
              <w:pStyle w:val="a8"/>
              <w:spacing w:after="120"/>
              <w:ind w:left="0"/>
              <w:rPr>
                <w:rFonts w:ascii="Times New Roman" w:hAnsi="Times New Roman" w:cs="Times New Roman"/>
                <w:b/>
                <w:sz w:val="24"/>
                <w:szCs w:val="24"/>
              </w:rPr>
            </w:pPr>
          </w:p>
        </w:tc>
        <w:tc>
          <w:tcPr>
            <w:tcW w:w="1994" w:type="dxa"/>
          </w:tcPr>
          <w:p w14:paraId="2CF52999" w14:textId="77777777" w:rsidR="003D2FB2" w:rsidRPr="00230C4D" w:rsidRDefault="003D2FB2" w:rsidP="003D2FB2">
            <w:pPr>
              <w:pStyle w:val="a8"/>
              <w:ind w:left="0"/>
              <w:rPr>
                <w:rFonts w:ascii="Times New Roman" w:hAnsi="Times New Roman" w:cs="Times New Roman"/>
                <w:sz w:val="24"/>
                <w:szCs w:val="24"/>
              </w:rPr>
            </w:pPr>
            <w:r w:rsidRPr="00230C4D">
              <w:rPr>
                <w:rFonts w:ascii="Times New Roman" w:hAnsi="Times New Roman" w:cs="Times New Roman"/>
                <w:sz w:val="24"/>
                <w:szCs w:val="24"/>
              </w:rPr>
              <w:t>Тема 1.1</w:t>
            </w:r>
          </w:p>
          <w:p w14:paraId="5449938B" w14:textId="77777777" w:rsidR="003D2FB2" w:rsidRPr="00230C4D" w:rsidRDefault="003D2FB2" w:rsidP="003D2FB2">
            <w:pPr>
              <w:pStyle w:val="a8"/>
              <w:ind w:left="0"/>
              <w:rPr>
                <w:rFonts w:ascii="Times New Roman" w:hAnsi="Times New Roman" w:cs="Times New Roman"/>
                <w:sz w:val="24"/>
                <w:szCs w:val="24"/>
              </w:rPr>
            </w:pPr>
            <w:r w:rsidRPr="00230C4D">
              <w:rPr>
                <w:rFonts w:ascii="Times New Roman" w:hAnsi="Times New Roman" w:cs="Times New Roman"/>
                <w:sz w:val="24"/>
                <w:szCs w:val="24"/>
              </w:rPr>
              <w:t>Электрические машины и аппараты, применяемые на</w:t>
            </w:r>
          </w:p>
          <w:p w14:paraId="3DD148DE" w14:textId="77777777" w:rsidR="003D2FB2" w:rsidRPr="00230C4D" w:rsidRDefault="003D2FB2" w:rsidP="003D2FB2">
            <w:pPr>
              <w:pStyle w:val="a8"/>
              <w:ind w:left="0"/>
              <w:rPr>
                <w:rFonts w:ascii="Times New Roman" w:hAnsi="Times New Roman" w:cs="Times New Roman"/>
                <w:color w:val="1A1A1A"/>
                <w:spacing w:val="-2"/>
                <w:sz w:val="24"/>
                <w:szCs w:val="24"/>
              </w:rPr>
            </w:pPr>
            <w:r w:rsidRPr="00230C4D">
              <w:rPr>
                <w:rFonts w:ascii="Times New Roman" w:hAnsi="Times New Roman" w:cs="Times New Roman"/>
                <w:sz w:val="24"/>
                <w:szCs w:val="24"/>
              </w:rPr>
              <w:t>обогатительных фабриках</w:t>
            </w:r>
            <w:r w:rsidRPr="00230C4D">
              <w:rPr>
                <w:rFonts w:ascii="Times New Roman" w:hAnsi="Times New Roman" w:cs="Times New Roman"/>
                <w:color w:val="1A1A1A"/>
                <w:spacing w:val="-2"/>
                <w:sz w:val="24"/>
                <w:szCs w:val="24"/>
              </w:rPr>
              <w:t xml:space="preserve"> </w:t>
            </w:r>
          </w:p>
          <w:p w14:paraId="3D508E3C" w14:textId="344E3E95" w:rsidR="00375418" w:rsidRPr="00230C4D" w:rsidRDefault="003D2FB2" w:rsidP="003D2FB2">
            <w:pPr>
              <w:pStyle w:val="a8"/>
              <w:ind w:left="0"/>
              <w:rPr>
                <w:rFonts w:ascii="Times New Roman" w:hAnsi="Times New Roman" w:cs="Times New Roman"/>
                <w:color w:val="1A1A1A"/>
                <w:spacing w:val="-2"/>
                <w:sz w:val="24"/>
                <w:szCs w:val="24"/>
              </w:rPr>
            </w:pPr>
            <w:r w:rsidRPr="00230C4D">
              <w:rPr>
                <w:rFonts w:ascii="Times New Roman" w:hAnsi="Times New Roman" w:cs="Times New Roman"/>
                <w:color w:val="1A1A1A"/>
                <w:spacing w:val="-2"/>
                <w:sz w:val="24"/>
                <w:szCs w:val="24"/>
              </w:rPr>
              <w:t>Тема 1.2 Системы автоматизированног</w:t>
            </w:r>
            <w:r w:rsidRPr="00230C4D">
              <w:rPr>
                <w:rFonts w:ascii="Times New Roman" w:hAnsi="Times New Roman" w:cs="Times New Roman"/>
                <w:color w:val="1A1A1A"/>
                <w:sz w:val="24"/>
                <w:szCs w:val="24"/>
              </w:rPr>
              <w:t xml:space="preserve">о управления </w:t>
            </w:r>
            <w:r w:rsidRPr="00230C4D">
              <w:rPr>
                <w:rFonts w:ascii="Times New Roman" w:hAnsi="Times New Roman" w:cs="Times New Roman"/>
                <w:color w:val="1A1A1A"/>
                <w:spacing w:val="-2"/>
                <w:sz w:val="24"/>
                <w:szCs w:val="24"/>
              </w:rPr>
              <w:t>электроприводами</w:t>
            </w:r>
          </w:p>
          <w:p w14:paraId="1A82EADD" w14:textId="77777777" w:rsidR="003D2FB2" w:rsidRPr="00230C4D" w:rsidRDefault="003D2FB2" w:rsidP="003D2FB2">
            <w:pPr>
              <w:pStyle w:val="TableParagraph"/>
              <w:rPr>
                <w:sz w:val="24"/>
                <w:szCs w:val="24"/>
              </w:rPr>
            </w:pPr>
            <w:r w:rsidRPr="00230C4D">
              <w:rPr>
                <w:color w:val="1A1A1A"/>
                <w:sz w:val="24"/>
                <w:szCs w:val="24"/>
              </w:rPr>
              <w:t>Тема</w:t>
            </w:r>
            <w:r w:rsidRPr="00230C4D">
              <w:rPr>
                <w:color w:val="1A1A1A"/>
                <w:spacing w:val="-2"/>
                <w:sz w:val="24"/>
                <w:szCs w:val="24"/>
              </w:rPr>
              <w:t xml:space="preserve"> </w:t>
            </w:r>
            <w:r w:rsidRPr="00230C4D">
              <w:rPr>
                <w:color w:val="1A1A1A"/>
                <w:spacing w:val="-5"/>
                <w:sz w:val="24"/>
                <w:szCs w:val="24"/>
              </w:rPr>
              <w:t>1.3</w:t>
            </w:r>
          </w:p>
          <w:p w14:paraId="2B78D1BD" w14:textId="77777777" w:rsidR="003D2FB2" w:rsidRPr="00230C4D" w:rsidRDefault="003D2FB2" w:rsidP="003D2FB2">
            <w:pPr>
              <w:pStyle w:val="TableParagraph"/>
              <w:rPr>
                <w:sz w:val="24"/>
                <w:szCs w:val="24"/>
              </w:rPr>
            </w:pPr>
            <w:r w:rsidRPr="00230C4D">
              <w:rPr>
                <w:color w:val="1A1A1A"/>
                <w:spacing w:val="-2"/>
                <w:sz w:val="24"/>
                <w:szCs w:val="24"/>
              </w:rPr>
              <w:t>Электроснабжение</w:t>
            </w:r>
          </w:p>
          <w:p w14:paraId="6B2E6E35" w14:textId="77777777" w:rsidR="003D2FB2" w:rsidRPr="00230C4D" w:rsidRDefault="003D2FB2" w:rsidP="003D2FB2">
            <w:pPr>
              <w:pStyle w:val="a8"/>
              <w:ind w:left="0"/>
              <w:rPr>
                <w:rFonts w:ascii="Times New Roman" w:hAnsi="Times New Roman" w:cs="Times New Roman"/>
                <w:sz w:val="24"/>
                <w:szCs w:val="24"/>
              </w:rPr>
            </w:pPr>
            <w:r w:rsidRPr="00230C4D">
              <w:rPr>
                <w:rFonts w:ascii="Times New Roman" w:hAnsi="Times New Roman" w:cs="Times New Roman"/>
                <w:color w:val="1A1A1A"/>
                <w:spacing w:val="-2"/>
                <w:sz w:val="24"/>
                <w:szCs w:val="24"/>
              </w:rPr>
              <w:t>обогатительных фабрик</w:t>
            </w:r>
            <w:r w:rsidRPr="00230C4D">
              <w:rPr>
                <w:rFonts w:ascii="Times New Roman" w:hAnsi="Times New Roman" w:cs="Times New Roman"/>
                <w:sz w:val="24"/>
                <w:szCs w:val="24"/>
              </w:rPr>
              <w:t xml:space="preserve"> </w:t>
            </w:r>
          </w:p>
          <w:p w14:paraId="198DB43A" w14:textId="6F46E3C8" w:rsidR="003D2FB2" w:rsidRPr="00230C4D" w:rsidRDefault="003D2FB2" w:rsidP="003D2FB2">
            <w:pPr>
              <w:pStyle w:val="a8"/>
              <w:ind w:left="0"/>
              <w:rPr>
                <w:rFonts w:ascii="Times New Roman" w:hAnsi="Times New Roman" w:cs="Times New Roman"/>
                <w:sz w:val="24"/>
                <w:szCs w:val="24"/>
              </w:rPr>
            </w:pPr>
            <w:r w:rsidRPr="00230C4D">
              <w:rPr>
                <w:rFonts w:ascii="Times New Roman" w:hAnsi="Times New Roman" w:cs="Times New Roman"/>
                <w:color w:val="1A1A1A"/>
                <w:spacing w:val="-2"/>
                <w:sz w:val="24"/>
                <w:szCs w:val="24"/>
              </w:rPr>
              <w:t>Тема 1.4 Автоматизация основного производства</w:t>
            </w:r>
          </w:p>
        </w:tc>
        <w:tc>
          <w:tcPr>
            <w:tcW w:w="888" w:type="dxa"/>
          </w:tcPr>
          <w:p w14:paraId="6C47C8EB" w14:textId="5F3BF51D" w:rsidR="00375418" w:rsidRPr="00230C4D" w:rsidRDefault="00375418">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24</w:t>
            </w:r>
          </w:p>
        </w:tc>
        <w:tc>
          <w:tcPr>
            <w:tcW w:w="1551" w:type="dxa"/>
            <w:vMerge/>
          </w:tcPr>
          <w:p w14:paraId="18F3D3E3" w14:textId="1E60AB3B" w:rsidR="00375418" w:rsidRPr="00230C4D" w:rsidRDefault="00375418" w:rsidP="00C33224">
            <w:pPr>
              <w:pStyle w:val="a8"/>
              <w:spacing w:after="120"/>
              <w:ind w:left="0"/>
              <w:rPr>
                <w:rFonts w:ascii="Times New Roman" w:hAnsi="Times New Roman" w:cs="Times New Roman"/>
                <w:b/>
                <w:sz w:val="24"/>
                <w:szCs w:val="24"/>
              </w:rPr>
            </w:pPr>
          </w:p>
        </w:tc>
      </w:tr>
      <w:tr w:rsidR="00375418" w:rsidRPr="00230C4D" w14:paraId="202D6A35" w14:textId="77777777" w:rsidTr="00FB5D2A">
        <w:tc>
          <w:tcPr>
            <w:tcW w:w="1389" w:type="dxa"/>
          </w:tcPr>
          <w:p w14:paraId="11D61FB4" w14:textId="30E2AEF6" w:rsidR="00375418" w:rsidRPr="00230C4D" w:rsidRDefault="00375418">
            <w:pPr>
              <w:pStyle w:val="a8"/>
              <w:spacing w:after="120"/>
              <w:ind w:left="0"/>
              <w:rPr>
                <w:rFonts w:ascii="Times New Roman" w:hAnsi="Times New Roman" w:cs="Times New Roman"/>
                <w:sz w:val="24"/>
                <w:szCs w:val="24"/>
              </w:rPr>
            </w:pPr>
            <w:r w:rsidRPr="00230C4D">
              <w:rPr>
                <w:rFonts w:ascii="Times New Roman" w:hAnsi="Times New Roman" w:cs="Times New Roman"/>
                <w:sz w:val="24"/>
                <w:szCs w:val="24"/>
              </w:rPr>
              <w:t>УП.01</w:t>
            </w:r>
          </w:p>
        </w:tc>
        <w:tc>
          <w:tcPr>
            <w:tcW w:w="2066" w:type="dxa"/>
          </w:tcPr>
          <w:p w14:paraId="5E8AF6D5" w14:textId="4FFCD641" w:rsidR="00375418" w:rsidRPr="00230C4D" w:rsidRDefault="00375418">
            <w:pPr>
              <w:pStyle w:val="a8"/>
              <w:spacing w:after="120"/>
              <w:ind w:left="0"/>
              <w:rPr>
                <w:rFonts w:ascii="Times New Roman" w:hAnsi="Times New Roman" w:cs="Times New Roman"/>
                <w:sz w:val="24"/>
                <w:szCs w:val="24"/>
              </w:rPr>
            </w:pPr>
          </w:p>
        </w:tc>
        <w:tc>
          <w:tcPr>
            <w:tcW w:w="1971" w:type="dxa"/>
          </w:tcPr>
          <w:p w14:paraId="142C3D4C" w14:textId="77777777" w:rsidR="00375418" w:rsidRPr="00230C4D" w:rsidRDefault="00375418">
            <w:pPr>
              <w:pStyle w:val="a8"/>
              <w:spacing w:after="120"/>
              <w:ind w:left="0"/>
              <w:rPr>
                <w:rFonts w:ascii="Times New Roman" w:hAnsi="Times New Roman" w:cs="Times New Roman"/>
                <w:b/>
                <w:sz w:val="24"/>
                <w:szCs w:val="24"/>
              </w:rPr>
            </w:pPr>
          </w:p>
        </w:tc>
        <w:tc>
          <w:tcPr>
            <w:tcW w:w="1994" w:type="dxa"/>
          </w:tcPr>
          <w:p w14:paraId="00384004" w14:textId="77777777" w:rsidR="00375418" w:rsidRPr="00230C4D" w:rsidRDefault="00375418">
            <w:pPr>
              <w:pStyle w:val="a8"/>
              <w:spacing w:after="120"/>
              <w:ind w:left="0"/>
              <w:rPr>
                <w:rFonts w:ascii="Times New Roman" w:hAnsi="Times New Roman" w:cs="Times New Roman"/>
                <w:b/>
                <w:sz w:val="24"/>
                <w:szCs w:val="24"/>
              </w:rPr>
            </w:pPr>
          </w:p>
        </w:tc>
        <w:tc>
          <w:tcPr>
            <w:tcW w:w="888" w:type="dxa"/>
          </w:tcPr>
          <w:p w14:paraId="08FC7DCC" w14:textId="6E4839E8" w:rsidR="00375418" w:rsidRPr="00230C4D" w:rsidRDefault="00375418">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36</w:t>
            </w:r>
          </w:p>
        </w:tc>
        <w:tc>
          <w:tcPr>
            <w:tcW w:w="1551" w:type="dxa"/>
            <w:vMerge/>
          </w:tcPr>
          <w:p w14:paraId="5972B242" w14:textId="6A763E11" w:rsidR="00375418" w:rsidRPr="00230C4D" w:rsidRDefault="00375418" w:rsidP="00C33224">
            <w:pPr>
              <w:pStyle w:val="a8"/>
              <w:spacing w:after="120"/>
              <w:ind w:left="0"/>
              <w:rPr>
                <w:rFonts w:ascii="Times New Roman" w:hAnsi="Times New Roman" w:cs="Times New Roman"/>
                <w:b/>
                <w:sz w:val="24"/>
                <w:szCs w:val="24"/>
              </w:rPr>
            </w:pPr>
          </w:p>
        </w:tc>
      </w:tr>
      <w:tr w:rsidR="00375418" w:rsidRPr="00230C4D" w14:paraId="35A154C2" w14:textId="77777777" w:rsidTr="00FB5D2A">
        <w:tc>
          <w:tcPr>
            <w:tcW w:w="1389" w:type="dxa"/>
          </w:tcPr>
          <w:p w14:paraId="64DEB6AA" w14:textId="177DEE6A" w:rsidR="00375418" w:rsidRPr="00230C4D" w:rsidRDefault="00375418">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ПП.01</w:t>
            </w:r>
          </w:p>
        </w:tc>
        <w:tc>
          <w:tcPr>
            <w:tcW w:w="2066" w:type="dxa"/>
          </w:tcPr>
          <w:p w14:paraId="4F128FF1" w14:textId="31B45740" w:rsidR="00375418" w:rsidRPr="00230C4D" w:rsidRDefault="00375418">
            <w:pPr>
              <w:pStyle w:val="a8"/>
              <w:spacing w:after="120"/>
              <w:ind w:left="0"/>
              <w:rPr>
                <w:rFonts w:ascii="Times New Roman" w:hAnsi="Times New Roman" w:cs="Times New Roman"/>
                <w:bCs/>
                <w:sz w:val="24"/>
                <w:szCs w:val="24"/>
              </w:rPr>
            </w:pPr>
          </w:p>
        </w:tc>
        <w:tc>
          <w:tcPr>
            <w:tcW w:w="1971" w:type="dxa"/>
          </w:tcPr>
          <w:p w14:paraId="25D66691" w14:textId="77777777" w:rsidR="00375418" w:rsidRPr="00230C4D" w:rsidRDefault="00375418" w:rsidP="008522C5">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ОК 01, ОК 02,</w:t>
            </w:r>
          </w:p>
          <w:p w14:paraId="2D298D3D" w14:textId="77777777" w:rsidR="00375418" w:rsidRPr="00230C4D" w:rsidRDefault="00375418" w:rsidP="008522C5">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ОК 07, ОК 04</w:t>
            </w:r>
          </w:p>
          <w:p w14:paraId="2E1C185B" w14:textId="77777777" w:rsidR="00375418" w:rsidRPr="00230C4D" w:rsidRDefault="00375418" w:rsidP="008522C5">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ПК 1.4 , ПК 1.5,</w:t>
            </w:r>
          </w:p>
          <w:p w14:paraId="06DF2192" w14:textId="77777777" w:rsidR="00375418" w:rsidRPr="00230C4D" w:rsidRDefault="00375418" w:rsidP="008522C5">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ПК 1.6, ПК 1.1,</w:t>
            </w:r>
          </w:p>
          <w:p w14:paraId="1628F7E1" w14:textId="39178E98" w:rsidR="00375418" w:rsidRPr="00230C4D" w:rsidRDefault="00375418" w:rsidP="008522C5">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ПК 1.2</w:t>
            </w:r>
          </w:p>
        </w:tc>
        <w:tc>
          <w:tcPr>
            <w:tcW w:w="1994" w:type="dxa"/>
          </w:tcPr>
          <w:p w14:paraId="3CBA38B9" w14:textId="7EE4900C" w:rsidR="00375418" w:rsidRPr="00230C4D" w:rsidRDefault="00375418">
            <w:pPr>
              <w:pStyle w:val="a8"/>
              <w:spacing w:after="120"/>
              <w:ind w:left="0"/>
              <w:rPr>
                <w:rFonts w:ascii="Times New Roman" w:hAnsi="Times New Roman" w:cs="Times New Roman"/>
                <w:bCs/>
                <w:sz w:val="24"/>
                <w:szCs w:val="24"/>
              </w:rPr>
            </w:pPr>
          </w:p>
        </w:tc>
        <w:tc>
          <w:tcPr>
            <w:tcW w:w="888" w:type="dxa"/>
          </w:tcPr>
          <w:p w14:paraId="4F1EDDB5" w14:textId="7832A734" w:rsidR="00375418" w:rsidRPr="00230C4D" w:rsidRDefault="00375418">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36</w:t>
            </w:r>
          </w:p>
        </w:tc>
        <w:tc>
          <w:tcPr>
            <w:tcW w:w="1551" w:type="dxa"/>
            <w:vMerge/>
          </w:tcPr>
          <w:p w14:paraId="6E2C540C" w14:textId="536CFEE8" w:rsidR="00375418" w:rsidRPr="00230C4D" w:rsidRDefault="00375418">
            <w:pPr>
              <w:pStyle w:val="a8"/>
              <w:spacing w:after="120"/>
              <w:ind w:left="0"/>
              <w:rPr>
                <w:rFonts w:ascii="Times New Roman" w:hAnsi="Times New Roman" w:cs="Times New Roman"/>
                <w:bCs/>
                <w:sz w:val="24"/>
                <w:szCs w:val="24"/>
              </w:rPr>
            </w:pPr>
          </w:p>
        </w:tc>
      </w:tr>
      <w:tr w:rsidR="00375418" w:rsidRPr="00230C4D" w14:paraId="70152922" w14:textId="77777777" w:rsidTr="00FB5D2A">
        <w:tc>
          <w:tcPr>
            <w:tcW w:w="1389" w:type="dxa"/>
          </w:tcPr>
          <w:p w14:paraId="295C2720" w14:textId="12D6CF88" w:rsidR="00375418" w:rsidRPr="00230C4D" w:rsidRDefault="00375418">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ЭМ.02</w:t>
            </w:r>
          </w:p>
        </w:tc>
        <w:tc>
          <w:tcPr>
            <w:tcW w:w="2066" w:type="dxa"/>
          </w:tcPr>
          <w:p w14:paraId="4F55C214" w14:textId="2090C68D" w:rsidR="00375418" w:rsidRPr="00230C4D" w:rsidRDefault="00375418">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Экзамен по модулю</w:t>
            </w:r>
          </w:p>
        </w:tc>
        <w:tc>
          <w:tcPr>
            <w:tcW w:w="1971" w:type="dxa"/>
          </w:tcPr>
          <w:p w14:paraId="28034FBC" w14:textId="77777777" w:rsidR="00375418" w:rsidRPr="00230C4D" w:rsidRDefault="00375418" w:rsidP="008522C5">
            <w:pPr>
              <w:pStyle w:val="a8"/>
              <w:ind w:left="0"/>
              <w:rPr>
                <w:rFonts w:ascii="Times New Roman" w:hAnsi="Times New Roman" w:cs="Times New Roman"/>
                <w:bCs/>
                <w:sz w:val="24"/>
                <w:szCs w:val="24"/>
              </w:rPr>
            </w:pPr>
          </w:p>
        </w:tc>
        <w:tc>
          <w:tcPr>
            <w:tcW w:w="1994" w:type="dxa"/>
          </w:tcPr>
          <w:p w14:paraId="2216AA4D" w14:textId="77777777" w:rsidR="00375418" w:rsidRPr="00230C4D" w:rsidRDefault="00375418">
            <w:pPr>
              <w:pStyle w:val="a8"/>
              <w:spacing w:after="120"/>
              <w:ind w:left="0"/>
              <w:rPr>
                <w:rFonts w:ascii="Times New Roman" w:hAnsi="Times New Roman" w:cs="Times New Roman"/>
                <w:bCs/>
                <w:sz w:val="24"/>
                <w:szCs w:val="24"/>
              </w:rPr>
            </w:pPr>
          </w:p>
        </w:tc>
        <w:tc>
          <w:tcPr>
            <w:tcW w:w="888" w:type="dxa"/>
          </w:tcPr>
          <w:p w14:paraId="5A901EFE" w14:textId="4A45733F" w:rsidR="00375418" w:rsidRPr="00230C4D" w:rsidRDefault="00375418">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18</w:t>
            </w:r>
          </w:p>
        </w:tc>
        <w:tc>
          <w:tcPr>
            <w:tcW w:w="1551" w:type="dxa"/>
            <w:vMerge/>
          </w:tcPr>
          <w:p w14:paraId="6601DA00" w14:textId="77777777" w:rsidR="00375418" w:rsidRPr="00230C4D" w:rsidRDefault="00375418">
            <w:pPr>
              <w:pStyle w:val="a8"/>
              <w:spacing w:after="120"/>
              <w:ind w:left="0"/>
              <w:rPr>
                <w:rFonts w:ascii="Times New Roman" w:hAnsi="Times New Roman" w:cs="Times New Roman"/>
                <w:bCs/>
                <w:sz w:val="24"/>
                <w:szCs w:val="24"/>
              </w:rPr>
            </w:pPr>
          </w:p>
        </w:tc>
      </w:tr>
    </w:tbl>
    <w:p w14:paraId="093D6ED2" w14:textId="771D9C7D" w:rsidR="00314F7D" w:rsidRDefault="00314F7D">
      <w:pPr>
        <w:pStyle w:val="a8"/>
        <w:spacing w:after="120"/>
        <w:ind w:left="1129"/>
        <w:rPr>
          <w:rFonts w:ascii="Times New Roman" w:hAnsi="Times New Roman" w:cs="Times New Roman"/>
          <w:bCs/>
          <w:sz w:val="24"/>
          <w:szCs w:val="24"/>
        </w:rPr>
      </w:pPr>
    </w:p>
    <w:p w14:paraId="46096F8E" w14:textId="73097612" w:rsidR="00230C4D" w:rsidRDefault="00230C4D">
      <w:pPr>
        <w:pStyle w:val="a8"/>
        <w:spacing w:after="120"/>
        <w:ind w:left="1129"/>
        <w:rPr>
          <w:rFonts w:ascii="Times New Roman" w:hAnsi="Times New Roman" w:cs="Times New Roman"/>
          <w:bCs/>
          <w:sz w:val="24"/>
          <w:szCs w:val="24"/>
        </w:rPr>
      </w:pPr>
    </w:p>
    <w:p w14:paraId="4D03886D" w14:textId="66D6B8CD" w:rsidR="00230C4D" w:rsidRDefault="00230C4D">
      <w:pPr>
        <w:pStyle w:val="a8"/>
        <w:spacing w:after="120"/>
        <w:ind w:left="1129"/>
        <w:rPr>
          <w:rFonts w:ascii="Times New Roman" w:hAnsi="Times New Roman" w:cs="Times New Roman"/>
          <w:bCs/>
          <w:sz w:val="24"/>
          <w:szCs w:val="24"/>
        </w:rPr>
      </w:pPr>
    </w:p>
    <w:p w14:paraId="567C89DB" w14:textId="0619B489" w:rsidR="00230C4D" w:rsidRDefault="00230C4D">
      <w:pPr>
        <w:pStyle w:val="a8"/>
        <w:spacing w:after="120"/>
        <w:ind w:left="1129"/>
        <w:rPr>
          <w:rFonts w:ascii="Times New Roman" w:hAnsi="Times New Roman" w:cs="Times New Roman"/>
          <w:bCs/>
          <w:sz w:val="24"/>
          <w:szCs w:val="24"/>
        </w:rPr>
      </w:pPr>
    </w:p>
    <w:p w14:paraId="232F8F5D" w14:textId="77777777" w:rsidR="00230C4D" w:rsidRPr="00230C4D" w:rsidRDefault="00230C4D">
      <w:pPr>
        <w:pStyle w:val="a8"/>
        <w:spacing w:after="120"/>
        <w:ind w:left="1129"/>
        <w:rPr>
          <w:rFonts w:ascii="Times New Roman" w:hAnsi="Times New Roman" w:cs="Times New Roman"/>
          <w:bCs/>
          <w:sz w:val="24"/>
          <w:szCs w:val="24"/>
        </w:rPr>
      </w:pPr>
    </w:p>
    <w:p w14:paraId="14D127B0" w14:textId="77777777" w:rsidR="00314F7D" w:rsidRPr="00230C4D" w:rsidRDefault="005D63B2">
      <w:pPr>
        <w:pStyle w:val="1f2"/>
        <w:rPr>
          <w:rFonts w:ascii="Times New Roman" w:hAnsi="Times New Roman"/>
        </w:rPr>
      </w:pPr>
      <w:bookmarkStart w:id="14" w:name="_Toc152334663"/>
      <w:bookmarkStart w:id="15" w:name="_Toc162370391"/>
      <w:r w:rsidRPr="00230C4D">
        <w:rPr>
          <w:rFonts w:ascii="Times New Roman" w:hAnsi="Times New Roman"/>
        </w:rPr>
        <w:lastRenderedPageBreak/>
        <w:t>2. Структура и содержание профессионального модуля</w:t>
      </w:r>
      <w:bookmarkEnd w:id="14"/>
      <w:bookmarkEnd w:id="15"/>
    </w:p>
    <w:p w14:paraId="36EC43A9" w14:textId="77777777" w:rsidR="00314F7D" w:rsidRPr="00230C4D" w:rsidRDefault="005D63B2">
      <w:pPr>
        <w:pStyle w:val="114"/>
        <w:rPr>
          <w:rFonts w:ascii="Times New Roman" w:hAnsi="Times New Roman"/>
        </w:rPr>
      </w:pPr>
      <w:bookmarkStart w:id="16" w:name="_Toc152334664"/>
      <w:bookmarkStart w:id="17" w:name="_Toc162370392"/>
      <w:r w:rsidRPr="00230C4D">
        <w:rPr>
          <w:rFonts w:ascii="Times New Roman" w:hAnsi="Times New Roman"/>
        </w:rPr>
        <w:t>2.1. Трудоемкость освоения модуля</w:t>
      </w:r>
      <w:bookmarkEnd w:id="16"/>
      <w:bookmarkEnd w:id="17"/>
      <w:r w:rsidRPr="00230C4D">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314F7D" w:rsidRPr="00230C4D" w14:paraId="468ACD11" w14:textId="77777777">
        <w:trPr>
          <w:trHeight w:val="23"/>
        </w:trPr>
        <w:tc>
          <w:tcPr>
            <w:tcW w:w="2460" w:type="pct"/>
            <w:vAlign w:val="center"/>
          </w:tcPr>
          <w:p w14:paraId="20EC7121" w14:textId="77777777" w:rsidR="00314F7D" w:rsidRPr="00230C4D" w:rsidRDefault="005D63B2">
            <w:pPr>
              <w:jc w:val="center"/>
              <w:rPr>
                <w:rFonts w:ascii="Times New Roman" w:hAnsi="Times New Roman" w:cs="Times New Roman"/>
                <w:b/>
                <w:sz w:val="24"/>
                <w:szCs w:val="24"/>
              </w:rPr>
            </w:pPr>
            <w:bookmarkStart w:id="18" w:name="_Hlk152333186"/>
            <w:r w:rsidRPr="00230C4D">
              <w:rPr>
                <w:rFonts w:ascii="Times New Roman" w:hAnsi="Times New Roman" w:cs="Times New Roman"/>
                <w:b/>
                <w:sz w:val="24"/>
                <w:szCs w:val="24"/>
              </w:rPr>
              <w:t>Наименование составных частей модуля</w:t>
            </w:r>
          </w:p>
        </w:tc>
        <w:tc>
          <w:tcPr>
            <w:tcW w:w="1195" w:type="pct"/>
            <w:vAlign w:val="center"/>
          </w:tcPr>
          <w:p w14:paraId="29BCC473" w14:textId="77777777" w:rsidR="00314F7D" w:rsidRPr="00230C4D" w:rsidRDefault="005D63B2">
            <w:pPr>
              <w:jc w:val="center"/>
              <w:rPr>
                <w:rFonts w:ascii="Times New Roman" w:hAnsi="Times New Roman" w:cs="Times New Roman"/>
                <w:b/>
                <w:iCs/>
                <w:sz w:val="24"/>
                <w:szCs w:val="24"/>
              </w:rPr>
            </w:pPr>
            <w:r w:rsidRPr="00230C4D">
              <w:rPr>
                <w:rFonts w:ascii="Times New Roman" w:hAnsi="Times New Roman" w:cs="Times New Roman"/>
                <w:b/>
                <w:iCs/>
                <w:sz w:val="24"/>
                <w:szCs w:val="24"/>
              </w:rPr>
              <w:t>Объем в часах</w:t>
            </w:r>
          </w:p>
        </w:tc>
        <w:tc>
          <w:tcPr>
            <w:tcW w:w="1345" w:type="pct"/>
          </w:tcPr>
          <w:p w14:paraId="49C931DD" w14:textId="77777777" w:rsidR="00314F7D" w:rsidRPr="00230C4D" w:rsidRDefault="005D63B2">
            <w:pPr>
              <w:jc w:val="center"/>
              <w:rPr>
                <w:rFonts w:ascii="Times New Roman" w:hAnsi="Times New Roman" w:cs="Times New Roman"/>
                <w:b/>
                <w:iCs/>
                <w:sz w:val="24"/>
                <w:szCs w:val="24"/>
              </w:rPr>
            </w:pPr>
            <w:r w:rsidRPr="00230C4D">
              <w:rPr>
                <w:rFonts w:ascii="Times New Roman" w:hAnsi="Times New Roman" w:cs="Times New Roman"/>
                <w:b/>
                <w:sz w:val="24"/>
                <w:szCs w:val="24"/>
              </w:rPr>
              <w:t>В т.ч. в форме практической подготовки</w:t>
            </w:r>
          </w:p>
        </w:tc>
      </w:tr>
      <w:tr w:rsidR="00F023BC" w:rsidRPr="00230C4D" w14:paraId="7F884AEF" w14:textId="77777777">
        <w:trPr>
          <w:trHeight w:val="23"/>
        </w:trPr>
        <w:tc>
          <w:tcPr>
            <w:tcW w:w="2460" w:type="pct"/>
            <w:vAlign w:val="center"/>
          </w:tcPr>
          <w:p w14:paraId="55E9E096" w14:textId="77777777" w:rsidR="00F023BC" w:rsidRPr="00230C4D" w:rsidRDefault="00F023BC">
            <w:pPr>
              <w:jc w:val="both"/>
              <w:rPr>
                <w:rFonts w:ascii="Times New Roman" w:hAnsi="Times New Roman" w:cs="Times New Roman"/>
                <w:bCs/>
                <w:sz w:val="24"/>
                <w:szCs w:val="24"/>
                <w:highlight w:val="red"/>
              </w:rPr>
            </w:pPr>
            <w:r w:rsidRPr="00230C4D">
              <w:rPr>
                <w:rFonts w:ascii="Times New Roman" w:hAnsi="Times New Roman" w:cs="Times New Roman"/>
                <w:bCs/>
                <w:sz w:val="24"/>
                <w:szCs w:val="24"/>
              </w:rPr>
              <w:t>Учебные занятия</w:t>
            </w:r>
            <w:r w:rsidRPr="00230C4D">
              <w:rPr>
                <w:rStyle w:val="af7"/>
                <w:rFonts w:ascii="Times New Roman" w:hAnsi="Times New Roman"/>
                <w:bCs/>
                <w:sz w:val="24"/>
                <w:szCs w:val="24"/>
              </w:rPr>
              <w:footnoteReference w:id="1"/>
            </w:r>
          </w:p>
        </w:tc>
        <w:tc>
          <w:tcPr>
            <w:tcW w:w="1195" w:type="pct"/>
            <w:vAlign w:val="center"/>
          </w:tcPr>
          <w:p w14:paraId="0859CB6A" w14:textId="2D745B1D" w:rsidR="00F023BC"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357</w:t>
            </w:r>
          </w:p>
        </w:tc>
        <w:tc>
          <w:tcPr>
            <w:tcW w:w="1345" w:type="pct"/>
            <w:vAlign w:val="center"/>
          </w:tcPr>
          <w:p w14:paraId="77DD4AB7" w14:textId="2A16EFFB" w:rsidR="00F023BC"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357</w:t>
            </w:r>
          </w:p>
        </w:tc>
      </w:tr>
      <w:tr w:rsidR="00F023BC" w:rsidRPr="00230C4D" w14:paraId="51CD9E36" w14:textId="77777777">
        <w:trPr>
          <w:trHeight w:val="23"/>
        </w:trPr>
        <w:tc>
          <w:tcPr>
            <w:tcW w:w="2460" w:type="pct"/>
            <w:vAlign w:val="center"/>
          </w:tcPr>
          <w:p w14:paraId="2AAFA7CA" w14:textId="77777777" w:rsidR="00F023BC" w:rsidRPr="00230C4D" w:rsidRDefault="00F023BC">
            <w:pPr>
              <w:jc w:val="both"/>
              <w:rPr>
                <w:rFonts w:ascii="Times New Roman" w:hAnsi="Times New Roman" w:cs="Times New Roman"/>
                <w:bCs/>
                <w:sz w:val="24"/>
                <w:szCs w:val="24"/>
              </w:rPr>
            </w:pPr>
            <w:r w:rsidRPr="00230C4D">
              <w:rPr>
                <w:rFonts w:ascii="Times New Roman" w:hAnsi="Times New Roman" w:cs="Times New Roman"/>
                <w:bCs/>
                <w:sz w:val="24"/>
                <w:szCs w:val="24"/>
              </w:rPr>
              <w:t>Курсовая работа (проект)</w:t>
            </w:r>
          </w:p>
        </w:tc>
        <w:tc>
          <w:tcPr>
            <w:tcW w:w="1195" w:type="pct"/>
            <w:vAlign w:val="center"/>
          </w:tcPr>
          <w:p w14:paraId="2FC4B8B1" w14:textId="56D09EA3" w:rsidR="00F023BC"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20</w:t>
            </w:r>
          </w:p>
        </w:tc>
        <w:tc>
          <w:tcPr>
            <w:tcW w:w="1345" w:type="pct"/>
            <w:vAlign w:val="center"/>
          </w:tcPr>
          <w:p w14:paraId="28EE1CA5" w14:textId="4D014347" w:rsidR="00F023BC"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20</w:t>
            </w:r>
          </w:p>
        </w:tc>
      </w:tr>
      <w:tr w:rsidR="00F023BC" w:rsidRPr="00230C4D" w14:paraId="34FE73AC" w14:textId="77777777">
        <w:trPr>
          <w:trHeight w:val="23"/>
        </w:trPr>
        <w:tc>
          <w:tcPr>
            <w:tcW w:w="2460" w:type="pct"/>
            <w:vAlign w:val="center"/>
          </w:tcPr>
          <w:p w14:paraId="583B6744" w14:textId="77777777" w:rsidR="00F023BC" w:rsidRPr="00230C4D" w:rsidRDefault="00F023BC">
            <w:pPr>
              <w:jc w:val="both"/>
              <w:rPr>
                <w:rFonts w:ascii="Times New Roman" w:hAnsi="Times New Roman" w:cs="Times New Roman"/>
                <w:bCs/>
                <w:sz w:val="24"/>
                <w:szCs w:val="24"/>
              </w:rPr>
            </w:pPr>
            <w:r w:rsidRPr="00230C4D">
              <w:rPr>
                <w:rFonts w:ascii="Times New Roman" w:hAnsi="Times New Roman" w:cs="Times New Roman"/>
                <w:bCs/>
                <w:sz w:val="24"/>
                <w:szCs w:val="24"/>
              </w:rPr>
              <w:t>Самостоятельная работа</w:t>
            </w:r>
          </w:p>
        </w:tc>
        <w:tc>
          <w:tcPr>
            <w:tcW w:w="1195" w:type="pct"/>
            <w:vAlign w:val="center"/>
          </w:tcPr>
          <w:p w14:paraId="79F579E3" w14:textId="61B1F00A" w:rsidR="00F023BC"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13</w:t>
            </w:r>
          </w:p>
        </w:tc>
        <w:tc>
          <w:tcPr>
            <w:tcW w:w="1345" w:type="pct"/>
            <w:vAlign w:val="center"/>
          </w:tcPr>
          <w:p w14:paraId="5951DFAA" w14:textId="447EE57E" w:rsidR="00F023BC"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13</w:t>
            </w:r>
          </w:p>
        </w:tc>
      </w:tr>
      <w:tr w:rsidR="00F023BC" w:rsidRPr="00230C4D" w14:paraId="3C36FBC7" w14:textId="77777777">
        <w:trPr>
          <w:trHeight w:val="23"/>
        </w:trPr>
        <w:tc>
          <w:tcPr>
            <w:tcW w:w="2460" w:type="pct"/>
            <w:vAlign w:val="center"/>
          </w:tcPr>
          <w:p w14:paraId="20A84B14" w14:textId="77777777" w:rsidR="00F023BC" w:rsidRPr="00230C4D" w:rsidRDefault="00F023BC">
            <w:pPr>
              <w:jc w:val="both"/>
              <w:rPr>
                <w:rFonts w:ascii="Times New Roman" w:hAnsi="Times New Roman" w:cs="Times New Roman"/>
                <w:bCs/>
                <w:sz w:val="24"/>
                <w:szCs w:val="24"/>
              </w:rPr>
            </w:pPr>
            <w:r w:rsidRPr="00230C4D">
              <w:rPr>
                <w:rFonts w:ascii="Times New Roman" w:hAnsi="Times New Roman" w:cs="Times New Roman"/>
                <w:bCs/>
                <w:sz w:val="24"/>
                <w:szCs w:val="24"/>
              </w:rPr>
              <w:t>Практика, в т.ч.:</w:t>
            </w:r>
          </w:p>
        </w:tc>
        <w:tc>
          <w:tcPr>
            <w:tcW w:w="1195" w:type="pct"/>
            <w:vAlign w:val="center"/>
          </w:tcPr>
          <w:p w14:paraId="7354FD94" w14:textId="00B269C6" w:rsidR="00F023BC"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576</w:t>
            </w:r>
          </w:p>
        </w:tc>
        <w:tc>
          <w:tcPr>
            <w:tcW w:w="1345" w:type="pct"/>
            <w:vAlign w:val="center"/>
          </w:tcPr>
          <w:p w14:paraId="1E910344" w14:textId="5336DF6D" w:rsidR="00F023BC"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576</w:t>
            </w:r>
          </w:p>
        </w:tc>
      </w:tr>
      <w:tr w:rsidR="00F023BC" w:rsidRPr="00230C4D" w14:paraId="6A0D9C34" w14:textId="77777777">
        <w:trPr>
          <w:trHeight w:val="23"/>
        </w:trPr>
        <w:tc>
          <w:tcPr>
            <w:tcW w:w="2460" w:type="pct"/>
            <w:vAlign w:val="center"/>
          </w:tcPr>
          <w:p w14:paraId="2465E45A" w14:textId="77777777" w:rsidR="00F023BC" w:rsidRPr="00230C4D" w:rsidRDefault="00F023BC">
            <w:pPr>
              <w:jc w:val="both"/>
              <w:rPr>
                <w:rFonts w:ascii="Times New Roman" w:hAnsi="Times New Roman" w:cs="Times New Roman"/>
                <w:bCs/>
                <w:sz w:val="24"/>
                <w:szCs w:val="24"/>
              </w:rPr>
            </w:pPr>
            <w:r w:rsidRPr="00230C4D">
              <w:rPr>
                <w:rFonts w:ascii="Times New Roman" w:hAnsi="Times New Roman" w:cs="Times New Roman"/>
                <w:bCs/>
                <w:sz w:val="24"/>
                <w:szCs w:val="24"/>
              </w:rPr>
              <w:t>учебная</w:t>
            </w:r>
          </w:p>
        </w:tc>
        <w:tc>
          <w:tcPr>
            <w:tcW w:w="1195" w:type="pct"/>
            <w:vAlign w:val="center"/>
          </w:tcPr>
          <w:p w14:paraId="73F6091D" w14:textId="606AE455" w:rsidR="00F023BC" w:rsidRPr="00230C4D" w:rsidRDefault="00F023BC">
            <w:pPr>
              <w:jc w:val="center"/>
              <w:rPr>
                <w:rFonts w:ascii="Times New Roman" w:hAnsi="Times New Roman" w:cs="Times New Roman"/>
                <w:bCs/>
                <w:i/>
                <w:iCs/>
                <w:sz w:val="24"/>
                <w:szCs w:val="24"/>
              </w:rPr>
            </w:pPr>
            <w:r w:rsidRPr="00230C4D">
              <w:rPr>
                <w:rFonts w:ascii="Times New Roman" w:hAnsi="Times New Roman" w:cs="Times New Roman"/>
                <w:bCs/>
                <w:i/>
                <w:iCs/>
                <w:sz w:val="24"/>
                <w:szCs w:val="24"/>
              </w:rPr>
              <w:t>72</w:t>
            </w:r>
          </w:p>
        </w:tc>
        <w:tc>
          <w:tcPr>
            <w:tcW w:w="1345" w:type="pct"/>
            <w:vAlign w:val="center"/>
          </w:tcPr>
          <w:p w14:paraId="40C8951F" w14:textId="7B262B77" w:rsidR="00F023BC" w:rsidRPr="00230C4D" w:rsidRDefault="00F023BC">
            <w:pPr>
              <w:jc w:val="center"/>
              <w:rPr>
                <w:rFonts w:ascii="Times New Roman" w:hAnsi="Times New Roman" w:cs="Times New Roman"/>
                <w:bCs/>
                <w:i/>
                <w:iCs/>
                <w:sz w:val="24"/>
                <w:szCs w:val="24"/>
              </w:rPr>
            </w:pPr>
            <w:r w:rsidRPr="00230C4D">
              <w:rPr>
                <w:rFonts w:ascii="Times New Roman" w:hAnsi="Times New Roman" w:cs="Times New Roman"/>
                <w:bCs/>
                <w:i/>
                <w:iCs/>
                <w:sz w:val="24"/>
                <w:szCs w:val="24"/>
              </w:rPr>
              <w:t>72</w:t>
            </w:r>
          </w:p>
        </w:tc>
      </w:tr>
      <w:tr w:rsidR="00F023BC" w:rsidRPr="00230C4D" w14:paraId="5872BABC" w14:textId="77777777">
        <w:trPr>
          <w:trHeight w:val="23"/>
        </w:trPr>
        <w:tc>
          <w:tcPr>
            <w:tcW w:w="2460" w:type="pct"/>
            <w:vAlign w:val="center"/>
          </w:tcPr>
          <w:p w14:paraId="272E5DD8" w14:textId="77777777" w:rsidR="00F023BC" w:rsidRPr="00230C4D" w:rsidRDefault="00F023BC">
            <w:pPr>
              <w:jc w:val="both"/>
              <w:rPr>
                <w:rFonts w:ascii="Times New Roman" w:hAnsi="Times New Roman" w:cs="Times New Roman"/>
                <w:bCs/>
                <w:sz w:val="24"/>
                <w:szCs w:val="24"/>
              </w:rPr>
            </w:pPr>
            <w:r w:rsidRPr="00230C4D">
              <w:rPr>
                <w:rFonts w:ascii="Times New Roman" w:hAnsi="Times New Roman" w:cs="Times New Roman"/>
                <w:bCs/>
                <w:sz w:val="24"/>
                <w:szCs w:val="24"/>
              </w:rPr>
              <w:t>производственная</w:t>
            </w:r>
          </w:p>
        </w:tc>
        <w:tc>
          <w:tcPr>
            <w:tcW w:w="1195" w:type="pct"/>
            <w:vAlign w:val="center"/>
          </w:tcPr>
          <w:p w14:paraId="38D2F0F9" w14:textId="24BD9C1C" w:rsidR="00F023BC" w:rsidRPr="00230C4D" w:rsidRDefault="00F023BC">
            <w:pPr>
              <w:jc w:val="center"/>
              <w:rPr>
                <w:rFonts w:ascii="Times New Roman" w:hAnsi="Times New Roman" w:cs="Times New Roman"/>
                <w:bCs/>
                <w:i/>
                <w:iCs/>
                <w:sz w:val="24"/>
                <w:szCs w:val="24"/>
              </w:rPr>
            </w:pPr>
            <w:r w:rsidRPr="00230C4D">
              <w:rPr>
                <w:rFonts w:ascii="Times New Roman" w:hAnsi="Times New Roman" w:cs="Times New Roman"/>
                <w:bCs/>
                <w:i/>
                <w:iCs/>
                <w:sz w:val="24"/>
                <w:szCs w:val="24"/>
              </w:rPr>
              <w:t>504</w:t>
            </w:r>
          </w:p>
        </w:tc>
        <w:tc>
          <w:tcPr>
            <w:tcW w:w="1345" w:type="pct"/>
            <w:vAlign w:val="center"/>
          </w:tcPr>
          <w:p w14:paraId="0F736191" w14:textId="025E7064" w:rsidR="00F023BC" w:rsidRPr="00230C4D" w:rsidRDefault="00F023BC">
            <w:pPr>
              <w:jc w:val="center"/>
              <w:rPr>
                <w:rFonts w:ascii="Times New Roman" w:hAnsi="Times New Roman" w:cs="Times New Roman"/>
                <w:bCs/>
                <w:i/>
                <w:iCs/>
                <w:sz w:val="24"/>
                <w:szCs w:val="24"/>
              </w:rPr>
            </w:pPr>
            <w:r w:rsidRPr="00230C4D">
              <w:rPr>
                <w:rFonts w:ascii="Times New Roman" w:hAnsi="Times New Roman" w:cs="Times New Roman"/>
                <w:bCs/>
                <w:i/>
                <w:iCs/>
                <w:sz w:val="24"/>
                <w:szCs w:val="24"/>
              </w:rPr>
              <w:t>504</w:t>
            </w:r>
          </w:p>
        </w:tc>
      </w:tr>
      <w:tr w:rsidR="00314F7D" w:rsidRPr="00230C4D" w14:paraId="3027D9D5" w14:textId="77777777">
        <w:trPr>
          <w:trHeight w:val="23"/>
        </w:trPr>
        <w:tc>
          <w:tcPr>
            <w:tcW w:w="2460" w:type="pct"/>
            <w:vAlign w:val="center"/>
          </w:tcPr>
          <w:p w14:paraId="4472ADF1" w14:textId="77777777" w:rsidR="00314F7D" w:rsidRPr="00230C4D" w:rsidRDefault="005D63B2">
            <w:pPr>
              <w:jc w:val="both"/>
              <w:rPr>
                <w:rFonts w:ascii="Times New Roman" w:hAnsi="Times New Roman" w:cs="Times New Roman"/>
                <w:bCs/>
                <w:sz w:val="24"/>
                <w:szCs w:val="24"/>
              </w:rPr>
            </w:pPr>
            <w:r w:rsidRPr="00230C4D">
              <w:rPr>
                <w:rFonts w:ascii="Times New Roman" w:hAnsi="Times New Roman" w:cs="Times New Roman"/>
                <w:bCs/>
                <w:sz w:val="24"/>
                <w:szCs w:val="24"/>
              </w:rPr>
              <w:t>Промежуточная аттестация, в том числе:</w:t>
            </w:r>
          </w:p>
          <w:p w14:paraId="7E87C2C0" w14:textId="5DDA5C55" w:rsidR="00314F7D" w:rsidRPr="00230C4D" w:rsidRDefault="005D63B2">
            <w:pPr>
              <w:jc w:val="both"/>
              <w:rPr>
                <w:rFonts w:ascii="Times New Roman" w:hAnsi="Times New Roman" w:cs="Times New Roman"/>
                <w:bCs/>
                <w:i/>
                <w:iCs/>
                <w:sz w:val="24"/>
                <w:szCs w:val="24"/>
              </w:rPr>
            </w:pPr>
            <w:r w:rsidRPr="00230C4D">
              <w:rPr>
                <w:rFonts w:ascii="Times New Roman" w:hAnsi="Times New Roman" w:cs="Times New Roman"/>
                <w:bCs/>
                <w:i/>
                <w:iCs/>
                <w:sz w:val="24"/>
                <w:szCs w:val="24"/>
              </w:rPr>
              <w:t xml:space="preserve">МДК </w:t>
            </w:r>
            <w:r w:rsidR="00F023BC" w:rsidRPr="00230C4D">
              <w:rPr>
                <w:rFonts w:ascii="Times New Roman" w:hAnsi="Times New Roman" w:cs="Times New Roman"/>
                <w:bCs/>
                <w:i/>
                <w:iCs/>
                <w:sz w:val="24"/>
                <w:szCs w:val="24"/>
              </w:rPr>
              <w:t>01</w:t>
            </w:r>
            <w:r w:rsidRPr="00230C4D">
              <w:rPr>
                <w:rFonts w:ascii="Times New Roman" w:hAnsi="Times New Roman" w:cs="Times New Roman"/>
                <w:bCs/>
                <w:i/>
                <w:iCs/>
                <w:sz w:val="24"/>
                <w:szCs w:val="24"/>
              </w:rPr>
              <w:t xml:space="preserve">.01 в форме </w:t>
            </w:r>
            <w:r w:rsidR="00F023BC" w:rsidRPr="00230C4D">
              <w:rPr>
                <w:rFonts w:ascii="Times New Roman" w:hAnsi="Times New Roman" w:cs="Times New Roman"/>
                <w:bCs/>
                <w:i/>
                <w:iCs/>
                <w:sz w:val="24"/>
                <w:szCs w:val="24"/>
              </w:rPr>
              <w:t>экзамена</w:t>
            </w:r>
          </w:p>
          <w:p w14:paraId="0E2EE1CA" w14:textId="77777777" w:rsidR="00F023BC" w:rsidRPr="00230C4D" w:rsidRDefault="00F023BC">
            <w:pPr>
              <w:jc w:val="both"/>
              <w:rPr>
                <w:rFonts w:ascii="Times New Roman" w:hAnsi="Times New Roman" w:cs="Times New Roman"/>
                <w:bCs/>
                <w:i/>
                <w:iCs/>
                <w:sz w:val="24"/>
                <w:szCs w:val="24"/>
              </w:rPr>
            </w:pPr>
            <w:r w:rsidRPr="00230C4D">
              <w:rPr>
                <w:rFonts w:ascii="Times New Roman" w:hAnsi="Times New Roman" w:cs="Times New Roman"/>
                <w:bCs/>
                <w:i/>
                <w:iCs/>
                <w:sz w:val="24"/>
                <w:szCs w:val="24"/>
              </w:rPr>
              <w:t>МДК Х01.02</w:t>
            </w:r>
            <w:r w:rsidR="005D63B2" w:rsidRPr="00230C4D">
              <w:rPr>
                <w:rFonts w:ascii="Times New Roman" w:hAnsi="Times New Roman" w:cs="Times New Roman"/>
                <w:bCs/>
                <w:i/>
                <w:iCs/>
                <w:sz w:val="24"/>
                <w:szCs w:val="24"/>
              </w:rPr>
              <w:t xml:space="preserve"> в форме </w:t>
            </w:r>
            <w:r w:rsidRPr="00230C4D">
              <w:rPr>
                <w:rFonts w:ascii="Times New Roman" w:hAnsi="Times New Roman" w:cs="Times New Roman"/>
                <w:bCs/>
                <w:i/>
                <w:iCs/>
                <w:sz w:val="24"/>
                <w:szCs w:val="24"/>
              </w:rPr>
              <w:t xml:space="preserve">экзамена </w:t>
            </w:r>
          </w:p>
          <w:p w14:paraId="29BCEAE0" w14:textId="7232D677" w:rsidR="00F023BC" w:rsidRPr="00230C4D" w:rsidRDefault="00F023BC" w:rsidP="00F023BC">
            <w:pPr>
              <w:jc w:val="both"/>
              <w:rPr>
                <w:rFonts w:ascii="Times New Roman" w:hAnsi="Times New Roman" w:cs="Times New Roman"/>
                <w:bCs/>
                <w:i/>
                <w:iCs/>
                <w:sz w:val="24"/>
                <w:szCs w:val="24"/>
              </w:rPr>
            </w:pPr>
            <w:r w:rsidRPr="00230C4D">
              <w:rPr>
                <w:rFonts w:ascii="Times New Roman" w:hAnsi="Times New Roman" w:cs="Times New Roman"/>
                <w:bCs/>
                <w:i/>
                <w:iCs/>
                <w:sz w:val="24"/>
                <w:szCs w:val="24"/>
              </w:rPr>
              <w:t>МДК 01.03 в форме экзамена</w:t>
            </w:r>
          </w:p>
          <w:p w14:paraId="73451ABA" w14:textId="29F560CC" w:rsidR="00F023BC" w:rsidRPr="00230C4D" w:rsidRDefault="00F023BC" w:rsidP="00F023BC">
            <w:pPr>
              <w:jc w:val="both"/>
              <w:rPr>
                <w:rFonts w:ascii="Times New Roman" w:hAnsi="Times New Roman" w:cs="Times New Roman"/>
                <w:bCs/>
                <w:i/>
                <w:iCs/>
                <w:sz w:val="24"/>
                <w:szCs w:val="24"/>
              </w:rPr>
            </w:pPr>
            <w:r w:rsidRPr="00230C4D">
              <w:rPr>
                <w:rFonts w:ascii="Times New Roman" w:hAnsi="Times New Roman" w:cs="Times New Roman"/>
                <w:bCs/>
                <w:i/>
                <w:iCs/>
                <w:sz w:val="24"/>
                <w:szCs w:val="24"/>
              </w:rPr>
              <w:t>МДК Х01.04 в форме экзамена</w:t>
            </w:r>
          </w:p>
          <w:p w14:paraId="7BDDB749" w14:textId="6AE27337" w:rsidR="00314F7D" w:rsidRPr="00230C4D" w:rsidRDefault="005D63B2">
            <w:pPr>
              <w:jc w:val="both"/>
              <w:rPr>
                <w:rFonts w:ascii="Times New Roman" w:hAnsi="Times New Roman" w:cs="Times New Roman"/>
                <w:bCs/>
                <w:i/>
                <w:iCs/>
                <w:sz w:val="24"/>
                <w:szCs w:val="24"/>
              </w:rPr>
            </w:pPr>
            <w:r w:rsidRPr="00230C4D">
              <w:rPr>
                <w:rFonts w:ascii="Times New Roman" w:hAnsi="Times New Roman" w:cs="Times New Roman"/>
                <w:bCs/>
                <w:i/>
                <w:iCs/>
                <w:sz w:val="24"/>
                <w:szCs w:val="24"/>
              </w:rPr>
              <w:t>УП 0</w:t>
            </w:r>
            <w:r w:rsidR="00F023BC" w:rsidRPr="00230C4D">
              <w:rPr>
                <w:rFonts w:ascii="Times New Roman" w:hAnsi="Times New Roman" w:cs="Times New Roman"/>
                <w:bCs/>
                <w:i/>
                <w:iCs/>
                <w:sz w:val="24"/>
                <w:szCs w:val="24"/>
              </w:rPr>
              <w:t xml:space="preserve">1 в форме </w:t>
            </w:r>
            <w:proofErr w:type="spellStart"/>
            <w:r w:rsidR="00F023BC" w:rsidRPr="00230C4D">
              <w:rPr>
                <w:rFonts w:ascii="Times New Roman" w:hAnsi="Times New Roman" w:cs="Times New Roman"/>
                <w:bCs/>
                <w:i/>
                <w:iCs/>
                <w:sz w:val="24"/>
                <w:szCs w:val="24"/>
              </w:rPr>
              <w:t>диф.зачета</w:t>
            </w:r>
            <w:proofErr w:type="spellEnd"/>
          </w:p>
          <w:p w14:paraId="03CD68A7" w14:textId="00DED696" w:rsidR="00314F7D" w:rsidRPr="00230C4D" w:rsidRDefault="005D63B2" w:rsidP="00F023BC">
            <w:pPr>
              <w:rPr>
                <w:rFonts w:ascii="Times New Roman" w:hAnsi="Times New Roman" w:cs="Times New Roman"/>
                <w:bCs/>
                <w:sz w:val="24"/>
                <w:szCs w:val="24"/>
              </w:rPr>
            </w:pPr>
            <w:r w:rsidRPr="00230C4D">
              <w:rPr>
                <w:rFonts w:ascii="Times New Roman" w:hAnsi="Times New Roman" w:cs="Times New Roman"/>
                <w:bCs/>
                <w:i/>
                <w:iCs/>
                <w:sz w:val="24"/>
                <w:szCs w:val="24"/>
              </w:rPr>
              <w:t>ПП 0</w:t>
            </w:r>
            <w:r w:rsidR="00F023BC" w:rsidRPr="00230C4D">
              <w:rPr>
                <w:rFonts w:ascii="Times New Roman" w:hAnsi="Times New Roman" w:cs="Times New Roman"/>
                <w:bCs/>
                <w:i/>
                <w:iCs/>
                <w:sz w:val="24"/>
                <w:szCs w:val="24"/>
              </w:rPr>
              <w:t>1</w:t>
            </w:r>
            <w:r w:rsidR="00F023BC" w:rsidRPr="00230C4D">
              <w:rPr>
                <w:rFonts w:ascii="Times New Roman" w:hAnsi="Times New Roman" w:cs="Times New Roman"/>
                <w:sz w:val="24"/>
                <w:szCs w:val="24"/>
              </w:rPr>
              <w:t xml:space="preserve"> </w:t>
            </w:r>
            <w:r w:rsidR="00F023BC" w:rsidRPr="00230C4D">
              <w:rPr>
                <w:rFonts w:ascii="Times New Roman" w:hAnsi="Times New Roman" w:cs="Times New Roman"/>
                <w:bCs/>
                <w:i/>
                <w:iCs/>
                <w:sz w:val="24"/>
                <w:szCs w:val="24"/>
              </w:rPr>
              <w:t xml:space="preserve">в форме </w:t>
            </w:r>
            <w:proofErr w:type="spellStart"/>
            <w:r w:rsidR="00F023BC" w:rsidRPr="00230C4D">
              <w:rPr>
                <w:rFonts w:ascii="Times New Roman" w:hAnsi="Times New Roman" w:cs="Times New Roman"/>
                <w:bCs/>
                <w:i/>
                <w:iCs/>
                <w:sz w:val="24"/>
                <w:szCs w:val="24"/>
              </w:rPr>
              <w:t>диф.зачета</w:t>
            </w:r>
            <w:proofErr w:type="spellEnd"/>
            <w:r w:rsidRPr="00230C4D">
              <w:rPr>
                <w:rFonts w:ascii="Times New Roman" w:hAnsi="Times New Roman" w:cs="Times New Roman"/>
                <w:bCs/>
                <w:i/>
                <w:iCs/>
                <w:sz w:val="24"/>
                <w:szCs w:val="24"/>
              </w:rPr>
              <w:br/>
            </w:r>
            <w:r w:rsidR="00F023BC" w:rsidRPr="00230C4D">
              <w:rPr>
                <w:rFonts w:ascii="Times New Roman" w:hAnsi="Times New Roman" w:cs="Times New Roman"/>
                <w:bCs/>
                <w:i/>
                <w:iCs/>
                <w:sz w:val="24"/>
                <w:szCs w:val="24"/>
              </w:rPr>
              <w:t>ПМ 01</w:t>
            </w:r>
            <w:r w:rsidRPr="00230C4D">
              <w:rPr>
                <w:rFonts w:ascii="Times New Roman" w:hAnsi="Times New Roman" w:cs="Times New Roman"/>
                <w:bCs/>
                <w:sz w:val="24"/>
                <w:szCs w:val="24"/>
              </w:rPr>
              <w:t xml:space="preserve"> </w:t>
            </w:r>
            <w:r w:rsidRPr="00230C4D">
              <w:rPr>
                <w:rFonts w:ascii="Times New Roman" w:hAnsi="Times New Roman" w:cs="Times New Roman"/>
                <w:bCs/>
                <w:i/>
                <w:iCs/>
                <w:sz w:val="24"/>
                <w:szCs w:val="24"/>
              </w:rPr>
              <w:t>(в случае экзамена ПМ)</w:t>
            </w:r>
          </w:p>
        </w:tc>
        <w:tc>
          <w:tcPr>
            <w:tcW w:w="1195" w:type="pct"/>
            <w:vAlign w:val="center"/>
          </w:tcPr>
          <w:p w14:paraId="7A348F54" w14:textId="2EF782ED" w:rsidR="00314F7D"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26</w:t>
            </w:r>
          </w:p>
        </w:tc>
        <w:tc>
          <w:tcPr>
            <w:tcW w:w="1345" w:type="pct"/>
            <w:vAlign w:val="center"/>
          </w:tcPr>
          <w:p w14:paraId="4D6B805A" w14:textId="3ED1E458" w:rsidR="00314F7D" w:rsidRPr="00230C4D" w:rsidRDefault="00F023BC">
            <w:pPr>
              <w:jc w:val="center"/>
              <w:rPr>
                <w:rFonts w:ascii="Times New Roman" w:hAnsi="Times New Roman" w:cs="Times New Roman"/>
                <w:bCs/>
                <w:sz w:val="24"/>
                <w:szCs w:val="24"/>
              </w:rPr>
            </w:pPr>
            <w:r w:rsidRPr="00230C4D">
              <w:rPr>
                <w:rFonts w:ascii="Times New Roman" w:hAnsi="Times New Roman" w:cs="Times New Roman"/>
                <w:bCs/>
                <w:sz w:val="24"/>
                <w:szCs w:val="24"/>
              </w:rPr>
              <w:t>26</w:t>
            </w:r>
          </w:p>
        </w:tc>
      </w:tr>
      <w:tr w:rsidR="00314F7D" w:rsidRPr="00230C4D" w14:paraId="097097C9" w14:textId="77777777">
        <w:trPr>
          <w:trHeight w:val="23"/>
        </w:trPr>
        <w:tc>
          <w:tcPr>
            <w:tcW w:w="2460" w:type="pct"/>
            <w:vAlign w:val="center"/>
          </w:tcPr>
          <w:p w14:paraId="03DC91C1" w14:textId="77777777" w:rsidR="00314F7D" w:rsidRPr="00230C4D" w:rsidRDefault="005D63B2">
            <w:pPr>
              <w:jc w:val="both"/>
              <w:rPr>
                <w:rFonts w:ascii="Times New Roman" w:hAnsi="Times New Roman" w:cs="Times New Roman"/>
                <w:bCs/>
                <w:sz w:val="24"/>
                <w:szCs w:val="24"/>
              </w:rPr>
            </w:pPr>
            <w:r w:rsidRPr="00230C4D">
              <w:rPr>
                <w:rFonts w:ascii="Times New Roman" w:hAnsi="Times New Roman" w:cs="Times New Roman"/>
                <w:bCs/>
                <w:sz w:val="24"/>
                <w:szCs w:val="24"/>
              </w:rPr>
              <w:t>Всего</w:t>
            </w:r>
          </w:p>
        </w:tc>
        <w:tc>
          <w:tcPr>
            <w:tcW w:w="1195" w:type="pct"/>
            <w:vAlign w:val="center"/>
          </w:tcPr>
          <w:p w14:paraId="3FD056A1" w14:textId="786CF516" w:rsidR="00314F7D" w:rsidRPr="00230C4D" w:rsidRDefault="00F023BC">
            <w:pPr>
              <w:jc w:val="center"/>
              <w:rPr>
                <w:rFonts w:ascii="Times New Roman" w:hAnsi="Times New Roman" w:cs="Times New Roman"/>
                <w:b/>
                <w:sz w:val="24"/>
                <w:szCs w:val="24"/>
              </w:rPr>
            </w:pPr>
            <w:r w:rsidRPr="00230C4D">
              <w:rPr>
                <w:rFonts w:ascii="Times New Roman" w:hAnsi="Times New Roman" w:cs="Times New Roman"/>
                <w:b/>
                <w:sz w:val="24"/>
                <w:szCs w:val="24"/>
              </w:rPr>
              <w:t>992</w:t>
            </w:r>
          </w:p>
        </w:tc>
        <w:bookmarkEnd w:id="18"/>
        <w:tc>
          <w:tcPr>
            <w:tcW w:w="1345" w:type="pct"/>
            <w:vAlign w:val="center"/>
          </w:tcPr>
          <w:p w14:paraId="36983D33" w14:textId="55CB2DE5" w:rsidR="00314F7D" w:rsidRPr="00230C4D" w:rsidRDefault="00F023BC">
            <w:pPr>
              <w:jc w:val="center"/>
              <w:rPr>
                <w:rFonts w:ascii="Times New Roman" w:hAnsi="Times New Roman" w:cs="Times New Roman"/>
                <w:b/>
                <w:sz w:val="24"/>
                <w:szCs w:val="24"/>
              </w:rPr>
            </w:pPr>
            <w:r w:rsidRPr="00230C4D">
              <w:rPr>
                <w:rFonts w:ascii="Times New Roman" w:hAnsi="Times New Roman" w:cs="Times New Roman"/>
                <w:b/>
                <w:sz w:val="24"/>
                <w:szCs w:val="24"/>
              </w:rPr>
              <w:t>992</w:t>
            </w:r>
          </w:p>
        </w:tc>
      </w:tr>
    </w:tbl>
    <w:p w14:paraId="3F7BADB8" w14:textId="77777777" w:rsidR="00314F7D" w:rsidRPr="00230C4D" w:rsidRDefault="00314F7D">
      <w:pPr>
        <w:rPr>
          <w:rFonts w:ascii="Times New Roman" w:hAnsi="Times New Roman" w:cs="Times New Roman"/>
          <w:i/>
          <w:sz w:val="24"/>
          <w:szCs w:val="24"/>
        </w:rPr>
      </w:pPr>
    </w:p>
    <w:p w14:paraId="06C4526D" w14:textId="77777777" w:rsidR="00314F7D" w:rsidRPr="00230C4D" w:rsidRDefault="00314F7D">
      <w:pPr>
        <w:rPr>
          <w:rFonts w:ascii="Times New Roman" w:hAnsi="Times New Roman" w:cs="Times New Roman"/>
          <w:i/>
          <w:sz w:val="24"/>
          <w:szCs w:val="24"/>
        </w:rPr>
      </w:pPr>
    </w:p>
    <w:p w14:paraId="349AC643" w14:textId="77777777" w:rsidR="00314F7D" w:rsidRPr="00230C4D" w:rsidRDefault="005D63B2">
      <w:pPr>
        <w:pStyle w:val="114"/>
        <w:rPr>
          <w:rFonts w:ascii="Times New Roman" w:hAnsi="Times New Roman"/>
        </w:rPr>
      </w:pPr>
      <w:bookmarkStart w:id="19" w:name="_Toc150695625"/>
      <w:bookmarkStart w:id="20" w:name="_Toc162370393"/>
      <w:r w:rsidRPr="00230C4D">
        <w:rPr>
          <w:rFonts w:ascii="Times New Roman" w:hAnsi="Times New Roman"/>
        </w:rPr>
        <w:t>2.2. Структура профессионального модуля</w:t>
      </w:r>
      <w:bookmarkEnd w:id="19"/>
      <w:bookmarkEnd w:id="20"/>
      <w:r w:rsidRPr="00230C4D">
        <w:rPr>
          <w:rFonts w:ascii="Times New Roman" w:hAnsi="Times New Roman"/>
        </w:rPr>
        <w:t xml:space="preserve"> </w:t>
      </w:r>
    </w:p>
    <w:p w14:paraId="30B4C7B1" w14:textId="77777777" w:rsidR="00314F7D" w:rsidRPr="00230C4D" w:rsidRDefault="00314F7D">
      <w:pPr>
        <w:spacing w:after="200" w:line="276" w:lineRule="auto"/>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4359"/>
        <w:gridCol w:w="1094"/>
        <w:gridCol w:w="646"/>
        <w:gridCol w:w="546"/>
        <w:gridCol w:w="575"/>
        <w:gridCol w:w="432"/>
        <w:gridCol w:w="487"/>
        <w:gridCol w:w="430"/>
        <w:gridCol w:w="426"/>
      </w:tblGrid>
      <w:tr w:rsidR="00314F7D" w:rsidRPr="00230C4D" w14:paraId="56EA0552" w14:textId="77777777">
        <w:trPr>
          <w:cantSplit/>
          <w:trHeight w:val="3271"/>
        </w:trPr>
        <w:tc>
          <w:tcPr>
            <w:tcW w:w="436" w:type="pct"/>
            <w:tcBorders>
              <w:bottom w:val="single" w:sz="4" w:space="0" w:color="auto"/>
            </w:tcBorders>
          </w:tcPr>
          <w:p w14:paraId="225D927E" w14:textId="77777777" w:rsidR="00314F7D" w:rsidRPr="00230C4D" w:rsidRDefault="005D63B2">
            <w:pPr>
              <w:jc w:val="center"/>
              <w:rPr>
                <w:rFonts w:ascii="Times New Roman" w:eastAsia="Times New Roman" w:hAnsi="Times New Roman" w:cs="Times New Roman"/>
                <w:sz w:val="24"/>
                <w:szCs w:val="24"/>
                <w:lang w:eastAsia="ru-RU"/>
              </w:rPr>
            </w:pPr>
            <w:bookmarkStart w:id="21" w:name="_Toc150695626"/>
            <w:r w:rsidRPr="00230C4D">
              <w:rPr>
                <w:rFonts w:ascii="Times New Roman" w:eastAsia="Times New Roman" w:hAnsi="Times New Roman" w:cs="Times New Roman"/>
                <w:sz w:val="24"/>
                <w:szCs w:val="24"/>
                <w:lang w:eastAsia="ru-RU"/>
              </w:rPr>
              <w:t>Код ОК, ПК</w:t>
            </w:r>
          </w:p>
        </w:tc>
        <w:tc>
          <w:tcPr>
            <w:tcW w:w="2212" w:type="pct"/>
            <w:tcBorders>
              <w:bottom w:val="single" w:sz="4" w:space="0" w:color="auto"/>
            </w:tcBorders>
            <w:vAlign w:val="center"/>
          </w:tcPr>
          <w:p w14:paraId="7AC9A04B"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Наименования разделов профессионального модуля</w:t>
            </w:r>
          </w:p>
        </w:tc>
        <w:tc>
          <w:tcPr>
            <w:tcW w:w="555" w:type="pct"/>
            <w:tcBorders>
              <w:bottom w:val="single" w:sz="4" w:space="0" w:color="auto"/>
            </w:tcBorders>
            <w:vAlign w:val="center"/>
          </w:tcPr>
          <w:p w14:paraId="24176A1D"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Всего, час.</w:t>
            </w:r>
          </w:p>
        </w:tc>
        <w:tc>
          <w:tcPr>
            <w:tcW w:w="328" w:type="pct"/>
            <w:tcBorders>
              <w:bottom w:val="single" w:sz="4" w:space="0" w:color="auto"/>
            </w:tcBorders>
            <w:textDirection w:val="btLr"/>
            <w:vAlign w:val="center"/>
          </w:tcPr>
          <w:p w14:paraId="314EA098"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 т.ч. в форме практической подготовки</w:t>
            </w:r>
          </w:p>
        </w:tc>
        <w:tc>
          <w:tcPr>
            <w:tcW w:w="277" w:type="pct"/>
            <w:shd w:val="clear" w:color="auto" w:fill="D9D9D9" w:themeFill="background1" w:themeFillShade="D9"/>
            <w:textDirection w:val="btLr"/>
            <w:vAlign w:val="center"/>
          </w:tcPr>
          <w:p w14:paraId="3073BAB1" w14:textId="77777777" w:rsidR="00314F7D" w:rsidRPr="00230C4D" w:rsidRDefault="005D63B2">
            <w:pPr>
              <w:ind w:left="113" w:right="113"/>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Обучение по МДК, в т.ч.:</w:t>
            </w:r>
          </w:p>
        </w:tc>
        <w:tc>
          <w:tcPr>
            <w:tcW w:w="292" w:type="pct"/>
            <w:textDirection w:val="btLr"/>
            <w:vAlign w:val="center"/>
          </w:tcPr>
          <w:p w14:paraId="62CDD91D"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hAnsi="Times New Roman" w:cs="Times New Roman"/>
                <w:bCs/>
                <w:sz w:val="24"/>
                <w:szCs w:val="24"/>
              </w:rPr>
              <w:t>Учебные занятия</w:t>
            </w:r>
            <w:r w:rsidRPr="00230C4D">
              <w:rPr>
                <w:rStyle w:val="af7"/>
                <w:rFonts w:ascii="Times New Roman" w:eastAsia="Times New Roman" w:hAnsi="Times New Roman"/>
                <w:sz w:val="24"/>
                <w:szCs w:val="24"/>
                <w:lang w:eastAsia="ru-RU"/>
              </w:rPr>
              <w:footnoteReference w:id="2"/>
            </w:r>
          </w:p>
        </w:tc>
        <w:tc>
          <w:tcPr>
            <w:tcW w:w="219" w:type="pct"/>
            <w:textDirection w:val="btLr"/>
            <w:vAlign w:val="center"/>
          </w:tcPr>
          <w:p w14:paraId="0E0F0BF3"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Курсовая работа (проект)</w:t>
            </w:r>
          </w:p>
        </w:tc>
        <w:tc>
          <w:tcPr>
            <w:tcW w:w="247" w:type="pct"/>
            <w:textDirection w:val="btLr"/>
            <w:vAlign w:val="center"/>
          </w:tcPr>
          <w:p w14:paraId="724A17A8"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Самостоятельная работа</w:t>
            </w:r>
            <w:r w:rsidRPr="00230C4D">
              <w:rPr>
                <w:rFonts w:ascii="Times New Roman" w:eastAsia="Times New Roman" w:hAnsi="Times New Roman" w:cs="Times New Roman"/>
                <w:i/>
                <w:sz w:val="24"/>
                <w:szCs w:val="24"/>
                <w:vertAlign w:val="superscript"/>
                <w:lang w:eastAsia="ru-RU"/>
              </w:rPr>
              <w:footnoteReference w:id="3"/>
            </w:r>
          </w:p>
        </w:tc>
        <w:tc>
          <w:tcPr>
            <w:tcW w:w="218" w:type="pct"/>
            <w:shd w:val="clear" w:color="auto" w:fill="D9D9D9" w:themeFill="background1" w:themeFillShade="D9"/>
            <w:textDirection w:val="btLr"/>
            <w:vAlign w:val="center"/>
          </w:tcPr>
          <w:p w14:paraId="1F7A7295"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Учебная практика</w:t>
            </w:r>
          </w:p>
        </w:tc>
        <w:tc>
          <w:tcPr>
            <w:tcW w:w="216" w:type="pct"/>
            <w:shd w:val="clear" w:color="auto" w:fill="D9D9D9" w:themeFill="background1" w:themeFillShade="D9"/>
            <w:textDirection w:val="btLr"/>
          </w:tcPr>
          <w:p w14:paraId="378A7CFF"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Производственная практика</w:t>
            </w:r>
          </w:p>
        </w:tc>
      </w:tr>
      <w:tr w:rsidR="00314F7D" w:rsidRPr="00230C4D" w14:paraId="5CFECB06" w14:textId="77777777">
        <w:trPr>
          <w:cantSplit/>
          <w:trHeight w:val="73"/>
        </w:trPr>
        <w:tc>
          <w:tcPr>
            <w:tcW w:w="436" w:type="pct"/>
            <w:tcBorders>
              <w:bottom w:val="single" w:sz="4" w:space="0" w:color="auto"/>
            </w:tcBorders>
            <w:vAlign w:val="center"/>
          </w:tcPr>
          <w:p w14:paraId="6ADB0DF4"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w:t>
            </w:r>
          </w:p>
        </w:tc>
        <w:tc>
          <w:tcPr>
            <w:tcW w:w="2212" w:type="pct"/>
            <w:tcBorders>
              <w:bottom w:val="single" w:sz="4" w:space="0" w:color="auto"/>
            </w:tcBorders>
            <w:vAlign w:val="center"/>
          </w:tcPr>
          <w:p w14:paraId="70B32A72"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2</w:t>
            </w:r>
          </w:p>
        </w:tc>
        <w:tc>
          <w:tcPr>
            <w:tcW w:w="555" w:type="pct"/>
            <w:tcBorders>
              <w:bottom w:val="single" w:sz="4" w:space="0" w:color="auto"/>
            </w:tcBorders>
            <w:vAlign w:val="center"/>
          </w:tcPr>
          <w:p w14:paraId="24704B55" w14:textId="77777777" w:rsidR="00314F7D" w:rsidRPr="00230C4D" w:rsidRDefault="005D63B2">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3</w:t>
            </w:r>
          </w:p>
        </w:tc>
        <w:tc>
          <w:tcPr>
            <w:tcW w:w="328" w:type="pct"/>
            <w:tcBorders>
              <w:bottom w:val="single" w:sz="4" w:space="0" w:color="auto"/>
            </w:tcBorders>
            <w:vAlign w:val="center"/>
          </w:tcPr>
          <w:p w14:paraId="0306AF5C" w14:textId="77777777" w:rsidR="00314F7D" w:rsidRPr="00230C4D" w:rsidRDefault="005D63B2">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sz w:val="24"/>
                <w:szCs w:val="24"/>
                <w:lang w:eastAsia="ru-RU"/>
              </w:rPr>
              <w:t>4</w:t>
            </w:r>
          </w:p>
        </w:tc>
        <w:tc>
          <w:tcPr>
            <w:tcW w:w="277" w:type="pct"/>
            <w:shd w:val="clear" w:color="auto" w:fill="D9D9D9" w:themeFill="background1" w:themeFillShade="D9"/>
            <w:vAlign w:val="center"/>
          </w:tcPr>
          <w:p w14:paraId="328207BB"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5</w:t>
            </w:r>
          </w:p>
        </w:tc>
        <w:tc>
          <w:tcPr>
            <w:tcW w:w="292" w:type="pct"/>
            <w:vAlign w:val="center"/>
          </w:tcPr>
          <w:p w14:paraId="416F6A53"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color w:val="000000"/>
                <w:sz w:val="24"/>
                <w:szCs w:val="24"/>
                <w:lang w:eastAsia="ru-RU"/>
              </w:rPr>
              <w:t>6</w:t>
            </w:r>
          </w:p>
        </w:tc>
        <w:tc>
          <w:tcPr>
            <w:tcW w:w="219" w:type="pct"/>
            <w:vAlign w:val="center"/>
          </w:tcPr>
          <w:p w14:paraId="6A4ED761"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7</w:t>
            </w:r>
          </w:p>
        </w:tc>
        <w:tc>
          <w:tcPr>
            <w:tcW w:w="247" w:type="pct"/>
            <w:vAlign w:val="center"/>
          </w:tcPr>
          <w:p w14:paraId="6DA98D49"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8</w:t>
            </w:r>
          </w:p>
        </w:tc>
        <w:tc>
          <w:tcPr>
            <w:tcW w:w="218" w:type="pct"/>
            <w:shd w:val="clear" w:color="auto" w:fill="D9D9D9" w:themeFill="background1" w:themeFillShade="D9"/>
          </w:tcPr>
          <w:p w14:paraId="1C9E1CB0"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9</w:t>
            </w:r>
          </w:p>
        </w:tc>
        <w:tc>
          <w:tcPr>
            <w:tcW w:w="216" w:type="pct"/>
            <w:shd w:val="clear" w:color="auto" w:fill="D9D9D9" w:themeFill="background1" w:themeFillShade="D9"/>
          </w:tcPr>
          <w:p w14:paraId="78BF4674" w14:textId="77777777" w:rsidR="00314F7D" w:rsidRPr="00230C4D" w:rsidRDefault="005D63B2">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10</w:t>
            </w:r>
          </w:p>
        </w:tc>
      </w:tr>
      <w:tr w:rsidR="00314F7D" w:rsidRPr="00230C4D" w14:paraId="25BE5949" w14:textId="77777777">
        <w:tc>
          <w:tcPr>
            <w:tcW w:w="436" w:type="pct"/>
          </w:tcPr>
          <w:p w14:paraId="449F81EF" w14:textId="025CA73B" w:rsidR="00113C91" w:rsidRPr="00230C4D" w:rsidRDefault="00113C91" w:rsidP="00113C91">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36488BC9" w14:textId="17A725AA" w:rsidR="00113C91" w:rsidRPr="00230C4D" w:rsidRDefault="00D45F67" w:rsidP="00113C91">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35BF7AD3" w14:textId="1114AD1C" w:rsidR="00314F7D" w:rsidRPr="00230C4D" w:rsidRDefault="00113C91" w:rsidP="00113C91">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1.1</w:t>
            </w:r>
          </w:p>
        </w:tc>
        <w:tc>
          <w:tcPr>
            <w:tcW w:w="2212" w:type="pct"/>
          </w:tcPr>
          <w:p w14:paraId="0DD7BBBC" w14:textId="13ABAA76" w:rsidR="00314F7D" w:rsidRPr="00230C4D" w:rsidRDefault="005D63B2">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Cs/>
                <w:sz w:val="24"/>
                <w:szCs w:val="24"/>
                <w:lang w:eastAsia="ru-RU"/>
              </w:rPr>
              <w:t>Раздел</w:t>
            </w:r>
            <w:r w:rsidR="00CC3D68" w:rsidRPr="00230C4D">
              <w:rPr>
                <w:rFonts w:ascii="Times New Roman" w:eastAsia="Times New Roman" w:hAnsi="Times New Roman" w:cs="Times New Roman"/>
                <w:bCs/>
                <w:sz w:val="24"/>
                <w:szCs w:val="24"/>
                <w:lang w:eastAsia="ru-RU"/>
              </w:rPr>
              <w:t xml:space="preserve"> </w:t>
            </w:r>
            <w:r w:rsidR="0090108F" w:rsidRPr="00230C4D">
              <w:rPr>
                <w:rFonts w:ascii="Times New Roman" w:eastAsia="Times New Roman" w:hAnsi="Times New Roman" w:cs="Times New Roman"/>
                <w:bCs/>
                <w:sz w:val="24"/>
                <w:szCs w:val="24"/>
                <w:lang w:eastAsia="ru-RU"/>
              </w:rPr>
              <w:t>МДК</w:t>
            </w:r>
            <w:r w:rsidRPr="00230C4D">
              <w:rPr>
                <w:rFonts w:ascii="Times New Roman" w:eastAsia="Times New Roman" w:hAnsi="Times New Roman" w:cs="Times New Roman"/>
                <w:bCs/>
                <w:sz w:val="24"/>
                <w:szCs w:val="24"/>
                <w:lang w:eastAsia="ru-RU"/>
              </w:rPr>
              <w:t xml:space="preserve"> </w:t>
            </w:r>
            <w:r w:rsidR="0090108F" w:rsidRPr="00230C4D">
              <w:rPr>
                <w:rFonts w:ascii="Times New Roman" w:eastAsia="Times New Roman" w:hAnsi="Times New Roman" w:cs="Times New Roman"/>
                <w:bCs/>
                <w:sz w:val="24"/>
                <w:szCs w:val="24"/>
                <w:lang w:eastAsia="ru-RU"/>
              </w:rPr>
              <w:t>01.01</w:t>
            </w:r>
            <w:r w:rsidRPr="00230C4D">
              <w:rPr>
                <w:rFonts w:ascii="Times New Roman" w:eastAsia="Times New Roman" w:hAnsi="Times New Roman" w:cs="Times New Roman"/>
                <w:bCs/>
                <w:sz w:val="24"/>
                <w:szCs w:val="24"/>
                <w:lang w:eastAsia="ru-RU"/>
              </w:rPr>
              <w:t xml:space="preserve"> </w:t>
            </w:r>
            <w:r w:rsidR="00CC3D68" w:rsidRPr="00230C4D">
              <w:rPr>
                <w:rFonts w:ascii="Times New Roman" w:eastAsia="Times New Roman" w:hAnsi="Times New Roman" w:cs="Times New Roman"/>
                <w:bCs/>
                <w:sz w:val="24"/>
                <w:szCs w:val="24"/>
                <w:lang w:eastAsia="ru-RU"/>
              </w:rPr>
              <w:t>Основы обогащения и переработки полезных ископаемых</w:t>
            </w:r>
          </w:p>
        </w:tc>
        <w:tc>
          <w:tcPr>
            <w:tcW w:w="555" w:type="pct"/>
          </w:tcPr>
          <w:p w14:paraId="2849CEED" w14:textId="3C9933C6" w:rsidR="00314F7D" w:rsidRPr="00230C4D" w:rsidRDefault="002607B9" w:rsidP="00D118F5">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112</w:t>
            </w:r>
          </w:p>
        </w:tc>
        <w:tc>
          <w:tcPr>
            <w:tcW w:w="328" w:type="pct"/>
          </w:tcPr>
          <w:p w14:paraId="32941358" w14:textId="2E374D7F" w:rsidR="00314F7D" w:rsidRPr="00230C4D" w:rsidRDefault="00D118F5">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88</w:t>
            </w:r>
          </w:p>
        </w:tc>
        <w:tc>
          <w:tcPr>
            <w:tcW w:w="277" w:type="pct"/>
            <w:shd w:val="clear" w:color="auto" w:fill="D9D9D9" w:themeFill="background1" w:themeFillShade="D9"/>
          </w:tcPr>
          <w:p w14:paraId="75B6E81D" w14:textId="548D0A0D" w:rsidR="00314F7D" w:rsidRPr="00230C4D" w:rsidRDefault="00D118F5">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88</w:t>
            </w:r>
          </w:p>
        </w:tc>
        <w:tc>
          <w:tcPr>
            <w:tcW w:w="292" w:type="pct"/>
          </w:tcPr>
          <w:p w14:paraId="04F395E0" w14:textId="4BAB17B3" w:rsidR="00314F7D" w:rsidRPr="00230C4D" w:rsidRDefault="00D118F5">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86</w:t>
            </w:r>
          </w:p>
        </w:tc>
        <w:tc>
          <w:tcPr>
            <w:tcW w:w="219" w:type="pct"/>
          </w:tcPr>
          <w:p w14:paraId="0FC9773D" w14:textId="06733898" w:rsidR="00314F7D" w:rsidRPr="00230C4D" w:rsidRDefault="00D118F5">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w:t>
            </w:r>
          </w:p>
        </w:tc>
        <w:tc>
          <w:tcPr>
            <w:tcW w:w="247" w:type="pct"/>
          </w:tcPr>
          <w:p w14:paraId="3EF00FDD" w14:textId="240147D2" w:rsidR="00314F7D" w:rsidRPr="00230C4D" w:rsidRDefault="00D118F5">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w:t>
            </w:r>
          </w:p>
        </w:tc>
        <w:tc>
          <w:tcPr>
            <w:tcW w:w="218" w:type="pct"/>
            <w:shd w:val="clear" w:color="auto" w:fill="D9D9D9" w:themeFill="background1" w:themeFillShade="D9"/>
          </w:tcPr>
          <w:p w14:paraId="1A9D6DAD" w14:textId="2E616E91" w:rsidR="00314F7D" w:rsidRPr="00230C4D" w:rsidRDefault="00D118F5">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24</w:t>
            </w:r>
          </w:p>
        </w:tc>
        <w:tc>
          <w:tcPr>
            <w:tcW w:w="216" w:type="pct"/>
            <w:shd w:val="clear" w:color="auto" w:fill="D9D9D9" w:themeFill="background1" w:themeFillShade="D9"/>
          </w:tcPr>
          <w:p w14:paraId="248537E7" w14:textId="77777777" w:rsidR="00314F7D" w:rsidRPr="00230C4D" w:rsidRDefault="00314F7D">
            <w:pPr>
              <w:jc w:val="center"/>
              <w:rPr>
                <w:rFonts w:ascii="Times New Roman" w:eastAsia="Times New Roman" w:hAnsi="Times New Roman" w:cs="Times New Roman"/>
                <w:b/>
                <w:bCs/>
                <w:sz w:val="24"/>
                <w:szCs w:val="24"/>
                <w:lang w:eastAsia="ru-RU"/>
              </w:rPr>
            </w:pPr>
          </w:p>
        </w:tc>
      </w:tr>
      <w:tr w:rsidR="00A842C9" w:rsidRPr="00230C4D" w14:paraId="5E3F1968" w14:textId="77777777">
        <w:trPr>
          <w:trHeight w:val="314"/>
        </w:trPr>
        <w:tc>
          <w:tcPr>
            <w:tcW w:w="436" w:type="pct"/>
          </w:tcPr>
          <w:p w14:paraId="385D3E7D" w14:textId="378825F3" w:rsidR="00A842C9" w:rsidRPr="00230C4D" w:rsidRDefault="00A842C9" w:rsidP="00C23333">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6C3304B2" w14:textId="03D0CC0E" w:rsidR="00A842C9" w:rsidRPr="00230C4D" w:rsidRDefault="00D45F67" w:rsidP="00C23333">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7C47FED8" w14:textId="77777777" w:rsidR="00A842C9" w:rsidRPr="00230C4D" w:rsidRDefault="00A842C9" w:rsidP="00C23333">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1.1</w:t>
            </w:r>
          </w:p>
          <w:p w14:paraId="7108B11B" w14:textId="77777777" w:rsidR="00A842C9" w:rsidRPr="00230C4D" w:rsidRDefault="00A842C9" w:rsidP="00C23333">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lastRenderedPageBreak/>
              <w:t>ПК 1.2</w:t>
            </w:r>
          </w:p>
          <w:p w14:paraId="1273FA1F" w14:textId="31305DB8" w:rsidR="00A842C9" w:rsidRPr="00230C4D" w:rsidRDefault="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1.6</w:t>
            </w:r>
          </w:p>
        </w:tc>
        <w:tc>
          <w:tcPr>
            <w:tcW w:w="2212" w:type="pct"/>
          </w:tcPr>
          <w:p w14:paraId="064F3E5F" w14:textId="21873314" w:rsidR="00A842C9" w:rsidRPr="00230C4D" w:rsidRDefault="00A842C9">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Cs/>
                <w:sz w:val="24"/>
                <w:szCs w:val="24"/>
                <w:lang w:eastAsia="ru-RU"/>
              </w:rPr>
              <w:lastRenderedPageBreak/>
              <w:t>Раздел МДК 01.02 Технологический процесс обогащения полезных ископаемых</w:t>
            </w:r>
          </w:p>
        </w:tc>
        <w:tc>
          <w:tcPr>
            <w:tcW w:w="555" w:type="pct"/>
          </w:tcPr>
          <w:p w14:paraId="29188473" w14:textId="628C3EB5" w:rsidR="00A842C9" w:rsidRPr="00230C4D" w:rsidRDefault="00A842C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190</w:t>
            </w:r>
          </w:p>
        </w:tc>
        <w:tc>
          <w:tcPr>
            <w:tcW w:w="328" w:type="pct"/>
          </w:tcPr>
          <w:p w14:paraId="2C9E03A0" w14:textId="233E2941" w:rsidR="00A842C9" w:rsidRPr="00230C4D" w:rsidRDefault="00A842C9">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166</w:t>
            </w:r>
          </w:p>
        </w:tc>
        <w:tc>
          <w:tcPr>
            <w:tcW w:w="277" w:type="pct"/>
            <w:shd w:val="clear" w:color="auto" w:fill="D9D9D9" w:themeFill="background1" w:themeFillShade="D9"/>
          </w:tcPr>
          <w:p w14:paraId="44FDCE6B" w14:textId="6B609B2D" w:rsidR="00A842C9" w:rsidRPr="00230C4D" w:rsidRDefault="00A842C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166</w:t>
            </w:r>
          </w:p>
        </w:tc>
        <w:tc>
          <w:tcPr>
            <w:tcW w:w="292" w:type="pct"/>
          </w:tcPr>
          <w:p w14:paraId="57E4A8AD" w14:textId="1D3146ED" w:rsidR="00A842C9" w:rsidRPr="00230C4D" w:rsidRDefault="00A842C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139</w:t>
            </w:r>
          </w:p>
        </w:tc>
        <w:tc>
          <w:tcPr>
            <w:tcW w:w="219" w:type="pct"/>
          </w:tcPr>
          <w:p w14:paraId="7A27CB76" w14:textId="5D206450" w:rsidR="00A842C9" w:rsidRPr="00230C4D" w:rsidRDefault="00A842C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20</w:t>
            </w:r>
          </w:p>
        </w:tc>
        <w:tc>
          <w:tcPr>
            <w:tcW w:w="247" w:type="pct"/>
          </w:tcPr>
          <w:p w14:paraId="63B56D2B" w14:textId="496C385F" w:rsidR="00A842C9" w:rsidRPr="00230C4D" w:rsidRDefault="00A842C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7</w:t>
            </w:r>
          </w:p>
        </w:tc>
        <w:tc>
          <w:tcPr>
            <w:tcW w:w="218" w:type="pct"/>
            <w:shd w:val="clear" w:color="auto" w:fill="D9D9D9" w:themeFill="background1" w:themeFillShade="D9"/>
          </w:tcPr>
          <w:p w14:paraId="4229FBD7" w14:textId="223A4E69" w:rsidR="00A842C9" w:rsidRPr="00230C4D" w:rsidRDefault="00A842C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24</w:t>
            </w:r>
          </w:p>
        </w:tc>
        <w:tc>
          <w:tcPr>
            <w:tcW w:w="216" w:type="pct"/>
            <w:shd w:val="clear" w:color="auto" w:fill="D9D9D9" w:themeFill="background1" w:themeFillShade="D9"/>
          </w:tcPr>
          <w:p w14:paraId="5FAF2C30" w14:textId="77777777" w:rsidR="00A842C9" w:rsidRPr="00230C4D" w:rsidRDefault="00A842C9">
            <w:pPr>
              <w:jc w:val="center"/>
              <w:rPr>
                <w:rFonts w:ascii="Times New Roman" w:eastAsia="Times New Roman" w:hAnsi="Times New Roman" w:cs="Times New Roman"/>
                <w:b/>
                <w:bCs/>
                <w:sz w:val="24"/>
                <w:szCs w:val="24"/>
                <w:lang w:eastAsia="ru-RU"/>
              </w:rPr>
            </w:pPr>
          </w:p>
        </w:tc>
      </w:tr>
      <w:tr w:rsidR="00CC3D68" w:rsidRPr="00230C4D" w14:paraId="12B8FDEE" w14:textId="77777777">
        <w:trPr>
          <w:trHeight w:val="314"/>
        </w:trPr>
        <w:tc>
          <w:tcPr>
            <w:tcW w:w="436" w:type="pct"/>
          </w:tcPr>
          <w:p w14:paraId="1E240587" w14:textId="7D24B8DD" w:rsidR="00A842C9" w:rsidRPr="00230C4D" w:rsidRDefault="00A842C9"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66F4DEFD" w14:textId="4FD2D37C" w:rsidR="00A842C9" w:rsidRPr="00230C4D" w:rsidRDefault="00D45F67"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5B1B6CAC" w14:textId="5A2704FD" w:rsidR="00A842C9" w:rsidRPr="00230C4D" w:rsidRDefault="00BE0E6B"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1.2</w:t>
            </w:r>
          </w:p>
          <w:p w14:paraId="4624D761" w14:textId="597B8CBE" w:rsidR="00A842C9" w:rsidRPr="00230C4D" w:rsidRDefault="00BE0E6B"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1.3</w:t>
            </w:r>
          </w:p>
          <w:p w14:paraId="02961355" w14:textId="77777777" w:rsidR="00CC3D68" w:rsidRPr="00230C4D" w:rsidRDefault="00BE0E6B"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1.4</w:t>
            </w:r>
          </w:p>
          <w:p w14:paraId="5861B0FC" w14:textId="66C044FF" w:rsidR="00BE0E6B" w:rsidRPr="00230C4D" w:rsidRDefault="00BE0E6B"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1.6</w:t>
            </w:r>
          </w:p>
        </w:tc>
        <w:tc>
          <w:tcPr>
            <w:tcW w:w="2212" w:type="pct"/>
          </w:tcPr>
          <w:p w14:paraId="36CF8AD7" w14:textId="3833A3E9" w:rsidR="00CC3D68" w:rsidRPr="00230C4D" w:rsidRDefault="00CC3D68">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Раздел МДК 01.03</w:t>
            </w:r>
            <w:r w:rsidRPr="00230C4D">
              <w:rPr>
                <w:rFonts w:ascii="Times New Roman" w:hAnsi="Times New Roman" w:cs="Times New Roman"/>
                <w:sz w:val="24"/>
                <w:szCs w:val="24"/>
              </w:rPr>
              <w:t xml:space="preserve"> </w:t>
            </w:r>
            <w:r w:rsidRPr="00230C4D">
              <w:rPr>
                <w:rFonts w:ascii="Times New Roman" w:eastAsia="Times New Roman" w:hAnsi="Times New Roman" w:cs="Times New Roman"/>
                <w:bCs/>
                <w:sz w:val="24"/>
                <w:szCs w:val="24"/>
                <w:lang w:eastAsia="ru-RU"/>
              </w:rPr>
              <w:t>Механизация основных и вспомогательных процессов обогатительной фабрики</w:t>
            </w:r>
          </w:p>
        </w:tc>
        <w:tc>
          <w:tcPr>
            <w:tcW w:w="555" w:type="pct"/>
          </w:tcPr>
          <w:p w14:paraId="530E2508" w14:textId="4FE2CE1F" w:rsidR="00CC3D68" w:rsidRPr="00230C4D" w:rsidRDefault="002607B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92</w:t>
            </w:r>
          </w:p>
        </w:tc>
        <w:tc>
          <w:tcPr>
            <w:tcW w:w="328" w:type="pct"/>
          </w:tcPr>
          <w:p w14:paraId="60AF9652" w14:textId="2118CFA6" w:rsidR="00CC3D68" w:rsidRPr="00230C4D" w:rsidRDefault="002607B9">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80</w:t>
            </w:r>
          </w:p>
        </w:tc>
        <w:tc>
          <w:tcPr>
            <w:tcW w:w="277" w:type="pct"/>
            <w:shd w:val="clear" w:color="auto" w:fill="D9D9D9" w:themeFill="background1" w:themeFillShade="D9"/>
          </w:tcPr>
          <w:p w14:paraId="4B26AFA4" w14:textId="0635F8F8" w:rsidR="00CC3D68" w:rsidRPr="00230C4D" w:rsidRDefault="002607B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80</w:t>
            </w:r>
          </w:p>
        </w:tc>
        <w:tc>
          <w:tcPr>
            <w:tcW w:w="292" w:type="pct"/>
          </w:tcPr>
          <w:p w14:paraId="262CF6FA" w14:textId="5F9CE562" w:rsidR="00CC3D68" w:rsidRPr="00230C4D" w:rsidRDefault="002607B9">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78</w:t>
            </w:r>
          </w:p>
        </w:tc>
        <w:tc>
          <w:tcPr>
            <w:tcW w:w="219" w:type="pct"/>
          </w:tcPr>
          <w:p w14:paraId="260BAAD7" w14:textId="394E95B3" w:rsidR="00CC3D68" w:rsidRPr="00230C4D" w:rsidRDefault="002607B9">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w:t>
            </w:r>
          </w:p>
        </w:tc>
        <w:tc>
          <w:tcPr>
            <w:tcW w:w="247" w:type="pct"/>
          </w:tcPr>
          <w:p w14:paraId="28A5C1AA" w14:textId="16D1B5BE" w:rsidR="00CC3D68" w:rsidRPr="00230C4D" w:rsidRDefault="002607B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w:t>
            </w:r>
          </w:p>
        </w:tc>
        <w:tc>
          <w:tcPr>
            <w:tcW w:w="218" w:type="pct"/>
            <w:shd w:val="clear" w:color="auto" w:fill="D9D9D9" w:themeFill="background1" w:themeFillShade="D9"/>
          </w:tcPr>
          <w:p w14:paraId="7A035C23" w14:textId="2387EBA4" w:rsidR="00CC3D68" w:rsidRPr="00230C4D" w:rsidRDefault="00D118F5">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12</w:t>
            </w:r>
          </w:p>
        </w:tc>
        <w:tc>
          <w:tcPr>
            <w:tcW w:w="216" w:type="pct"/>
            <w:shd w:val="clear" w:color="auto" w:fill="D9D9D9" w:themeFill="background1" w:themeFillShade="D9"/>
          </w:tcPr>
          <w:p w14:paraId="6DF2B28F" w14:textId="77777777" w:rsidR="00CC3D68" w:rsidRPr="00230C4D" w:rsidRDefault="00CC3D68">
            <w:pPr>
              <w:jc w:val="center"/>
              <w:rPr>
                <w:rFonts w:ascii="Times New Roman" w:eastAsia="Times New Roman" w:hAnsi="Times New Roman" w:cs="Times New Roman"/>
                <w:b/>
                <w:bCs/>
                <w:sz w:val="24"/>
                <w:szCs w:val="24"/>
                <w:lang w:eastAsia="ru-RU"/>
              </w:rPr>
            </w:pPr>
          </w:p>
        </w:tc>
      </w:tr>
      <w:tr w:rsidR="00CC3D68" w:rsidRPr="00230C4D" w14:paraId="2C597AB4" w14:textId="77777777">
        <w:trPr>
          <w:trHeight w:val="314"/>
        </w:trPr>
        <w:tc>
          <w:tcPr>
            <w:tcW w:w="436" w:type="pct"/>
          </w:tcPr>
          <w:p w14:paraId="7008F840" w14:textId="04D4E21C" w:rsidR="00A842C9" w:rsidRPr="00230C4D" w:rsidRDefault="00A842C9"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23289FA5" w14:textId="29524967" w:rsidR="00A842C9" w:rsidRPr="00230C4D" w:rsidRDefault="00D45F67"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68814219" w14:textId="4E8409FC" w:rsidR="00A842C9" w:rsidRPr="00230C4D" w:rsidRDefault="00A842C9"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1.2</w:t>
            </w:r>
          </w:p>
          <w:p w14:paraId="41D1AC06" w14:textId="67FB5801" w:rsidR="00A842C9" w:rsidRPr="00230C4D" w:rsidRDefault="00A842C9"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1.4</w:t>
            </w:r>
          </w:p>
          <w:p w14:paraId="6853B7FD" w14:textId="06600AB2" w:rsidR="00CC3D68" w:rsidRPr="00230C4D" w:rsidRDefault="00A842C9" w:rsidP="00A842C9">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1.5</w:t>
            </w:r>
          </w:p>
        </w:tc>
        <w:tc>
          <w:tcPr>
            <w:tcW w:w="2212" w:type="pct"/>
          </w:tcPr>
          <w:p w14:paraId="6EC650EB" w14:textId="5DD03A44" w:rsidR="00CC3D68" w:rsidRPr="00230C4D" w:rsidRDefault="00CC3D68">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Раздел МДК 01.04</w:t>
            </w:r>
            <w:r w:rsidRPr="00230C4D">
              <w:rPr>
                <w:rFonts w:ascii="Times New Roman" w:hAnsi="Times New Roman" w:cs="Times New Roman"/>
                <w:sz w:val="24"/>
                <w:szCs w:val="24"/>
              </w:rPr>
              <w:t xml:space="preserve"> </w:t>
            </w:r>
            <w:r w:rsidRPr="00230C4D">
              <w:rPr>
                <w:rFonts w:ascii="Times New Roman" w:eastAsia="Times New Roman" w:hAnsi="Times New Roman" w:cs="Times New Roman"/>
                <w:bCs/>
                <w:sz w:val="24"/>
                <w:szCs w:val="24"/>
                <w:lang w:eastAsia="ru-RU"/>
              </w:rPr>
              <w:t>Электроснабжение и автоматизация процесса обогащения</w:t>
            </w:r>
          </w:p>
        </w:tc>
        <w:tc>
          <w:tcPr>
            <w:tcW w:w="555" w:type="pct"/>
          </w:tcPr>
          <w:p w14:paraId="491B2E06" w14:textId="7E5480E9" w:rsidR="00CC3D68" w:rsidRPr="00230C4D" w:rsidRDefault="002607B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76</w:t>
            </w:r>
          </w:p>
        </w:tc>
        <w:tc>
          <w:tcPr>
            <w:tcW w:w="328" w:type="pct"/>
          </w:tcPr>
          <w:p w14:paraId="32C17053" w14:textId="775E78FD" w:rsidR="00CC3D68" w:rsidRPr="00230C4D" w:rsidRDefault="002607B9">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64</w:t>
            </w:r>
          </w:p>
        </w:tc>
        <w:tc>
          <w:tcPr>
            <w:tcW w:w="277" w:type="pct"/>
            <w:shd w:val="clear" w:color="auto" w:fill="D9D9D9" w:themeFill="background1" w:themeFillShade="D9"/>
          </w:tcPr>
          <w:p w14:paraId="41FEF951" w14:textId="69D0D130" w:rsidR="00CC3D68" w:rsidRPr="00230C4D" w:rsidRDefault="002607B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64</w:t>
            </w:r>
          </w:p>
        </w:tc>
        <w:tc>
          <w:tcPr>
            <w:tcW w:w="292" w:type="pct"/>
          </w:tcPr>
          <w:p w14:paraId="6DAF781B" w14:textId="0AF61162" w:rsidR="00CC3D68" w:rsidRPr="00230C4D" w:rsidRDefault="002607B9">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62</w:t>
            </w:r>
          </w:p>
        </w:tc>
        <w:tc>
          <w:tcPr>
            <w:tcW w:w="219" w:type="pct"/>
          </w:tcPr>
          <w:p w14:paraId="7F9FA249" w14:textId="1D058225" w:rsidR="00CC3D68" w:rsidRPr="00230C4D" w:rsidRDefault="002607B9">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w:t>
            </w:r>
          </w:p>
        </w:tc>
        <w:tc>
          <w:tcPr>
            <w:tcW w:w="247" w:type="pct"/>
          </w:tcPr>
          <w:p w14:paraId="2A21BBBD" w14:textId="4B0A6BA7" w:rsidR="00CC3D68" w:rsidRPr="00230C4D" w:rsidRDefault="002607B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w:t>
            </w:r>
          </w:p>
        </w:tc>
        <w:tc>
          <w:tcPr>
            <w:tcW w:w="218" w:type="pct"/>
            <w:shd w:val="clear" w:color="auto" w:fill="D9D9D9" w:themeFill="background1" w:themeFillShade="D9"/>
          </w:tcPr>
          <w:p w14:paraId="6B2C06D1" w14:textId="31DEDCD9" w:rsidR="00CC3D68" w:rsidRPr="00230C4D" w:rsidRDefault="00D118F5">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12</w:t>
            </w:r>
          </w:p>
        </w:tc>
        <w:tc>
          <w:tcPr>
            <w:tcW w:w="216" w:type="pct"/>
            <w:shd w:val="clear" w:color="auto" w:fill="D9D9D9" w:themeFill="background1" w:themeFillShade="D9"/>
          </w:tcPr>
          <w:p w14:paraId="130E72DE" w14:textId="77777777" w:rsidR="00CC3D68" w:rsidRPr="00230C4D" w:rsidRDefault="00CC3D68">
            <w:pPr>
              <w:jc w:val="center"/>
              <w:rPr>
                <w:rFonts w:ascii="Times New Roman" w:eastAsia="Times New Roman" w:hAnsi="Times New Roman" w:cs="Times New Roman"/>
                <w:b/>
                <w:bCs/>
                <w:sz w:val="24"/>
                <w:szCs w:val="24"/>
                <w:lang w:eastAsia="ru-RU"/>
              </w:rPr>
            </w:pPr>
          </w:p>
        </w:tc>
      </w:tr>
      <w:tr w:rsidR="00314F7D" w:rsidRPr="00230C4D" w14:paraId="2A17DB35" w14:textId="77777777">
        <w:trPr>
          <w:trHeight w:val="314"/>
        </w:trPr>
        <w:tc>
          <w:tcPr>
            <w:tcW w:w="436" w:type="pct"/>
          </w:tcPr>
          <w:p w14:paraId="4AE0368D" w14:textId="75F30E55" w:rsidR="00D44ADA" w:rsidRPr="00230C4D" w:rsidRDefault="00D44ADA" w:rsidP="00D44ADA">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16998AE7" w14:textId="74F1927C" w:rsidR="00D44ADA" w:rsidRPr="00230C4D" w:rsidRDefault="00D45F67" w:rsidP="00D44ADA">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1B7284EE" w14:textId="3B570380" w:rsidR="00D44ADA" w:rsidRPr="00230C4D" w:rsidRDefault="00D44ADA" w:rsidP="00D44ADA">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1.1-</w:t>
            </w:r>
          </w:p>
          <w:p w14:paraId="35BEA12B" w14:textId="2590B406" w:rsidR="00314F7D" w:rsidRPr="00230C4D" w:rsidRDefault="00D44ADA" w:rsidP="00D44ADA">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1.6</w:t>
            </w:r>
          </w:p>
        </w:tc>
        <w:tc>
          <w:tcPr>
            <w:tcW w:w="2212" w:type="pct"/>
          </w:tcPr>
          <w:p w14:paraId="6D39C828" w14:textId="77777777" w:rsidR="00314F7D" w:rsidRPr="00230C4D" w:rsidRDefault="005D63B2">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Учебная практика</w:t>
            </w:r>
          </w:p>
        </w:tc>
        <w:tc>
          <w:tcPr>
            <w:tcW w:w="555" w:type="pct"/>
          </w:tcPr>
          <w:p w14:paraId="5CC0A90E" w14:textId="2A7D6057" w:rsidR="00314F7D" w:rsidRPr="00230C4D" w:rsidRDefault="002607B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328" w:type="pct"/>
          </w:tcPr>
          <w:p w14:paraId="6622681C" w14:textId="1551C860" w:rsidR="00314F7D" w:rsidRPr="00230C4D" w:rsidRDefault="00C61D39">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72</w:t>
            </w:r>
          </w:p>
        </w:tc>
        <w:tc>
          <w:tcPr>
            <w:tcW w:w="277" w:type="pct"/>
            <w:shd w:val="clear" w:color="auto" w:fill="D9D9D9" w:themeFill="background1" w:themeFillShade="D9"/>
          </w:tcPr>
          <w:p w14:paraId="5100D4D6" w14:textId="77777777" w:rsidR="00314F7D" w:rsidRPr="00230C4D" w:rsidRDefault="00314F7D">
            <w:pPr>
              <w:jc w:val="center"/>
              <w:rPr>
                <w:rFonts w:ascii="Times New Roman" w:eastAsia="Times New Roman" w:hAnsi="Times New Roman" w:cs="Times New Roman"/>
                <w:b/>
                <w:bCs/>
                <w:sz w:val="24"/>
                <w:szCs w:val="24"/>
                <w:lang w:eastAsia="ru-RU"/>
              </w:rPr>
            </w:pPr>
          </w:p>
        </w:tc>
        <w:tc>
          <w:tcPr>
            <w:tcW w:w="758" w:type="pct"/>
            <w:gridSpan w:val="3"/>
            <w:shd w:val="clear" w:color="auto" w:fill="auto"/>
          </w:tcPr>
          <w:p w14:paraId="27F1E757" w14:textId="77777777" w:rsidR="00314F7D" w:rsidRPr="00230C4D" w:rsidRDefault="00314F7D">
            <w:pPr>
              <w:jc w:val="center"/>
              <w:rPr>
                <w:rFonts w:ascii="Times New Roman" w:eastAsia="Times New Roman" w:hAnsi="Times New Roman" w:cs="Times New Roman"/>
                <w:b/>
                <w:bCs/>
                <w:sz w:val="24"/>
                <w:szCs w:val="24"/>
                <w:lang w:eastAsia="ru-RU"/>
              </w:rPr>
            </w:pPr>
          </w:p>
        </w:tc>
        <w:tc>
          <w:tcPr>
            <w:tcW w:w="218" w:type="pct"/>
            <w:shd w:val="clear" w:color="auto" w:fill="D9D9D9" w:themeFill="background1" w:themeFillShade="D9"/>
          </w:tcPr>
          <w:p w14:paraId="0644C708" w14:textId="04841299" w:rsidR="00314F7D" w:rsidRPr="00230C4D" w:rsidRDefault="00CC3D68">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72</w:t>
            </w:r>
          </w:p>
        </w:tc>
        <w:tc>
          <w:tcPr>
            <w:tcW w:w="216" w:type="pct"/>
            <w:shd w:val="clear" w:color="auto" w:fill="D9D9D9" w:themeFill="background1" w:themeFillShade="D9"/>
          </w:tcPr>
          <w:p w14:paraId="179429E4" w14:textId="77777777" w:rsidR="00314F7D" w:rsidRPr="00230C4D" w:rsidRDefault="00314F7D">
            <w:pPr>
              <w:jc w:val="center"/>
              <w:rPr>
                <w:rFonts w:ascii="Times New Roman" w:eastAsia="Times New Roman" w:hAnsi="Times New Roman" w:cs="Times New Roman"/>
                <w:b/>
                <w:bCs/>
                <w:sz w:val="24"/>
                <w:szCs w:val="24"/>
                <w:lang w:eastAsia="ru-RU"/>
              </w:rPr>
            </w:pPr>
          </w:p>
        </w:tc>
      </w:tr>
      <w:tr w:rsidR="00314F7D" w:rsidRPr="00230C4D" w14:paraId="50AE7C28" w14:textId="77777777">
        <w:trPr>
          <w:trHeight w:val="314"/>
        </w:trPr>
        <w:tc>
          <w:tcPr>
            <w:tcW w:w="436" w:type="pct"/>
          </w:tcPr>
          <w:p w14:paraId="61304394" w14:textId="0879BBA2" w:rsidR="00D44ADA" w:rsidRPr="00230C4D" w:rsidRDefault="00D44ADA" w:rsidP="00D44ADA">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ОК 01</w:t>
            </w:r>
          </w:p>
          <w:p w14:paraId="139D6B58" w14:textId="386E7283" w:rsidR="00D44ADA" w:rsidRPr="00230C4D" w:rsidRDefault="00D45F67" w:rsidP="00D44ADA">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ОК 02</w:t>
            </w:r>
          </w:p>
          <w:p w14:paraId="192BDBFF" w14:textId="77777777" w:rsidR="00D44ADA" w:rsidRPr="00230C4D" w:rsidRDefault="00D44ADA" w:rsidP="00D44ADA">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ПК 1.1-</w:t>
            </w:r>
          </w:p>
          <w:p w14:paraId="70414FC0" w14:textId="42A394FC" w:rsidR="00314F7D" w:rsidRPr="00230C4D" w:rsidRDefault="00D44ADA" w:rsidP="00D44ADA">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ПК 1.6</w:t>
            </w:r>
          </w:p>
        </w:tc>
        <w:tc>
          <w:tcPr>
            <w:tcW w:w="2212" w:type="pct"/>
          </w:tcPr>
          <w:p w14:paraId="149D6E3E" w14:textId="77777777" w:rsidR="00314F7D" w:rsidRPr="00230C4D" w:rsidRDefault="005D63B2">
            <w:pPr>
              <w:rPr>
                <w:rFonts w:ascii="Times New Roman" w:eastAsia="Times New Roman" w:hAnsi="Times New Roman" w:cs="Times New Roman"/>
                <w:b/>
                <w:bCs/>
                <w:sz w:val="24"/>
                <w:szCs w:val="24"/>
                <w:u w:val="single"/>
                <w:lang w:eastAsia="ru-RU"/>
              </w:rPr>
            </w:pPr>
            <w:r w:rsidRPr="00230C4D">
              <w:rPr>
                <w:rFonts w:ascii="Times New Roman" w:eastAsia="Times New Roman" w:hAnsi="Times New Roman" w:cs="Times New Roman"/>
                <w:sz w:val="24"/>
                <w:szCs w:val="24"/>
                <w:lang w:eastAsia="ru-RU"/>
              </w:rPr>
              <w:t>Производственная практика</w:t>
            </w:r>
          </w:p>
        </w:tc>
        <w:tc>
          <w:tcPr>
            <w:tcW w:w="555" w:type="pct"/>
          </w:tcPr>
          <w:p w14:paraId="769AECCE" w14:textId="2DB9483C" w:rsidR="00314F7D" w:rsidRPr="00230C4D" w:rsidRDefault="00CC3D68">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504</w:t>
            </w:r>
          </w:p>
        </w:tc>
        <w:tc>
          <w:tcPr>
            <w:tcW w:w="328" w:type="pct"/>
          </w:tcPr>
          <w:p w14:paraId="307B8217" w14:textId="43C32074" w:rsidR="00314F7D" w:rsidRPr="00230C4D" w:rsidRDefault="00D118F5">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504</w:t>
            </w:r>
          </w:p>
        </w:tc>
        <w:tc>
          <w:tcPr>
            <w:tcW w:w="277" w:type="pct"/>
            <w:shd w:val="clear" w:color="auto" w:fill="D9D9D9" w:themeFill="background1" w:themeFillShade="D9"/>
          </w:tcPr>
          <w:p w14:paraId="0D3A6B86" w14:textId="77777777" w:rsidR="00314F7D" w:rsidRPr="00230C4D" w:rsidRDefault="00314F7D">
            <w:pPr>
              <w:jc w:val="center"/>
              <w:rPr>
                <w:rFonts w:ascii="Times New Roman" w:eastAsia="Times New Roman" w:hAnsi="Times New Roman" w:cs="Times New Roman"/>
                <w:b/>
                <w:bCs/>
                <w:sz w:val="24"/>
                <w:szCs w:val="24"/>
                <w:lang w:eastAsia="ru-RU"/>
              </w:rPr>
            </w:pPr>
          </w:p>
        </w:tc>
        <w:tc>
          <w:tcPr>
            <w:tcW w:w="758" w:type="pct"/>
            <w:gridSpan w:val="3"/>
            <w:shd w:val="clear" w:color="auto" w:fill="auto"/>
          </w:tcPr>
          <w:p w14:paraId="153BABE1" w14:textId="77777777" w:rsidR="00314F7D" w:rsidRPr="00230C4D" w:rsidRDefault="00314F7D">
            <w:pPr>
              <w:jc w:val="center"/>
              <w:rPr>
                <w:rFonts w:ascii="Times New Roman" w:eastAsia="Times New Roman" w:hAnsi="Times New Roman" w:cs="Times New Roman"/>
                <w:b/>
                <w:bCs/>
                <w:sz w:val="24"/>
                <w:szCs w:val="24"/>
                <w:lang w:eastAsia="ru-RU"/>
              </w:rPr>
            </w:pPr>
          </w:p>
        </w:tc>
        <w:tc>
          <w:tcPr>
            <w:tcW w:w="218" w:type="pct"/>
            <w:shd w:val="clear" w:color="auto" w:fill="D9D9D9" w:themeFill="background1" w:themeFillShade="D9"/>
          </w:tcPr>
          <w:p w14:paraId="2D3D930F" w14:textId="77777777" w:rsidR="00314F7D" w:rsidRPr="00230C4D" w:rsidRDefault="00314F7D">
            <w:pPr>
              <w:jc w:val="center"/>
              <w:rPr>
                <w:rFonts w:ascii="Times New Roman" w:eastAsia="Times New Roman" w:hAnsi="Times New Roman" w:cs="Times New Roman"/>
                <w:b/>
                <w:bCs/>
                <w:sz w:val="24"/>
                <w:szCs w:val="24"/>
                <w:lang w:eastAsia="ru-RU"/>
              </w:rPr>
            </w:pPr>
          </w:p>
        </w:tc>
        <w:tc>
          <w:tcPr>
            <w:tcW w:w="216" w:type="pct"/>
            <w:shd w:val="clear" w:color="auto" w:fill="D9D9D9" w:themeFill="background1" w:themeFillShade="D9"/>
          </w:tcPr>
          <w:p w14:paraId="2E3F6265" w14:textId="4F18F5B0" w:rsidR="00314F7D" w:rsidRPr="00230C4D" w:rsidRDefault="00CC3D68">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504</w:t>
            </w:r>
          </w:p>
        </w:tc>
      </w:tr>
      <w:tr w:rsidR="00314F7D" w:rsidRPr="00230C4D" w14:paraId="1AF60E25" w14:textId="77777777">
        <w:tc>
          <w:tcPr>
            <w:tcW w:w="436" w:type="pct"/>
          </w:tcPr>
          <w:p w14:paraId="2B876354" w14:textId="411FE6EE" w:rsidR="00D44ADA" w:rsidRPr="00230C4D" w:rsidRDefault="00D44ADA" w:rsidP="00D44ADA">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ОК 01</w:t>
            </w:r>
          </w:p>
          <w:p w14:paraId="03FA5048" w14:textId="2C1E1FCC" w:rsidR="00D44ADA" w:rsidRPr="00230C4D" w:rsidRDefault="00D45F67" w:rsidP="00D44ADA">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ОК 02</w:t>
            </w:r>
          </w:p>
          <w:p w14:paraId="34E68790" w14:textId="77777777" w:rsidR="00D44ADA" w:rsidRPr="00230C4D" w:rsidRDefault="00D44ADA" w:rsidP="00D44ADA">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ПК 1.1-</w:t>
            </w:r>
          </w:p>
          <w:p w14:paraId="50DDDE9A" w14:textId="0AEB7C01" w:rsidR="00314F7D" w:rsidRPr="00230C4D" w:rsidRDefault="00D44ADA" w:rsidP="00D44ADA">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ПК 1.6</w:t>
            </w:r>
          </w:p>
        </w:tc>
        <w:tc>
          <w:tcPr>
            <w:tcW w:w="2212" w:type="pct"/>
          </w:tcPr>
          <w:p w14:paraId="6AB18C24" w14:textId="77777777" w:rsidR="00314F7D" w:rsidRPr="00230C4D" w:rsidRDefault="005D63B2">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Промежуточная аттестация</w:t>
            </w:r>
          </w:p>
        </w:tc>
        <w:tc>
          <w:tcPr>
            <w:tcW w:w="555" w:type="pct"/>
          </w:tcPr>
          <w:p w14:paraId="385A24E2" w14:textId="682BFA2F" w:rsidR="00314F7D" w:rsidRPr="00230C4D" w:rsidRDefault="00C61D39">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18</w:t>
            </w:r>
          </w:p>
        </w:tc>
        <w:tc>
          <w:tcPr>
            <w:tcW w:w="328" w:type="pct"/>
            <w:shd w:val="clear" w:color="auto" w:fill="auto"/>
          </w:tcPr>
          <w:p w14:paraId="7545C9D7" w14:textId="7D80CF48" w:rsidR="00314F7D" w:rsidRPr="00230C4D" w:rsidRDefault="00C61D39">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18</w:t>
            </w:r>
          </w:p>
        </w:tc>
        <w:tc>
          <w:tcPr>
            <w:tcW w:w="277" w:type="pct"/>
            <w:shd w:val="clear" w:color="auto" w:fill="D9D9D9" w:themeFill="background1" w:themeFillShade="D9"/>
          </w:tcPr>
          <w:p w14:paraId="115D31D9" w14:textId="77777777" w:rsidR="00314F7D" w:rsidRPr="00230C4D" w:rsidRDefault="00314F7D">
            <w:pPr>
              <w:jc w:val="center"/>
              <w:rPr>
                <w:rFonts w:ascii="Times New Roman" w:eastAsia="Times New Roman" w:hAnsi="Times New Roman" w:cs="Times New Roman"/>
                <w:i/>
                <w:sz w:val="24"/>
                <w:szCs w:val="24"/>
                <w:lang w:eastAsia="ru-RU"/>
              </w:rPr>
            </w:pPr>
          </w:p>
        </w:tc>
        <w:tc>
          <w:tcPr>
            <w:tcW w:w="758" w:type="pct"/>
            <w:gridSpan w:val="3"/>
            <w:shd w:val="clear" w:color="auto" w:fill="auto"/>
          </w:tcPr>
          <w:p w14:paraId="3F4E054F" w14:textId="01E55F25" w:rsidR="00314F7D" w:rsidRPr="00230C4D" w:rsidRDefault="00C61D39" w:rsidP="00C61D39">
            <w:pPr>
              <w:rPr>
                <w:rFonts w:ascii="Times New Roman" w:eastAsia="Times New Roman" w:hAnsi="Times New Roman" w:cs="Times New Roman"/>
                <w:i/>
                <w:sz w:val="24"/>
                <w:szCs w:val="24"/>
                <w:lang w:eastAsia="ru-RU"/>
              </w:rPr>
            </w:pPr>
            <w:r w:rsidRPr="00230C4D">
              <w:rPr>
                <w:rFonts w:ascii="Times New Roman" w:eastAsia="Times New Roman" w:hAnsi="Times New Roman" w:cs="Times New Roman"/>
                <w:i/>
                <w:sz w:val="24"/>
                <w:szCs w:val="24"/>
                <w:lang w:eastAsia="ru-RU"/>
              </w:rPr>
              <w:t>18</w:t>
            </w:r>
          </w:p>
        </w:tc>
        <w:tc>
          <w:tcPr>
            <w:tcW w:w="218" w:type="pct"/>
            <w:shd w:val="clear" w:color="auto" w:fill="D9D9D9" w:themeFill="background1" w:themeFillShade="D9"/>
          </w:tcPr>
          <w:p w14:paraId="2F2E795F" w14:textId="77777777" w:rsidR="00314F7D" w:rsidRPr="00230C4D" w:rsidRDefault="00314F7D">
            <w:pPr>
              <w:jc w:val="center"/>
              <w:rPr>
                <w:rFonts w:ascii="Times New Roman" w:eastAsia="Times New Roman" w:hAnsi="Times New Roman" w:cs="Times New Roman"/>
                <w:i/>
                <w:sz w:val="24"/>
                <w:szCs w:val="24"/>
                <w:lang w:eastAsia="ru-RU"/>
              </w:rPr>
            </w:pPr>
          </w:p>
        </w:tc>
        <w:tc>
          <w:tcPr>
            <w:tcW w:w="216" w:type="pct"/>
            <w:shd w:val="clear" w:color="auto" w:fill="D9D9D9" w:themeFill="background1" w:themeFillShade="D9"/>
          </w:tcPr>
          <w:p w14:paraId="24F30AE7" w14:textId="77777777" w:rsidR="00314F7D" w:rsidRPr="00230C4D" w:rsidRDefault="00314F7D">
            <w:pPr>
              <w:jc w:val="center"/>
              <w:rPr>
                <w:rFonts w:ascii="Times New Roman" w:eastAsia="Times New Roman" w:hAnsi="Times New Roman" w:cs="Times New Roman"/>
                <w:i/>
                <w:sz w:val="24"/>
                <w:szCs w:val="24"/>
                <w:lang w:eastAsia="ru-RU"/>
              </w:rPr>
            </w:pPr>
          </w:p>
        </w:tc>
      </w:tr>
      <w:tr w:rsidR="00314F7D" w:rsidRPr="00230C4D" w14:paraId="03131E03" w14:textId="77777777">
        <w:trPr>
          <w:trHeight w:val="217"/>
        </w:trPr>
        <w:tc>
          <w:tcPr>
            <w:tcW w:w="436" w:type="pct"/>
          </w:tcPr>
          <w:p w14:paraId="6C896D31" w14:textId="77777777" w:rsidR="00314F7D" w:rsidRPr="00230C4D" w:rsidRDefault="00314F7D">
            <w:pPr>
              <w:rPr>
                <w:rFonts w:ascii="Times New Roman" w:eastAsia="Times New Roman" w:hAnsi="Times New Roman" w:cs="Times New Roman"/>
                <w:b/>
                <w:i/>
                <w:sz w:val="24"/>
                <w:szCs w:val="24"/>
                <w:lang w:eastAsia="ru-RU"/>
              </w:rPr>
            </w:pPr>
          </w:p>
        </w:tc>
        <w:tc>
          <w:tcPr>
            <w:tcW w:w="2212" w:type="pct"/>
          </w:tcPr>
          <w:p w14:paraId="6F2EE324" w14:textId="77777777" w:rsidR="00314F7D" w:rsidRPr="00230C4D" w:rsidRDefault="005D63B2">
            <w:pP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 xml:space="preserve">Всего: </w:t>
            </w:r>
          </w:p>
        </w:tc>
        <w:tc>
          <w:tcPr>
            <w:tcW w:w="555" w:type="pct"/>
          </w:tcPr>
          <w:p w14:paraId="74CCBD1B" w14:textId="0519BC00" w:rsidR="00314F7D" w:rsidRPr="00230C4D" w:rsidRDefault="00C61D39">
            <w:pPr>
              <w:jc w:val="center"/>
              <w:rPr>
                <w:rFonts w:ascii="Times New Roman" w:eastAsia="Times New Roman" w:hAnsi="Times New Roman" w:cs="Times New Roman"/>
                <w:b/>
                <w:i/>
                <w:iCs/>
                <w:sz w:val="24"/>
                <w:szCs w:val="24"/>
                <w:lang w:eastAsia="ru-RU"/>
              </w:rPr>
            </w:pPr>
            <w:r w:rsidRPr="00230C4D">
              <w:rPr>
                <w:rFonts w:ascii="Times New Roman" w:eastAsia="Times New Roman" w:hAnsi="Times New Roman" w:cs="Times New Roman"/>
                <w:b/>
                <w:bCs/>
                <w:i/>
                <w:iCs/>
                <w:sz w:val="24"/>
                <w:szCs w:val="24"/>
                <w:lang w:eastAsia="ru-RU"/>
              </w:rPr>
              <w:t>992</w:t>
            </w:r>
          </w:p>
        </w:tc>
        <w:tc>
          <w:tcPr>
            <w:tcW w:w="328" w:type="pct"/>
          </w:tcPr>
          <w:p w14:paraId="6D7FBDB3" w14:textId="63F4112E" w:rsidR="00314F7D" w:rsidRPr="00230C4D" w:rsidRDefault="00C61D39">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992</w:t>
            </w:r>
          </w:p>
        </w:tc>
        <w:tc>
          <w:tcPr>
            <w:tcW w:w="277" w:type="pct"/>
            <w:shd w:val="clear" w:color="auto" w:fill="D9D9D9" w:themeFill="background1" w:themeFillShade="D9"/>
          </w:tcPr>
          <w:p w14:paraId="589D76D5" w14:textId="77777777" w:rsidR="00314F7D" w:rsidRPr="00230C4D" w:rsidRDefault="00314F7D">
            <w:pPr>
              <w:jc w:val="center"/>
              <w:rPr>
                <w:rFonts w:ascii="Times New Roman" w:eastAsia="Times New Roman" w:hAnsi="Times New Roman" w:cs="Times New Roman"/>
                <w:b/>
                <w:i/>
                <w:sz w:val="24"/>
                <w:szCs w:val="24"/>
                <w:lang w:eastAsia="ru-RU"/>
              </w:rPr>
            </w:pPr>
          </w:p>
        </w:tc>
        <w:tc>
          <w:tcPr>
            <w:tcW w:w="292" w:type="pct"/>
          </w:tcPr>
          <w:p w14:paraId="2BE4BE7E" w14:textId="1379385B" w:rsidR="00314F7D" w:rsidRPr="00230C4D" w:rsidRDefault="00C61D39">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383</w:t>
            </w:r>
          </w:p>
        </w:tc>
        <w:tc>
          <w:tcPr>
            <w:tcW w:w="219" w:type="pct"/>
          </w:tcPr>
          <w:p w14:paraId="016CBDF2" w14:textId="3B143969" w:rsidR="00314F7D" w:rsidRPr="00230C4D" w:rsidRDefault="00C61D39">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20</w:t>
            </w:r>
          </w:p>
        </w:tc>
        <w:tc>
          <w:tcPr>
            <w:tcW w:w="247" w:type="pct"/>
          </w:tcPr>
          <w:p w14:paraId="43BF9C0B" w14:textId="0A693A11" w:rsidR="00314F7D" w:rsidRPr="00230C4D" w:rsidRDefault="00C61D39">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13</w:t>
            </w:r>
          </w:p>
        </w:tc>
        <w:tc>
          <w:tcPr>
            <w:tcW w:w="218" w:type="pct"/>
            <w:shd w:val="clear" w:color="auto" w:fill="D9D9D9" w:themeFill="background1" w:themeFillShade="D9"/>
          </w:tcPr>
          <w:p w14:paraId="28D23581" w14:textId="627E6FE7" w:rsidR="00314F7D" w:rsidRPr="00230C4D" w:rsidRDefault="002607B9">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72</w:t>
            </w:r>
          </w:p>
        </w:tc>
        <w:tc>
          <w:tcPr>
            <w:tcW w:w="216" w:type="pct"/>
            <w:shd w:val="clear" w:color="auto" w:fill="D9D9D9" w:themeFill="background1" w:themeFillShade="D9"/>
          </w:tcPr>
          <w:p w14:paraId="235B5D32" w14:textId="444D0035" w:rsidR="00314F7D" w:rsidRPr="00230C4D" w:rsidRDefault="002607B9">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504</w:t>
            </w:r>
          </w:p>
        </w:tc>
      </w:tr>
    </w:tbl>
    <w:p w14:paraId="0F72FA36" w14:textId="77777777" w:rsidR="00314F7D" w:rsidRPr="00230C4D" w:rsidRDefault="00314F7D">
      <w:pPr>
        <w:pStyle w:val="114"/>
        <w:rPr>
          <w:rFonts w:ascii="Times New Roman" w:hAnsi="Times New Roman"/>
        </w:rPr>
        <w:sectPr w:rsidR="00314F7D" w:rsidRPr="00230C4D">
          <w:headerReference w:type="even" r:id="rId10"/>
          <w:headerReference w:type="default" r:id="rId11"/>
          <w:pgSz w:w="11906" w:h="16838"/>
          <w:pgMar w:top="1134" w:right="567" w:bottom="1134" w:left="1701" w:header="709" w:footer="709" w:gutter="0"/>
          <w:cols w:space="708"/>
          <w:docGrid w:linePitch="360"/>
        </w:sectPr>
      </w:pPr>
    </w:p>
    <w:p w14:paraId="48F5A809" w14:textId="5B781656" w:rsidR="00314F7D" w:rsidRPr="00230C4D" w:rsidRDefault="005D63B2">
      <w:pPr>
        <w:pStyle w:val="114"/>
        <w:rPr>
          <w:rFonts w:ascii="Times New Roman" w:hAnsi="Times New Roman"/>
        </w:rPr>
      </w:pPr>
      <w:bookmarkStart w:id="22" w:name="_Toc162370394"/>
      <w:r w:rsidRPr="00230C4D">
        <w:rPr>
          <w:rFonts w:ascii="Times New Roman" w:hAnsi="Times New Roman"/>
        </w:rPr>
        <w:lastRenderedPageBreak/>
        <w:t>2.3. </w:t>
      </w:r>
      <w:bookmarkEnd w:id="21"/>
      <w:bookmarkEnd w:id="22"/>
      <w:r w:rsidR="002E24C0" w:rsidRPr="00230C4D">
        <w:rPr>
          <w:rFonts w:ascii="Times New Roman" w:hAnsi="Times New Roman"/>
        </w:rPr>
        <w:tab/>
      </w:r>
      <w:r w:rsidR="00FD4DE5" w:rsidRPr="00230C4D">
        <w:rPr>
          <w:rFonts w:ascii="Times New Roman" w:hAnsi="Times New Roman"/>
        </w:rPr>
        <w:t>Содержание профессионального модуля</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5CD1F9E5" w14:textId="77777777" w:rsidTr="004248E1">
        <w:trPr>
          <w:trHeight w:val="1799"/>
        </w:trPr>
        <w:tc>
          <w:tcPr>
            <w:tcW w:w="937" w:type="pct"/>
          </w:tcPr>
          <w:p w14:paraId="10AD38B6" w14:textId="77777777" w:rsidR="004248E1" w:rsidRPr="00230C4D" w:rsidRDefault="004248E1" w:rsidP="002E24C0">
            <w:pPr>
              <w:spacing w:before="1" w:line="256" w:lineRule="auto"/>
              <w:ind w:left="482" w:right="471" w:hanging="3"/>
              <w:jc w:val="center"/>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pacing w:val="-2"/>
                <w:sz w:val="24"/>
                <w:szCs w:val="24"/>
                <w:lang w:val="ru-RU"/>
              </w:rPr>
              <w:t xml:space="preserve">Наименование </w:t>
            </w:r>
            <w:r w:rsidRPr="00230C4D">
              <w:rPr>
                <w:rFonts w:ascii="Times New Roman" w:eastAsia="Times New Roman" w:hAnsi="Times New Roman" w:cs="Times New Roman"/>
                <w:b/>
                <w:sz w:val="24"/>
                <w:szCs w:val="24"/>
                <w:lang w:val="ru-RU"/>
              </w:rPr>
              <w:t>разделов</w:t>
            </w:r>
            <w:r w:rsidRPr="00230C4D">
              <w:rPr>
                <w:rFonts w:ascii="Times New Roman" w:eastAsia="Times New Roman" w:hAnsi="Times New Roman" w:cs="Times New Roman"/>
                <w:b/>
                <w:spacing w:val="-5"/>
                <w:sz w:val="24"/>
                <w:szCs w:val="24"/>
                <w:lang w:val="ru-RU"/>
              </w:rPr>
              <w:t xml:space="preserve"> </w:t>
            </w:r>
            <w:r w:rsidRPr="00230C4D">
              <w:rPr>
                <w:rFonts w:ascii="Times New Roman" w:eastAsia="Times New Roman" w:hAnsi="Times New Roman" w:cs="Times New Roman"/>
                <w:b/>
                <w:sz w:val="24"/>
                <w:szCs w:val="24"/>
                <w:lang w:val="ru-RU"/>
              </w:rPr>
              <w:t>и</w:t>
            </w:r>
            <w:r w:rsidRPr="00230C4D">
              <w:rPr>
                <w:rFonts w:ascii="Times New Roman" w:eastAsia="Times New Roman" w:hAnsi="Times New Roman" w:cs="Times New Roman"/>
                <w:b/>
                <w:spacing w:val="-1"/>
                <w:sz w:val="24"/>
                <w:szCs w:val="24"/>
                <w:lang w:val="ru-RU"/>
              </w:rPr>
              <w:t xml:space="preserve"> </w:t>
            </w:r>
            <w:r w:rsidRPr="00230C4D">
              <w:rPr>
                <w:rFonts w:ascii="Times New Roman" w:eastAsia="Times New Roman" w:hAnsi="Times New Roman" w:cs="Times New Roman"/>
                <w:b/>
                <w:spacing w:val="-5"/>
                <w:sz w:val="24"/>
                <w:szCs w:val="24"/>
                <w:lang w:val="ru-RU"/>
              </w:rPr>
              <w:t>тем</w:t>
            </w:r>
          </w:p>
          <w:p w14:paraId="60654873" w14:textId="28FDC2BA" w:rsidR="004248E1" w:rsidRPr="00230C4D" w:rsidRDefault="004248E1" w:rsidP="002E24C0">
            <w:pPr>
              <w:spacing w:before="3" w:line="259" w:lineRule="auto"/>
              <w:ind w:left="148" w:right="137" w:hanging="1"/>
              <w:jc w:val="center"/>
              <w:rPr>
                <w:rFonts w:ascii="Times New Roman" w:eastAsia="Times New Roman" w:hAnsi="Times New Roman" w:cs="Times New Roman"/>
                <w:b/>
                <w:sz w:val="24"/>
                <w:szCs w:val="24"/>
                <w:lang w:val="ru-RU"/>
              </w:rPr>
            </w:pPr>
          </w:p>
        </w:tc>
        <w:tc>
          <w:tcPr>
            <w:tcW w:w="2662" w:type="pct"/>
          </w:tcPr>
          <w:p w14:paraId="289955AC" w14:textId="77777777" w:rsidR="004248E1" w:rsidRPr="00230C4D" w:rsidRDefault="004248E1" w:rsidP="002E24C0">
            <w:pPr>
              <w:spacing w:before="76"/>
              <w:rPr>
                <w:rFonts w:ascii="Times New Roman" w:eastAsia="Times New Roman" w:hAnsi="Times New Roman" w:cs="Times New Roman"/>
                <w:b/>
                <w:sz w:val="24"/>
                <w:szCs w:val="24"/>
                <w:lang w:val="ru-RU"/>
              </w:rPr>
            </w:pPr>
          </w:p>
          <w:p w14:paraId="1D785E8F" w14:textId="2A24191C" w:rsidR="004248E1" w:rsidRPr="00230C4D" w:rsidRDefault="004248E1" w:rsidP="002E24C0">
            <w:pPr>
              <w:ind w:left="14"/>
              <w:jc w:val="center"/>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Содержание</w:t>
            </w:r>
            <w:r w:rsidRPr="00230C4D">
              <w:rPr>
                <w:rFonts w:ascii="Times New Roman" w:eastAsia="Times New Roman" w:hAnsi="Times New Roman" w:cs="Times New Roman"/>
                <w:b/>
                <w:spacing w:val="-7"/>
                <w:sz w:val="24"/>
                <w:szCs w:val="24"/>
                <w:lang w:val="ru-RU"/>
              </w:rPr>
              <w:t xml:space="preserve"> </w:t>
            </w:r>
            <w:r w:rsidRPr="00230C4D">
              <w:rPr>
                <w:rFonts w:ascii="Times New Roman" w:eastAsia="Times New Roman" w:hAnsi="Times New Roman" w:cs="Times New Roman"/>
                <w:b/>
                <w:sz w:val="24"/>
                <w:szCs w:val="24"/>
                <w:lang w:val="ru-RU"/>
              </w:rPr>
              <w:t>учебного</w:t>
            </w:r>
            <w:r w:rsidRPr="00230C4D">
              <w:rPr>
                <w:rFonts w:ascii="Times New Roman" w:eastAsia="Times New Roman" w:hAnsi="Times New Roman" w:cs="Times New Roman"/>
                <w:b/>
                <w:spacing w:val="-8"/>
                <w:sz w:val="24"/>
                <w:szCs w:val="24"/>
                <w:lang w:val="ru-RU"/>
              </w:rPr>
              <w:t xml:space="preserve"> </w:t>
            </w:r>
            <w:proofErr w:type="spellStart"/>
            <w:r w:rsidRPr="00230C4D">
              <w:rPr>
                <w:rFonts w:ascii="Times New Roman" w:eastAsia="Times New Roman" w:hAnsi="Times New Roman" w:cs="Times New Roman"/>
                <w:b/>
                <w:spacing w:val="-2"/>
                <w:sz w:val="24"/>
                <w:szCs w:val="24"/>
                <w:lang w:val="ru-RU"/>
              </w:rPr>
              <w:t>материала,практических</w:t>
            </w:r>
            <w:proofErr w:type="spellEnd"/>
            <w:r w:rsidRPr="00230C4D">
              <w:rPr>
                <w:rFonts w:ascii="Times New Roman" w:eastAsia="Times New Roman" w:hAnsi="Times New Roman" w:cs="Times New Roman"/>
                <w:b/>
                <w:spacing w:val="-2"/>
                <w:sz w:val="24"/>
                <w:szCs w:val="24"/>
                <w:lang w:val="ru-RU"/>
              </w:rPr>
              <w:t xml:space="preserve"> и</w:t>
            </w:r>
          </w:p>
          <w:p w14:paraId="2DD05AD5" w14:textId="5EDADA1D" w:rsidR="004248E1" w:rsidRPr="00230C4D" w:rsidRDefault="004248E1" w:rsidP="00FD4DE5">
            <w:pPr>
              <w:spacing w:before="179" w:line="259" w:lineRule="auto"/>
              <w:ind w:left="14"/>
              <w:jc w:val="center"/>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Лабораторных занятий, курсовая работа (проект)</w:t>
            </w:r>
          </w:p>
        </w:tc>
        <w:tc>
          <w:tcPr>
            <w:tcW w:w="716" w:type="pct"/>
          </w:tcPr>
          <w:p w14:paraId="2D3970C7" w14:textId="7F8C2F22" w:rsidR="004248E1" w:rsidRPr="00230C4D" w:rsidRDefault="004248E1" w:rsidP="002E24C0">
            <w:pPr>
              <w:spacing w:before="1" w:line="256" w:lineRule="auto"/>
              <w:ind w:left="133" w:right="117"/>
              <w:jc w:val="center"/>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Объем,</w:t>
            </w:r>
            <w:r w:rsidRPr="00230C4D">
              <w:rPr>
                <w:rFonts w:ascii="Times New Roman" w:eastAsia="Times New Roman" w:hAnsi="Times New Roman" w:cs="Times New Roman"/>
                <w:b/>
                <w:spacing w:val="-14"/>
                <w:sz w:val="24"/>
                <w:szCs w:val="24"/>
                <w:lang w:val="ru-RU"/>
              </w:rPr>
              <w:t xml:space="preserve"> </w:t>
            </w:r>
            <w:proofErr w:type="spellStart"/>
            <w:r w:rsidRPr="00230C4D">
              <w:rPr>
                <w:rFonts w:ascii="Times New Roman" w:eastAsia="Times New Roman" w:hAnsi="Times New Roman" w:cs="Times New Roman"/>
                <w:b/>
                <w:sz w:val="24"/>
                <w:szCs w:val="24"/>
                <w:lang w:val="ru-RU"/>
              </w:rPr>
              <w:t>ак</w:t>
            </w:r>
            <w:proofErr w:type="spellEnd"/>
            <w:r w:rsidRPr="00230C4D">
              <w:rPr>
                <w:rFonts w:ascii="Times New Roman" w:eastAsia="Times New Roman" w:hAnsi="Times New Roman" w:cs="Times New Roman"/>
                <w:b/>
                <w:sz w:val="24"/>
                <w:szCs w:val="24"/>
                <w:lang w:val="ru-RU"/>
              </w:rPr>
              <w:t>.</w:t>
            </w:r>
            <w:r w:rsidRPr="00230C4D">
              <w:rPr>
                <w:rFonts w:ascii="Times New Roman" w:eastAsia="Times New Roman" w:hAnsi="Times New Roman" w:cs="Times New Roman"/>
                <w:b/>
                <w:spacing w:val="-11"/>
                <w:sz w:val="24"/>
                <w:szCs w:val="24"/>
                <w:lang w:val="ru-RU"/>
              </w:rPr>
              <w:t xml:space="preserve"> </w:t>
            </w:r>
            <w:r w:rsidRPr="00230C4D">
              <w:rPr>
                <w:rFonts w:ascii="Times New Roman" w:eastAsia="Times New Roman" w:hAnsi="Times New Roman" w:cs="Times New Roman"/>
                <w:b/>
                <w:sz w:val="24"/>
                <w:szCs w:val="24"/>
                <w:lang w:val="ru-RU"/>
              </w:rPr>
              <w:t>ч</w:t>
            </w:r>
            <w:r w:rsidRPr="00230C4D">
              <w:rPr>
                <w:rFonts w:ascii="Times New Roman" w:eastAsia="Times New Roman" w:hAnsi="Times New Roman" w:cs="Times New Roman"/>
                <w:b/>
                <w:spacing w:val="-13"/>
                <w:sz w:val="24"/>
                <w:szCs w:val="24"/>
                <w:lang w:val="ru-RU"/>
              </w:rPr>
              <w:t xml:space="preserve"> </w:t>
            </w:r>
            <w:r w:rsidRPr="00230C4D">
              <w:rPr>
                <w:rFonts w:ascii="Times New Roman" w:eastAsia="Times New Roman" w:hAnsi="Times New Roman" w:cs="Times New Roman"/>
                <w:b/>
                <w:sz w:val="24"/>
                <w:szCs w:val="24"/>
                <w:lang w:val="ru-RU"/>
              </w:rPr>
              <w:t>/ в том числе</w:t>
            </w:r>
          </w:p>
          <w:p w14:paraId="0FA83C24" w14:textId="77777777" w:rsidR="004248E1" w:rsidRPr="00230C4D" w:rsidRDefault="004248E1" w:rsidP="002E24C0">
            <w:pPr>
              <w:spacing w:before="3" w:line="259" w:lineRule="auto"/>
              <w:ind w:left="230" w:right="215" w:hanging="1"/>
              <w:jc w:val="center"/>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 xml:space="preserve">в форме </w:t>
            </w:r>
            <w:r w:rsidRPr="00230C4D">
              <w:rPr>
                <w:rFonts w:ascii="Times New Roman" w:eastAsia="Times New Roman" w:hAnsi="Times New Roman" w:cs="Times New Roman"/>
                <w:b/>
                <w:spacing w:val="-2"/>
                <w:sz w:val="24"/>
                <w:szCs w:val="24"/>
                <w:lang w:val="ru-RU"/>
              </w:rPr>
              <w:t>практической подготовки,</w:t>
            </w:r>
          </w:p>
          <w:p w14:paraId="4417ED3F" w14:textId="77777777" w:rsidR="004248E1" w:rsidRPr="00230C4D" w:rsidRDefault="004248E1" w:rsidP="002E24C0">
            <w:pPr>
              <w:spacing w:line="252" w:lineRule="exact"/>
              <w:ind w:left="133" w:right="117"/>
              <w:jc w:val="center"/>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акад.</w:t>
            </w:r>
            <w:r w:rsidRPr="00230C4D">
              <w:rPr>
                <w:rFonts w:ascii="Times New Roman" w:eastAsia="Times New Roman" w:hAnsi="Times New Roman" w:cs="Times New Roman"/>
                <w:b/>
                <w:spacing w:val="-3"/>
                <w:sz w:val="24"/>
                <w:szCs w:val="24"/>
                <w:lang w:val="ru-RU"/>
              </w:rPr>
              <w:t xml:space="preserve"> </w:t>
            </w:r>
            <w:r w:rsidRPr="00230C4D">
              <w:rPr>
                <w:rFonts w:ascii="Times New Roman" w:eastAsia="Times New Roman" w:hAnsi="Times New Roman" w:cs="Times New Roman"/>
                <w:b/>
                <w:spacing w:val="-10"/>
                <w:sz w:val="24"/>
                <w:szCs w:val="24"/>
                <w:lang w:val="ru-RU"/>
              </w:rPr>
              <w:t>ч</w:t>
            </w:r>
          </w:p>
        </w:tc>
        <w:tc>
          <w:tcPr>
            <w:tcW w:w="685" w:type="pct"/>
          </w:tcPr>
          <w:p w14:paraId="64F55E41" w14:textId="5E238233" w:rsidR="004248E1" w:rsidRPr="00230C4D" w:rsidRDefault="004248E1" w:rsidP="002E24C0">
            <w:pPr>
              <w:spacing w:before="1"/>
              <w:ind w:left="291"/>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Коды компетенций, формированию которых способствует элемент программы</w:t>
            </w:r>
          </w:p>
        </w:tc>
      </w:tr>
      <w:tr w:rsidR="004248E1" w:rsidRPr="00230C4D" w14:paraId="3E488591" w14:textId="77777777" w:rsidTr="004248E1">
        <w:trPr>
          <w:trHeight w:val="432"/>
        </w:trPr>
        <w:tc>
          <w:tcPr>
            <w:tcW w:w="937" w:type="pct"/>
          </w:tcPr>
          <w:p w14:paraId="7E6C9F6D" w14:textId="77777777" w:rsidR="004248E1" w:rsidRPr="00230C4D" w:rsidRDefault="004248E1" w:rsidP="002E24C0">
            <w:pPr>
              <w:spacing w:line="251" w:lineRule="exact"/>
              <w:ind w:left="7"/>
              <w:jc w:val="center"/>
              <w:rPr>
                <w:rFonts w:ascii="Times New Roman" w:eastAsia="Times New Roman" w:hAnsi="Times New Roman" w:cs="Times New Roman"/>
                <w:b/>
                <w:sz w:val="24"/>
                <w:szCs w:val="24"/>
              </w:rPr>
            </w:pPr>
            <w:r w:rsidRPr="00230C4D">
              <w:rPr>
                <w:rFonts w:ascii="Times New Roman" w:eastAsia="Times New Roman" w:hAnsi="Times New Roman" w:cs="Times New Roman"/>
                <w:b/>
                <w:spacing w:val="-10"/>
                <w:sz w:val="24"/>
                <w:szCs w:val="24"/>
              </w:rPr>
              <w:t>1</w:t>
            </w:r>
          </w:p>
        </w:tc>
        <w:tc>
          <w:tcPr>
            <w:tcW w:w="2662" w:type="pct"/>
          </w:tcPr>
          <w:p w14:paraId="282D259D" w14:textId="77777777" w:rsidR="004248E1" w:rsidRPr="00230C4D" w:rsidRDefault="004248E1" w:rsidP="002E24C0">
            <w:pPr>
              <w:spacing w:line="251" w:lineRule="exact"/>
              <w:ind w:left="14" w:right="1"/>
              <w:jc w:val="center"/>
              <w:rPr>
                <w:rFonts w:ascii="Times New Roman" w:eastAsia="Times New Roman" w:hAnsi="Times New Roman" w:cs="Times New Roman"/>
                <w:b/>
                <w:sz w:val="24"/>
                <w:szCs w:val="24"/>
              </w:rPr>
            </w:pPr>
            <w:r w:rsidRPr="00230C4D">
              <w:rPr>
                <w:rFonts w:ascii="Times New Roman" w:eastAsia="Times New Roman" w:hAnsi="Times New Roman" w:cs="Times New Roman"/>
                <w:b/>
                <w:spacing w:val="-10"/>
                <w:sz w:val="24"/>
                <w:szCs w:val="24"/>
              </w:rPr>
              <w:t>2</w:t>
            </w:r>
          </w:p>
        </w:tc>
        <w:tc>
          <w:tcPr>
            <w:tcW w:w="716" w:type="pct"/>
          </w:tcPr>
          <w:p w14:paraId="6708CC2D" w14:textId="77777777" w:rsidR="004248E1" w:rsidRPr="00230C4D" w:rsidRDefault="004248E1" w:rsidP="002E24C0">
            <w:pPr>
              <w:spacing w:line="251" w:lineRule="exact"/>
              <w:ind w:left="131" w:right="117"/>
              <w:jc w:val="center"/>
              <w:rPr>
                <w:rFonts w:ascii="Times New Roman" w:eastAsia="Times New Roman" w:hAnsi="Times New Roman" w:cs="Times New Roman"/>
                <w:b/>
                <w:sz w:val="24"/>
                <w:szCs w:val="24"/>
              </w:rPr>
            </w:pPr>
            <w:r w:rsidRPr="00230C4D">
              <w:rPr>
                <w:rFonts w:ascii="Times New Roman" w:eastAsia="Times New Roman" w:hAnsi="Times New Roman" w:cs="Times New Roman"/>
                <w:b/>
                <w:spacing w:val="-10"/>
                <w:sz w:val="24"/>
                <w:szCs w:val="24"/>
              </w:rPr>
              <w:t>3</w:t>
            </w:r>
          </w:p>
        </w:tc>
        <w:tc>
          <w:tcPr>
            <w:tcW w:w="685" w:type="pct"/>
          </w:tcPr>
          <w:p w14:paraId="578DD9E0" w14:textId="77777777" w:rsidR="004248E1" w:rsidRPr="00230C4D" w:rsidRDefault="004248E1" w:rsidP="002E24C0">
            <w:pPr>
              <w:spacing w:line="251" w:lineRule="exact"/>
              <w:ind w:left="18"/>
              <w:jc w:val="center"/>
              <w:rPr>
                <w:rFonts w:ascii="Times New Roman" w:eastAsia="Times New Roman" w:hAnsi="Times New Roman" w:cs="Times New Roman"/>
                <w:b/>
                <w:sz w:val="24"/>
                <w:szCs w:val="24"/>
              </w:rPr>
            </w:pPr>
            <w:r w:rsidRPr="00230C4D">
              <w:rPr>
                <w:rFonts w:ascii="Times New Roman" w:eastAsia="Times New Roman" w:hAnsi="Times New Roman" w:cs="Times New Roman"/>
                <w:b/>
                <w:spacing w:val="-10"/>
                <w:sz w:val="24"/>
                <w:szCs w:val="24"/>
              </w:rPr>
              <w:t>4</w:t>
            </w:r>
          </w:p>
        </w:tc>
      </w:tr>
      <w:tr w:rsidR="004248E1" w:rsidRPr="00230C4D" w14:paraId="63845D72" w14:textId="77777777" w:rsidTr="004248E1">
        <w:trPr>
          <w:trHeight w:val="433"/>
        </w:trPr>
        <w:tc>
          <w:tcPr>
            <w:tcW w:w="3599" w:type="pct"/>
            <w:gridSpan w:val="2"/>
          </w:tcPr>
          <w:p w14:paraId="7F38D687" w14:textId="77777777" w:rsidR="004248E1" w:rsidRPr="00230C4D" w:rsidRDefault="004248E1" w:rsidP="002E24C0">
            <w:pPr>
              <w:spacing w:line="251" w:lineRule="exact"/>
              <w:ind w:left="107"/>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Раздел</w:t>
            </w:r>
            <w:r w:rsidRPr="00230C4D">
              <w:rPr>
                <w:rFonts w:ascii="Times New Roman" w:eastAsia="Times New Roman" w:hAnsi="Times New Roman" w:cs="Times New Roman"/>
                <w:b/>
                <w:spacing w:val="-7"/>
                <w:sz w:val="24"/>
                <w:szCs w:val="24"/>
                <w:lang w:val="ru-RU"/>
              </w:rPr>
              <w:t xml:space="preserve"> </w:t>
            </w:r>
            <w:r w:rsidRPr="00230C4D">
              <w:rPr>
                <w:rFonts w:ascii="Times New Roman" w:eastAsia="Times New Roman" w:hAnsi="Times New Roman" w:cs="Times New Roman"/>
                <w:b/>
                <w:sz w:val="24"/>
                <w:szCs w:val="24"/>
                <w:lang w:val="ru-RU"/>
              </w:rPr>
              <w:t>1.</w:t>
            </w:r>
            <w:r w:rsidRPr="00230C4D">
              <w:rPr>
                <w:rFonts w:ascii="Times New Roman" w:eastAsia="Times New Roman" w:hAnsi="Times New Roman" w:cs="Times New Roman"/>
                <w:b/>
                <w:spacing w:val="-6"/>
                <w:sz w:val="24"/>
                <w:szCs w:val="24"/>
                <w:lang w:val="ru-RU"/>
              </w:rPr>
              <w:t xml:space="preserve"> </w:t>
            </w:r>
            <w:r w:rsidRPr="00230C4D">
              <w:rPr>
                <w:rFonts w:ascii="Times New Roman" w:eastAsia="Times New Roman" w:hAnsi="Times New Roman" w:cs="Times New Roman"/>
                <w:b/>
                <w:sz w:val="24"/>
                <w:szCs w:val="24"/>
                <w:lang w:val="ru-RU"/>
              </w:rPr>
              <w:t>Изучение</w:t>
            </w:r>
            <w:r w:rsidRPr="00230C4D">
              <w:rPr>
                <w:rFonts w:ascii="Times New Roman" w:eastAsia="Times New Roman" w:hAnsi="Times New Roman" w:cs="Times New Roman"/>
                <w:b/>
                <w:spacing w:val="-4"/>
                <w:sz w:val="24"/>
                <w:szCs w:val="24"/>
                <w:lang w:val="ru-RU"/>
              </w:rPr>
              <w:t xml:space="preserve"> </w:t>
            </w:r>
            <w:r w:rsidRPr="00230C4D">
              <w:rPr>
                <w:rFonts w:ascii="Times New Roman" w:eastAsia="Times New Roman" w:hAnsi="Times New Roman" w:cs="Times New Roman"/>
                <w:b/>
                <w:sz w:val="24"/>
                <w:szCs w:val="24"/>
                <w:lang w:val="ru-RU"/>
              </w:rPr>
              <w:t>основ</w:t>
            </w:r>
            <w:r w:rsidRPr="00230C4D">
              <w:rPr>
                <w:rFonts w:ascii="Times New Roman" w:eastAsia="Times New Roman" w:hAnsi="Times New Roman" w:cs="Times New Roman"/>
                <w:b/>
                <w:spacing w:val="-4"/>
                <w:sz w:val="24"/>
                <w:szCs w:val="24"/>
                <w:lang w:val="ru-RU"/>
              </w:rPr>
              <w:t xml:space="preserve"> </w:t>
            </w:r>
            <w:r w:rsidRPr="00230C4D">
              <w:rPr>
                <w:rFonts w:ascii="Times New Roman" w:eastAsia="Times New Roman" w:hAnsi="Times New Roman" w:cs="Times New Roman"/>
                <w:b/>
                <w:sz w:val="24"/>
                <w:szCs w:val="24"/>
                <w:lang w:val="ru-RU"/>
              </w:rPr>
              <w:t>обогащения</w:t>
            </w:r>
            <w:r w:rsidRPr="00230C4D">
              <w:rPr>
                <w:rFonts w:ascii="Times New Roman" w:eastAsia="Times New Roman" w:hAnsi="Times New Roman" w:cs="Times New Roman"/>
                <w:b/>
                <w:spacing w:val="-6"/>
                <w:sz w:val="24"/>
                <w:szCs w:val="24"/>
                <w:lang w:val="ru-RU"/>
              </w:rPr>
              <w:t xml:space="preserve"> </w:t>
            </w:r>
            <w:r w:rsidRPr="00230C4D">
              <w:rPr>
                <w:rFonts w:ascii="Times New Roman" w:eastAsia="Times New Roman" w:hAnsi="Times New Roman" w:cs="Times New Roman"/>
                <w:b/>
                <w:sz w:val="24"/>
                <w:szCs w:val="24"/>
                <w:lang w:val="ru-RU"/>
              </w:rPr>
              <w:t>полезных</w:t>
            </w:r>
            <w:r w:rsidRPr="00230C4D">
              <w:rPr>
                <w:rFonts w:ascii="Times New Roman" w:eastAsia="Times New Roman" w:hAnsi="Times New Roman" w:cs="Times New Roman"/>
                <w:b/>
                <w:spacing w:val="-8"/>
                <w:sz w:val="24"/>
                <w:szCs w:val="24"/>
                <w:lang w:val="ru-RU"/>
              </w:rPr>
              <w:t xml:space="preserve"> </w:t>
            </w:r>
            <w:r w:rsidRPr="00230C4D">
              <w:rPr>
                <w:rFonts w:ascii="Times New Roman" w:eastAsia="Times New Roman" w:hAnsi="Times New Roman" w:cs="Times New Roman"/>
                <w:b/>
                <w:spacing w:val="-2"/>
                <w:sz w:val="24"/>
                <w:szCs w:val="24"/>
                <w:lang w:val="ru-RU"/>
              </w:rPr>
              <w:t>ископаемых</w:t>
            </w:r>
          </w:p>
        </w:tc>
        <w:tc>
          <w:tcPr>
            <w:tcW w:w="716" w:type="pct"/>
          </w:tcPr>
          <w:p w14:paraId="428AE47E" w14:textId="57B114D2" w:rsidR="004248E1" w:rsidRPr="00230C4D" w:rsidRDefault="004248E1" w:rsidP="002E24C0">
            <w:pPr>
              <w:spacing w:line="251" w:lineRule="exact"/>
              <w:ind w:left="110"/>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88</w:t>
            </w:r>
            <w:r w:rsidRPr="00230C4D">
              <w:rPr>
                <w:rFonts w:ascii="Times New Roman" w:eastAsia="Times New Roman" w:hAnsi="Times New Roman" w:cs="Times New Roman"/>
                <w:b/>
                <w:sz w:val="24"/>
                <w:szCs w:val="24"/>
              </w:rPr>
              <w:t>/</w:t>
            </w:r>
            <w:r w:rsidRPr="00230C4D">
              <w:rPr>
                <w:rFonts w:ascii="Times New Roman" w:eastAsia="Times New Roman" w:hAnsi="Times New Roman" w:cs="Times New Roman"/>
                <w:b/>
                <w:spacing w:val="1"/>
                <w:sz w:val="24"/>
                <w:szCs w:val="24"/>
              </w:rPr>
              <w:t xml:space="preserve"> </w:t>
            </w:r>
            <w:r w:rsidRPr="00230C4D">
              <w:rPr>
                <w:rFonts w:ascii="Times New Roman" w:eastAsia="Times New Roman" w:hAnsi="Times New Roman" w:cs="Times New Roman"/>
                <w:b/>
                <w:spacing w:val="-5"/>
                <w:sz w:val="24"/>
                <w:szCs w:val="24"/>
                <w:lang w:val="ru-RU"/>
              </w:rPr>
              <w:t>88</w:t>
            </w:r>
          </w:p>
        </w:tc>
        <w:tc>
          <w:tcPr>
            <w:tcW w:w="685" w:type="pct"/>
          </w:tcPr>
          <w:p w14:paraId="656C7B88" w14:textId="77777777" w:rsidR="004248E1" w:rsidRPr="00230C4D" w:rsidRDefault="004248E1" w:rsidP="002E24C0">
            <w:pPr>
              <w:rPr>
                <w:rFonts w:ascii="Times New Roman" w:eastAsia="Times New Roman" w:hAnsi="Times New Roman" w:cs="Times New Roman"/>
                <w:sz w:val="24"/>
                <w:szCs w:val="24"/>
              </w:rPr>
            </w:pPr>
          </w:p>
        </w:tc>
      </w:tr>
      <w:tr w:rsidR="004248E1" w:rsidRPr="00230C4D" w14:paraId="0B4060E6" w14:textId="77777777" w:rsidTr="004248E1">
        <w:trPr>
          <w:trHeight w:val="431"/>
        </w:trPr>
        <w:tc>
          <w:tcPr>
            <w:tcW w:w="3599" w:type="pct"/>
            <w:gridSpan w:val="2"/>
          </w:tcPr>
          <w:p w14:paraId="6801BB53" w14:textId="77777777" w:rsidR="004248E1" w:rsidRPr="00230C4D" w:rsidRDefault="004248E1" w:rsidP="002E24C0">
            <w:pPr>
              <w:spacing w:line="251" w:lineRule="exact"/>
              <w:ind w:left="107"/>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МДК01.01</w:t>
            </w:r>
            <w:r w:rsidRPr="00230C4D">
              <w:rPr>
                <w:rFonts w:ascii="Times New Roman" w:eastAsia="Times New Roman" w:hAnsi="Times New Roman" w:cs="Times New Roman"/>
                <w:b/>
                <w:spacing w:val="-8"/>
                <w:sz w:val="24"/>
                <w:szCs w:val="24"/>
                <w:lang w:val="ru-RU"/>
              </w:rPr>
              <w:t xml:space="preserve"> </w:t>
            </w:r>
            <w:r w:rsidRPr="00230C4D">
              <w:rPr>
                <w:rFonts w:ascii="Times New Roman" w:eastAsia="Times New Roman" w:hAnsi="Times New Roman" w:cs="Times New Roman"/>
                <w:b/>
                <w:sz w:val="24"/>
                <w:szCs w:val="24"/>
                <w:lang w:val="ru-RU"/>
              </w:rPr>
              <w:t>Основы</w:t>
            </w:r>
            <w:r w:rsidRPr="00230C4D">
              <w:rPr>
                <w:rFonts w:ascii="Times New Roman" w:eastAsia="Times New Roman" w:hAnsi="Times New Roman" w:cs="Times New Roman"/>
                <w:b/>
                <w:spacing w:val="-5"/>
                <w:sz w:val="24"/>
                <w:szCs w:val="24"/>
                <w:lang w:val="ru-RU"/>
              </w:rPr>
              <w:t xml:space="preserve"> </w:t>
            </w:r>
            <w:r w:rsidRPr="00230C4D">
              <w:rPr>
                <w:rFonts w:ascii="Times New Roman" w:eastAsia="Times New Roman" w:hAnsi="Times New Roman" w:cs="Times New Roman"/>
                <w:b/>
                <w:sz w:val="24"/>
                <w:szCs w:val="24"/>
                <w:lang w:val="ru-RU"/>
              </w:rPr>
              <w:t>обогащения</w:t>
            </w:r>
            <w:r w:rsidRPr="00230C4D">
              <w:rPr>
                <w:rFonts w:ascii="Times New Roman" w:eastAsia="Times New Roman" w:hAnsi="Times New Roman" w:cs="Times New Roman"/>
                <w:b/>
                <w:spacing w:val="-5"/>
                <w:sz w:val="24"/>
                <w:szCs w:val="24"/>
                <w:lang w:val="ru-RU"/>
              </w:rPr>
              <w:t xml:space="preserve"> </w:t>
            </w:r>
            <w:r w:rsidRPr="00230C4D">
              <w:rPr>
                <w:rFonts w:ascii="Times New Roman" w:eastAsia="Times New Roman" w:hAnsi="Times New Roman" w:cs="Times New Roman"/>
                <w:b/>
                <w:sz w:val="24"/>
                <w:szCs w:val="24"/>
                <w:lang w:val="ru-RU"/>
              </w:rPr>
              <w:t>и</w:t>
            </w:r>
            <w:r w:rsidRPr="00230C4D">
              <w:rPr>
                <w:rFonts w:ascii="Times New Roman" w:eastAsia="Times New Roman" w:hAnsi="Times New Roman" w:cs="Times New Roman"/>
                <w:b/>
                <w:spacing w:val="-5"/>
                <w:sz w:val="24"/>
                <w:szCs w:val="24"/>
                <w:lang w:val="ru-RU"/>
              </w:rPr>
              <w:t xml:space="preserve"> </w:t>
            </w:r>
            <w:r w:rsidRPr="00230C4D">
              <w:rPr>
                <w:rFonts w:ascii="Times New Roman" w:eastAsia="Times New Roman" w:hAnsi="Times New Roman" w:cs="Times New Roman"/>
                <w:b/>
                <w:sz w:val="24"/>
                <w:szCs w:val="24"/>
                <w:lang w:val="ru-RU"/>
              </w:rPr>
              <w:t>переработки</w:t>
            </w:r>
            <w:r w:rsidRPr="00230C4D">
              <w:rPr>
                <w:rFonts w:ascii="Times New Roman" w:eastAsia="Times New Roman" w:hAnsi="Times New Roman" w:cs="Times New Roman"/>
                <w:b/>
                <w:spacing w:val="-5"/>
                <w:sz w:val="24"/>
                <w:szCs w:val="24"/>
                <w:lang w:val="ru-RU"/>
              </w:rPr>
              <w:t xml:space="preserve"> </w:t>
            </w:r>
            <w:r w:rsidRPr="00230C4D">
              <w:rPr>
                <w:rFonts w:ascii="Times New Roman" w:eastAsia="Times New Roman" w:hAnsi="Times New Roman" w:cs="Times New Roman"/>
                <w:b/>
                <w:sz w:val="24"/>
                <w:szCs w:val="24"/>
                <w:lang w:val="ru-RU"/>
              </w:rPr>
              <w:t>полезных</w:t>
            </w:r>
            <w:r w:rsidRPr="00230C4D">
              <w:rPr>
                <w:rFonts w:ascii="Times New Roman" w:eastAsia="Times New Roman" w:hAnsi="Times New Roman" w:cs="Times New Roman"/>
                <w:b/>
                <w:spacing w:val="-7"/>
                <w:sz w:val="24"/>
                <w:szCs w:val="24"/>
                <w:lang w:val="ru-RU"/>
              </w:rPr>
              <w:t xml:space="preserve"> </w:t>
            </w:r>
            <w:r w:rsidRPr="00230C4D">
              <w:rPr>
                <w:rFonts w:ascii="Times New Roman" w:eastAsia="Times New Roman" w:hAnsi="Times New Roman" w:cs="Times New Roman"/>
                <w:b/>
                <w:spacing w:val="-2"/>
                <w:sz w:val="24"/>
                <w:szCs w:val="24"/>
                <w:lang w:val="ru-RU"/>
              </w:rPr>
              <w:t>ископаемых</w:t>
            </w:r>
          </w:p>
        </w:tc>
        <w:tc>
          <w:tcPr>
            <w:tcW w:w="716" w:type="pct"/>
          </w:tcPr>
          <w:p w14:paraId="257C41FC" w14:textId="2FD3800D" w:rsidR="004248E1" w:rsidRPr="00230C4D" w:rsidRDefault="004248E1" w:rsidP="002E24C0">
            <w:pPr>
              <w:spacing w:line="251" w:lineRule="exact"/>
              <w:ind w:left="110"/>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34/40</w:t>
            </w:r>
          </w:p>
        </w:tc>
        <w:tc>
          <w:tcPr>
            <w:tcW w:w="685" w:type="pct"/>
          </w:tcPr>
          <w:p w14:paraId="2AFC2A6E" w14:textId="77777777" w:rsidR="004248E1" w:rsidRPr="00230C4D" w:rsidRDefault="004248E1" w:rsidP="002E24C0">
            <w:pPr>
              <w:rPr>
                <w:rFonts w:ascii="Times New Roman" w:eastAsia="Times New Roman" w:hAnsi="Times New Roman" w:cs="Times New Roman"/>
                <w:sz w:val="24"/>
                <w:szCs w:val="24"/>
              </w:rPr>
            </w:pPr>
          </w:p>
        </w:tc>
      </w:tr>
      <w:tr w:rsidR="004248E1" w:rsidRPr="00230C4D" w14:paraId="457F4FB5" w14:textId="77777777" w:rsidTr="004248E1">
        <w:trPr>
          <w:trHeight w:val="433"/>
        </w:trPr>
        <w:tc>
          <w:tcPr>
            <w:tcW w:w="937" w:type="pct"/>
            <w:vMerge w:val="restart"/>
          </w:tcPr>
          <w:p w14:paraId="3FD1FC58" w14:textId="77777777" w:rsidR="004248E1" w:rsidRPr="00230C4D" w:rsidRDefault="004248E1" w:rsidP="002E24C0">
            <w:pPr>
              <w:spacing w:before="1"/>
              <w:ind w:left="107"/>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Тема</w:t>
            </w:r>
            <w:r w:rsidRPr="00230C4D">
              <w:rPr>
                <w:rFonts w:ascii="Times New Roman" w:eastAsia="Times New Roman" w:hAnsi="Times New Roman" w:cs="Times New Roman"/>
                <w:b/>
                <w:spacing w:val="-2"/>
                <w:sz w:val="24"/>
                <w:szCs w:val="24"/>
                <w:lang w:val="ru-RU"/>
              </w:rPr>
              <w:t xml:space="preserve"> </w:t>
            </w:r>
            <w:r w:rsidRPr="00230C4D">
              <w:rPr>
                <w:rFonts w:ascii="Times New Roman" w:eastAsia="Times New Roman" w:hAnsi="Times New Roman" w:cs="Times New Roman"/>
                <w:b/>
                <w:spacing w:val="-5"/>
                <w:sz w:val="24"/>
                <w:szCs w:val="24"/>
                <w:lang w:val="ru-RU"/>
              </w:rPr>
              <w:t>1.1</w:t>
            </w:r>
          </w:p>
          <w:p w14:paraId="75CA9CEC" w14:textId="77777777" w:rsidR="004248E1" w:rsidRPr="00230C4D" w:rsidRDefault="004248E1" w:rsidP="002E24C0">
            <w:pPr>
              <w:spacing w:before="179" w:line="259" w:lineRule="auto"/>
              <w:ind w:left="107" w:right="332"/>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pacing w:val="-2"/>
                <w:sz w:val="24"/>
                <w:szCs w:val="24"/>
                <w:lang w:val="ru-RU"/>
              </w:rPr>
              <w:t>Обогащение полезных</w:t>
            </w:r>
          </w:p>
          <w:p w14:paraId="78F30B95" w14:textId="77777777" w:rsidR="004248E1" w:rsidRPr="00230C4D" w:rsidRDefault="004248E1" w:rsidP="002E24C0">
            <w:pPr>
              <w:spacing w:line="256" w:lineRule="auto"/>
              <w:ind w:left="107" w:right="332"/>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ископаемых</w:t>
            </w:r>
            <w:r w:rsidRPr="00230C4D">
              <w:rPr>
                <w:rFonts w:ascii="Times New Roman" w:eastAsia="Times New Roman" w:hAnsi="Times New Roman" w:cs="Times New Roman"/>
                <w:b/>
                <w:spacing w:val="-14"/>
                <w:sz w:val="24"/>
                <w:szCs w:val="24"/>
                <w:lang w:val="ru-RU"/>
              </w:rPr>
              <w:t xml:space="preserve"> </w:t>
            </w:r>
            <w:r w:rsidRPr="00230C4D">
              <w:rPr>
                <w:rFonts w:ascii="Times New Roman" w:eastAsia="Times New Roman" w:hAnsi="Times New Roman" w:cs="Times New Roman"/>
                <w:b/>
                <w:sz w:val="24"/>
                <w:szCs w:val="24"/>
                <w:lang w:val="ru-RU"/>
              </w:rPr>
              <w:t xml:space="preserve">(общие </w:t>
            </w:r>
            <w:r w:rsidRPr="00230C4D">
              <w:rPr>
                <w:rFonts w:ascii="Times New Roman" w:eastAsia="Times New Roman" w:hAnsi="Times New Roman" w:cs="Times New Roman"/>
                <w:b/>
                <w:spacing w:val="-2"/>
                <w:sz w:val="24"/>
                <w:szCs w:val="24"/>
                <w:lang w:val="ru-RU"/>
              </w:rPr>
              <w:t>сведения)</w:t>
            </w:r>
          </w:p>
        </w:tc>
        <w:tc>
          <w:tcPr>
            <w:tcW w:w="2662" w:type="pct"/>
          </w:tcPr>
          <w:p w14:paraId="1F104B17" w14:textId="77777777" w:rsidR="004248E1" w:rsidRPr="00230C4D" w:rsidRDefault="004248E1" w:rsidP="002E24C0">
            <w:pPr>
              <w:spacing w:before="1"/>
              <w:ind w:left="110"/>
              <w:rPr>
                <w:rFonts w:ascii="Times New Roman" w:eastAsia="Times New Roman" w:hAnsi="Times New Roman" w:cs="Times New Roman"/>
                <w:b/>
                <w:sz w:val="24"/>
                <w:szCs w:val="24"/>
              </w:rPr>
            </w:pPr>
            <w:proofErr w:type="spellStart"/>
            <w:r w:rsidRPr="00230C4D">
              <w:rPr>
                <w:rFonts w:ascii="Times New Roman" w:eastAsia="Times New Roman" w:hAnsi="Times New Roman" w:cs="Times New Roman"/>
                <w:b/>
                <w:spacing w:val="-2"/>
                <w:sz w:val="24"/>
                <w:szCs w:val="24"/>
              </w:rPr>
              <w:t>Содержание</w:t>
            </w:r>
            <w:proofErr w:type="spellEnd"/>
          </w:p>
        </w:tc>
        <w:tc>
          <w:tcPr>
            <w:tcW w:w="716" w:type="pct"/>
          </w:tcPr>
          <w:p w14:paraId="4F1D83DA" w14:textId="77777777" w:rsidR="004248E1" w:rsidRPr="00230C4D" w:rsidRDefault="004248E1" w:rsidP="002E24C0">
            <w:pPr>
              <w:rPr>
                <w:rFonts w:ascii="Times New Roman" w:eastAsia="Times New Roman" w:hAnsi="Times New Roman" w:cs="Times New Roman"/>
                <w:sz w:val="24"/>
                <w:szCs w:val="24"/>
                <w:lang w:val="ru-RU"/>
              </w:rPr>
            </w:pPr>
          </w:p>
        </w:tc>
        <w:tc>
          <w:tcPr>
            <w:tcW w:w="685" w:type="pct"/>
          </w:tcPr>
          <w:p w14:paraId="3A581B83" w14:textId="77777777" w:rsidR="004248E1" w:rsidRPr="00230C4D" w:rsidRDefault="004248E1" w:rsidP="002E24C0">
            <w:pPr>
              <w:rPr>
                <w:rFonts w:ascii="Times New Roman" w:eastAsia="Times New Roman" w:hAnsi="Times New Roman" w:cs="Times New Roman"/>
                <w:sz w:val="24"/>
                <w:szCs w:val="24"/>
              </w:rPr>
            </w:pPr>
          </w:p>
        </w:tc>
      </w:tr>
      <w:tr w:rsidR="004248E1" w:rsidRPr="00230C4D" w14:paraId="22B8753E" w14:textId="77777777" w:rsidTr="004248E1">
        <w:trPr>
          <w:trHeight w:val="434"/>
        </w:trPr>
        <w:tc>
          <w:tcPr>
            <w:tcW w:w="937" w:type="pct"/>
            <w:vMerge/>
            <w:tcBorders>
              <w:top w:val="nil"/>
            </w:tcBorders>
          </w:tcPr>
          <w:p w14:paraId="40219E5B" w14:textId="77777777" w:rsidR="004248E1" w:rsidRPr="00230C4D" w:rsidRDefault="004248E1" w:rsidP="002E24C0">
            <w:pPr>
              <w:rPr>
                <w:rFonts w:ascii="Times New Roman" w:eastAsia="Times New Roman" w:hAnsi="Times New Roman" w:cs="Times New Roman"/>
                <w:sz w:val="24"/>
                <w:szCs w:val="24"/>
              </w:rPr>
            </w:pPr>
          </w:p>
        </w:tc>
        <w:tc>
          <w:tcPr>
            <w:tcW w:w="2662" w:type="pct"/>
          </w:tcPr>
          <w:p w14:paraId="64C4ED76" w14:textId="77777777" w:rsidR="004248E1" w:rsidRPr="00230C4D" w:rsidRDefault="004248E1" w:rsidP="002E24C0">
            <w:pPr>
              <w:spacing w:line="251" w:lineRule="exact"/>
              <w:ind w:left="110"/>
              <w:rPr>
                <w:rFonts w:ascii="Times New Roman" w:eastAsia="Times New Roman" w:hAnsi="Times New Roman" w:cs="Times New Roman"/>
                <w:b/>
                <w:sz w:val="24"/>
                <w:szCs w:val="24"/>
              </w:rPr>
            </w:pPr>
            <w:proofErr w:type="spellStart"/>
            <w:r w:rsidRPr="00230C4D">
              <w:rPr>
                <w:rFonts w:ascii="Times New Roman" w:eastAsia="Times New Roman" w:hAnsi="Times New Roman" w:cs="Times New Roman"/>
                <w:b/>
                <w:spacing w:val="-2"/>
                <w:sz w:val="24"/>
                <w:szCs w:val="24"/>
              </w:rPr>
              <w:t>Содержание</w:t>
            </w:r>
            <w:proofErr w:type="spellEnd"/>
          </w:p>
        </w:tc>
        <w:tc>
          <w:tcPr>
            <w:tcW w:w="716" w:type="pct"/>
          </w:tcPr>
          <w:p w14:paraId="71D6B0FD" w14:textId="4AA7D8BD" w:rsidR="004248E1" w:rsidRPr="00230C4D" w:rsidRDefault="004248E1" w:rsidP="002E24C0">
            <w:pPr>
              <w:spacing w:line="251" w:lineRule="exact"/>
              <w:ind w:right="807"/>
              <w:jc w:val="right"/>
              <w:rPr>
                <w:rFonts w:ascii="Times New Roman" w:eastAsia="Times New Roman" w:hAnsi="Times New Roman" w:cs="Times New Roman"/>
                <w:b/>
                <w:i/>
                <w:sz w:val="24"/>
                <w:szCs w:val="24"/>
                <w:lang w:val="ru-RU"/>
              </w:rPr>
            </w:pPr>
            <w:r w:rsidRPr="00230C4D">
              <w:rPr>
                <w:rFonts w:ascii="Times New Roman" w:eastAsia="Times New Roman" w:hAnsi="Times New Roman" w:cs="Times New Roman"/>
                <w:b/>
                <w:i/>
                <w:spacing w:val="-5"/>
                <w:sz w:val="24"/>
                <w:szCs w:val="24"/>
                <w:lang w:val="ru-RU"/>
              </w:rPr>
              <w:t>16</w:t>
            </w:r>
          </w:p>
        </w:tc>
        <w:tc>
          <w:tcPr>
            <w:tcW w:w="685" w:type="pct"/>
          </w:tcPr>
          <w:p w14:paraId="5450D40B" w14:textId="77777777" w:rsidR="004248E1" w:rsidRPr="00230C4D" w:rsidRDefault="004248E1" w:rsidP="002E24C0">
            <w:pPr>
              <w:rPr>
                <w:rFonts w:ascii="Times New Roman" w:eastAsia="Times New Roman" w:hAnsi="Times New Roman" w:cs="Times New Roman"/>
                <w:sz w:val="24"/>
                <w:szCs w:val="24"/>
              </w:rPr>
            </w:pPr>
          </w:p>
        </w:tc>
      </w:tr>
      <w:tr w:rsidR="004248E1" w:rsidRPr="00230C4D" w14:paraId="20937621" w14:textId="77777777" w:rsidTr="006569C7">
        <w:trPr>
          <w:trHeight w:val="625"/>
        </w:trPr>
        <w:tc>
          <w:tcPr>
            <w:tcW w:w="937" w:type="pct"/>
            <w:vMerge/>
            <w:tcBorders>
              <w:top w:val="nil"/>
            </w:tcBorders>
          </w:tcPr>
          <w:p w14:paraId="19769987" w14:textId="77777777" w:rsidR="004248E1" w:rsidRPr="00230C4D" w:rsidRDefault="004248E1" w:rsidP="002E24C0">
            <w:pPr>
              <w:rPr>
                <w:rFonts w:ascii="Times New Roman" w:eastAsia="Times New Roman" w:hAnsi="Times New Roman" w:cs="Times New Roman"/>
                <w:sz w:val="24"/>
                <w:szCs w:val="24"/>
              </w:rPr>
            </w:pPr>
          </w:p>
        </w:tc>
        <w:tc>
          <w:tcPr>
            <w:tcW w:w="2662" w:type="pct"/>
          </w:tcPr>
          <w:p w14:paraId="75EC86E3" w14:textId="77777777" w:rsidR="004248E1" w:rsidRPr="00230C4D" w:rsidRDefault="004248E1" w:rsidP="002E24C0">
            <w:pPr>
              <w:spacing w:line="259" w:lineRule="auto"/>
              <w:ind w:left="110"/>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1.</w:t>
            </w:r>
            <w:r w:rsidRPr="00230C4D">
              <w:rPr>
                <w:rFonts w:ascii="Times New Roman" w:eastAsia="Times New Roman" w:hAnsi="Times New Roman" w:cs="Times New Roman"/>
                <w:spacing w:val="80"/>
                <w:sz w:val="24"/>
                <w:szCs w:val="24"/>
                <w:lang w:val="ru-RU"/>
              </w:rPr>
              <w:t xml:space="preserve"> </w:t>
            </w:r>
            <w:r w:rsidRPr="00230C4D">
              <w:rPr>
                <w:rFonts w:ascii="Times New Roman" w:eastAsia="Times New Roman" w:hAnsi="Times New Roman" w:cs="Times New Roman"/>
                <w:sz w:val="24"/>
                <w:szCs w:val="24"/>
                <w:lang w:val="ru-RU"/>
              </w:rPr>
              <w:t>Классификация</w:t>
            </w:r>
            <w:r w:rsidRPr="00230C4D">
              <w:rPr>
                <w:rFonts w:ascii="Times New Roman" w:eastAsia="Times New Roman" w:hAnsi="Times New Roman" w:cs="Times New Roman"/>
                <w:spacing w:val="80"/>
                <w:sz w:val="24"/>
                <w:szCs w:val="24"/>
                <w:lang w:val="ru-RU"/>
              </w:rPr>
              <w:t xml:space="preserve"> </w:t>
            </w:r>
            <w:r w:rsidRPr="00230C4D">
              <w:rPr>
                <w:rFonts w:ascii="Times New Roman" w:eastAsia="Times New Roman" w:hAnsi="Times New Roman" w:cs="Times New Roman"/>
                <w:sz w:val="24"/>
                <w:szCs w:val="24"/>
                <w:lang w:val="ru-RU"/>
              </w:rPr>
              <w:t>полезных</w:t>
            </w:r>
            <w:r w:rsidRPr="00230C4D">
              <w:rPr>
                <w:rFonts w:ascii="Times New Roman" w:eastAsia="Times New Roman" w:hAnsi="Times New Roman" w:cs="Times New Roman"/>
                <w:spacing w:val="80"/>
                <w:sz w:val="24"/>
                <w:szCs w:val="24"/>
                <w:lang w:val="ru-RU"/>
              </w:rPr>
              <w:t xml:space="preserve"> </w:t>
            </w:r>
            <w:r w:rsidRPr="00230C4D">
              <w:rPr>
                <w:rFonts w:ascii="Times New Roman" w:eastAsia="Times New Roman" w:hAnsi="Times New Roman" w:cs="Times New Roman"/>
                <w:sz w:val="24"/>
                <w:szCs w:val="24"/>
                <w:lang w:val="ru-RU"/>
              </w:rPr>
              <w:t>ископаемых.</w:t>
            </w:r>
            <w:r w:rsidRPr="00230C4D">
              <w:rPr>
                <w:rFonts w:ascii="Times New Roman" w:eastAsia="Times New Roman" w:hAnsi="Times New Roman" w:cs="Times New Roman"/>
                <w:spacing w:val="80"/>
                <w:sz w:val="24"/>
                <w:szCs w:val="24"/>
                <w:lang w:val="ru-RU"/>
              </w:rPr>
              <w:t xml:space="preserve"> </w:t>
            </w:r>
            <w:r w:rsidRPr="00230C4D">
              <w:rPr>
                <w:rFonts w:ascii="Times New Roman" w:eastAsia="Times New Roman" w:hAnsi="Times New Roman" w:cs="Times New Roman"/>
                <w:sz w:val="24"/>
                <w:szCs w:val="24"/>
                <w:lang w:val="ru-RU"/>
              </w:rPr>
              <w:t>Вещественный</w:t>
            </w:r>
            <w:r w:rsidRPr="00230C4D">
              <w:rPr>
                <w:rFonts w:ascii="Times New Roman" w:eastAsia="Times New Roman" w:hAnsi="Times New Roman" w:cs="Times New Roman"/>
                <w:spacing w:val="80"/>
                <w:sz w:val="24"/>
                <w:szCs w:val="24"/>
                <w:lang w:val="ru-RU"/>
              </w:rPr>
              <w:t xml:space="preserve"> </w:t>
            </w:r>
            <w:r w:rsidRPr="00230C4D">
              <w:rPr>
                <w:rFonts w:ascii="Times New Roman" w:eastAsia="Times New Roman" w:hAnsi="Times New Roman" w:cs="Times New Roman"/>
                <w:sz w:val="24"/>
                <w:szCs w:val="24"/>
                <w:lang w:val="ru-RU"/>
              </w:rPr>
              <w:t>состав</w:t>
            </w:r>
            <w:r w:rsidRPr="00230C4D">
              <w:rPr>
                <w:rFonts w:ascii="Times New Roman" w:eastAsia="Times New Roman" w:hAnsi="Times New Roman" w:cs="Times New Roman"/>
                <w:spacing w:val="80"/>
                <w:sz w:val="24"/>
                <w:szCs w:val="24"/>
                <w:lang w:val="ru-RU"/>
              </w:rPr>
              <w:t xml:space="preserve"> </w:t>
            </w:r>
            <w:r w:rsidRPr="00230C4D">
              <w:rPr>
                <w:rFonts w:ascii="Times New Roman" w:eastAsia="Times New Roman" w:hAnsi="Times New Roman" w:cs="Times New Roman"/>
                <w:sz w:val="24"/>
                <w:szCs w:val="24"/>
                <w:lang w:val="ru-RU"/>
              </w:rPr>
              <w:t xml:space="preserve">полезных ископаемых. </w:t>
            </w:r>
            <w:proofErr w:type="spellStart"/>
            <w:r w:rsidRPr="00230C4D">
              <w:rPr>
                <w:rFonts w:ascii="Times New Roman" w:eastAsia="Times New Roman" w:hAnsi="Times New Roman" w:cs="Times New Roman"/>
                <w:sz w:val="24"/>
                <w:szCs w:val="24"/>
              </w:rPr>
              <w:t>Химический</w:t>
            </w:r>
            <w:proofErr w:type="spellEnd"/>
            <w:r w:rsidRPr="00230C4D">
              <w:rPr>
                <w:rFonts w:ascii="Times New Roman" w:eastAsia="Times New Roman" w:hAnsi="Times New Roman" w:cs="Times New Roman"/>
                <w:sz w:val="24"/>
                <w:szCs w:val="24"/>
              </w:rPr>
              <w:t xml:space="preserve"> и </w:t>
            </w:r>
            <w:proofErr w:type="spellStart"/>
            <w:r w:rsidRPr="00230C4D">
              <w:rPr>
                <w:rFonts w:ascii="Times New Roman" w:eastAsia="Times New Roman" w:hAnsi="Times New Roman" w:cs="Times New Roman"/>
                <w:sz w:val="24"/>
                <w:szCs w:val="24"/>
              </w:rPr>
              <w:t>минералогический</w:t>
            </w:r>
            <w:proofErr w:type="spellEnd"/>
            <w:r w:rsidRPr="00230C4D">
              <w:rPr>
                <w:rFonts w:ascii="Times New Roman" w:eastAsia="Times New Roman" w:hAnsi="Times New Roman" w:cs="Times New Roman"/>
                <w:sz w:val="24"/>
                <w:szCs w:val="24"/>
              </w:rPr>
              <w:t xml:space="preserve"> </w:t>
            </w:r>
            <w:proofErr w:type="spellStart"/>
            <w:r w:rsidRPr="00230C4D">
              <w:rPr>
                <w:rFonts w:ascii="Times New Roman" w:eastAsia="Times New Roman" w:hAnsi="Times New Roman" w:cs="Times New Roman"/>
                <w:sz w:val="24"/>
                <w:szCs w:val="24"/>
              </w:rPr>
              <w:t>состав</w:t>
            </w:r>
            <w:proofErr w:type="spellEnd"/>
            <w:r w:rsidRPr="00230C4D">
              <w:rPr>
                <w:rFonts w:ascii="Times New Roman" w:eastAsia="Times New Roman" w:hAnsi="Times New Roman" w:cs="Times New Roman"/>
                <w:sz w:val="24"/>
                <w:szCs w:val="24"/>
              </w:rPr>
              <w:t>.</w:t>
            </w:r>
          </w:p>
        </w:tc>
        <w:tc>
          <w:tcPr>
            <w:tcW w:w="716" w:type="pct"/>
          </w:tcPr>
          <w:p w14:paraId="0DFFB12C" w14:textId="77777777" w:rsidR="004248E1" w:rsidRPr="00230C4D" w:rsidRDefault="004248E1" w:rsidP="002E24C0">
            <w:pPr>
              <w:spacing w:line="247" w:lineRule="exact"/>
              <w:ind w:left="131" w:right="117"/>
              <w:jc w:val="center"/>
              <w:rPr>
                <w:rFonts w:ascii="Times New Roman" w:eastAsia="Times New Roman" w:hAnsi="Times New Roman" w:cs="Times New Roman"/>
                <w:sz w:val="24"/>
                <w:szCs w:val="24"/>
              </w:rPr>
            </w:pPr>
            <w:r w:rsidRPr="00230C4D">
              <w:rPr>
                <w:rFonts w:ascii="Times New Roman" w:eastAsia="Times New Roman" w:hAnsi="Times New Roman" w:cs="Times New Roman"/>
                <w:spacing w:val="-10"/>
                <w:sz w:val="24"/>
                <w:szCs w:val="24"/>
              </w:rPr>
              <w:t>2</w:t>
            </w:r>
          </w:p>
        </w:tc>
        <w:tc>
          <w:tcPr>
            <w:tcW w:w="685" w:type="pct"/>
          </w:tcPr>
          <w:p w14:paraId="253C9E75" w14:textId="77777777" w:rsidR="004248E1" w:rsidRPr="00230C4D" w:rsidRDefault="004248E1" w:rsidP="006E6B8F">
            <w:pPr>
              <w:rPr>
                <w:rFonts w:ascii="Times New Roman" w:eastAsia="Times New Roman" w:hAnsi="Times New Roman" w:cs="Times New Roman"/>
                <w:sz w:val="24"/>
                <w:szCs w:val="24"/>
              </w:rPr>
            </w:pPr>
            <w:r w:rsidRPr="00230C4D">
              <w:rPr>
                <w:rFonts w:ascii="Times New Roman" w:eastAsia="Times New Roman" w:hAnsi="Times New Roman" w:cs="Times New Roman"/>
                <w:spacing w:val="-2"/>
                <w:sz w:val="24"/>
                <w:szCs w:val="24"/>
              </w:rPr>
              <w:t>ПК.1.1,</w:t>
            </w:r>
          </w:p>
          <w:p w14:paraId="2197AE32" w14:textId="77777777" w:rsidR="004248E1" w:rsidRPr="00230C4D" w:rsidRDefault="004248E1" w:rsidP="006E6B8F">
            <w:pPr>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ОК</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01,</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ОК</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pacing w:val="-5"/>
                <w:sz w:val="24"/>
                <w:szCs w:val="24"/>
              </w:rPr>
              <w:t>02</w:t>
            </w:r>
          </w:p>
        </w:tc>
      </w:tr>
      <w:tr w:rsidR="004248E1" w:rsidRPr="00230C4D" w14:paraId="4751A5BA" w14:textId="77777777" w:rsidTr="004248E1">
        <w:trPr>
          <w:trHeight w:val="978"/>
        </w:trPr>
        <w:tc>
          <w:tcPr>
            <w:tcW w:w="937" w:type="pct"/>
            <w:vMerge/>
            <w:tcBorders>
              <w:top w:val="nil"/>
            </w:tcBorders>
          </w:tcPr>
          <w:p w14:paraId="54278E8D" w14:textId="77777777" w:rsidR="004248E1" w:rsidRPr="00230C4D" w:rsidRDefault="004248E1" w:rsidP="002E24C0">
            <w:pPr>
              <w:rPr>
                <w:rFonts w:ascii="Times New Roman" w:eastAsia="Times New Roman" w:hAnsi="Times New Roman" w:cs="Times New Roman"/>
                <w:sz w:val="24"/>
                <w:szCs w:val="24"/>
              </w:rPr>
            </w:pPr>
          </w:p>
        </w:tc>
        <w:tc>
          <w:tcPr>
            <w:tcW w:w="2662" w:type="pct"/>
          </w:tcPr>
          <w:p w14:paraId="0C94AAC4" w14:textId="77777777" w:rsidR="004248E1" w:rsidRPr="00230C4D" w:rsidRDefault="004248E1" w:rsidP="002E24C0">
            <w:pPr>
              <w:spacing w:line="259" w:lineRule="auto"/>
              <w:ind w:left="110" w:right="91"/>
              <w:jc w:val="both"/>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2.Текстурно-структурные характеристики. Физические свойства. Гранулометрический состав полезных ископаемых. Понятие о крупности полезных ископаемых и продуктов обогащения.</w:t>
            </w:r>
          </w:p>
        </w:tc>
        <w:tc>
          <w:tcPr>
            <w:tcW w:w="716" w:type="pct"/>
          </w:tcPr>
          <w:p w14:paraId="3E67D820" w14:textId="77777777" w:rsidR="004248E1" w:rsidRPr="00230C4D" w:rsidRDefault="004248E1" w:rsidP="002E24C0">
            <w:pPr>
              <w:spacing w:line="247" w:lineRule="exact"/>
              <w:ind w:left="131" w:right="117"/>
              <w:jc w:val="center"/>
              <w:rPr>
                <w:rFonts w:ascii="Times New Roman" w:eastAsia="Times New Roman" w:hAnsi="Times New Roman" w:cs="Times New Roman"/>
                <w:sz w:val="24"/>
                <w:szCs w:val="24"/>
              </w:rPr>
            </w:pPr>
            <w:r w:rsidRPr="00230C4D">
              <w:rPr>
                <w:rFonts w:ascii="Times New Roman" w:eastAsia="Times New Roman" w:hAnsi="Times New Roman" w:cs="Times New Roman"/>
                <w:spacing w:val="-10"/>
                <w:sz w:val="24"/>
                <w:szCs w:val="24"/>
              </w:rPr>
              <w:t>2</w:t>
            </w:r>
          </w:p>
        </w:tc>
        <w:tc>
          <w:tcPr>
            <w:tcW w:w="685" w:type="pct"/>
          </w:tcPr>
          <w:p w14:paraId="30DB22EF" w14:textId="77777777" w:rsidR="004248E1" w:rsidRPr="00230C4D" w:rsidRDefault="004248E1" w:rsidP="006E6B8F">
            <w:pPr>
              <w:rPr>
                <w:rFonts w:ascii="Times New Roman" w:eastAsia="Times New Roman" w:hAnsi="Times New Roman" w:cs="Times New Roman"/>
                <w:sz w:val="24"/>
                <w:szCs w:val="24"/>
              </w:rPr>
            </w:pPr>
            <w:r w:rsidRPr="00230C4D">
              <w:rPr>
                <w:rFonts w:ascii="Times New Roman" w:eastAsia="Times New Roman" w:hAnsi="Times New Roman" w:cs="Times New Roman"/>
                <w:spacing w:val="-2"/>
                <w:sz w:val="24"/>
                <w:szCs w:val="24"/>
              </w:rPr>
              <w:t>ПК.1.1,</w:t>
            </w:r>
          </w:p>
          <w:p w14:paraId="61D80676" w14:textId="77777777" w:rsidR="004248E1" w:rsidRPr="00230C4D" w:rsidRDefault="004248E1" w:rsidP="006E6B8F">
            <w:pPr>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ОК</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01,</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ОК</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pacing w:val="-5"/>
                <w:sz w:val="24"/>
                <w:szCs w:val="24"/>
              </w:rPr>
              <w:t>02</w:t>
            </w:r>
          </w:p>
        </w:tc>
      </w:tr>
      <w:tr w:rsidR="004248E1" w:rsidRPr="00230C4D" w14:paraId="20C6B718" w14:textId="77777777" w:rsidTr="004248E1">
        <w:trPr>
          <w:trHeight w:val="866"/>
        </w:trPr>
        <w:tc>
          <w:tcPr>
            <w:tcW w:w="937" w:type="pct"/>
            <w:vMerge/>
            <w:tcBorders>
              <w:top w:val="nil"/>
            </w:tcBorders>
          </w:tcPr>
          <w:p w14:paraId="224FA7CA" w14:textId="77777777" w:rsidR="004248E1" w:rsidRPr="00230C4D" w:rsidRDefault="004248E1" w:rsidP="002E24C0">
            <w:pPr>
              <w:rPr>
                <w:rFonts w:ascii="Times New Roman" w:eastAsia="Times New Roman" w:hAnsi="Times New Roman" w:cs="Times New Roman"/>
                <w:sz w:val="24"/>
                <w:szCs w:val="24"/>
              </w:rPr>
            </w:pPr>
          </w:p>
        </w:tc>
        <w:tc>
          <w:tcPr>
            <w:tcW w:w="2662" w:type="pct"/>
          </w:tcPr>
          <w:p w14:paraId="64E4B457" w14:textId="730343E8" w:rsidR="004248E1" w:rsidRPr="00230C4D" w:rsidRDefault="004248E1" w:rsidP="002E24C0">
            <w:pPr>
              <w:spacing w:line="259" w:lineRule="auto"/>
              <w:ind w:left="110"/>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3.</w:t>
            </w:r>
            <w:r w:rsidRPr="00230C4D">
              <w:rPr>
                <w:rFonts w:ascii="Times New Roman" w:eastAsia="Times New Roman" w:hAnsi="Times New Roman" w:cs="Times New Roman"/>
                <w:spacing w:val="34"/>
                <w:sz w:val="24"/>
                <w:szCs w:val="24"/>
                <w:lang w:val="ru-RU"/>
              </w:rPr>
              <w:t xml:space="preserve"> </w:t>
            </w:r>
            <w:r w:rsidRPr="00230C4D">
              <w:rPr>
                <w:rFonts w:ascii="Times New Roman" w:eastAsia="Times New Roman" w:hAnsi="Times New Roman" w:cs="Times New Roman"/>
                <w:sz w:val="24"/>
                <w:szCs w:val="24"/>
                <w:lang w:val="ru-RU"/>
              </w:rPr>
              <w:t>Цель</w:t>
            </w:r>
            <w:r w:rsidRPr="00230C4D">
              <w:rPr>
                <w:rFonts w:ascii="Times New Roman" w:eastAsia="Times New Roman" w:hAnsi="Times New Roman" w:cs="Times New Roman"/>
                <w:spacing w:val="34"/>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33"/>
                <w:sz w:val="24"/>
                <w:szCs w:val="24"/>
                <w:lang w:val="ru-RU"/>
              </w:rPr>
              <w:t xml:space="preserve"> </w:t>
            </w:r>
            <w:r w:rsidRPr="00230C4D">
              <w:rPr>
                <w:rFonts w:ascii="Times New Roman" w:eastAsia="Times New Roman" w:hAnsi="Times New Roman" w:cs="Times New Roman"/>
                <w:sz w:val="24"/>
                <w:szCs w:val="24"/>
                <w:lang w:val="ru-RU"/>
              </w:rPr>
              <w:t>задачи</w:t>
            </w:r>
            <w:r w:rsidRPr="00230C4D">
              <w:rPr>
                <w:rFonts w:ascii="Times New Roman" w:eastAsia="Times New Roman" w:hAnsi="Times New Roman" w:cs="Times New Roman"/>
                <w:spacing w:val="33"/>
                <w:sz w:val="24"/>
                <w:szCs w:val="24"/>
                <w:lang w:val="ru-RU"/>
              </w:rPr>
              <w:t xml:space="preserve"> </w:t>
            </w:r>
            <w:r w:rsidRPr="00230C4D">
              <w:rPr>
                <w:rFonts w:ascii="Times New Roman" w:eastAsia="Times New Roman" w:hAnsi="Times New Roman" w:cs="Times New Roman"/>
                <w:sz w:val="24"/>
                <w:szCs w:val="24"/>
                <w:lang w:val="ru-RU"/>
              </w:rPr>
              <w:t>обогащения</w:t>
            </w:r>
            <w:r w:rsidRPr="00230C4D">
              <w:rPr>
                <w:rFonts w:ascii="Times New Roman" w:eastAsia="Times New Roman" w:hAnsi="Times New Roman" w:cs="Times New Roman"/>
                <w:spacing w:val="33"/>
                <w:sz w:val="24"/>
                <w:szCs w:val="24"/>
                <w:lang w:val="ru-RU"/>
              </w:rPr>
              <w:t xml:space="preserve"> </w:t>
            </w:r>
            <w:r w:rsidRPr="00230C4D">
              <w:rPr>
                <w:rFonts w:ascii="Times New Roman" w:eastAsia="Times New Roman" w:hAnsi="Times New Roman" w:cs="Times New Roman"/>
                <w:sz w:val="24"/>
                <w:szCs w:val="24"/>
                <w:lang w:val="ru-RU"/>
              </w:rPr>
              <w:t>полезных</w:t>
            </w:r>
            <w:r w:rsidRPr="00230C4D">
              <w:rPr>
                <w:rFonts w:ascii="Times New Roman" w:eastAsia="Times New Roman" w:hAnsi="Times New Roman" w:cs="Times New Roman"/>
                <w:spacing w:val="34"/>
                <w:sz w:val="24"/>
                <w:szCs w:val="24"/>
                <w:lang w:val="ru-RU"/>
              </w:rPr>
              <w:t xml:space="preserve"> </w:t>
            </w:r>
            <w:r w:rsidRPr="00230C4D">
              <w:rPr>
                <w:rFonts w:ascii="Times New Roman" w:eastAsia="Times New Roman" w:hAnsi="Times New Roman" w:cs="Times New Roman"/>
                <w:sz w:val="24"/>
                <w:szCs w:val="24"/>
                <w:lang w:val="ru-RU"/>
              </w:rPr>
              <w:t>ископаемых.</w:t>
            </w:r>
            <w:r w:rsidRPr="00230C4D">
              <w:rPr>
                <w:rFonts w:ascii="Times New Roman" w:eastAsia="Times New Roman" w:hAnsi="Times New Roman" w:cs="Times New Roman"/>
                <w:spacing w:val="34"/>
                <w:sz w:val="24"/>
                <w:szCs w:val="24"/>
                <w:lang w:val="ru-RU"/>
              </w:rPr>
              <w:t xml:space="preserve"> </w:t>
            </w:r>
            <w:r w:rsidRPr="00230C4D">
              <w:rPr>
                <w:rFonts w:ascii="Times New Roman" w:eastAsia="Times New Roman" w:hAnsi="Times New Roman" w:cs="Times New Roman"/>
                <w:sz w:val="24"/>
                <w:szCs w:val="24"/>
                <w:lang w:val="ru-RU"/>
              </w:rPr>
              <w:t>Классификация методов и процессов обогащения.</w:t>
            </w:r>
            <w:r w:rsidRPr="00230C4D">
              <w:rPr>
                <w:rFonts w:ascii="Times New Roman" w:hAnsi="Times New Roman" w:cs="Times New Roman"/>
                <w:sz w:val="24"/>
                <w:szCs w:val="24"/>
                <w:lang w:val="ru-RU"/>
              </w:rPr>
              <w:t xml:space="preserve"> </w:t>
            </w:r>
            <w:r w:rsidRPr="00230C4D">
              <w:rPr>
                <w:rFonts w:ascii="Times New Roman" w:eastAsia="Times New Roman" w:hAnsi="Times New Roman" w:cs="Times New Roman"/>
                <w:sz w:val="24"/>
                <w:szCs w:val="24"/>
                <w:lang w:val="ru-RU"/>
              </w:rPr>
              <w:t>Технологические схемы обогащения. Технологические показатели обогащения</w:t>
            </w:r>
          </w:p>
        </w:tc>
        <w:tc>
          <w:tcPr>
            <w:tcW w:w="716" w:type="pct"/>
          </w:tcPr>
          <w:p w14:paraId="34E76425" w14:textId="77777777" w:rsidR="004248E1" w:rsidRPr="00230C4D" w:rsidRDefault="004248E1" w:rsidP="002E24C0">
            <w:pPr>
              <w:spacing w:line="247" w:lineRule="exact"/>
              <w:ind w:left="131" w:right="117"/>
              <w:jc w:val="center"/>
              <w:rPr>
                <w:rFonts w:ascii="Times New Roman" w:eastAsia="Times New Roman" w:hAnsi="Times New Roman" w:cs="Times New Roman"/>
                <w:sz w:val="24"/>
                <w:szCs w:val="24"/>
              </w:rPr>
            </w:pPr>
            <w:r w:rsidRPr="00230C4D">
              <w:rPr>
                <w:rFonts w:ascii="Times New Roman" w:eastAsia="Times New Roman" w:hAnsi="Times New Roman" w:cs="Times New Roman"/>
                <w:spacing w:val="-10"/>
                <w:sz w:val="24"/>
                <w:szCs w:val="24"/>
              </w:rPr>
              <w:t>2</w:t>
            </w:r>
          </w:p>
        </w:tc>
        <w:tc>
          <w:tcPr>
            <w:tcW w:w="685" w:type="pct"/>
          </w:tcPr>
          <w:p w14:paraId="2BF9A08E" w14:textId="77777777" w:rsidR="004248E1" w:rsidRPr="00230C4D" w:rsidRDefault="004248E1" w:rsidP="006E6B8F">
            <w:pPr>
              <w:rPr>
                <w:rFonts w:ascii="Times New Roman" w:eastAsia="Times New Roman" w:hAnsi="Times New Roman" w:cs="Times New Roman"/>
                <w:sz w:val="24"/>
                <w:szCs w:val="24"/>
              </w:rPr>
            </w:pPr>
            <w:r w:rsidRPr="00230C4D">
              <w:rPr>
                <w:rFonts w:ascii="Times New Roman" w:eastAsia="Times New Roman" w:hAnsi="Times New Roman" w:cs="Times New Roman"/>
                <w:spacing w:val="-2"/>
                <w:sz w:val="24"/>
                <w:szCs w:val="24"/>
              </w:rPr>
              <w:t>ПК.1.1,</w:t>
            </w:r>
          </w:p>
          <w:p w14:paraId="22913B82" w14:textId="77777777" w:rsidR="004248E1" w:rsidRPr="00230C4D" w:rsidRDefault="004248E1" w:rsidP="006E6B8F">
            <w:pPr>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ОК</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01,</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ОК</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pacing w:val="-5"/>
                <w:sz w:val="24"/>
                <w:szCs w:val="24"/>
              </w:rPr>
              <w:t>02</w:t>
            </w:r>
          </w:p>
        </w:tc>
      </w:tr>
      <w:tr w:rsidR="004248E1" w:rsidRPr="00230C4D" w14:paraId="21CC52FF" w14:textId="77777777" w:rsidTr="004248E1">
        <w:trPr>
          <w:trHeight w:val="433"/>
        </w:trPr>
        <w:tc>
          <w:tcPr>
            <w:tcW w:w="937" w:type="pct"/>
            <w:vMerge/>
            <w:tcBorders>
              <w:top w:val="nil"/>
            </w:tcBorders>
          </w:tcPr>
          <w:p w14:paraId="09136658" w14:textId="77777777" w:rsidR="004248E1" w:rsidRPr="00230C4D" w:rsidRDefault="004248E1" w:rsidP="002E24C0">
            <w:pPr>
              <w:rPr>
                <w:rFonts w:ascii="Times New Roman" w:eastAsia="Times New Roman" w:hAnsi="Times New Roman" w:cs="Times New Roman"/>
                <w:sz w:val="24"/>
                <w:szCs w:val="24"/>
              </w:rPr>
            </w:pPr>
          </w:p>
        </w:tc>
        <w:tc>
          <w:tcPr>
            <w:tcW w:w="2662" w:type="pct"/>
          </w:tcPr>
          <w:p w14:paraId="4849F351" w14:textId="77777777" w:rsidR="004248E1" w:rsidRPr="00230C4D" w:rsidRDefault="004248E1" w:rsidP="002E24C0">
            <w:pPr>
              <w:spacing w:line="251" w:lineRule="exact"/>
              <w:ind w:left="110"/>
              <w:rPr>
                <w:rFonts w:ascii="Times New Roman" w:eastAsia="Times New Roman" w:hAnsi="Times New Roman" w:cs="Times New Roman"/>
                <w:b/>
                <w:sz w:val="24"/>
                <w:szCs w:val="24"/>
                <w:lang w:val="ru-RU"/>
              </w:rPr>
            </w:pPr>
            <w:r w:rsidRPr="00230C4D">
              <w:rPr>
                <w:rFonts w:ascii="Times New Roman" w:eastAsia="Times New Roman" w:hAnsi="Times New Roman" w:cs="Times New Roman"/>
                <w:b/>
                <w:sz w:val="24"/>
                <w:szCs w:val="24"/>
                <w:lang w:val="ru-RU"/>
              </w:rPr>
              <w:t>В</w:t>
            </w:r>
            <w:r w:rsidRPr="00230C4D">
              <w:rPr>
                <w:rFonts w:ascii="Times New Roman" w:eastAsia="Times New Roman" w:hAnsi="Times New Roman" w:cs="Times New Roman"/>
                <w:b/>
                <w:spacing w:val="-6"/>
                <w:sz w:val="24"/>
                <w:szCs w:val="24"/>
                <w:lang w:val="ru-RU"/>
              </w:rPr>
              <w:t xml:space="preserve"> </w:t>
            </w:r>
            <w:r w:rsidRPr="00230C4D">
              <w:rPr>
                <w:rFonts w:ascii="Times New Roman" w:eastAsia="Times New Roman" w:hAnsi="Times New Roman" w:cs="Times New Roman"/>
                <w:b/>
                <w:sz w:val="24"/>
                <w:szCs w:val="24"/>
                <w:lang w:val="ru-RU"/>
              </w:rPr>
              <w:t>том</w:t>
            </w:r>
            <w:r w:rsidRPr="00230C4D">
              <w:rPr>
                <w:rFonts w:ascii="Times New Roman" w:eastAsia="Times New Roman" w:hAnsi="Times New Roman" w:cs="Times New Roman"/>
                <w:b/>
                <w:spacing w:val="-5"/>
                <w:sz w:val="24"/>
                <w:szCs w:val="24"/>
                <w:lang w:val="ru-RU"/>
              </w:rPr>
              <w:t xml:space="preserve"> </w:t>
            </w:r>
            <w:r w:rsidRPr="00230C4D">
              <w:rPr>
                <w:rFonts w:ascii="Times New Roman" w:eastAsia="Times New Roman" w:hAnsi="Times New Roman" w:cs="Times New Roman"/>
                <w:b/>
                <w:sz w:val="24"/>
                <w:szCs w:val="24"/>
                <w:lang w:val="ru-RU"/>
              </w:rPr>
              <w:t>числе</w:t>
            </w:r>
            <w:r w:rsidRPr="00230C4D">
              <w:rPr>
                <w:rFonts w:ascii="Times New Roman" w:eastAsia="Times New Roman" w:hAnsi="Times New Roman" w:cs="Times New Roman"/>
                <w:b/>
                <w:spacing w:val="-6"/>
                <w:sz w:val="24"/>
                <w:szCs w:val="24"/>
                <w:lang w:val="ru-RU"/>
              </w:rPr>
              <w:t xml:space="preserve"> </w:t>
            </w:r>
            <w:r w:rsidRPr="00230C4D">
              <w:rPr>
                <w:rFonts w:ascii="Times New Roman" w:eastAsia="Times New Roman" w:hAnsi="Times New Roman" w:cs="Times New Roman"/>
                <w:b/>
                <w:sz w:val="24"/>
                <w:szCs w:val="24"/>
                <w:lang w:val="ru-RU"/>
              </w:rPr>
              <w:t>практических</w:t>
            </w:r>
            <w:r w:rsidRPr="00230C4D">
              <w:rPr>
                <w:rFonts w:ascii="Times New Roman" w:eastAsia="Times New Roman" w:hAnsi="Times New Roman" w:cs="Times New Roman"/>
                <w:b/>
                <w:spacing w:val="-8"/>
                <w:sz w:val="24"/>
                <w:szCs w:val="24"/>
                <w:lang w:val="ru-RU"/>
              </w:rPr>
              <w:t xml:space="preserve"> </w:t>
            </w:r>
            <w:r w:rsidRPr="00230C4D">
              <w:rPr>
                <w:rFonts w:ascii="Times New Roman" w:eastAsia="Times New Roman" w:hAnsi="Times New Roman" w:cs="Times New Roman"/>
                <w:b/>
                <w:sz w:val="24"/>
                <w:szCs w:val="24"/>
                <w:lang w:val="ru-RU"/>
              </w:rPr>
              <w:t>занятий</w:t>
            </w:r>
            <w:r w:rsidRPr="00230C4D">
              <w:rPr>
                <w:rFonts w:ascii="Times New Roman" w:eastAsia="Times New Roman" w:hAnsi="Times New Roman" w:cs="Times New Roman"/>
                <w:b/>
                <w:spacing w:val="-5"/>
                <w:sz w:val="24"/>
                <w:szCs w:val="24"/>
                <w:lang w:val="ru-RU"/>
              </w:rPr>
              <w:t xml:space="preserve"> </w:t>
            </w:r>
            <w:r w:rsidRPr="00230C4D">
              <w:rPr>
                <w:rFonts w:ascii="Times New Roman" w:eastAsia="Times New Roman" w:hAnsi="Times New Roman" w:cs="Times New Roman"/>
                <w:b/>
                <w:sz w:val="24"/>
                <w:szCs w:val="24"/>
                <w:lang w:val="ru-RU"/>
              </w:rPr>
              <w:t>и</w:t>
            </w:r>
            <w:r w:rsidRPr="00230C4D">
              <w:rPr>
                <w:rFonts w:ascii="Times New Roman" w:eastAsia="Times New Roman" w:hAnsi="Times New Roman" w:cs="Times New Roman"/>
                <w:b/>
                <w:spacing w:val="-7"/>
                <w:sz w:val="24"/>
                <w:szCs w:val="24"/>
                <w:lang w:val="ru-RU"/>
              </w:rPr>
              <w:t xml:space="preserve"> </w:t>
            </w:r>
            <w:r w:rsidRPr="00230C4D">
              <w:rPr>
                <w:rFonts w:ascii="Times New Roman" w:eastAsia="Times New Roman" w:hAnsi="Times New Roman" w:cs="Times New Roman"/>
                <w:b/>
                <w:sz w:val="24"/>
                <w:szCs w:val="24"/>
                <w:lang w:val="ru-RU"/>
              </w:rPr>
              <w:t>лабораторных</w:t>
            </w:r>
            <w:r w:rsidRPr="00230C4D">
              <w:rPr>
                <w:rFonts w:ascii="Times New Roman" w:eastAsia="Times New Roman" w:hAnsi="Times New Roman" w:cs="Times New Roman"/>
                <w:b/>
                <w:spacing w:val="-6"/>
                <w:sz w:val="24"/>
                <w:szCs w:val="24"/>
                <w:lang w:val="ru-RU"/>
              </w:rPr>
              <w:t xml:space="preserve"> </w:t>
            </w:r>
            <w:r w:rsidRPr="00230C4D">
              <w:rPr>
                <w:rFonts w:ascii="Times New Roman" w:eastAsia="Times New Roman" w:hAnsi="Times New Roman" w:cs="Times New Roman"/>
                <w:b/>
                <w:spacing w:val="-2"/>
                <w:sz w:val="24"/>
                <w:szCs w:val="24"/>
                <w:lang w:val="ru-RU"/>
              </w:rPr>
              <w:t>работ</w:t>
            </w:r>
          </w:p>
        </w:tc>
        <w:tc>
          <w:tcPr>
            <w:tcW w:w="716" w:type="pct"/>
          </w:tcPr>
          <w:p w14:paraId="580850DA" w14:textId="0200A778" w:rsidR="004248E1" w:rsidRPr="00230C4D" w:rsidRDefault="004248E1" w:rsidP="002E24C0">
            <w:pPr>
              <w:spacing w:line="251" w:lineRule="exact"/>
              <w:ind w:right="807"/>
              <w:jc w:val="right"/>
              <w:rPr>
                <w:rFonts w:ascii="Times New Roman" w:eastAsia="Times New Roman" w:hAnsi="Times New Roman" w:cs="Times New Roman"/>
                <w:b/>
                <w:sz w:val="24"/>
                <w:szCs w:val="24"/>
              </w:rPr>
            </w:pPr>
            <w:r w:rsidRPr="00230C4D">
              <w:rPr>
                <w:rFonts w:ascii="Times New Roman" w:eastAsia="Times New Roman" w:hAnsi="Times New Roman" w:cs="Times New Roman"/>
                <w:b/>
                <w:spacing w:val="-5"/>
                <w:sz w:val="24"/>
                <w:szCs w:val="24"/>
                <w:lang w:val="ru-RU"/>
              </w:rPr>
              <w:t>1</w:t>
            </w:r>
            <w:r w:rsidRPr="00230C4D">
              <w:rPr>
                <w:rFonts w:ascii="Times New Roman" w:eastAsia="Times New Roman" w:hAnsi="Times New Roman" w:cs="Times New Roman"/>
                <w:b/>
                <w:spacing w:val="-5"/>
                <w:sz w:val="24"/>
                <w:szCs w:val="24"/>
              </w:rPr>
              <w:t>0</w:t>
            </w:r>
          </w:p>
        </w:tc>
        <w:tc>
          <w:tcPr>
            <w:tcW w:w="685" w:type="pct"/>
          </w:tcPr>
          <w:p w14:paraId="5212A0A6" w14:textId="77777777" w:rsidR="004248E1" w:rsidRPr="00230C4D" w:rsidRDefault="004248E1" w:rsidP="006E6B8F">
            <w:pPr>
              <w:rPr>
                <w:rFonts w:ascii="Times New Roman" w:eastAsia="Times New Roman" w:hAnsi="Times New Roman" w:cs="Times New Roman"/>
                <w:sz w:val="24"/>
                <w:szCs w:val="24"/>
              </w:rPr>
            </w:pPr>
          </w:p>
        </w:tc>
      </w:tr>
      <w:tr w:rsidR="004248E1" w:rsidRPr="00230C4D" w14:paraId="60DA39BF" w14:textId="77777777" w:rsidTr="004248E1">
        <w:trPr>
          <w:trHeight w:val="705"/>
        </w:trPr>
        <w:tc>
          <w:tcPr>
            <w:tcW w:w="937" w:type="pct"/>
            <w:vMerge/>
            <w:tcBorders>
              <w:top w:val="nil"/>
            </w:tcBorders>
          </w:tcPr>
          <w:p w14:paraId="3698BC35" w14:textId="77777777" w:rsidR="004248E1" w:rsidRPr="00230C4D" w:rsidRDefault="004248E1" w:rsidP="002E24C0">
            <w:pPr>
              <w:rPr>
                <w:rFonts w:ascii="Times New Roman" w:eastAsia="Times New Roman" w:hAnsi="Times New Roman" w:cs="Times New Roman"/>
                <w:sz w:val="24"/>
                <w:szCs w:val="24"/>
              </w:rPr>
            </w:pPr>
          </w:p>
        </w:tc>
        <w:tc>
          <w:tcPr>
            <w:tcW w:w="2662" w:type="pct"/>
          </w:tcPr>
          <w:p w14:paraId="1C79003E" w14:textId="77777777" w:rsidR="004248E1" w:rsidRPr="00230C4D" w:rsidRDefault="004248E1" w:rsidP="002E24C0">
            <w:pPr>
              <w:spacing w:line="259" w:lineRule="auto"/>
              <w:ind w:left="143"/>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1.Нанесение</w:t>
            </w:r>
            <w:r w:rsidRPr="00230C4D">
              <w:rPr>
                <w:rFonts w:ascii="Times New Roman" w:eastAsia="Times New Roman" w:hAnsi="Times New Roman" w:cs="Times New Roman"/>
                <w:spacing w:val="40"/>
                <w:sz w:val="24"/>
                <w:szCs w:val="24"/>
                <w:lang w:val="ru-RU"/>
              </w:rPr>
              <w:t xml:space="preserve"> </w:t>
            </w:r>
            <w:r w:rsidRPr="00230C4D">
              <w:rPr>
                <w:rFonts w:ascii="Times New Roman" w:eastAsia="Times New Roman" w:hAnsi="Times New Roman" w:cs="Times New Roman"/>
                <w:sz w:val="24"/>
                <w:szCs w:val="24"/>
                <w:lang w:val="ru-RU"/>
              </w:rPr>
              <w:t>продуктов</w:t>
            </w:r>
            <w:r w:rsidRPr="00230C4D">
              <w:rPr>
                <w:rFonts w:ascii="Times New Roman" w:eastAsia="Times New Roman" w:hAnsi="Times New Roman" w:cs="Times New Roman"/>
                <w:spacing w:val="40"/>
                <w:sz w:val="24"/>
                <w:szCs w:val="24"/>
                <w:lang w:val="ru-RU"/>
              </w:rPr>
              <w:t xml:space="preserve"> </w:t>
            </w:r>
            <w:r w:rsidRPr="00230C4D">
              <w:rPr>
                <w:rFonts w:ascii="Times New Roman" w:eastAsia="Times New Roman" w:hAnsi="Times New Roman" w:cs="Times New Roman"/>
                <w:sz w:val="24"/>
                <w:szCs w:val="24"/>
                <w:lang w:val="ru-RU"/>
              </w:rPr>
              <w:t>обогащения,</w:t>
            </w:r>
            <w:r w:rsidRPr="00230C4D">
              <w:rPr>
                <w:rFonts w:ascii="Times New Roman" w:eastAsia="Times New Roman" w:hAnsi="Times New Roman" w:cs="Times New Roman"/>
                <w:spacing w:val="40"/>
                <w:sz w:val="24"/>
                <w:szCs w:val="24"/>
                <w:lang w:val="ru-RU"/>
              </w:rPr>
              <w:t xml:space="preserve"> </w:t>
            </w:r>
            <w:r w:rsidRPr="00230C4D">
              <w:rPr>
                <w:rFonts w:ascii="Times New Roman" w:eastAsia="Times New Roman" w:hAnsi="Times New Roman" w:cs="Times New Roman"/>
                <w:sz w:val="24"/>
                <w:szCs w:val="24"/>
                <w:lang w:val="ru-RU"/>
              </w:rPr>
              <w:t>показателей</w:t>
            </w:r>
            <w:r w:rsidRPr="00230C4D">
              <w:rPr>
                <w:rFonts w:ascii="Times New Roman" w:eastAsia="Times New Roman" w:hAnsi="Times New Roman" w:cs="Times New Roman"/>
                <w:spacing w:val="40"/>
                <w:sz w:val="24"/>
                <w:szCs w:val="24"/>
                <w:lang w:val="ru-RU"/>
              </w:rPr>
              <w:t xml:space="preserve"> </w:t>
            </w:r>
            <w:r w:rsidRPr="00230C4D">
              <w:rPr>
                <w:rFonts w:ascii="Times New Roman" w:eastAsia="Times New Roman" w:hAnsi="Times New Roman" w:cs="Times New Roman"/>
                <w:sz w:val="24"/>
                <w:szCs w:val="24"/>
                <w:lang w:val="ru-RU"/>
              </w:rPr>
              <w:t>в</w:t>
            </w:r>
            <w:r w:rsidRPr="00230C4D">
              <w:rPr>
                <w:rFonts w:ascii="Times New Roman" w:eastAsia="Times New Roman" w:hAnsi="Times New Roman" w:cs="Times New Roman"/>
                <w:spacing w:val="40"/>
                <w:sz w:val="24"/>
                <w:szCs w:val="24"/>
                <w:lang w:val="ru-RU"/>
              </w:rPr>
              <w:t xml:space="preserve"> </w:t>
            </w:r>
            <w:r w:rsidRPr="00230C4D">
              <w:rPr>
                <w:rFonts w:ascii="Times New Roman" w:eastAsia="Times New Roman" w:hAnsi="Times New Roman" w:cs="Times New Roman"/>
                <w:sz w:val="24"/>
                <w:szCs w:val="24"/>
                <w:lang w:val="ru-RU"/>
              </w:rPr>
              <w:t>технологической схеме обогащения.</w:t>
            </w:r>
          </w:p>
        </w:tc>
        <w:tc>
          <w:tcPr>
            <w:tcW w:w="716" w:type="pct"/>
          </w:tcPr>
          <w:p w14:paraId="690B0CD5" w14:textId="29595D96" w:rsidR="004248E1" w:rsidRPr="00230C4D" w:rsidRDefault="004248E1" w:rsidP="002E24C0">
            <w:pPr>
              <w:spacing w:line="247" w:lineRule="exact"/>
              <w:ind w:left="131" w:right="117"/>
              <w:jc w:val="center"/>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10"/>
                <w:sz w:val="24"/>
                <w:szCs w:val="24"/>
                <w:lang w:val="ru-RU"/>
              </w:rPr>
              <w:t>2</w:t>
            </w:r>
          </w:p>
        </w:tc>
        <w:tc>
          <w:tcPr>
            <w:tcW w:w="685" w:type="pct"/>
          </w:tcPr>
          <w:p w14:paraId="67F83E10" w14:textId="77777777" w:rsidR="004248E1" w:rsidRPr="00230C4D" w:rsidRDefault="004248E1" w:rsidP="006E6B8F">
            <w:pPr>
              <w:rPr>
                <w:rFonts w:ascii="Times New Roman" w:eastAsia="Times New Roman" w:hAnsi="Times New Roman" w:cs="Times New Roman"/>
                <w:sz w:val="24"/>
                <w:szCs w:val="24"/>
              </w:rPr>
            </w:pPr>
            <w:r w:rsidRPr="00230C4D">
              <w:rPr>
                <w:rFonts w:ascii="Times New Roman" w:eastAsia="Times New Roman" w:hAnsi="Times New Roman" w:cs="Times New Roman"/>
                <w:spacing w:val="-2"/>
                <w:sz w:val="24"/>
                <w:szCs w:val="24"/>
              </w:rPr>
              <w:t>ПК.1.1</w:t>
            </w:r>
          </w:p>
        </w:tc>
      </w:tr>
    </w:tbl>
    <w:tbl>
      <w:tblPr>
        <w:tblStyle w:val="TableNormal1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10194A80" w14:textId="77777777" w:rsidTr="004248E1">
        <w:trPr>
          <w:trHeight w:val="866"/>
        </w:trPr>
        <w:tc>
          <w:tcPr>
            <w:tcW w:w="937" w:type="pct"/>
            <w:vMerge w:val="restart"/>
          </w:tcPr>
          <w:p w14:paraId="77DE1713" w14:textId="77777777" w:rsidR="004248E1" w:rsidRPr="00230C4D" w:rsidRDefault="004248E1" w:rsidP="004C7D27">
            <w:pPr>
              <w:pStyle w:val="TableParagraph"/>
              <w:rPr>
                <w:sz w:val="24"/>
                <w:szCs w:val="24"/>
              </w:rPr>
            </w:pPr>
          </w:p>
        </w:tc>
        <w:tc>
          <w:tcPr>
            <w:tcW w:w="2662" w:type="pct"/>
          </w:tcPr>
          <w:p w14:paraId="1E282A11" w14:textId="77777777" w:rsidR="004248E1" w:rsidRPr="00230C4D" w:rsidRDefault="004248E1" w:rsidP="004C7D27">
            <w:pPr>
              <w:pStyle w:val="TableParagraph"/>
              <w:rPr>
                <w:sz w:val="24"/>
                <w:szCs w:val="24"/>
              </w:rPr>
            </w:pPr>
          </w:p>
        </w:tc>
        <w:tc>
          <w:tcPr>
            <w:tcW w:w="716" w:type="pct"/>
          </w:tcPr>
          <w:p w14:paraId="05E292E4" w14:textId="77777777" w:rsidR="004248E1" w:rsidRPr="00230C4D" w:rsidRDefault="004248E1" w:rsidP="004C7D27">
            <w:pPr>
              <w:pStyle w:val="TableParagraph"/>
              <w:rPr>
                <w:sz w:val="24"/>
                <w:szCs w:val="24"/>
              </w:rPr>
            </w:pPr>
          </w:p>
        </w:tc>
        <w:tc>
          <w:tcPr>
            <w:tcW w:w="685" w:type="pct"/>
          </w:tcPr>
          <w:p w14:paraId="6029D798" w14:textId="77777777" w:rsidR="004248E1" w:rsidRPr="00230C4D" w:rsidRDefault="004248E1" w:rsidP="006E6B8F">
            <w:pPr>
              <w:pStyle w:val="TableParagraph"/>
              <w:spacing w:line="360" w:lineRule="auto"/>
              <w:rPr>
                <w:sz w:val="24"/>
                <w:szCs w:val="24"/>
              </w:rPr>
            </w:pPr>
            <w:r w:rsidRPr="00230C4D">
              <w:rPr>
                <w:sz w:val="24"/>
                <w:szCs w:val="24"/>
              </w:rPr>
              <w:t>ОК</w:t>
            </w:r>
            <w:r w:rsidRPr="00230C4D">
              <w:rPr>
                <w:spacing w:val="-4"/>
                <w:sz w:val="24"/>
                <w:szCs w:val="24"/>
              </w:rPr>
              <w:t xml:space="preserve"> </w:t>
            </w:r>
            <w:r w:rsidRPr="00230C4D">
              <w:rPr>
                <w:sz w:val="24"/>
                <w:szCs w:val="24"/>
              </w:rPr>
              <w:t>01,ОК</w:t>
            </w:r>
            <w:r w:rsidRPr="00230C4D">
              <w:rPr>
                <w:spacing w:val="-4"/>
                <w:sz w:val="24"/>
                <w:szCs w:val="24"/>
              </w:rPr>
              <w:t xml:space="preserve"> </w:t>
            </w:r>
            <w:r w:rsidRPr="00230C4D">
              <w:rPr>
                <w:spacing w:val="-5"/>
                <w:sz w:val="24"/>
                <w:szCs w:val="24"/>
              </w:rPr>
              <w:t>02</w:t>
            </w:r>
          </w:p>
        </w:tc>
      </w:tr>
      <w:tr w:rsidR="004248E1" w:rsidRPr="00230C4D" w14:paraId="5BE5F4BE" w14:textId="77777777" w:rsidTr="004248E1">
        <w:trPr>
          <w:trHeight w:val="866"/>
        </w:trPr>
        <w:tc>
          <w:tcPr>
            <w:tcW w:w="937" w:type="pct"/>
            <w:vMerge/>
            <w:tcBorders>
              <w:top w:val="nil"/>
            </w:tcBorders>
          </w:tcPr>
          <w:p w14:paraId="354BD7E8" w14:textId="77777777" w:rsidR="004248E1" w:rsidRPr="00230C4D" w:rsidRDefault="004248E1" w:rsidP="004C7D27">
            <w:pPr>
              <w:rPr>
                <w:rFonts w:ascii="Times New Roman" w:hAnsi="Times New Roman" w:cs="Times New Roman"/>
                <w:sz w:val="24"/>
                <w:szCs w:val="24"/>
              </w:rPr>
            </w:pPr>
          </w:p>
        </w:tc>
        <w:tc>
          <w:tcPr>
            <w:tcW w:w="2662" w:type="pct"/>
          </w:tcPr>
          <w:p w14:paraId="39A6BD18" w14:textId="77777777" w:rsidR="004248E1" w:rsidRPr="00230C4D" w:rsidRDefault="004248E1" w:rsidP="004C7D27">
            <w:pPr>
              <w:pStyle w:val="TableParagraph"/>
              <w:spacing w:line="247" w:lineRule="exact"/>
              <w:ind w:left="110"/>
              <w:rPr>
                <w:sz w:val="24"/>
                <w:szCs w:val="24"/>
              </w:rPr>
            </w:pPr>
            <w:r w:rsidRPr="00230C4D">
              <w:rPr>
                <w:sz w:val="24"/>
                <w:szCs w:val="24"/>
              </w:rPr>
              <w:t>2.</w:t>
            </w:r>
            <w:r w:rsidRPr="00230C4D">
              <w:rPr>
                <w:spacing w:val="-3"/>
                <w:sz w:val="24"/>
                <w:szCs w:val="24"/>
              </w:rPr>
              <w:t xml:space="preserve"> </w:t>
            </w:r>
            <w:r w:rsidRPr="00230C4D">
              <w:rPr>
                <w:sz w:val="24"/>
                <w:szCs w:val="24"/>
              </w:rPr>
              <w:t>Расчет</w:t>
            </w:r>
            <w:r w:rsidRPr="00230C4D">
              <w:rPr>
                <w:spacing w:val="-3"/>
                <w:sz w:val="24"/>
                <w:szCs w:val="24"/>
              </w:rPr>
              <w:t xml:space="preserve"> </w:t>
            </w:r>
            <w:r w:rsidRPr="00230C4D">
              <w:rPr>
                <w:sz w:val="24"/>
                <w:szCs w:val="24"/>
              </w:rPr>
              <w:t>показателей</w:t>
            </w:r>
            <w:r w:rsidRPr="00230C4D">
              <w:rPr>
                <w:spacing w:val="-3"/>
                <w:sz w:val="24"/>
                <w:szCs w:val="24"/>
              </w:rPr>
              <w:t xml:space="preserve"> </w:t>
            </w:r>
            <w:r w:rsidRPr="00230C4D">
              <w:rPr>
                <w:spacing w:val="-2"/>
                <w:sz w:val="24"/>
                <w:szCs w:val="24"/>
              </w:rPr>
              <w:t>обогащения.</w:t>
            </w:r>
          </w:p>
        </w:tc>
        <w:tc>
          <w:tcPr>
            <w:tcW w:w="716" w:type="pct"/>
          </w:tcPr>
          <w:p w14:paraId="4CB10514" w14:textId="0790AAB2"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2</w:t>
            </w:r>
          </w:p>
        </w:tc>
        <w:tc>
          <w:tcPr>
            <w:tcW w:w="685" w:type="pct"/>
          </w:tcPr>
          <w:p w14:paraId="3E1CB56B" w14:textId="77777777" w:rsidR="004248E1" w:rsidRPr="00230C4D" w:rsidRDefault="004248E1" w:rsidP="006E6B8F">
            <w:pPr>
              <w:pStyle w:val="TableParagraph"/>
              <w:spacing w:line="360" w:lineRule="auto"/>
              <w:rPr>
                <w:sz w:val="24"/>
                <w:szCs w:val="24"/>
              </w:rPr>
            </w:pPr>
            <w:r w:rsidRPr="00230C4D">
              <w:rPr>
                <w:spacing w:val="-2"/>
                <w:sz w:val="24"/>
                <w:szCs w:val="24"/>
              </w:rPr>
              <w:t>ПК.1.1</w:t>
            </w:r>
          </w:p>
          <w:p w14:paraId="6E68ABF3" w14:textId="77777777" w:rsidR="004248E1" w:rsidRPr="00230C4D" w:rsidRDefault="004248E1" w:rsidP="006E6B8F">
            <w:pPr>
              <w:pStyle w:val="TableParagraph"/>
              <w:spacing w:line="360" w:lineRule="auto"/>
              <w:rPr>
                <w:sz w:val="24"/>
                <w:szCs w:val="24"/>
              </w:rPr>
            </w:pPr>
            <w:r w:rsidRPr="00230C4D">
              <w:rPr>
                <w:sz w:val="24"/>
                <w:szCs w:val="24"/>
              </w:rPr>
              <w:t>ОК</w:t>
            </w:r>
            <w:r w:rsidRPr="00230C4D">
              <w:rPr>
                <w:spacing w:val="-5"/>
                <w:sz w:val="24"/>
                <w:szCs w:val="24"/>
              </w:rPr>
              <w:t xml:space="preserve"> </w:t>
            </w:r>
            <w:r w:rsidRPr="00230C4D">
              <w:rPr>
                <w:sz w:val="24"/>
                <w:szCs w:val="24"/>
              </w:rPr>
              <w:t>01,ОК</w:t>
            </w:r>
            <w:r w:rsidRPr="00230C4D">
              <w:rPr>
                <w:spacing w:val="-4"/>
                <w:sz w:val="24"/>
                <w:szCs w:val="24"/>
              </w:rPr>
              <w:t xml:space="preserve"> </w:t>
            </w:r>
            <w:r w:rsidRPr="00230C4D">
              <w:rPr>
                <w:spacing w:val="-5"/>
                <w:sz w:val="24"/>
                <w:szCs w:val="24"/>
              </w:rPr>
              <w:t>02</w:t>
            </w:r>
          </w:p>
        </w:tc>
      </w:tr>
      <w:tr w:rsidR="004248E1" w:rsidRPr="00230C4D" w14:paraId="7833F0A7" w14:textId="77777777" w:rsidTr="004248E1">
        <w:trPr>
          <w:trHeight w:val="865"/>
        </w:trPr>
        <w:tc>
          <w:tcPr>
            <w:tcW w:w="937" w:type="pct"/>
            <w:vMerge/>
            <w:tcBorders>
              <w:top w:val="nil"/>
            </w:tcBorders>
          </w:tcPr>
          <w:p w14:paraId="1FEB1476" w14:textId="77777777" w:rsidR="004248E1" w:rsidRPr="00230C4D" w:rsidRDefault="004248E1" w:rsidP="004C7D27">
            <w:pPr>
              <w:rPr>
                <w:rFonts w:ascii="Times New Roman" w:hAnsi="Times New Roman" w:cs="Times New Roman"/>
                <w:sz w:val="24"/>
                <w:szCs w:val="24"/>
              </w:rPr>
            </w:pPr>
          </w:p>
        </w:tc>
        <w:tc>
          <w:tcPr>
            <w:tcW w:w="2662" w:type="pct"/>
          </w:tcPr>
          <w:p w14:paraId="187CBAE0" w14:textId="77777777" w:rsidR="004248E1" w:rsidRPr="00230C4D" w:rsidRDefault="004248E1" w:rsidP="004C7D27">
            <w:pPr>
              <w:pStyle w:val="TableParagraph"/>
              <w:spacing w:line="247" w:lineRule="exact"/>
              <w:ind w:left="110"/>
              <w:rPr>
                <w:sz w:val="24"/>
                <w:szCs w:val="24"/>
              </w:rPr>
            </w:pPr>
            <w:r w:rsidRPr="00230C4D">
              <w:rPr>
                <w:sz w:val="24"/>
                <w:szCs w:val="24"/>
              </w:rPr>
              <w:t>3.Расчет</w:t>
            </w:r>
            <w:r w:rsidRPr="00230C4D">
              <w:rPr>
                <w:spacing w:val="-9"/>
                <w:sz w:val="24"/>
                <w:szCs w:val="24"/>
              </w:rPr>
              <w:t xml:space="preserve"> </w:t>
            </w:r>
            <w:r w:rsidRPr="00230C4D">
              <w:rPr>
                <w:sz w:val="24"/>
                <w:szCs w:val="24"/>
              </w:rPr>
              <w:t>принципиальной</w:t>
            </w:r>
            <w:r w:rsidRPr="00230C4D">
              <w:rPr>
                <w:spacing w:val="-11"/>
                <w:sz w:val="24"/>
                <w:szCs w:val="24"/>
              </w:rPr>
              <w:t xml:space="preserve"> </w:t>
            </w:r>
            <w:r w:rsidRPr="00230C4D">
              <w:rPr>
                <w:spacing w:val="-2"/>
                <w:sz w:val="24"/>
                <w:szCs w:val="24"/>
              </w:rPr>
              <w:t>схемы.</w:t>
            </w:r>
          </w:p>
        </w:tc>
        <w:tc>
          <w:tcPr>
            <w:tcW w:w="716" w:type="pct"/>
          </w:tcPr>
          <w:p w14:paraId="0419EC36" w14:textId="6410D840"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2</w:t>
            </w:r>
          </w:p>
        </w:tc>
        <w:tc>
          <w:tcPr>
            <w:tcW w:w="685" w:type="pct"/>
          </w:tcPr>
          <w:p w14:paraId="71877602" w14:textId="77777777" w:rsidR="004248E1" w:rsidRPr="00230C4D" w:rsidRDefault="004248E1" w:rsidP="006E6B8F">
            <w:pPr>
              <w:pStyle w:val="TableParagraph"/>
              <w:spacing w:line="360" w:lineRule="auto"/>
              <w:rPr>
                <w:sz w:val="24"/>
                <w:szCs w:val="24"/>
              </w:rPr>
            </w:pPr>
            <w:r w:rsidRPr="00230C4D">
              <w:rPr>
                <w:spacing w:val="-2"/>
                <w:sz w:val="24"/>
                <w:szCs w:val="24"/>
              </w:rPr>
              <w:t>ПК.1.1</w:t>
            </w:r>
          </w:p>
          <w:p w14:paraId="74C712E0" w14:textId="77777777" w:rsidR="004248E1" w:rsidRPr="00230C4D" w:rsidRDefault="004248E1" w:rsidP="006E6B8F">
            <w:pPr>
              <w:pStyle w:val="TableParagraph"/>
              <w:spacing w:line="360" w:lineRule="auto"/>
              <w:rPr>
                <w:sz w:val="24"/>
                <w:szCs w:val="24"/>
              </w:rPr>
            </w:pPr>
            <w:r w:rsidRPr="00230C4D">
              <w:rPr>
                <w:sz w:val="24"/>
                <w:szCs w:val="24"/>
              </w:rPr>
              <w:t>ОК</w:t>
            </w:r>
            <w:r w:rsidRPr="00230C4D">
              <w:rPr>
                <w:spacing w:val="-5"/>
                <w:sz w:val="24"/>
                <w:szCs w:val="24"/>
              </w:rPr>
              <w:t xml:space="preserve"> </w:t>
            </w:r>
            <w:r w:rsidRPr="00230C4D">
              <w:rPr>
                <w:sz w:val="24"/>
                <w:szCs w:val="24"/>
              </w:rPr>
              <w:t>01,ОК</w:t>
            </w:r>
            <w:r w:rsidRPr="00230C4D">
              <w:rPr>
                <w:spacing w:val="-4"/>
                <w:sz w:val="24"/>
                <w:szCs w:val="24"/>
              </w:rPr>
              <w:t xml:space="preserve"> </w:t>
            </w:r>
            <w:r w:rsidRPr="00230C4D">
              <w:rPr>
                <w:spacing w:val="-5"/>
                <w:sz w:val="24"/>
                <w:szCs w:val="24"/>
              </w:rPr>
              <w:t>02</w:t>
            </w:r>
          </w:p>
        </w:tc>
      </w:tr>
      <w:tr w:rsidR="004248E1" w:rsidRPr="00230C4D" w14:paraId="1A33EBDB" w14:textId="77777777" w:rsidTr="004248E1">
        <w:trPr>
          <w:trHeight w:val="866"/>
        </w:trPr>
        <w:tc>
          <w:tcPr>
            <w:tcW w:w="937" w:type="pct"/>
            <w:vMerge/>
            <w:tcBorders>
              <w:top w:val="nil"/>
            </w:tcBorders>
          </w:tcPr>
          <w:p w14:paraId="7BA424CF" w14:textId="77777777" w:rsidR="004248E1" w:rsidRPr="00230C4D" w:rsidRDefault="004248E1" w:rsidP="004C7D27">
            <w:pPr>
              <w:rPr>
                <w:rFonts w:ascii="Times New Roman" w:hAnsi="Times New Roman" w:cs="Times New Roman"/>
                <w:sz w:val="24"/>
                <w:szCs w:val="24"/>
              </w:rPr>
            </w:pPr>
          </w:p>
        </w:tc>
        <w:tc>
          <w:tcPr>
            <w:tcW w:w="2662" w:type="pct"/>
          </w:tcPr>
          <w:p w14:paraId="63251A00" w14:textId="77777777" w:rsidR="004248E1" w:rsidRPr="00230C4D" w:rsidRDefault="004248E1" w:rsidP="004C7D27">
            <w:pPr>
              <w:pStyle w:val="TableParagraph"/>
              <w:spacing w:line="247" w:lineRule="exact"/>
              <w:ind w:left="110"/>
              <w:rPr>
                <w:sz w:val="24"/>
                <w:szCs w:val="24"/>
                <w:lang w:val="ru-RU"/>
              </w:rPr>
            </w:pPr>
            <w:r w:rsidRPr="00230C4D">
              <w:rPr>
                <w:sz w:val="24"/>
                <w:szCs w:val="24"/>
                <w:lang w:val="ru-RU"/>
              </w:rPr>
              <w:t>4.Решение</w:t>
            </w:r>
            <w:r w:rsidRPr="00230C4D">
              <w:rPr>
                <w:spacing w:val="-9"/>
                <w:sz w:val="24"/>
                <w:szCs w:val="24"/>
                <w:lang w:val="ru-RU"/>
              </w:rPr>
              <w:t xml:space="preserve"> </w:t>
            </w:r>
            <w:r w:rsidRPr="00230C4D">
              <w:rPr>
                <w:sz w:val="24"/>
                <w:szCs w:val="24"/>
                <w:lang w:val="ru-RU"/>
              </w:rPr>
              <w:t>задач</w:t>
            </w:r>
            <w:r w:rsidRPr="00230C4D">
              <w:rPr>
                <w:spacing w:val="-5"/>
                <w:sz w:val="24"/>
                <w:szCs w:val="24"/>
                <w:lang w:val="ru-RU"/>
              </w:rPr>
              <w:t xml:space="preserve"> </w:t>
            </w:r>
            <w:r w:rsidRPr="00230C4D">
              <w:rPr>
                <w:sz w:val="24"/>
                <w:szCs w:val="24"/>
                <w:lang w:val="ru-RU"/>
              </w:rPr>
              <w:t>на</w:t>
            </w:r>
            <w:r w:rsidRPr="00230C4D">
              <w:rPr>
                <w:spacing w:val="-5"/>
                <w:sz w:val="24"/>
                <w:szCs w:val="24"/>
                <w:lang w:val="ru-RU"/>
              </w:rPr>
              <w:t xml:space="preserve"> </w:t>
            </w:r>
            <w:r w:rsidRPr="00230C4D">
              <w:rPr>
                <w:sz w:val="24"/>
                <w:szCs w:val="24"/>
                <w:lang w:val="ru-RU"/>
              </w:rPr>
              <w:t>определение</w:t>
            </w:r>
            <w:r w:rsidRPr="00230C4D">
              <w:rPr>
                <w:spacing w:val="-4"/>
                <w:sz w:val="24"/>
                <w:szCs w:val="24"/>
                <w:lang w:val="ru-RU"/>
              </w:rPr>
              <w:t xml:space="preserve"> </w:t>
            </w:r>
            <w:r w:rsidRPr="00230C4D">
              <w:rPr>
                <w:sz w:val="24"/>
                <w:szCs w:val="24"/>
                <w:lang w:val="ru-RU"/>
              </w:rPr>
              <w:t>технологических</w:t>
            </w:r>
            <w:r w:rsidRPr="00230C4D">
              <w:rPr>
                <w:spacing w:val="-10"/>
                <w:sz w:val="24"/>
                <w:szCs w:val="24"/>
                <w:lang w:val="ru-RU"/>
              </w:rPr>
              <w:t xml:space="preserve"> </w:t>
            </w:r>
            <w:r w:rsidRPr="00230C4D">
              <w:rPr>
                <w:spacing w:val="-2"/>
                <w:sz w:val="24"/>
                <w:szCs w:val="24"/>
                <w:lang w:val="ru-RU"/>
              </w:rPr>
              <w:t>показателей.</w:t>
            </w:r>
          </w:p>
        </w:tc>
        <w:tc>
          <w:tcPr>
            <w:tcW w:w="716" w:type="pct"/>
          </w:tcPr>
          <w:p w14:paraId="21635522" w14:textId="70F0DA8A"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4</w:t>
            </w:r>
          </w:p>
        </w:tc>
        <w:tc>
          <w:tcPr>
            <w:tcW w:w="685" w:type="pct"/>
          </w:tcPr>
          <w:p w14:paraId="7AC5B8BD" w14:textId="77777777" w:rsidR="004248E1" w:rsidRPr="00230C4D" w:rsidRDefault="004248E1" w:rsidP="006E6B8F">
            <w:pPr>
              <w:pStyle w:val="TableParagraph"/>
              <w:spacing w:line="360" w:lineRule="auto"/>
              <w:rPr>
                <w:sz w:val="24"/>
                <w:szCs w:val="24"/>
              </w:rPr>
            </w:pPr>
            <w:r w:rsidRPr="00230C4D">
              <w:rPr>
                <w:spacing w:val="-2"/>
                <w:sz w:val="24"/>
                <w:szCs w:val="24"/>
              </w:rPr>
              <w:t>ПК.1.1</w:t>
            </w:r>
          </w:p>
          <w:p w14:paraId="0E4D1E21" w14:textId="77777777" w:rsidR="004248E1" w:rsidRPr="00230C4D" w:rsidRDefault="004248E1" w:rsidP="006E6B8F">
            <w:pPr>
              <w:pStyle w:val="TableParagraph"/>
              <w:spacing w:line="360" w:lineRule="auto"/>
              <w:rPr>
                <w:sz w:val="24"/>
                <w:szCs w:val="24"/>
              </w:rPr>
            </w:pPr>
            <w:r w:rsidRPr="00230C4D">
              <w:rPr>
                <w:sz w:val="24"/>
                <w:szCs w:val="24"/>
              </w:rPr>
              <w:t>ОК</w:t>
            </w:r>
            <w:r w:rsidRPr="00230C4D">
              <w:rPr>
                <w:spacing w:val="-5"/>
                <w:sz w:val="24"/>
                <w:szCs w:val="24"/>
              </w:rPr>
              <w:t xml:space="preserve"> </w:t>
            </w:r>
            <w:r w:rsidRPr="00230C4D">
              <w:rPr>
                <w:sz w:val="24"/>
                <w:szCs w:val="24"/>
              </w:rPr>
              <w:t>01,ОК</w:t>
            </w:r>
            <w:r w:rsidRPr="00230C4D">
              <w:rPr>
                <w:spacing w:val="-4"/>
                <w:sz w:val="24"/>
                <w:szCs w:val="24"/>
              </w:rPr>
              <w:t xml:space="preserve"> </w:t>
            </w:r>
            <w:r w:rsidRPr="00230C4D">
              <w:rPr>
                <w:spacing w:val="-5"/>
                <w:sz w:val="24"/>
                <w:szCs w:val="24"/>
              </w:rPr>
              <w:t>02</w:t>
            </w:r>
          </w:p>
        </w:tc>
      </w:tr>
      <w:tr w:rsidR="004248E1" w:rsidRPr="00230C4D" w14:paraId="677851A8" w14:textId="77777777" w:rsidTr="004248E1">
        <w:trPr>
          <w:trHeight w:val="434"/>
        </w:trPr>
        <w:tc>
          <w:tcPr>
            <w:tcW w:w="937" w:type="pct"/>
            <w:vMerge w:val="restart"/>
          </w:tcPr>
          <w:p w14:paraId="54EBE156" w14:textId="77777777" w:rsidR="004248E1" w:rsidRPr="00230C4D" w:rsidRDefault="004248E1" w:rsidP="004C7D27">
            <w:pPr>
              <w:pStyle w:val="TableParagraph"/>
              <w:spacing w:line="251" w:lineRule="exact"/>
              <w:ind w:left="107"/>
              <w:rPr>
                <w:b/>
                <w:sz w:val="24"/>
                <w:szCs w:val="24"/>
              </w:rPr>
            </w:pPr>
            <w:proofErr w:type="spellStart"/>
            <w:r w:rsidRPr="00230C4D">
              <w:rPr>
                <w:b/>
                <w:sz w:val="24"/>
                <w:szCs w:val="24"/>
              </w:rPr>
              <w:t>Тема</w:t>
            </w:r>
            <w:proofErr w:type="spellEnd"/>
            <w:r w:rsidRPr="00230C4D">
              <w:rPr>
                <w:b/>
                <w:spacing w:val="-2"/>
                <w:sz w:val="24"/>
                <w:szCs w:val="24"/>
              </w:rPr>
              <w:t xml:space="preserve"> </w:t>
            </w:r>
            <w:r w:rsidRPr="00230C4D">
              <w:rPr>
                <w:b/>
                <w:spacing w:val="-5"/>
                <w:sz w:val="24"/>
                <w:szCs w:val="24"/>
              </w:rPr>
              <w:t>1.2</w:t>
            </w:r>
          </w:p>
          <w:p w14:paraId="78308398" w14:textId="77777777" w:rsidR="004248E1" w:rsidRPr="00230C4D" w:rsidRDefault="004248E1" w:rsidP="004C7D27">
            <w:pPr>
              <w:pStyle w:val="TableParagraph"/>
              <w:spacing w:before="20" w:line="259" w:lineRule="auto"/>
              <w:ind w:left="107"/>
              <w:rPr>
                <w:b/>
                <w:sz w:val="24"/>
                <w:szCs w:val="24"/>
              </w:rPr>
            </w:pPr>
            <w:r w:rsidRPr="00230C4D">
              <w:rPr>
                <w:b/>
                <w:spacing w:val="-2"/>
                <w:sz w:val="24"/>
                <w:szCs w:val="24"/>
              </w:rPr>
              <w:t>Подготовительные операции</w:t>
            </w:r>
          </w:p>
        </w:tc>
        <w:tc>
          <w:tcPr>
            <w:tcW w:w="2662" w:type="pct"/>
          </w:tcPr>
          <w:p w14:paraId="783558E0" w14:textId="77777777" w:rsidR="004248E1" w:rsidRPr="00230C4D" w:rsidRDefault="004248E1" w:rsidP="004C7D27">
            <w:pPr>
              <w:pStyle w:val="TableParagraph"/>
              <w:spacing w:line="251" w:lineRule="exact"/>
              <w:ind w:left="110"/>
              <w:rPr>
                <w:b/>
                <w:sz w:val="24"/>
                <w:szCs w:val="24"/>
              </w:rPr>
            </w:pPr>
            <w:r w:rsidRPr="00230C4D">
              <w:rPr>
                <w:b/>
                <w:spacing w:val="-2"/>
                <w:sz w:val="24"/>
                <w:szCs w:val="24"/>
              </w:rPr>
              <w:t>Содержание</w:t>
            </w:r>
          </w:p>
        </w:tc>
        <w:tc>
          <w:tcPr>
            <w:tcW w:w="716" w:type="pct"/>
          </w:tcPr>
          <w:p w14:paraId="319F708D" w14:textId="243295AA" w:rsidR="004248E1" w:rsidRPr="00230C4D" w:rsidRDefault="004248E1" w:rsidP="004C7D27">
            <w:pPr>
              <w:pStyle w:val="TableParagraph"/>
              <w:spacing w:line="251" w:lineRule="exact"/>
              <w:ind w:left="131" w:right="117"/>
              <w:jc w:val="center"/>
              <w:rPr>
                <w:b/>
                <w:i/>
                <w:sz w:val="24"/>
                <w:szCs w:val="24"/>
                <w:lang w:val="ru-RU"/>
              </w:rPr>
            </w:pPr>
            <w:r w:rsidRPr="00230C4D">
              <w:rPr>
                <w:b/>
                <w:i/>
                <w:spacing w:val="-5"/>
                <w:sz w:val="24"/>
                <w:szCs w:val="24"/>
                <w:lang w:val="ru-RU"/>
              </w:rPr>
              <w:t>18</w:t>
            </w:r>
          </w:p>
        </w:tc>
        <w:tc>
          <w:tcPr>
            <w:tcW w:w="685" w:type="pct"/>
          </w:tcPr>
          <w:p w14:paraId="4CADAFB5" w14:textId="77777777" w:rsidR="004248E1" w:rsidRPr="00230C4D" w:rsidRDefault="004248E1" w:rsidP="006E6B8F">
            <w:pPr>
              <w:pStyle w:val="TableParagraph"/>
              <w:spacing w:line="360" w:lineRule="auto"/>
              <w:rPr>
                <w:sz w:val="24"/>
                <w:szCs w:val="24"/>
              </w:rPr>
            </w:pPr>
          </w:p>
        </w:tc>
      </w:tr>
      <w:tr w:rsidR="004248E1" w:rsidRPr="00230C4D" w14:paraId="292E49DC" w14:textId="77777777" w:rsidTr="004248E1">
        <w:trPr>
          <w:trHeight w:val="865"/>
        </w:trPr>
        <w:tc>
          <w:tcPr>
            <w:tcW w:w="937" w:type="pct"/>
            <w:vMerge/>
            <w:tcBorders>
              <w:top w:val="nil"/>
            </w:tcBorders>
          </w:tcPr>
          <w:p w14:paraId="0DE17F7D" w14:textId="77777777" w:rsidR="004248E1" w:rsidRPr="00230C4D" w:rsidRDefault="004248E1" w:rsidP="004C7D27">
            <w:pPr>
              <w:rPr>
                <w:rFonts w:ascii="Times New Roman" w:hAnsi="Times New Roman" w:cs="Times New Roman"/>
                <w:sz w:val="24"/>
                <w:szCs w:val="24"/>
              </w:rPr>
            </w:pPr>
          </w:p>
        </w:tc>
        <w:tc>
          <w:tcPr>
            <w:tcW w:w="2662" w:type="pct"/>
          </w:tcPr>
          <w:p w14:paraId="1EE48FA4" w14:textId="40650208" w:rsidR="004248E1" w:rsidRPr="00230C4D" w:rsidRDefault="004248E1" w:rsidP="004C7D27">
            <w:pPr>
              <w:pStyle w:val="TableParagraph"/>
              <w:spacing w:line="256" w:lineRule="auto"/>
              <w:ind w:left="110"/>
              <w:rPr>
                <w:sz w:val="24"/>
                <w:szCs w:val="24"/>
              </w:rPr>
            </w:pPr>
            <w:r w:rsidRPr="00230C4D">
              <w:rPr>
                <w:sz w:val="24"/>
                <w:szCs w:val="24"/>
                <w:lang w:val="ru-RU"/>
              </w:rPr>
              <w:t>1.Назначение</w:t>
            </w:r>
            <w:r w:rsidRPr="00230C4D">
              <w:rPr>
                <w:spacing w:val="-8"/>
                <w:sz w:val="24"/>
                <w:szCs w:val="24"/>
                <w:lang w:val="ru-RU"/>
              </w:rPr>
              <w:t xml:space="preserve"> </w:t>
            </w:r>
            <w:r w:rsidRPr="00230C4D">
              <w:rPr>
                <w:sz w:val="24"/>
                <w:szCs w:val="24"/>
                <w:lang w:val="ru-RU"/>
              </w:rPr>
              <w:t>и</w:t>
            </w:r>
            <w:r w:rsidRPr="00230C4D">
              <w:rPr>
                <w:spacing w:val="-8"/>
                <w:sz w:val="24"/>
                <w:szCs w:val="24"/>
                <w:lang w:val="ru-RU"/>
              </w:rPr>
              <w:t xml:space="preserve"> </w:t>
            </w:r>
            <w:r w:rsidRPr="00230C4D">
              <w:rPr>
                <w:sz w:val="24"/>
                <w:szCs w:val="24"/>
                <w:lang w:val="ru-RU"/>
              </w:rPr>
              <w:t>классификация</w:t>
            </w:r>
            <w:r w:rsidRPr="00230C4D">
              <w:rPr>
                <w:spacing w:val="-9"/>
                <w:sz w:val="24"/>
                <w:szCs w:val="24"/>
                <w:lang w:val="ru-RU"/>
              </w:rPr>
              <w:t xml:space="preserve"> </w:t>
            </w:r>
            <w:r w:rsidRPr="00230C4D">
              <w:rPr>
                <w:sz w:val="24"/>
                <w:szCs w:val="24"/>
                <w:lang w:val="ru-RU"/>
              </w:rPr>
              <w:t>процессов</w:t>
            </w:r>
            <w:r w:rsidRPr="00230C4D">
              <w:rPr>
                <w:spacing w:val="-8"/>
                <w:sz w:val="24"/>
                <w:szCs w:val="24"/>
                <w:lang w:val="ru-RU"/>
              </w:rPr>
              <w:t xml:space="preserve"> </w:t>
            </w:r>
            <w:proofErr w:type="spellStart"/>
            <w:r w:rsidRPr="00230C4D">
              <w:rPr>
                <w:sz w:val="24"/>
                <w:szCs w:val="24"/>
                <w:lang w:val="ru-RU"/>
              </w:rPr>
              <w:t>грохочение</w:t>
            </w:r>
            <w:proofErr w:type="spellEnd"/>
            <w:r w:rsidRPr="00230C4D">
              <w:rPr>
                <w:sz w:val="24"/>
                <w:szCs w:val="24"/>
                <w:lang w:val="ru-RU"/>
              </w:rPr>
              <w:t>.</w:t>
            </w:r>
            <w:r w:rsidRPr="00230C4D">
              <w:rPr>
                <w:spacing w:val="-3"/>
                <w:sz w:val="24"/>
                <w:szCs w:val="24"/>
                <w:lang w:val="ru-RU"/>
              </w:rPr>
              <w:t xml:space="preserve"> </w:t>
            </w:r>
            <w:r w:rsidRPr="00230C4D">
              <w:rPr>
                <w:sz w:val="24"/>
                <w:szCs w:val="24"/>
                <w:lang w:val="ru-RU"/>
              </w:rPr>
              <w:t xml:space="preserve">Теоретические основы </w:t>
            </w:r>
            <w:proofErr w:type="spellStart"/>
            <w:r w:rsidRPr="00230C4D">
              <w:rPr>
                <w:sz w:val="24"/>
                <w:szCs w:val="24"/>
                <w:lang w:val="ru-RU"/>
              </w:rPr>
              <w:t>грохочения</w:t>
            </w:r>
            <w:proofErr w:type="spellEnd"/>
            <w:r w:rsidRPr="00230C4D">
              <w:rPr>
                <w:sz w:val="24"/>
                <w:szCs w:val="24"/>
                <w:lang w:val="ru-RU"/>
              </w:rPr>
              <w:t xml:space="preserve">. Эффективность </w:t>
            </w:r>
            <w:proofErr w:type="spellStart"/>
            <w:r w:rsidRPr="00230C4D">
              <w:rPr>
                <w:sz w:val="24"/>
                <w:szCs w:val="24"/>
                <w:lang w:val="ru-RU"/>
              </w:rPr>
              <w:t>грохочения</w:t>
            </w:r>
            <w:proofErr w:type="spellEnd"/>
            <w:r w:rsidRPr="00230C4D">
              <w:rPr>
                <w:sz w:val="24"/>
                <w:szCs w:val="24"/>
                <w:lang w:val="ru-RU"/>
              </w:rPr>
              <w:t xml:space="preserve">. </w:t>
            </w:r>
            <w:proofErr w:type="spellStart"/>
            <w:r w:rsidRPr="00230C4D">
              <w:rPr>
                <w:sz w:val="24"/>
                <w:szCs w:val="24"/>
              </w:rPr>
              <w:t>Просеивающие</w:t>
            </w:r>
            <w:proofErr w:type="spellEnd"/>
            <w:r w:rsidRPr="00230C4D">
              <w:rPr>
                <w:sz w:val="24"/>
                <w:szCs w:val="24"/>
              </w:rPr>
              <w:t xml:space="preserve"> </w:t>
            </w:r>
            <w:proofErr w:type="spellStart"/>
            <w:r w:rsidRPr="00230C4D">
              <w:rPr>
                <w:sz w:val="24"/>
                <w:szCs w:val="24"/>
              </w:rPr>
              <w:t>поверхности</w:t>
            </w:r>
            <w:proofErr w:type="spellEnd"/>
            <w:r w:rsidRPr="00230C4D">
              <w:rPr>
                <w:sz w:val="24"/>
                <w:szCs w:val="24"/>
              </w:rPr>
              <w:t>.</w:t>
            </w:r>
          </w:p>
        </w:tc>
        <w:tc>
          <w:tcPr>
            <w:tcW w:w="716" w:type="pct"/>
          </w:tcPr>
          <w:p w14:paraId="41674704"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tcPr>
          <w:p w14:paraId="321C4663" w14:textId="77777777" w:rsidR="004248E1" w:rsidRPr="00230C4D" w:rsidRDefault="004248E1" w:rsidP="006E6B8F">
            <w:pPr>
              <w:pStyle w:val="TableParagraph"/>
              <w:spacing w:line="360" w:lineRule="auto"/>
              <w:rPr>
                <w:sz w:val="24"/>
                <w:szCs w:val="24"/>
              </w:rPr>
            </w:pPr>
            <w:r w:rsidRPr="00230C4D">
              <w:rPr>
                <w:sz w:val="24"/>
                <w:szCs w:val="24"/>
              </w:rPr>
              <w:t>ПК.1.1,</w:t>
            </w:r>
            <w:r w:rsidRPr="00230C4D">
              <w:rPr>
                <w:spacing w:val="-3"/>
                <w:sz w:val="24"/>
                <w:szCs w:val="24"/>
              </w:rPr>
              <w:t xml:space="preserve"> </w:t>
            </w:r>
            <w:r w:rsidRPr="00230C4D">
              <w:rPr>
                <w:sz w:val="24"/>
                <w:szCs w:val="24"/>
              </w:rPr>
              <w:t>ОК</w:t>
            </w:r>
            <w:r w:rsidRPr="00230C4D">
              <w:rPr>
                <w:spacing w:val="-3"/>
                <w:sz w:val="24"/>
                <w:szCs w:val="24"/>
              </w:rPr>
              <w:t xml:space="preserve"> </w:t>
            </w:r>
            <w:r w:rsidRPr="00230C4D">
              <w:rPr>
                <w:spacing w:val="-5"/>
                <w:sz w:val="24"/>
                <w:szCs w:val="24"/>
              </w:rPr>
              <w:t>01,</w:t>
            </w:r>
          </w:p>
          <w:p w14:paraId="01C506F4" w14:textId="77777777" w:rsidR="004248E1" w:rsidRPr="00230C4D" w:rsidRDefault="004248E1" w:rsidP="006E6B8F">
            <w:pPr>
              <w:pStyle w:val="TableParagraph"/>
              <w:spacing w:line="360" w:lineRule="auto"/>
              <w:rPr>
                <w:sz w:val="24"/>
                <w:szCs w:val="24"/>
              </w:rPr>
            </w:pPr>
            <w:r w:rsidRPr="00230C4D">
              <w:rPr>
                <w:sz w:val="24"/>
                <w:szCs w:val="24"/>
              </w:rPr>
              <w:t>ОК</w:t>
            </w:r>
            <w:r w:rsidRPr="00230C4D">
              <w:rPr>
                <w:spacing w:val="-3"/>
                <w:sz w:val="24"/>
                <w:szCs w:val="24"/>
              </w:rPr>
              <w:t xml:space="preserve"> </w:t>
            </w:r>
            <w:r w:rsidRPr="00230C4D">
              <w:rPr>
                <w:sz w:val="24"/>
                <w:szCs w:val="24"/>
              </w:rPr>
              <w:t>02,</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07</w:t>
            </w:r>
          </w:p>
        </w:tc>
      </w:tr>
      <w:tr w:rsidR="004248E1" w:rsidRPr="00230C4D" w14:paraId="33EA4D0D" w14:textId="77777777" w:rsidTr="004248E1">
        <w:trPr>
          <w:trHeight w:val="865"/>
        </w:trPr>
        <w:tc>
          <w:tcPr>
            <w:tcW w:w="937" w:type="pct"/>
            <w:vMerge/>
            <w:tcBorders>
              <w:top w:val="nil"/>
            </w:tcBorders>
          </w:tcPr>
          <w:p w14:paraId="06EDB2F6" w14:textId="77777777" w:rsidR="004248E1" w:rsidRPr="00230C4D" w:rsidRDefault="004248E1" w:rsidP="004C7D27">
            <w:pPr>
              <w:rPr>
                <w:rFonts w:ascii="Times New Roman" w:hAnsi="Times New Roman" w:cs="Times New Roman"/>
                <w:sz w:val="24"/>
                <w:szCs w:val="24"/>
              </w:rPr>
            </w:pPr>
          </w:p>
        </w:tc>
        <w:tc>
          <w:tcPr>
            <w:tcW w:w="2662" w:type="pct"/>
          </w:tcPr>
          <w:p w14:paraId="67F73D8A" w14:textId="10BB19FE" w:rsidR="004248E1" w:rsidRPr="00230C4D" w:rsidRDefault="004248E1" w:rsidP="004C7D27">
            <w:pPr>
              <w:pStyle w:val="TableParagraph"/>
              <w:spacing w:line="256" w:lineRule="auto"/>
              <w:ind w:left="110"/>
              <w:rPr>
                <w:sz w:val="24"/>
                <w:szCs w:val="24"/>
                <w:lang w:val="ru-RU"/>
              </w:rPr>
            </w:pPr>
            <w:r w:rsidRPr="00230C4D">
              <w:rPr>
                <w:sz w:val="24"/>
                <w:szCs w:val="24"/>
                <w:lang w:val="ru-RU"/>
              </w:rPr>
              <w:t>2.Назначение</w:t>
            </w:r>
            <w:r w:rsidRPr="00230C4D">
              <w:rPr>
                <w:spacing w:val="-8"/>
                <w:sz w:val="24"/>
                <w:szCs w:val="24"/>
                <w:lang w:val="ru-RU"/>
              </w:rPr>
              <w:t xml:space="preserve"> </w:t>
            </w:r>
            <w:r w:rsidRPr="00230C4D">
              <w:rPr>
                <w:sz w:val="24"/>
                <w:szCs w:val="24"/>
                <w:lang w:val="ru-RU"/>
              </w:rPr>
              <w:t>и</w:t>
            </w:r>
            <w:r w:rsidRPr="00230C4D">
              <w:rPr>
                <w:spacing w:val="-8"/>
                <w:sz w:val="24"/>
                <w:szCs w:val="24"/>
                <w:lang w:val="ru-RU"/>
              </w:rPr>
              <w:t xml:space="preserve"> </w:t>
            </w:r>
            <w:r w:rsidRPr="00230C4D">
              <w:rPr>
                <w:sz w:val="24"/>
                <w:szCs w:val="24"/>
                <w:lang w:val="ru-RU"/>
              </w:rPr>
              <w:t>классификация</w:t>
            </w:r>
            <w:r w:rsidRPr="00230C4D">
              <w:rPr>
                <w:spacing w:val="-8"/>
                <w:sz w:val="24"/>
                <w:szCs w:val="24"/>
                <w:lang w:val="ru-RU"/>
              </w:rPr>
              <w:t xml:space="preserve"> </w:t>
            </w:r>
            <w:r w:rsidRPr="00230C4D">
              <w:rPr>
                <w:sz w:val="24"/>
                <w:szCs w:val="24"/>
                <w:lang w:val="ru-RU"/>
              </w:rPr>
              <w:t>процессов</w:t>
            </w:r>
            <w:r w:rsidRPr="00230C4D">
              <w:rPr>
                <w:spacing w:val="-8"/>
                <w:sz w:val="24"/>
                <w:szCs w:val="24"/>
                <w:lang w:val="ru-RU"/>
              </w:rPr>
              <w:t xml:space="preserve"> </w:t>
            </w:r>
            <w:r w:rsidRPr="00230C4D">
              <w:rPr>
                <w:sz w:val="24"/>
                <w:szCs w:val="24"/>
                <w:lang w:val="ru-RU"/>
              </w:rPr>
              <w:t>дробления.</w:t>
            </w:r>
            <w:r w:rsidRPr="00230C4D">
              <w:rPr>
                <w:spacing w:val="-8"/>
                <w:sz w:val="24"/>
                <w:szCs w:val="24"/>
                <w:lang w:val="ru-RU"/>
              </w:rPr>
              <w:t xml:space="preserve"> </w:t>
            </w:r>
            <w:r w:rsidRPr="00230C4D">
              <w:rPr>
                <w:sz w:val="24"/>
                <w:szCs w:val="24"/>
                <w:lang w:val="ru-RU"/>
              </w:rPr>
              <w:t xml:space="preserve">Степень </w:t>
            </w:r>
            <w:r w:rsidRPr="00230C4D">
              <w:rPr>
                <w:spacing w:val="-2"/>
                <w:sz w:val="24"/>
                <w:szCs w:val="24"/>
                <w:lang w:val="ru-RU"/>
              </w:rPr>
              <w:t>дробления.</w:t>
            </w:r>
          </w:p>
        </w:tc>
        <w:tc>
          <w:tcPr>
            <w:tcW w:w="716" w:type="pct"/>
          </w:tcPr>
          <w:p w14:paraId="1300BD7D"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tcPr>
          <w:p w14:paraId="1E721C89" w14:textId="77777777" w:rsidR="004248E1" w:rsidRPr="00230C4D" w:rsidRDefault="004248E1" w:rsidP="006E6B8F">
            <w:pPr>
              <w:pStyle w:val="TableParagraph"/>
              <w:spacing w:line="360" w:lineRule="auto"/>
              <w:rPr>
                <w:sz w:val="24"/>
                <w:szCs w:val="24"/>
              </w:rPr>
            </w:pPr>
            <w:r w:rsidRPr="00230C4D">
              <w:rPr>
                <w:sz w:val="24"/>
                <w:szCs w:val="24"/>
              </w:rPr>
              <w:t>ПК.1.1,</w:t>
            </w:r>
            <w:r w:rsidRPr="00230C4D">
              <w:rPr>
                <w:spacing w:val="-3"/>
                <w:sz w:val="24"/>
                <w:szCs w:val="24"/>
              </w:rPr>
              <w:t xml:space="preserve"> </w:t>
            </w:r>
            <w:r w:rsidRPr="00230C4D">
              <w:rPr>
                <w:sz w:val="24"/>
                <w:szCs w:val="24"/>
              </w:rPr>
              <w:t>ОК</w:t>
            </w:r>
            <w:r w:rsidRPr="00230C4D">
              <w:rPr>
                <w:spacing w:val="-3"/>
                <w:sz w:val="24"/>
                <w:szCs w:val="24"/>
              </w:rPr>
              <w:t xml:space="preserve"> </w:t>
            </w:r>
            <w:r w:rsidRPr="00230C4D">
              <w:rPr>
                <w:spacing w:val="-5"/>
                <w:sz w:val="24"/>
                <w:szCs w:val="24"/>
              </w:rPr>
              <w:t>01,</w:t>
            </w:r>
          </w:p>
          <w:p w14:paraId="1ABD691F" w14:textId="77777777" w:rsidR="004248E1" w:rsidRPr="00230C4D" w:rsidRDefault="004248E1" w:rsidP="006E6B8F">
            <w:pPr>
              <w:pStyle w:val="TableParagraph"/>
              <w:spacing w:line="360" w:lineRule="auto"/>
              <w:rPr>
                <w:sz w:val="24"/>
                <w:szCs w:val="24"/>
              </w:rPr>
            </w:pPr>
            <w:r w:rsidRPr="00230C4D">
              <w:rPr>
                <w:sz w:val="24"/>
                <w:szCs w:val="24"/>
              </w:rPr>
              <w:t>ОК</w:t>
            </w:r>
            <w:r w:rsidRPr="00230C4D">
              <w:rPr>
                <w:spacing w:val="-3"/>
                <w:sz w:val="24"/>
                <w:szCs w:val="24"/>
              </w:rPr>
              <w:t xml:space="preserve"> </w:t>
            </w:r>
            <w:r w:rsidRPr="00230C4D">
              <w:rPr>
                <w:sz w:val="24"/>
                <w:szCs w:val="24"/>
              </w:rPr>
              <w:t>02,</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07</w:t>
            </w:r>
          </w:p>
        </w:tc>
      </w:tr>
      <w:tr w:rsidR="004248E1" w:rsidRPr="00230C4D" w14:paraId="3B3B78FC" w14:textId="77777777" w:rsidTr="006569C7">
        <w:trPr>
          <w:trHeight w:val="813"/>
        </w:trPr>
        <w:tc>
          <w:tcPr>
            <w:tcW w:w="937" w:type="pct"/>
            <w:vMerge/>
            <w:tcBorders>
              <w:top w:val="nil"/>
            </w:tcBorders>
          </w:tcPr>
          <w:p w14:paraId="3E9ABA19" w14:textId="77777777" w:rsidR="004248E1" w:rsidRPr="00230C4D" w:rsidRDefault="004248E1" w:rsidP="004C7D27">
            <w:pPr>
              <w:rPr>
                <w:rFonts w:ascii="Times New Roman" w:hAnsi="Times New Roman" w:cs="Times New Roman"/>
                <w:sz w:val="24"/>
                <w:szCs w:val="24"/>
              </w:rPr>
            </w:pPr>
          </w:p>
        </w:tc>
        <w:tc>
          <w:tcPr>
            <w:tcW w:w="2662" w:type="pct"/>
          </w:tcPr>
          <w:p w14:paraId="50E22AC5" w14:textId="7163A9DC" w:rsidR="004248E1" w:rsidRPr="00230C4D" w:rsidRDefault="004248E1" w:rsidP="004C7D27">
            <w:pPr>
              <w:pStyle w:val="TableParagraph"/>
              <w:spacing w:line="247" w:lineRule="exact"/>
              <w:ind w:left="110"/>
              <w:rPr>
                <w:sz w:val="24"/>
                <w:szCs w:val="24"/>
                <w:lang w:val="ru-RU"/>
              </w:rPr>
            </w:pPr>
            <w:r w:rsidRPr="00230C4D">
              <w:rPr>
                <w:sz w:val="24"/>
                <w:szCs w:val="24"/>
                <w:lang w:val="ru-RU"/>
              </w:rPr>
              <w:t>3.Схема</w:t>
            </w:r>
            <w:r w:rsidRPr="00230C4D">
              <w:rPr>
                <w:spacing w:val="-7"/>
                <w:sz w:val="24"/>
                <w:szCs w:val="24"/>
                <w:lang w:val="ru-RU"/>
              </w:rPr>
              <w:t xml:space="preserve"> </w:t>
            </w:r>
            <w:r w:rsidRPr="00230C4D">
              <w:rPr>
                <w:sz w:val="24"/>
                <w:szCs w:val="24"/>
                <w:lang w:val="ru-RU"/>
              </w:rPr>
              <w:t>дробления.</w:t>
            </w:r>
            <w:r w:rsidRPr="00230C4D">
              <w:rPr>
                <w:spacing w:val="-5"/>
                <w:sz w:val="24"/>
                <w:szCs w:val="24"/>
                <w:lang w:val="ru-RU"/>
              </w:rPr>
              <w:t xml:space="preserve"> </w:t>
            </w:r>
            <w:r w:rsidRPr="00230C4D">
              <w:rPr>
                <w:sz w:val="24"/>
                <w:szCs w:val="24"/>
                <w:lang w:val="ru-RU"/>
              </w:rPr>
              <w:t>Стадии</w:t>
            </w:r>
            <w:r w:rsidRPr="00230C4D">
              <w:rPr>
                <w:spacing w:val="-5"/>
                <w:sz w:val="24"/>
                <w:szCs w:val="24"/>
                <w:lang w:val="ru-RU"/>
              </w:rPr>
              <w:t xml:space="preserve"> </w:t>
            </w:r>
            <w:r w:rsidRPr="00230C4D">
              <w:rPr>
                <w:sz w:val="24"/>
                <w:szCs w:val="24"/>
                <w:lang w:val="ru-RU"/>
              </w:rPr>
              <w:t>дробления.</w:t>
            </w:r>
            <w:r w:rsidRPr="00230C4D">
              <w:rPr>
                <w:spacing w:val="-5"/>
                <w:sz w:val="24"/>
                <w:szCs w:val="24"/>
                <w:lang w:val="ru-RU"/>
              </w:rPr>
              <w:t xml:space="preserve"> </w:t>
            </w:r>
            <w:r w:rsidRPr="00230C4D">
              <w:rPr>
                <w:sz w:val="24"/>
                <w:szCs w:val="24"/>
                <w:lang w:val="ru-RU"/>
              </w:rPr>
              <w:t>Цикл</w:t>
            </w:r>
            <w:r w:rsidRPr="00230C4D">
              <w:rPr>
                <w:spacing w:val="-4"/>
                <w:sz w:val="24"/>
                <w:szCs w:val="24"/>
                <w:lang w:val="ru-RU"/>
              </w:rPr>
              <w:t xml:space="preserve"> </w:t>
            </w:r>
            <w:r w:rsidRPr="00230C4D">
              <w:rPr>
                <w:spacing w:val="-2"/>
                <w:sz w:val="24"/>
                <w:szCs w:val="24"/>
                <w:lang w:val="ru-RU"/>
              </w:rPr>
              <w:t>дробления.</w:t>
            </w:r>
          </w:p>
        </w:tc>
        <w:tc>
          <w:tcPr>
            <w:tcW w:w="716" w:type="pct"/>
          </w:tcPr>
          <w:p w14:paraId="0F8FB1AB"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tcPr>
          <w:p w14:paraId="169FA864" w14:textId="77777777" w:rsidR="004248E1" w:rsidRPr="00230C4D" w:rsidRDefault="004248E1" w:rsidP="006E6B8F">
            <w:pPr>
              <w:pStyle w:val="TableParagraph"/>
              <w:spacing w:line="360" w:lineRule="auto"/>
              <w:rPr>
                <w:sz w:val="24"/>
                <w:szCs w:val="24"/>
              </w:rPr>
            </w:pPr>
            <w:r w:rsidRPr="00230C4D">
              <w:rPr>
                <w:sz w:val="24"/>
                <w:szCs w:val="24"/>
              </w:rPr>
              <w:t>ПК.1.1,</w:t>
            </w:r>
            <w:r w:rsidRPr="00230C4D">
              <w:rPr>
                <w:spacing w:val="-3"/>
                <w:sz w:val="24"/>
                <w:szCs w:val="24"/>
              </w:rPr>
              <w:t xml:space="preserve"> </w:t>
            </w:r>
            <w:r w:rsidRPr="00230C4D">
              <w:rPr>
                <w:sz w:val="24"/>
                <w:szCs w:val="24"/>
              </w:rPr>
              <w:t>ОК</w:t>
            </w:r>
            <w:r w:rsidRPr="00230C4D">
              <w:rPr>
                <w:spacing w:val="-3"/>
                <w:sz w:val="24"/>
                <w:szCs w:val="24"/>
              </w:rPr>
              <w:t xml:space="preserve"> </w:t>
            </w:r>
            <w:r w:rsidRPr="00230C4D">
              <w:rPr>
                <w:spacing w:val="-5"/>
                <w:sz w:val="24"/>
                <w:szCs w:val="24"/>
              </w:rPr>
              <w:t>01,</w:t>
            </w:r>
          </w:p>
          <w:p w14:paraId="060BD1CF" w14:textId="77777777" w:rsidR="004248E1" w:rsidRPr="00230C4D" w:rsidRDefault="004248E1" w:rsidP="006E6B8F">
            <w:pPr>
              <w:pStyle w:val="TableParagraph"/>
              <w:spacing w:line="360" w:lineRule="auto"/>
              <w:rPr>
                <w:sz w:val="24"/>
                <w:szCs w:val="24"/>
              </w:rPr>
            </w:pPr>
            <w:r w:rsidRPr="00230C4D">
              <w:rPr>
                <w:sz w:val="24"/>
                <w:szCs w:val="24"/>
              </w:rPr>
              <w:t>ОК</w:t>
            </w:r>
            <w:r w:rsidRPr="00230C4D">
              <w:rPr>
                <w:spacing w:val="-3"/>
                <w:sz w:val="24"/>
                <w:szCs w:val="24"/>
              </w:rPr>
              <w:t xml:space="preserve"> </w:t>
            </w:r>
            <w:r w:rsidRPr="00230C4D">
              <w:rPr>
                <w:sz w:val="24"/>
                <w:szCs w:val="24"/>
              </w:rPr>
              <w:t>02,</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07</w:t>
            </w:r>
          </w:p>
        </w:tc>
      </w:tr>
      <w:tr w:rsidR="004248E1" w:rsidRPr="00230C4D" w14:paraId="12EDC15E" w14:textId="77777777" w:rsidTr="004248E1">
        <w:trPr>
          <w:trHeight w:val="1297"/>
        </w:trPr>
        <w:tc>
          <w:tcPr>
            <w:tcW w:w="937" w:type="pct"/>
            <w:vMerge/>
            <w:tcBorders>
              <w:top w:val="nil"/>
            </w:tcBorders>
          </w:tcPr>
          <w:p w14:paraId="739D2CEB" w14:textId="77777777" w:rsidR="004248E1" w:rsidRPr="00230C4D" w:rsidRDefault="004248E1" w:rsidP="004C7D27">
            <w:pPr>
              <w:rPr>
                <w:rFonts w:ascii="Times New Roman" w:hAnsi="Times New Roman" w:cs="Times New Roman"/>
                <w:sz w:val="24"/>
                <w:szCs w:val="24"/>
              </w:rPr>
            </w:pPr>
          </w:p>
        </w:tc>
        <w:tc>
          <w:tcPr>
            <w:tcW w:w="2662" w:type="pct"/>
          </w:tcPr>
          <w:p w14:paraId="6FD1173F" w14:textId="540D7A74" w:rsidR="004248E1" w:rsidRPr="00230C4D" w:rsidRDefault="004248E1" w:rsidP="004C7D27">
            <w:pPr>
              <w:pStyle w:val="TableParagraph"/>
              <w:spacing w:line="247" w:lineRule="exact"/>
              <w:ind w:left="110"/>
              <w:rPr>
                <w:sz w:val="24"/>
                <w:szCs w:val="24"/>
                <w:lang w:val="ru-RU"/>
              </w:rPr>
            </w:pPr>
            <w:r w:rsidRPr="00230C4D">
              <w:rPr>
                <w:sz w:val="24"/>
                <w:szCs w:val="24"/>
                <w:lang w:val="ru-RU"/>
              </w:rPr>
              <w:t>4.Назначение</w:t>
            </w:r>
            <w:r w:rsidRPr="00230C4D">
              <w:rPr>
                <w:spacing w:val="-8"/>
                <w:sz w:val="24"/>
                <w:szCs w:val="24"/>
                <w:lang w:val="ru-RU"/>
              </w:rPr>
              <w:t xml:space="preserve"> </w:t>
            </w:r>
            <w:r w:rsidRPr="00230C4D">
              <w:rPr>
                <w:sz w:val="24"/>
                <w:szCs w:val="24"/>
                <w:lang w:val="ru-RU"/>
              </w:rPr>
              <w:t>и</w:t>
            </w:r>
            <w:r w:rsidRPr="00230C4D">
              <w:rPr>
                <w:spacing w:val="-8"/>
                <w:sz w:val="24"/>
                <w:szCs w:val="24"/>
                <w:lang w:val="ru-RU"/>
              </w:rPr>
              <w:t xml:space="preserve"> </w:t>
            </w:r>
            <w:r w:rsidRPr="00230C4D">
              <w:rPr>
                <w:sz w:val="24"/>
                <w:szCs w:val="24"/>
                <w:lang w:val="ru-RU"/>
              </w:rPr>
              <w:t>классификация</w:t>
            </w:r>
            <w:r w:rsidRPr="00230C4D">
              <w:rPr>
                <w:spacing w:val="-9"/>
                <w:sz w:val="24"/>
                <w:szCs w:val="24"/>
                <w:lang w:val="ru-RU"/>
              </w:rPr>
              <w:t xml:space="preserve"> </w:t>
            </w:r>
            <w:r w:rsidRPr="00230C4D">
              <w:rPr>
                <w:sz w:val="24"/>
                <w:szCs w:val="24"/>
                <w:lang w:val="ru-RU"/>
              </w:rPr>
              <w:t>процессов</w:t>
            </w:r>
            <w:r w:rsidRPr="00230C4D">
              <w:rPr>
                <w:spacing w:val="-7"/>
                <w:sz w:val="24"/>
                <w:szCs w:val="24"/>
                <w:lang w:val="ru-RU"/>
              </w:rPr>
              <w:t xml:space="preserve"> </w:t>
            </w:r>
            <w:r w:rsidRPr="00230C4D">
              <w:rPr>
                <w:spacing w:val="-2"/>
                <w:sz w:val="24"/>
                <w:szCs w:val="24"/>
                <w:lang w:val="ru-RU"/>
              </w:rPr>
              <w:t>измельчения.</w:t>
            </w:r>
            <w:r w:rsidRPr="00230C4D">
              <w:rPr>
                <w:sz w:val="24"/>
                <w:szCs w:val="24"/>
                <w:lang w:val="ru-RU"/>
              </w:rPr>
              <w:t xml:space="preserve"> </w:t>
            </w:r>
            <w:r w:rsidRPr="00230C4D">
              <w:rPr>
                <w:spacing w:val="-2"/>
                <w:sz w:val="24"/>
                <w:szCs w:val="24"/>
                <w:lang w:val="ru-RU"/>
              </w:rPr>
              <w:t>Измельчаемость полезных ископаемых.</w:t>
            </w:r>
            <w:r w:rsidRPr="00230C4D">
              <w:rPr>
                <w:sz w:val="24"/>
                <w:szCs w:val="24"/>
                <w:lang w:val="ru-RU"/>
              </w:rPr>
              <w:t xml:space="preserve"> </w:t>
            </w:r>
            <w:r w:rsidRPr="00230C4D">
              <w:rPr>
                <w:spacing w:val="-2"/>
                <w:sz w:val="24"/>
                <w:szCs w:val="24"/>
                <w:lang w:val="ru-RU"/>
              </w:rPr>
              <w:t>Технологические параметры процесса измельчения. Схемы измельчения.</w:t>
            </w:r>
          </w:p>
        </w:tc>
        <w:tc>
          <w:tcPr>
            <w:tcW w:w="716" w:type="pct"/>
          </w:tcPr>
          <w:p w14:paraId="4375D109"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tcPr>
          <w:p w14:paraId="19E11792" w14:textId="77777777" w:rsidR="004248E1" w:rsidRPr="00230C4D" w:rsidRDefault="004248E1" w:rsidP="006E6B8F">
            <w:pPr>
              <w:pStyle w:val="TableParagraph"/>
              <w:spacing w:line="360" w:lineRule="auto"/>
              <w:rPr>
                <w:sz w:val="24"/>
                <w:szCs w:val="24"/>
              </w:rPr>
            </w:pPr>
            <w:r w:rsidRPr="00230C4D">
              <w:rPr>
                <w:sz w:val="24"/>
                <w:szCs w:val="24"/>
              </w:rPr>
              <w:t>ПК.1.1,ОК</w:t>
            </w:r>
            <w:r w:rsidRPr="00230C4D">
              <w:rPr>
                <w:spacing w:val="-11"/>
                <w:sz w:val="24"/>
                <w:szCs w:val="24"/>
              </w:rPr>
              <w:t xml:space="preserve"> </w:t>
            </w:r>
            <w:r w:rsidRPr="00230C4D">
              <w:rPr>
                <w:spacing w:val="-5"/>
                <w:sz w:val="24"/>
                <w:szCs w:val="24"/>
              </w:rPr>
              <w:t>01,</w:t>
            </w:r>
          </w:p>
          <w:p w14:paraId="6B51F296" w14:textId="77777777" w:rsidR="004248E1" w:rsidRPr="00230C4D" w:rsidRDefault="004248E1" w:rsidP="006E6B8F">
            <w:pPr>
              <w:pStyle w:val="TableParagraph"/>
              <w:spacing w:line="360" w:lineRule="auto"/>
              <w:rPr>
                <w:sz w:val="24"/>
                <w:szCs w:val="24"/>
              </w:rPr>
            </w:pPr>
            <w:r w:rsidRPr="00230C4D">
              <w:rPr>
                <w:sz w:val="24"/>
                <w:szCs w:val="24"/>
              </w:rPr>
              <w:t>ОК</w:t>
            </w:r>
            <w:r w:rsidRPr="00230C4D">
              <w:rPr>
                <w:spacing w:val="-3"/>
                <w:sz w:val="24"/>
                <w:szCs w:val="24"/>
              </w:rPr>
              <w:t xml:space="preserve"> </w:t>
            </w:r>
            <w:r w:rsidRPr="00230C4D">
              <w:rPr>
                <w:sz w:val="24"/>
                <w:szCs w:val="24"/>
              </w:rPr>
              <w:t>02,</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07</w:t>
            </w:r>
          </w:p>
        </w:tc>
      </w:tr>
    </w:tbl>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1D49B89B" w14:textId="77777777" w:rsidTr="004248E1">
        <w:trPr>
          <w:trHeight w:val="433"/>
        </w:trPr>
        <w:tc>
          <w:tcPr>
            <w:tcW w:w="937" w:type="pct"/>
            <w:vMerge w:val="restart"/>
            <w:tcBorders>
              <w:top w:val="nil"/>
            </w:tcBorders>
          </w:tcPr>
          <w:p w14:paraId="486A7B43" w14:textId="77777777" w:rsidR="004248E1" w:rsidRPr="00230C4D" w:rsidRDefault="004248E1" w:rsidP="004C7D27">
            <w:pPr>
              <w:rPr>
                <w:rFonts w:ascii="Times New Roman" w:hAnsi="Times New Roman" w:cs="Times New Roman"/>
                <w:sz w:val="24"/>
                <w:szCs w:val="24"/>
              </w:rPr>
            </w:pPr>
          </w:p>
        </w:tc>
        <w:tc>
          <w:tcPr>
            <w:tcW w:w="2662" w:type="pct"/>
          </w:tcPr>
          <w:p w14:paraId="380797FA" w14:textId="77777777" w:rsidR="004248E1" w:rsidRPr="00230C4D" w:rsidRDefault="004248E1" w:rsidP="004C7D27">
            <w:pPr>
              <w:pStyle w:val="TableParagraph"/>
              <w:spacing w:before="1"/>
              <w:ind w:left="110"/>
              <w:rPr>
                <w:b/>
                <w:sz w:val="24"/>
                <w:szCs w:val="24"/>
                <w:lang w:val="ru-RU"/>
              </w:rPr>
            </w:pPr>
            <w:r w:rsidRPr="00230C4D">
              <w:rPr>
                <w:b/>
                <w:sz w:val="24"/>
                <w:szCs w:val="24"/>
                <w:lang w:val="ru-RU"/>
              </w:rPr>
              <w:t>В</w:t>
            </w:r>
            <w:r w:rsidRPr="00230C4D">
              <w:rPr>
                <w:b/>
                <w:spacing w:val="-6"/>
                <w:sz w:val="24"/>
                <w:szCs w:val="24"/>
                <w:lang w:val="ru-RU"/>
              </w:rPr>
              <w:t xml:space="preserve"> </w:t>
            </w:r>
            <w:r w:rsidRPr="00230C4D">
              <w:rPr>
                <w:b/>
                <w:sz w:val="24"/>
                <w:szCs w:val="24"/>
                <w:lang w:val="ru-RU"/>
              </w:rPr>
              <w:t>том</w:t>
            </w:r>
            <w:r w:rsidRPr="00230C4D">
              <w:rPr>
                <w:b/>
                <w:spacing w:val="-4"/>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6"/>
                <w:sz w:val="24"/>
                <w:szCs w:val="24"/>
                <w:lang w:val="ru-RU"/>
              </w:rPr>
              <w:t xml:space="preserve"> </w:t>
            </w:r>
            <w:r w:rsidRPr="00230C4D">
              <w:rPr>
                <w:b/>
                <w:spacing w:val="-2"/>
                <w:sz w:val="24"/>
                <w:szCs w:val="24"/>
                <w:lang w:val="ru-RU"/>
              </w:rPr>
              <w:t>занятий</w:t>
            </w:r>
          </w:p>
        </w:tc>
        <w:tc>
          <w:tcPr>
            <w:tcW w:w="716" w:type="pct"/>
          </w:tcPr>
          <w:p w14:paraId="165E151C" w14:textId="46D69FD5" w:rsidR="004248E1" w:rsidRPr="00230C4D" w:rsidRDefault="004248E1" w:rsidP="004C7D27">
            <w:pPr>
              <w:pStyle w:val="TableParagraph"/>
              <w:spacing w:before="1"/>
              <w:ind w:left="131" w:right="117"/>
              <w:jc w:val="center"/>
              <w:rPr>
                <w:b/>
                <w:sz w:val="24"/>
                <w:szCs w:val="24"/>
                <w:lang w:val="ru-RU"/>
              </w:rPr>
            </w:pPr>
            <w:r w:rsidRPr="00230C4D">
              <w:rPr>
                <w:b/>
                <w:spacing w:val="-5"/>
                <w:sz w:val="24"/>
                <w:szCs w:val="24"/>
              </w:rPr>
              <w:t>1</w:t>
            </w:r>
            <w:r w:rsidRPr="00230C4D">
              <w:rPr>
                <w:b/>
                <w:spacing w:val="-5"/>
                <w:sz w:val="24"/>
                <w:szCs w:val="24"/>
                <w:lang w:val="ru-RU"/>
              </w:rPr>
              <w:t>0</w:t>
            </w:r>
          </w:p>
        </w:tc>
        <w:tc>
          <w:tcPr>
            <w:tcW w:w="685" w:type="pct"/>
            <w:vMerge w:val="restart"/>
          </w:tcPr>
          <w:p w14:paraId="325C8AFF" w14:textId="77777777" w:rsidR="004248E1" w:rsidRPr="00230C4D" w:rsidRDefault="004248E1" w:rsidP="006E6B8F">
            <w:pPr>
              <w:pStyle w:val="TableParagraph"/>
              <w:rPr>
                <w:sz w:val="24"/>
                <w:szCs w:val="24"/>
              </w:rPr>
            </w:pPr>
            <w:r w:rsidRPr="00230C4D">
              <w:rPr>
                <w:sz w:val="24"/>
                <w:szCs w:val="24"/>
              </w:rPr>
              <w:t>ПК.1.1,</w:t>
            </w:r>
            <w:r w:rsidRPr="00230C4D">
              <w:rPr>
                <w:spacing w:val="-3"/>
                <w:sz w:val="24"/>
                <w:szCs w:val="24"/>
              </w:rPr>
              <w:t xml:space="preserve"> </w:t>
            </w:r>
            <w:r w:rsidRPr="00230C4D">
              <w:rPr>
                <w:sz w:val="24"/>
                <w:szCs w:val="24"/>
              </w:rPr>
              <w:t>ОК</w:t>
            </w:r>
            <w:r w:rsidRPr="00230C4D">
              <w:rPr>
                <w:spacing w:val="-3"/>
                <w:sz w:val="24"/>
                <w:szCs w:val="24"/>
              </w:rPr>
              <w:t xml:space="preserve"> </w:t>
            </w:r>
            <w:r w:rsidRPr="00230C4D">
              <w:rPr>
                <w:spacing w:val="-5"/>
                <w:sz w:val="24"/>
                <w:szCs w:val="24"/>
              </w:rPr>
              <w:t>01,</w:t>
            </w:r>
          </w:p>
          <w:p w14:paraId="234D187A" w14:textId="77777777" w:rsidR="004248E1" w:rsidRPr="00230C4D" w:rsidRDefault="004248E1" w:rsidP="006E6B8F">
            <w:pPr>
              <w:pStyle w:val="TableParagraph"/>
              <w:rPr>
                <w:sz w:val="24"/>
                <w:szCs w:val="24"/>
              </w:rPr>
            </w:pPr>
            <w:r w:rsidRPr="00230C4D">
              <w:rPr>
                <w:sz w:val="24"/>
                <w:szCs w:val="24"/>
              </w:rPr>
              <w:t>ОК</w:t>
            </w:r>
            <w:r w:rsidRPr="00230C4D">
              <w:rPr>
                <w:spacing w:val="-3"/>
                <w:sz w:val="24"/>
                <w:szCs w:val="24"/>
              </w:rPr>
              <w:t xml:space="preserve"> </w:t>
            </w:r>
            <w:r w:rsidRPr="00230C4D">
              <w:rPr>
                <w:sz w:val="24"/>
                <w:szCs w:val="24"/>
              </w:rPr>
              <w:t>02,</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07</w:t>
            </w:r>
          </w:p>
        </w:tc>
      </w:tr>
      <w:tr w:rsidR="004248E1" w:rsidRPr="00230C4D" w14:paraId="141F6F9B" w14:textId="77777777" w:rsidTr="004248E1">
        <w:trPr>
          <w:trHeight w:val="434"/>
        </w:trPr>
        <w:tc>
          <w:tcPr>
            <w:tcW w:w="937" w:type="pct"/>
            <w:vMerge/>
            <w:tcBorders>
              <w:top w:val="nil"/>
            </w:tcBorders>
          </w:tcPr>
          <w:p w14:paraId="303BD1A0" w14:textId="77777777" w:rsidR="004248E1" w:rsidRPr="00230C4D" w:rsidRDefault="004248E1" w:rsidP="004C7D27">
            <w:pPr>
              <w:rPr>
                <w:rFonts w:ascii="Times New Roman" w:hAnsi="Times New Roman" w:cs="Times New Roman"/>
                <w:sz w:val="24"/>
                <w:szCs w:val="24"/>
              </w:rPr>
            </w:pPr>
          </w:p>
        </w:tc>
        <w:tc>
          <w:tcPr>
            <w:tcW w:w="2662" w:type="pct"/>
          </w:tcPr>
          <w:p w14:paraId="01E5AD43" w14:textId="77777777" w:rsidR="004248E1" w:rsidRPr="00230C4D" w:rsidRDefault="004248E1" w:rsidP="004C7D27">
            <w:pPr>
              <w:pStyle w:val="TableParagraph"/>
              <w:spacing w:line="247" w:lineRule="exact"/>
              <w:ind w:left="110"/>
              <w:rPr>
                <w:sz w:val="24"/>
                <w:szCs w:val="24"/>
              </w:rPr>
            </w:pPr>
            <w:r w:rsidRPr="00230C4D">
              <w:rPr>
                <w:sz w:val="24"/>
                <w:szCs w:val="24"/>
              </w:rPr>
              <w:t>1.Выполнение</w:t>
            </w:r>
            <w:r w:rsidRPr="00230C4D">
              <w:rPr>
                <w:spacing w:val="-11"/>
                <w:sz w:val="24"/>
                <w:szCs w:val="24"/>
              </w:rPr>
              <w:t xml:space="preserve"> </w:t>
            </w:r>
            <w:r w:rsidRPr="00230C4D">
              <w:rPr>
                <w:sz w:val="24"/>
                <w:szCs w:val="24"/>
              </w:rPr>
              <w:t>ситового</w:t>
            </w:r>
            <w:r w:rsidRPr="00230C4D">
              <w:rPr>
                <w:spacing w:val="-11"/>
                <w:sz w:val="24"/>
                <w:szCs w:val="24"/>
              </w:rPr>
              <w:t xml:space="preserve"> </w:t>
            </w:r>
            <w:r w:rsidRPr="00230C4D">
              <w:rPr>
                <w:spacing w:val="-2"/>
                <w:sz w:val="24"/>
                <w:szCs w:val="24"/>
              </w:rPr>
              <w:t>анализа.</w:t>
            </w:r>
          </w:p>
        </w:tc>
        <w:tc>
          <w:tcPr>
            <w:tcW w:w="716" w:type="pct"/>
          </w:tcPr>
          <w:p w14:paraId="6334976A" w14:textId="51C1D1E3"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2</w:t>
            </w:r>
          </w:p>
        </w:tc>
        <w:tc>
          <w:tcPr>
            <w:tcW w:w="685" w:type="pct"/>
            <w:vMerge/>
            <w:tcBorders>
              <w:top w:val="nil"/>
            </w:tcBorders>
          </w:tcPr>
          <w:p w14:paraId="73A1A090" w14:textId="77777777" w:rsidR="004248E1" w:rsidRPr="00230C4D" w:rsidRDefault="004248E1" w:rsidP="004C7D27">
            <w:pPr>
              <w:rPr>
                <w:rFonts w:ascii="Times New Roman" w:hAnsi="Times New Roman" w:cs="Times New Roman"/>
                <w:sz w:val="24"/>
                <w:szCs w:val="24"/>
              </w:rPr>
            </w:pPr>
          </w:p>
        </w:tc>
      </w:tr>
      <w:tr w:rsidR="004248E1" w:rsidRPr="00230C4D" w14:paraId="1BBDD3ED" w14:textId="77777777" w:rsidTr="004248E1">
        <w:trPr>
          <w:trHeight w:val="431"/>
        </w:trPr>
        <w:tc>
          <w:tcPr>
            <w:tcW w:w="937" w:type="pct"/>
            <w:vMerge/>
            <w:tcBorders>
              <w:top w:val="nil"/>
            </w:tcBorders>
          </w:tcPr>
          <w:p w14:paraId="15093DB7" w14:textId="77777777" w:rsidR="004248E1" w:rsidRPr="00230C4D" w:rsidRDefault="004248E1" w:rsidP="004C7D27">
            <w:pPr>
              <w:rPr>
                <w:rFonts w:ascii="Times New Roman" w:hAnsi="Times New Roman" w:cs="Times New Roman"/>
                <w:sz w:val="24"/>
                <w:szCs w:val="24"/>
              </w:rPr>
            </w:pPr>
          </w:p>
        </w:tc>
        <w:tc>
          <w:tcPr>
            <w:tcW w:w="2662" w:type="pct"/>
          </w:tcPr>
          <w:p w14:paraId="1E9155FF" w14:textId="77777777" w:rsidR="004248E1" w:rsidRPr="00230C4D" w:rsidRDefault="004248E1" w:rsidP="004C7D27">
            <w:pPr>
              <w:pStyle w:val="TableParagraph"/>
              <w:spacing w:line="247" w:lineRule="exact"/>
              <w:ind w:left="110"/>
              <w:rPr>
                <w:sz w:val="24"/>
                <w:szCs w:val="24"/>
              </w:rPr>
            </w:pPr>
            <w:r w:rsidRPr="00230C4D">
              <w:rPr>
                <w:sz w:val="24"/>
                <w:szCs w:val="24"/>
              </w:rPr>
              <w:t>2.Обработка</w:t>
            </w:r>
            <w:r w:rsidRPr="00230C4D">
              <w:rPr>
                <w:spacing w:val="-9"/>
                <w:sz w:val="24"/>
                <w:szCs w:val="24"/>
              </w:rPr>
              <w:t xml:space="preserve"> </w:t>
            </w:r>
            <w:r w:rsidRPr="00230C4D">
              <w:rPr>
                <w:sz w:val="24"/>
                <w:szCs w:val="24"/>
              </w:rPr>
              <w:t>результатов</w:t>
            </w:r>
            <w:r w:rsidRPr="00230C4D">
              <w:rPr>
                <w:spacing w:val="-10"/>
                <w:sz w:val="24"/>
                <w:szCs w:val="24"/>
              </w:rPr>
              <w:t xml:space="preserve"> </w:t>
            </w:r>
            <w:r w:rsidRPr="00230C4D">
              <w:rPr>
                <w:sz w:val="24"/>
                <w:szCs w:val="24"/>
              </w:rPr>
              <w:t>ситового</w:t>
            </w:r>
            <w:r w:rsidRPr="00230C4D">
              <w:rPr>
                <w:spacing w:val="-8"/>
                <w:sz w:val="24"/>
                <w:szCs w:val="24"/>
              </w:rPr>
              <w:t xml:space="preserve"> </w:t>
            </w:r>
            <w:r w:rsidRPr="00230C4D">
              <w:rPr>
                <w:spacing w:val="-2"/>
                <w:sz w:val="24"/>
                <w:szCs w:val="24"/>
              </w:rPr>
              <w:t>анализа.</w:t>
            </w:r>
          </w:p>
        </w:tc>
        <w:tc>
          <w:tcPr>
            <w:tcW w:w="716" w:type="pct"/>
          </w:tcPr>
          <w:p w14:paraId="489CDA2C" w14:textId="262E90CA"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2</w:t>
            </w:r>
          </w:p>
        </w:tc>
        <w:tc>
          <w:tcPr>
            <w:tcW w:w="685" w:type="pct"/>
            <w:vMerge/>
            <w:tcBorders>
              <w:top w:val="nil"/>
            </w:tcBorders>
          </w:tcPr>
          <w:p w14:paraId="446AAF36" w14:textId="77777777" w:rsidR="004248E1" w:rsidRPr="00230C4D" w:rsidRDefault="004248E1" w:rsidP="004C7D27">
            <w:pPr>
              <w:rPr>
                <w:rFonts w:ascii="Times New Roman" w:hAnsi="Times New Roman" w:cs="Times New Roman"/>
                <w:sz w:val="24"/>
                <w:szCs w:val="24"/>
              </w:rPr>
            </w:pPr>
          </w:p>
        </w:tc>
      </w:tr>
      <w:tr w:rsidR="004248E1" w:rsidRPr="00230C4D" w14:paraId="4468F90C" w14:textId="77777777" w:rsidTr="004248E1">
        <w:trPr>
          <w:trHeight w:val="434"/>
        </w:trPr>
        <w:tc>
          <w:tcPr>
            <w:tcW w:w="937" w:type="pct"/>
            <w:vMerge/>
            <w:tcBorders>
              <w:top w:val="nil"/>
            </w:tcBorders>
          </w:tcPr>
          <w:p w14:paraId="5C77E58A" w14:textId="77777777" w:rsidR="004248E1" w:rsidRPr="00230C4D" w:rsidRDefault="004248E1" w:rsidP="004C7D27">
            <w:pPr>
              <w:rPr>
                <w:rFonts w:ascii="Times New Roman" w:hAnsi="Times New Roman" w:cs="Times New Roman"/>
                <w:sz w:val="24"/>
                <w:szCs w:val="24"/>
              </w:rPr>
            </w:pPr>
          </w:p>
        </w:tc>
        <w:tc>
          <w:tcPr>
            <w:tcW w:w="2662" w:type="pct"/>
          </w:tcPr>
          <w:p w14:paraId="7EADD30B" w14:textId="77777777" w:rsidR="004248E1" w:rsidRPr="00230C4D" w:rsidRDefault="004248E1" w:rsidP="004C7D27">
            <w:pPr>
              <w:pStyle w:val="TableParagraph"/>
              <w:spacing w:line="247" w:lineRule="exact"/>
              <w:ind w:left="110"/>
              <w:rPr>
                <w:sz w:val="24"/>
                <w:szCs w:val="24"/>
              </w:rPr>
            </w:pPr>
            <w:r w:rsidRPr="00230C4D">
              <w:rPr>
                <w:sz w:val="24"/>
                <w:szCs w:val="24"/>
              </w:rPr>
              <w:t>3.Построение</w:t>
            </w:r>
            <w:r w:rsidRPr="00230C4D">
              <w:rPr>
                <w:spacing w:val="-12"/>
                <w:sz w:val="24"/>
                <w:szCs w:val="24"/>
              </w:rPr>
              <w:t xml:space="preserve"> </w:t>
            </w:r>
            <w:r w:rsidRPr="00230C4D">
              <w:rPr>
                <w:sz w:val="24"/>
                <w:szCs w:val="24"/>
              </w:rPr>
              <w:t>характеристик</w:t>
            </w:r>
            <w:r w:rsidRPr="00230C4D">
              <w:rPr>
                <w:spacing w:val="-10"/>
                <w:sz w:val="24"/>
                <w:szCs w:val="24"/>
              </w:rPr>
              <w:t xml:space="preserve"> </w:t>
            </w:r>
            <w:r w:rsidRPr="00230C4D">
              <w:rPr>
                <w:spacing w:val="-2"/>
                <w:sz w:val="24"/>
                <w:szCs w:val="24"/>
              </w:rPr>
              <w:t>крупности.</w:t>
            </w:r>
          </w:p>
        </w:tc>
        <w:tc>
          <w:tcPr>
            <w:tcW w:w="716" w:type="pct"/>
          </w:tcPr>
          <w:p w14:paraId="6D864D1F"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54498F7A" w14:textId="77777777" w:rsidR="004248E1" w:rsidRPr="00230C4D" w:rsidRDefault="004248E1" w:rsidP="004C7D27">
            <w:pPr>
              <w:rPr>
                <w:rFonts w:ascii="Times New Roman" w:hAnsi="Times New Roman" w:cs="Times New Roman"/>
                <w:sz w:val="24"/>
                <w:szCs w:val="24"/>
              </w:rPr>
            </w:pPr>
          </w:p>
        </w:tc>
      </w:tr>
      <w:tr w:rsidR="004248E1" w:rsidRPr="00230C4D" w14:paraId="50E6FAB2" w14:textId="77777777" w:rsidTr="004248E1">
        <w:trPr>
          <w:trHeight w:val="431"/>
        </w:trPr>
        <w:tc>
          <w:tcPr>
            <w:tcW w:w="937" w:type="pct"/>
            <w:vMerge/>
            <w:tcBorders>
              <w:top w:val="nil"/>
            </w:tcBorders>
          </w:tcPr>
          <w:p w14:paraId="0A270D44" w14:textId="77777777" w:rsidR="004248E1" w:rsidRPr="00230C4D" w:rsidRDefault="004248E1" w:rsidP="004C7D27">
            <w:pPr>
              <w:rPr>
                <w:rFonts w:ascii="Times New Roman" w:hAnsi="Times New Roman" w:cs="Times New Roman"/>
                <w:sz w:val="24"/>
                <w:szCs w:val="24"/>
              </w:rPr>
            </w:pPr>
          </w:p>
        </w:tc>
        <w:tc>
          <w:tcPr>
            <w:tcW w:w="2662" w:type="pct"/>
          </w:tcPr>
          <w:p w14:paraId="17349D42" w14:textId="77777777" w:rsidR="004248E1" w:rsidRPr="00230C4D" w:rsidRDefault="004248E1" w:rsidP="004C7D27">
            <w:pPr>
              <w:pStyle w:val="TableParagraph"/>
              <w:spacing w:line="247" w:lineRule="exact"/>
              <w:ind w:left="110"/>
              <w:rPr>
                <w:sz w:val="24"/>
                <w:szCs w:val="24"/>
              </w:rPr>
            </w:pPr>
            <w:r w:rsidRPr="00230C4D">
              <w:rPr>
                <w:sz w:val="24"/>
                <w:szCs w:val="24"/>
              </w:rPr>
              <w:t>4.Расчет</w:t>
            </w:r>
            <w:r w:rsidRPr="00230C4D">
              <w:rPr>
                <w:spacing w:val="-9"/>
                <w:sz w:val="24"/>
                <w:szCs w:val="24"/>
              </w:rPr>
              <w:t xml:space="preserve"> </w:t>
            </w:r>
            <w:r w:rsidRPr="00230C4D">
              <w:rPr>
                <w:sz w:val="24"/>
                <w:szCs w:val="24"/>
              </w:rPr>
              <w:t>производительности</w:t>
            </w:r>
            <w:r w:rsidRPr="00230C4D">
              <w:rPr>
                <w:spacing w:val="-8"/>
                <w:sz w:val="24"/>
                <w:szCs w:val="24"/>
              </w:rPr>
              <w:t xml:space="preserve"> </w:t>
            </w:r>
            <w:r w:rsidRPr="00230C4D">
              <w:rPr>
                <w:spacing w:val="-2"/>
                <w:sz w:val="24"/>
                <w:szCs w:val="24"/>
              </w:rPr>
              <w:t>грохотов.</w:t>
            </w:r>
          </w:p>
        </w:tc>
        <w:tc>
          <w:tcPr>
            <w:tcW w:w="716" w:type="pct"/>
          </w:tcPr>
          <w:p w14:paraId="58819F41" w14:textId="2602EB63"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2</w:t>
            </w:r>
          </w:p>
        </w:tc>
        <w:tc>
          <w:tcPr>
            <w:tcW w:w="685" w:type="pct"/>
            <w:vMerge/>
            <w:tcBorders>
              <w:top w:val="nil"/>
            </w:tcBorders>
          </w:tcPr>
          <w:p w14:paraId="7FC755E1" w14:textId="77777777" w:rsidR="004248E1" w:rsidRPr="00230C4D" w:rsidRDefault="004248E1" w:rsidP="004C7D27">
            <w:pPr>
              <w:rPr>
                <w:rFonts w:ascii="Times New Roman" w:hAnsi="Times New Roman" w:cs="Times New Roman"/>
                <w:sz w:val="24"/>
                <w:szCs w:val="24"/>
              </w:rPr>
            </w:pPr>
          </w:p>
        </w:tc>
      </w:tr>
      <w:tr w:rsidR="004248E1" w:rsidRPr="00230C4D" w14:paraId="2A0285DE" w14:textId="77777777" w:rsidTr="004248E1">
        <w:trPr>
          <w:trHeight w:val="434"/>
        </w:trPr>
        <w:tc>
          <w:tcPr>
            <w:tcW w:w="937" w:type="pct"/>
            <w:vMerge/>
            <w:tcBorders>
              <w:top w:val="nil"/>
            </w:tcBorders>
          </w:tcPr>
          <w:p w14:paraId="482C635E" w14:textId="77777777" w:rsidR="004248E1" w:rsidRPr="00230C4D" w:rsidRDefault="004248E1" w:rsidP="004C7D27">
            <w:pPr>
              <w:rPr>
                <w:rFonts w:ascii="Times New Roman" w:hAnsi="Times New Roman" w:cs="Times New Roman"/>
                <w:sz w:val="24"/>
                <w:szCs w:val="24"/>
              </w:rPr>
            </w:pPr>
          </w:p>
        </w:tc>
        <w:tc>
          <w:tcPr>
            <w:tcW w:w="2662" w:type="pct"/>
          </w:tcPr>
          <w:p w14:paraId="69ECEBC8" w14:textId="77777777" w:rsidR="004248E1" w:rsidRPr="00230C4D" w:rsidRDefault="004248E1" w:rsidP="004C7D27">
            <w:pPr>
              <w:pStyle w:val="TableParagraph"/>
              <w:spacing w:line="247" w:lineRule="exact"/>
              <w:ind w:left="110"/>
              <w:rPr>
                <w:sz w:val="24"/>
                <w:szCs w:val="24"/>
              </w:rPr>
            </w:pPr>
            <w:r w:rsidRPr="00230C4D">
              <w:rPr>
                <w:sz w:val="24"/>
                <w:szCs w:val="24"/>
              </w:rPr>
              <w:t>5.Расчет</w:t>
            </w:r>
            <w:r w:rsidRPr="00230C4D">
              <w:rPr>
                <w:spacing w:val="-9"/>
                <w:sz w:val="24"/>
                <w:szCs w:val="24"/>
              </w:rPr>
              <w:t xml:space="preserve"> </w:t>
            </w:r>
            <w:r w:rsidRPr="00230C4D">
              <w:rPr>
                <w:sz w:val="24"/>
                <w:szCs w:val="24"/>
              </w:rPr>
              <w:t>производительности</w:t>
            </w:r>
            <w:r w:rsidRPr="00230C4D">
              <w:rPr>
                <w:spacing w:val="-8"/>
                <w:sz w:val="24"/>
                <w:szCs w:val="24"/>
              </w:rPr>
              <w:t xml:space="preserve"> </w:t>
            </w:r>
            <w:r w:rsidRPr="00230C4D">
              <w:rPr>
                <w:spacing w:val="-2"/>
                <w:sz w:val="24"/>
                <w:szCs w:val="24"/>
              </w:rPr>
              <w:t>дробилок.</w:t>
            </w:r>
          </w:p>
        </w:tc>
        <w:tc>
          <w:tcPr>
            <w:tcW w:w="716" w:type="pct"/>
          </w:tcPr>
          <w:p w14:paraId="411E414E" w14:textId="640691A1"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2</w:t>
            </w:r>
          </w:p>
        </w:tc>
        <w:tc>
          <w:tcPr>
            <w:tcW w:w="685" w:type="pct"/>
            <w:vMerge/>
            <w:tcBorders>
              <w:top w:val="nil"/>
            </w:tcBorders>
          </w:tcPr>
          <w:p w14:paraId="40BC2B85" w14:textId="77777777" w:rsidR="004248E1" w:rsidRPr="00230C4D" w:rsidRDefault="004248E1" w:rsidP="004C7D27">
            <w:pPr>
              <w:rPr>
                <w:rFonts w:ascii="Times New Roman" w:hAnsi="Times New Roman" w:cs="Times New Roman"/>
                <w:sz w:val="24"/>
                <w:szCs w:val="24"/>
              </w:rPr>
            </w:pPr>
          </w:p>
        </w:tc>
      </w:tr>
      <w:tr w:rsidR="004248E1" w:rsidRPr="00230C4D" w14:paraId="43EBF7E5" w14:textId="77777777" w:rsidTr="004248E1">
        <w:trPr>
          <w:trHeight w:val="431"/>
        </w:trPr>
        <w:tc>
          <w:tcPr>
            <w:tcW w:w="937" w:type="pct"/>
            <w:vMerge w:val="restart"/>
          </w:tcPr>
          <w:p w14:paraId="3DD6533D" w14:textId="77777777" w:rsidR="004248E1" w:rsidRPr="00230C4D" w:rsidRDefault="004248E1" w:rsidP="004C7D27">
            <w:pPr>
              <w:pStyle w:val="TableParagraph"/>
              <w:spacing w:line="251" w:lineRule="exact"/>
              <w:ind w:left="107"/>
              <w:rPr>
                <w:b/>
                <w:sz w:val="24"/>
                <w:szCs w:val="24"/>
              </w:rPr>
            </w:pPr>
            <w:proofErr w:type="spellStart"/>
            <w:r w:rsidRPr="00230C4D">
              <w:rPr>
                <w:b/>
                <w:sz w:val="24"/>
                <w:szCs w:val="24"/>
              </w:rPr>
              <w:t>Тема</w:t>
            </w:r>
            <w:proofErr w:type="spellEnd"/>
            <w:r w:rsidRPr="00230C4D">
              <w:rPr>
                <w:b/>
                <w:spacing w:val="-2"/>
                <w:sz w:val="24"/>
                <w:szCs w:val="24"/>
              </w:rPr>
              <w:t xml:space="preserve"> </w:t>
            </w:r>
            <w:r w:rsidRPr="00230C4D">
              <w:rPr>
                <w:b/>
                <w:spacing w:val="-5"/>
                <w:sz w:val="24"/>
                <w:szCs w:val="24"/>
              </w:rPr>
              <w:t>1.3</w:t>
            </w:r>
          </w:p>
          <w:p w14:paraId="624430D6" w14:textId="77777777" w:rsidR="004248E1" w:rsidRPr="00230C4D" w:rsidRDefault="004248E1" w:rsidP="004C7D27">
            <w:pPr>
              <w:pStyle w:val="TableParagraph"/>
              <w:spacing w:before="179"/>
              <w:ind w:left="162"/>
              <w:rPr>
                <w:b/>
                <w:sz w:val="24"/>
                <w:szCs w:val="24"/>
              </w:rPr>
            </w:pPr>
            <w:r w:rsidRPr="00230C4D">
              <w:rPr>
                <w:b/>
                <w:spacing w:val="-2"/>
                <w:sz w:val="24"/>
                <w:szCs w:val="24"/>
              </w:rPr>
              <w:t>Основные</w:t>
            </w:r>
          </w:p>
          <w:p w14:paraId="6D126E3C" w14:textId="77777777" w:rsidR="004248E1" w:rsidRPr="00230C4D" w:rsidRDefault="004248E1" w:rsidP="004C7D27">
            <w:pPr>
              <w:pStyle w:val="TableParagraph"/>
              <w:spacing w:before="21" w:line="259" w:lineRule="auto"/>
              <w:ind w:left="107"/>
              <w:rPr>
                <w:b/>
                <w:sz w:val="24"/>
                <w:szCs w:val="24"/>
              </w:rPr>
            </w:pPr>
            <w:r w:rsidRPr="00230C4D">
              <w:rPr>
                <w:b/>
                <w:spacing w:val="-2"/>
                <w:sz w:val="24"/>
                <w:szCs w:val="24"/>
              </w:rPr>
              <w:t>обогатительные процессы</w:t>
            </w:r>
          </w:p>
        </w:tc>
        <w:tc>
          <w:tcPr>
            <w:tcW w:w="2662" w:type="pct"/>
          </w:tcPr>
          <w:p w14:paraId="771BF498" w14:textId="77777777" w:rsidR="004248E1" w:rsidRPr="00230C4D" w:rsidRDefault="004248E1" w:rsidP="004C7D27">
            <w:pPr>
              <w:pStyle w:val="TableParagraph"/>
              <w:spacing w:line="251" w:lineRule="exact"/>
              <w:ind w:left="110"/>
              <w:rPr>
                <w:b/>
                <w:sz w:val="24"/>
                <w:szCs w:val="24"/>
              </w:rPr>
            </w:pPr>
            <w:r w:rsidRPr="00230C4D">
              <w:rPr>
                <w:b/>
                <w:spacing w:val="-2"/>
                <w:sz w:val="24"/>
                <w:szCs w:val="24"/>
              </w:rPr>
              <w:t>Содержание</w:t>
            </w:r>
          </w:p>
        </w:tc>
        <w:tc>
          <w:tcPr>
            <w:tcW w:w="716" w:type="pct"/>
          </w:tcPr>
          <w:p w14:paraId="068374B7" w14:textId="22EAE54E" w:rsidR="004248E1" w:rsidRPr="00230C4D" w:rsidRDefault="004248E1" w:rsidP="004C7D27">
            <w:pPr>
              <w:pStyle w:val="TableParagraph"/>
              <w:spacing w:line="251" w:lineRule="exact"/>
              <w:ind w:left="131" w:right="117"/>
              <w:jc w:val="center"/>
              <w:rPr>
                <w:b/>
                <w:i/>
                <w:sz w:val="24"/>
                <w:szCs w:val="24"/>
                <w:lang w:val="ru-RU"/>
              </w:rPr>
            </w:pPr>
            <w:r w:rsidRPr="00230C4D">
              <w:rPr>
                <w:b/>
                <w:i/>
                <w:spacing w:val="-5"/>
                <w:sz w:val="24"/>
                <w:szCs w:val="24"/>
                <w:lang w:val="ru-RU"/>
              </w:rPr>
              <w:t>32</w:t>
            </w:r>
          </w:p>
        </w:tc>
        <w:tc>
          <w:tcPr>
            <w:tcW w:w="685" w:type="pct"/>
          </w:tcPr>
          <w:p w14:paraId="7C214FF1" w14:textId="77777777" w:rsidR="004248E1" w:rsidRPr="00230C4D" w:rsidRDefault="004248E1" w:rsidP="004C7D27">
            <w:pPr>
              <w:pStyle w:val="TableParagraph"/>
              <w:rPr>
                <w:sz w:val="24"/>
                <w:szCs w:val="24"/>
              </w:rPr>
            </w:pPr>
          </w:p>
        </w:tc>
      </w:tr>
      <w:tr w:rsidR="004248E1" w:rsidRPr="00230C4D" w14:paraId="77349EEB" w14:textId="77777777" w:rsidTr="004248E1">
        <w:trPr>
          <w:trHeight w:val="433"/>
        </w:trPr>
        <w:tc>
          <w:tcPr>
            <w:tcW w:w="937" w:type="pct"/>
            <w:vMerge/>
            <w:tcBorders>
              <w:top w:val="nil"/>
            </w:tcBorders>
          </w:tcPr>
          <w:p w14:paraId="4E91D792" w14:textId="77777777" w:rsidR="004248E1" w:rsidRPr="00230C4D" w:rsidRDefault="004248E1" w:rsidP="004C7D27">
            <w:pPr>
              <w:rPr>
                <w:rFonts w:ascii="Times New Roman" w:hAnsi="Times New Roman" w:cs="Times New Roman"/>
                <w:sz w:val="24"/>
                <w:szCs w:val="24"/>
              </w:rPr>
            </w:pPr>
          </w:p>
        </w:tc>
        <w:tc>
          <w:tcPr>
            <w:tcW w:w="2662" w:type="pct"/>
          </w:tcPr>
          <w:p w14:paraId="4C07CB8A" w14:textId="7B143638" w:rsidR="004248E1" w:rsidRPr="00230C4D" w:rsidRDefault="004248E1" w:rsidP="004C7D27">
            <w:pPr>
              <w:pStyle w:val="TableParagraph"/>
              <w:spacing w:line="249" w:lineRule="exact"/>
              <w:ind w:left="110"/>
              <w:rPr>
                <w:sz w:val="24"/>
                <w:szCs w:val="24"/>
                <w:lang w:val="ru-RU"/>
              </w:rPr>
            </w:pPr>
            <w:r w:rsidRPr="00230C4D">
              <w:rPr>
                <w:sz w:val="24"/>
                <w:szCs w:val="24"/>
                <w:lang w:val="ru-RU"/>
              </w:rPr>
              <w:t>1.Классификация</w:t>
            </w:r>
            <w:r w:rsidRPr="00230C4D">
              <w:rPr>
                <w:spacing w:val="-10"/>
                <w:sz w:val="24"/>
                <w:szCs w:val="24"/>
                <w:lang w:val="ru-RU"/>
              </w:rPr>
              <w:t xml:space="preserve"> </w:t>
            </w:r>
            <w:r w:rsidRPr="00230C4D">
              <w:rPr>
                <w:sz w:val="24"/>
                <w:szCs w:val="24"/>
                <w:lang w:val="ru-RU"/>
              </w:rPr>
              <w:t>методов</w:t>
            </w:r>
            <w:r w:rsidRPr="00230C4D">
              <w:rPr>
                <w:spacing w:val="-7"/>
                <w:sz w:val="24"/>
                <w:szCs w:val="24"/>
                <w:lang w:val="ru-RU"/>
              </w:rPr>
              <w:t xml:space="preserve"> </w:t>
            </w:r>
            <w:r w:rsidRPr="00230C4D">
              <w:rPr>
                <w:sz w:val="24"/>
                <w:szCs w:val="24"/>
                <w:lang w:val="ru-RU"/>
              </w:rPr>
              <w:t>обогащения</w:t>
            </w:r>
            <w:r w:rsidRPr="00230C4D">
              <w:rPr>
                <w:spacing w:val="-8"/>
                <w:sz w:val="24"/>
                <w:szCs w:val="24"/>
                <w:lang w:val="ru-RU"/>
              </w:rPr>
              <w:t xml:space="preserve"> </w:t>
            </w:r>
            <w:r w:rsidRPr="00230C4D">
              <w:rPr>
                <w:sz w:val="24"/>
                <w:szCs w:val="24"/>
                <w:lang w:val="ru-RU"/>
              </w:rPr>
              <w:t>полезных</w:t>
            </w:r>
            <w:r w:rsidRPr="00230C4D">
              <w:rPr>
                <w:spacing w:val="-6"/>
                <w:sz w:val="24"/>
                <w:szCs w:val="24"/>
                <w:lang w:val="ru-RU"/>
              </w:rPr>
              <w:t xml:space="preserve"> </w:t>
            </w:r>
            <w:r w:rsidRPr="00230C4D">
              <w:rPr>
                <w:spacing w:val="-2"/>
                <w:sz w:val="24"/>
                <w:szCs w:val="24"/>
                <w:lang w:val="ru-RU"/>
              </w:rPr>
              <w:t>ископаемых.</w:t>
            </w:r>
            <w:r w:rsidRPr="00230C4D">
              <w:rPr>
                <w:sz w:val="24"/>
                <w:szCs w:val="24"/>
                <w:lang w:val="ru-RU"/>
              </w:rPr>
              <w:t xml:space="preserve"> </w:t>
            </w:r>
            <w:r w:rsidRPr="00230C4D">
              <w:rPr>
                <w:spacing w:val="-2"/>
                <w:sz w:val="24"/>
                <w:szCs w:val="24"/>
                <w:lang w:val="ru-RU"/>
              </w:rPr>
              <w:t>Пневматическое обогащение.</w:t>
            </w:r>
          </w:p>
        </w:tc>
        <w:tc>
          <w:tcPr>
            <w:tcW w:w="716" w:type="pct"/>
          </w:tcPr>
          <w:p w14:paraId="62183C41" w14:textId="77777777" w:rsidR="004248E1" w:rsidRPr="00230C4D" w:rsidRDefault="004248E1" w:rsidP="004C7D27">
            <w:pPr>
              <w:pStyle w:val="TableParagraph"/>
              <w:spacing w:line="249" w:lineRule="exact"/>
              <w:ind w:left="131" w:right="117"/>
              <w:jc w:val="center"/>
              <w:rPr>
                <w:sz w:val="24"/>
                <w:szCs w:val="24"/>
              </w:rPr>
            </w:pPr>
            <w:r w:rsidRPr="00230C4D">
              <w:rPr>
                <w:spacing w:val="-10"/>
                <w:sz w:val="24"/>
                <w:szCs w:val="24"/>
              </w:rPr>
              <w:t>2</w:t>
            </w:r>
          </w:p>
        </w:tc>
        <w:tc>
          <w:tcPr>
            <w:tcW w:w="685" w:type="pct"/>
            <w:vMerge w:val="restart"/>
          </w:tcPr>
          <w:p w14:paraId="56CC829F" w14:textId="77777777" w:rsidR="004248E1" w:rsidRPr="00230C4D" w:rsidRDefault="004248E1" w:rsidP="003E4A6F">
            <w:pPr>
              <w:pStyle w:val="TableParagraph"/>
              <w:rPr>
                <w:sz w:val="24"/>
                <w:szCs w:val="24"/>
              </w:rPr>
            </w:pPr>
            <w:r w:rsidRPr="00230C4D">
              <w:rPr>
                <w:spacing w:val="-2"/>
                <w:sz w:val="24"/>
                <w:szCs w:val="24"/>
              </w:rPr>
              <w:t>ПК.1.1</w:t>
            </w:r>
          </w:p>
          <w:p w14:paraId="7EBBF502" w14:textId="77777777" w:rsidR="004248E1" w:rsidRPr="00230C4D" w:rsidRDefault="004248E1" w:rsidP="003E4A6F">
            <w:pPr>
              <w:pStyle w:val="TableParagraph"/>
              <w:rPr>
                <w:sz w:val="24"/>
                <w:szCs w:val="24"/>
              </w:rPr>
            </w:pPr>
            <w:r w:rsidRPr="00230C4D">
              <w:rPr>
                <w:sz w:val="24"/>
                <w:szCs w:val="24"/>
              </w:rPr>
              <w:t>ОК</w:t>
            </w:r>
            <w:r w:rsidRPr="00230C4D">
              <w:rPr>
                <w:spacing w:val="-5"/>
                <w:sz w:val="24"/>
                <w:szCs w:val="24"/>
              </w:rPr>
              <w:t xml:space="preserve"> </w:t>
            </w:r>
            <w:r w:rsidRPr="00230C4D">
              <w:rPr>
                <w:sz w:val="24"/>
                <w:szCs w:val="24"/>
              </w:rPr>
              <w:t>01,ОК</w:t>
            </w:r>
            <w:r w:rsidRPr="00230C4D">
              <w:rPr>
                <w:spacing w:val="-4"/>
                <w:sz w:val="24"/>
                <w:szCs w:val="24"/>
              </w:rPr>
              <w:t xml:space="preserve"> </w:t>
            </w:r>
            <w:r w:rsidRPr="00230C4D">
              <w:rPr>
                <w:spacing w:val="-5"/>
                <w:sz w:val="24"/>
                <w:szCs w:val="24"/>
              </w:rPr>
              <w:t>02,</w:t>
            </w:r>
          </w:p>
          <w:p w14:paraId="0BB35979" w14:textId="77777777" w:rsidR="004248E1" w:rsidRPr="00230C4D" w:rsidRDefault="004248E1" w:rsidP="003E4A6F">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07</w:t>
            </w:r>
          </w:p>
        </w:tc>
      </w:tr>
      <w:tr w:rsidR="004248E1" w:rsidRPr="00230C4D" w14:paraId="3E43330D" w14:textId="77777777" w:rsidTr="004248E1">
        <w:trPr>
          <w:trHeight w:val="705"/>
        </w:trPr>
        <w:tc>
          <w:tcPr>
            <w:tcW w:w="937" w:type="pct"/>
            <w:vMerge/>
            <w:tcBorders>
              <w:top w:val="nil"/>
            </w:tcBorders>
          </w:tcPr>
          <w:p w14:paraId="38C19E06" w14:textId="77777777" w:rsidR="004248E1" w:rsidRPr="00230C4D" w:rsidRDefault="004248E1" w:rsidP="004C7D27">
            <w:pPr>
              <w:rPr>
                <w:rFonts w:ascii="Times New Roman" w:hAnsi="Times New Roman" w:cs="Times New Roman"/>
                <w:sz w:val="24"/>
                <w:szCs w:val="24"/>
                <w:lang w:val="ru-RU"/>
              </w:rPr>
            </w:pPr>
          </w:p>
        </w:tc>
        <w:tc>
          <w:tcPr>
            <w:tcW w:w="2662" w:type="pct"/>
          </w:tcPr>
          <w:p w14:paraId="76D8215F" w14:textId="2A764C87" w:rsidR="004248E1" w:rsidRPr="00230C4D" w:rsidRDefault="004248E1" w:rsidP="004C7D27">
            <w:pPr>
              <w:pStyle w:val="TableParagraph"/>
              <w:spacing w:line="259" w:lineRule="auto"/>
              <w:ind w:left="110"/>
              <w:rPr>
                <w:sz w:val="24"/>
                <w:szCs w:val="24"/>
                <w:lang w:val="ru-RU"/>
              </w:rPr>
            </w:pPr>
            <w:r w:rsidRPr="00230C4D">
              <w:rPr>
                <w:sz w:val="24"/>
                <w:szCs w:val="24"/>
                <w:lang w:val="ru-RU"/>
              </w:rPr>
              <w:t>2.Гравитационное</w:t>
            </w:r>
            <w:r w:rsidRPr="00230C4D">
              <w:rPr>
                <w:spacing w:val="-6"/>
                <w:sz w:val="24"/>
                <w:szCs w:val="24"/>
                <w:lang w:val="ru-RU"/>
              </w:rPr>
              <w:t xml:space="preserve"> </w:t>
            </w:r>
            <w:r w:rsidRPr="00230C4D">
              <w:rPr>
                <w:sz w:val="24"/>
                <w:szCs w:val="24"/>
                <w:lang w:val="ru-RU"/>
              </w:rPr>
              <w:t>обогащение.</w:t>
            </w:r>
            <w:r w:rsidRPr="00230C4D">
              <w:rPr>
                <w:spacing w:val="-6"/>
                <w:sz w:val="24"/>
                <w:szCs w:val="24"/>
                <w:lang w:val="ru-RU"/>
              </w:rPr>
              <w:t xml:space="preserve"> </w:t>
            </w:r>
            <w:r w:rsidRPr="00230C4D">
              <w:rPr>
                <w:sz w:val="24"/>
                <w:szCs w:val="24"/>
                <w:lang w:val="ru-RU"/>
              </w:rPr>
              <w:t>Общие</w:t>
            </w:r>
            <w:r w:rsidRPr="00230C4D">
              <w:rPr>
                <w:spacing w:val="-9"/>
                <w:sz w:val="24"/>
                <w:szCs w:val="24"/>
                <w:lang w:val="ru-RU"/>
              </w:rPr>
              <w:t xml:space="preserve"> </w:t>
            </w:r>
            <w:r w:rsidRPr="00230C4D">
              <w:rPr>
                <w:sz w:val="24"/>
                <w:szCs w:val="24"/>
                <w:lang w:val="ru-RU"/>
              </w:rPr>
              <w:t>сведения</w:t>
            </w:r>
            <w:r w:rsidRPr="00230C4D">
              <w:rPr>
                <w:spacing w:val="-7"/>
                <w:sz w:val="24"/>
                <w:szCs w:val="24"/>
                <w:lang w:val="ru-RU"/>
              </w:rPr>
              <w:t xml:space="preserve"> </w:t>
            </w:r>
            <w:r w:rsidRPr="00230C4D">
              <w:rPr>
                <w:sz w:val="24"/>
                <w:szCs w:val="24"/>
                <w:lang w:val="ru-RU"/>
              </w:rPr>
              <w:t>и</w:t>
            </w:r>
            <w:r w:rsidRPr="00230C4D">
              <w:rPr>
                <w:spacing w:val="-6"/>
                <w:sz w:val="24"/>
                <w:szCs w:val="24"/>
                <w:lang w:val="ru-RU"/>
              </w:rPr>
              <w:t xml:space="preserve"> </w:t>
            </w:r>
            <w:r w:rsidRPr="00230C4D">
              <w:rPr>
                <w:sz w:val="24"/>
                <w:szCs w:val="24"/>
                <w:lang w:val="ru-RU"/>
              </w:rPr>
              <w:t xml:space="preserve">классификация </w:t>
            </w:r>
            <w:r w:rsidRPr="00230C4D">
              <w:rPr>
                <w:spacing w:val="-2"/>
                <w:sz w:val="24"/>
                <w:szCs w:val="24"/>
                <w:lang w:val="ru-RU"/>
              </w:rPr>
              <w:t>процессов.</w:t>
            </w:r>
            <w:r w:rsidRPr="00230C4D">
              <w:rPr>
                <w:sz w:val="24"/>
                <w:szCs w:val="24"/>
                <w:lang w:val="ru-RU"/>
              </w:rPr>
              <w:t xml:space="preserve"> </w:t>
            </w:r>
            <w:r w:rsidRPr="00230C4D">
              <w:rPr>
                <w:spacing w:val="-2"/>
                <w:sz w:val="24"/>
                <w:szCs w:val="24"/>
                <w:lang w:val="ru-RU"/>
              </w:rPr>
              <w:t>Отсадка. Свободное и стесненное падение частиц.</w:t>
            </w:r>
          </w:p>
        </w:tc>
        <w:tc>
          <w:tcPr>
            <w:tcW w:w="716" w:type="pct"/>
          </w:tcPr>
          <w:p w14:paraId="5C852781"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7B497293" w14:textId="77777777" w:rsidR="004248E1" w:rsidRPr="00230C4D" w:rsidRDefault="004248E1" w:rsidP="004C7D27">
            <w:pPr>
              <w:rPr>
                <w:rFonts w:ascii="Times New Roman" w:hAnsi="Times New Roman" w:cs="Times New Roman"/>
                <w:sz w:val="24"/>
                <w:szCs w:val="24"/>
              </w:rPr>
            </w:pPr>
          </w:p>
        </w:tc>
      </w:tr>
      <w:tr w:rsidR="004248E1" w:rsidRPr="00230C4D" w14:paraId="7E4A5743" w14:textId="77777777" w:rsidTr="004248E1">
        <w:trPr>
          <w:trHeight w:val="434"/>
        </w:trPr>
        <w:tc>
          <w:tcPr>
            <w:tcW w:w="937" w:type="pct"/>
            <w:vMerge/>
            <w:tcBorders>
              <w:top w:val="nil"/>
            </w:tcBorders>
          </w:tcPr>
          <w:p w14:paraId="2960F324" w14:textId="77777777" w:rsidR="004248E1" w:rsidRPr="00230C4D" w:rsidRDefault="004248E1" w:rsidP="004C7D27">
            <w:pPr>
              <w:rPr>
                <w:rFonts w:ascii="Times New Roman" w:hAnsi="Times New Roman" w:cs="Times New Roman"/>
                <w:sz w:val="24"/>
                <w:szCs w:val="24"/>
              </w:rPr>
            </w:pPr>
          </w:p>
        </w:tc>
        <w:tc>
          <w:tcPr>
            <w:tcW w:w="2662" w:type="pct"/>
          </w:tcPr>
          <w:p w14:paraId="075C7B82" w14:textId="3FDF9A62" w:rsidR="004248E1" w:rsidRPr="00230C4D" w:rsidRDefault="004248E1" w:rsidP="004C7D27">
            <w:pPr>
              <w:pStyle w:val="TableParagraph"/>
              <w:spacing w:line="247" w:lineRule="exact"/>
              <w:ind w:left="110"/>
              <w:rPr>
                <w:sz w:val="24"/>
                <w:szCs w:val="24"/>
                <w:lang w:val="ru-RU"/>
              </w:rPr>
            </w:pPr>
            <w:r w:rsidRPr="00230C4D">
              <w:rPr>
                <w:sz w:val="24"/>
                <w:szCs w:val="24"/>
                <w:lang w:val="ru-RU"/>
              </w:rPr>
              <w:t>3.Обогащение</w:t>
            </w:r>
            <w:r w:rsidRPr="00230C4D">
              <w:rPr>
                <w:spacing w:val="-7"/>
                <w:sz w:val="24"/>
                <w:szCs w:val="24"/>
                <w:lang w:val="ru-RU"/>
              </w:rPr>
              <w:t xml:space="preserve"> </w:t>
            </w:r>
            <w:r w:rsidRPr="00230C4D">
              <w:rPr>
                <w:sz w:val="24"/>
                <w:szCs w:val="24"/>
                <w:lang w:val="ru-RU"/>
              </w:rPr>
              <w:t>в</w:t>
            </w:r>
            <w:r w:rsidRPr="00230C4D">
              <w:rPr>
                <w:spacing w:val="-6"/>
                <w:sz w:val="24"/>
                <w:szCs w:val="24"/>
                <w:lang w:val="ru-RU"/>
              </w:rPr>
              <w:t xml:space="preserve"> </w:t>
            </w:r>
            <w:r w:rsidRPr="00230C4D">
              <w:rPr>
                <w:sz w:val="24"/>
                <w:szCs w:val="24"/>
                <w:lang w:val="ru-RU"/>
              </w:rPr>
              <w:t>тяжелых</w:t>
            </w:r>
            <w:r w:rsidRPr="00230C4D">
              <w:rPr>
                <w:spacing w:val="-8"/>
                <w:sz w:val="24"/>
                <w:szCs w:val="24"/>
                <w:lang w:val="ru-RU"/>
              </w:rPr>
              <w:t xml:space="preserve"> </w:t>
            </w:r>
            <w:r w:rsidRPr="00230C4D">
              <w:rPr>
                <w:spacing w:val="-2"/>
                <w:sz w:val="24"/>
                <w:szCs w:val="24"/>
                <w:lang w:val="ru-RU"/>
              </w:rPr>
              <w:t>средах.</w:t>
            </w:r>
            <w:r w:rsidRPr="00230C4D">
              <w:rPr>
                <w:sz w:val="24"/>
                <w:szCs w:val="24"/>
                <w:lang w:val="ru-RU"/>
              </w:rPr>
              <w:t xml:space="preserve"> </w:t>
            </w:r>
            <w:r w:rsidRPr="00230C4D">
              <w:rPr>
                <w:spacing w:val="-2"/>
                <w:sz w:val="24"/>
                <w:szCs w:val="24"/>
                <w:lang w:val="ru-RU"/>
              </w:rPr>
              <w:t>Обогащение на концентрационных столах.</w:t>
            </w:r>
            <w:r w:rsidRPr="00230C4D">
              <w:rPr>
                <w:sz w:val="24"/>
                <w:szCs w:val="24"/>
                <w:lang w:val="ru-RU"/>
              </w:rPr>
              <w:t xml:space="preserve"> </w:t>
            </w:r>
            <w:r w:rsidRPr="00230C4D">
              <w:rPr>
                <w:spacing w:val="-2"/>
                <w:sz w:val="24"/>
                <w:szCs w:val="24"/>
                <w:lang w:val="ru-RU"/>
              </w:rPr>
              <w:t>Обогащение на винтовых сепараторах, винтовых шлюзах. Промывка.</w:t>
            </w:r>
          </w:p>
        </w:tc>
        <w:tc>
          <w:tcPr>
            <w:tcW w:w="716" w:type="pct"/>
          </w:tcPr>
          <w:p w14:paraId="01FACC06"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0D71B296" w14:textId="77777777" w:rsidR="004248E1" w:rsidRPr="00230C4D" w:rsidRDefault="004248E1" w:rsidP="004C7D27">
            <w:pPr>
              <w:rPr>
                <w:rFonts w:ascii="Times New Roman" w:hAnsi="Times New Roman" w:cs="Times New Roman"/>
                <w:sz w:val="24"/>
                <w:szCs w:val="24"/>
              </w:rPr>
            </w:pPr>
          </w:p>
        </w:tc>
      </w:tr>
      <w:tr w:rsidR="004248E1" w:rsidRPr="00230C4D" w14:paraId="1DCF0EC7" w14:textId="77777777" w:rsidTr="004248E1">
        <w:trPr>
          <w:trHeight w:val="434"/>
        </w:trPr>
        <w:tc>
          <w:tcPr>
            <w:tcW w:w="937" w:type="pct"/>
            <w:vMerge/>
            <w:tcBorders>
              <w:top w:val="nil"/>
            </w:tcBorders>
          </w:tcPr>
          <w:p w14:paraId="51B83CAC" w14:textId="77777777" w:rsidR="004248E1" w:rsidRPr="00230C4D" w:rsidRDefault="004248E1" w:rsidP="004C7D27">
            <w:pPr>
              <w:rPr>
                <w:rFonts w:ascii="Times New Roman" w:hAnsi="Times New Roman" w:cs="Times New Roman"/>
                <w:sz w:val="24"/>
                <w:szCs w:val="24"/>
              </w:rPr>
            </w:pPr>
          </w:p>
        </w:tc>
        <w:tc>
          <w:tcPr>
            <w:tcW w:w="2662" w:type="pct"/>
          </w:tcPr>
          <w:p w14:paraId="23FC6548" w14:textId="795B9115" w:rsidR="004248E1" w:rsidRPr="00230C4D" w:rsidRDefault="004248E1" w:rsidP="004C7D27">
            <w:pPr>
              <w:pStyle w:val="TableParagraph"/>
              <w:spacing w:before="154"/>
              <w:ind w:left="110"/>
              <w:rPr>
                <w:sz w:val="24"/>
                <w:szCs w:val="24"/>
                <w:lang w:val="ru-RU"/>
              </w:rPr>
            </w:pPr>
            <w:r w:rsidRPr="00230C4D">
              <w:rPr>
                <w:sz w:val="24"/>
                <w:szCs w:val="24"/>
                <w:lang w:val="ru-RU"/>
              </w:rPr>
              <w:t>4.Общие</w:t>
            </w:r>
            <w:r w:rsidRPr="00230C4D">
              <w:rPr>
                <w:spacing w:val="-9"/>
                <w:sz w:val="24"/>
                <w:szCs w:val="24"/>
                <w:lang w:val="ru-RU"/>
              </w:rPr>
              <w:t xml:space="preserve"> </w:t>
            </w:r>
            <w:r w:rsidRPr="00230C4D">
              <w:rPr>
                <w:sz w:val="24"/>
                <w:szCs w:val="24"/>
                <w:lang w:val="ru-RU"/>
              </w:rPr>
              <w:t>сведения</w:t>
            </w:r>
            <w:r w:rsidRPr="00230C4D">
              <w:rPr>
                <w:spacing w:val="-7"/>
                <w:sz w:val="24"/>
                <w:szCs w:val="24"/>
                <w:lang w:val="ru-RU"/>
              </w:rPr>
              <w:t xml:space="preserve"> </w:t>
            </w:r>
            <w:r w:rsidRPr="00230C4D">
              <w:rPr>
                <w:sz w:val="24"/>
                <w:szCs w:val="24"/>
                <w:lang w:val="ru-RU"/>
              </w:rPr>
              <w:t>и</w:t>
            </w:r>
            <w:r w:rsidRPr="00230C4D">
              <w:rPr>
                <w:spacing w:val="-6"/>
                <w:sz w:val="24"/>
                <w:szCs w:val="24"/>
                <w:lang w:val="ru-RU"/>
              </w:rPr>
              <w:t xml:space="preserve"> </w:t>
            </w:r>
            <w:r w:rsidRPr="00230C4D">
              <w:rPr>
                <w:sz w:val="24"/>
                <w:szCs w:val="24"/>
                <w:lang w:val="ru-RU"/>
              </w:rPr>
              <w:t>классификация</w:t>
            </w:r>
            <w:r w:rsidRPr="00230C4D">
              <w:rPr>
                <w:spacing w:val="-7"/>
                <w:sz w:val="24"/>
                <w:szCs w:val="24"/>
                <w:lang w:val="ru-RU"/>
              </w:rPr>
              <w:t xml:space="preserve"> </w:t>
            </w:r>
            <w:r w:rsidRPr="00230C4D">
              <w:rPr>
                <w:sz w:val="24"/>
                <w:szCs w:val="24"/>
                <w:lang w:val="ru-RU"/>
              </w:rPr>
              <w:t>процессов</w:t>
            </w:r>
            <w:r w:rsidRPr="00230C4D">
              <w:rPr>
                <w:spacing w:val="-6"/>
                <w:sz w:val="24"/>
                <w:szCs w:val="24"/>
                <w:lang w:val="ru-RU"/>
              </w:rPr>
              <w:t xml:space="preserve"> </w:t>
            </w:r>
            <w:r w:rsidRPr="00230C4D">
              <w:rPr>
                <w:spacing w:val="-2"/>
                <w:sz w:val="24"/>
                <w:szCs w:val="24"/>
                <w:lang w:val="ru-RU"/>
              </w:rPr>
              <w:t>магнитного</w:t>
            </w:r>
            <w:r w:rsidRPr="00230C4D">
              <w:rPr>
                <w:sz w:val="24"/>
                <w:szCs w:val="24"/>
                <w:lang w:val="ru-RU"/>
              </w:rPr>
              <w:t xml:space="preserve"> </w:t>
            </w:r>
            <w:r w:rsidRPr="00230C4D">
              <w:rPr>
                <w:spacing w:val="-2"/>
                <w:sz w:val="24"/>
                <w:szCs w:val="24"/>
                <w:lang w:val="ru-RU"/>
              </w:rPr>
              <w:t>обогащения.</w:t>
            </w:r>
          </w:p>
        </w:tc>
        <w:tc>
          <w:tcPr>
            <w:tcW w:w="716" w:type="pct"/>
          </w:tcPr>
          <w:p w14:paraId="24C649FC"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6610FF51" w14:textId="77777777" w:rsidR="004248E1" w:rsidRPr="00230C4D" w:rsidRDefault="004248E1" w:rsidP="004C7D27">
            <w:pPr>
              <w:rPr>
                <w:rFonts w:ascii="Times New Roman" w:hAnsi="Times New Roman" w:cs="Times New Roman"/>
                <w:sz w:val="24"/>
                <w:szCs w:val="24"/>
              </w:rPr>
            </w:pPr>
          </w:p>
        </w:tc>
      </w:tr>
    </w:tbl>
    <w:tbl>
      <w:tblPr>
        <w:tblStyle w:val="TableNormal1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246CF84B" w14:textId="77777777" w:rsidTr="004248E1">
        <w:trPr>
          <w:trHeight w:val="70"/>
        </w:trPr>
        <w:tc>
          <w:tcPr>
            <w:tcW w:w="937" w:type="pct"/>
            <w:vMerge w:val="restart"/>
          </w:tcPr>
          <w:p w14:paraId="49B3380B" w14:textId="77777777" w:rsidR="004248E1" w:rsidRPr="00230C4D" w:rsidRDefault="004248E1" w:rsidP="004C7D27">
            <w:pPr>
              <w:pStyle w:val="TableParagraph"/>
              <w:rPr>
                <w:sz w:val="24"/>
                <w:szCs w:val="24"/>
              </w:rPr>
            </w:pPr>
          </w:p>
        </w:tc>
        <w:tc>
          <w:tcPr>
            <w:tcW w:w="3378" w:type="pct"/>
            <w:gridSpan w:val="2"/>
          </w:tcPr>
          <w:p w14:paraId="0D51334C" w14:textId="77777777" w:rsidR="004248E1" w:rsidRPr="00230C4D" w:rsidRDefault="004248E1" w:rsidP="004C7D27">
            <w:pPr>
              <w:pStyle w:val="TableParagraph"/>
              <w:rPr>
                <w:sz w:val="24"/>
                <w:szCs w:val="24"/>
              </w:rPr>
            </w:pPr>
          </w:p>
        </w:tc>
        <w:tc>
          <w:tcPr>
            <w:tcW w:w="685" w:type="pct"/>
            <w:vMerge w:val="restart"/>
          </w:tcPr>
          <w:p w14:paraId="44F36705" w14:textId="77777777" w:rsidR="004248E1" w:rsidRPr="00230C4D" w:rsidRDefault="004248E1" w:rsidP="003E4A6F">
            <w:pPr>
              <w:pStyle w:val="TableParagraph"/>
              <w:rPr>
                <w:sz w:val="24"/>
                <w:szCs w:val="24"/>
              </w:rPr>
            </w:pPr>
            <w:r w:rsidRPr="00230C4D">
              <w:rPr>
                <w:spacing w:val="-2"/>
                <w:sz w:val="24"/>
                <w:szCs w:val="24"/>
              </w:rPr>
              <w:t>ПК.1.1</w:t>
            </w:r>
          </w:p>
          <w:p w14:paraId="48C3FE5C" w14:textId="77777777" w:rsidR="004248E1" w:rsidRPr="00230C4D" w:rsidRDefault="004248E1" w:rsidP="003E4A6F">
            <w:pPr>
              <w:pStyle w:val="TableParagraph"/>
              <w:rPr>
                <w:sz w:val="24"/>
                <w:szCs w:val="24"/>
              </w:rPr>
            </w:pPr>
            <w:r w:rsidRPr="00230C4D">
              <w:rPr>
                <w:sz w:val="24"/>
                <w:szCs w:val="24"/>
              </w:rPr>
              <w:t>ОК</w:t>
            </w:r>
            <w:r w:rsidRPr="00230C4D">
              <w:rPr>
                <w:spacing w:val="-5"/>
                <w:sz w:val="24"/>
                <w:szCs w:val="24"/>
              </w:rPr>
              <w:t xml:space="preserve"> </w:t>
            </w:r>
            <w:r w:rsidRPr="00230C4D">
              <w:rPr>
                <w:sz w:val="24"/>
                <w:szCs w:val="24"/>
              </w:rPr>
              <w:t>01,ОК</w:t>
            </w:r>
            <w:r w:rsidRPr="00230C4D">
              <w:rPr>
                <w:spacing w:val="-4"/>
                <w:sz w:val="24"/>
                <w:szCs w:val="24"/>
              </w:rPr>
              <w:t xml:space="preserve"> </w:t>
            </w:r>
            <w:r w:rsidRPr="00230C4D">
              <w:rPr>
                <w:spacing w:val="-5"/>
                <w:sz w:val="24"/>
                <w:szCs w:val="24"/>
              </w:rPr>
              <w:t>02,</w:t>
            </w:r>
          </w:p>
          <w:p w14:paraId="7F29947E" w14:textId="2201FD92" w:rsidR="004248E1" w:rsidRPr="00230C4D" w:rsidRDefault="004248E1" w:rsidP="003E4A6F">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07</w:t>
            </w:r>
          </w:p>
        </w:tc>
      </w:tr>
      <w:tr w:rsidR="004248E1" w:rsidRPr="00230C4D" w14:paraId="345C9D5B" w14:textId="77777777" w:rsidTr="004248E1">
        <w:trPr>
          <w:trHeight w:val="705"/>
        </w:trPr>
        <w:tc>
          <w:tcPr>
            <w:tcW w:w="937" w:type="pct"/>
            <w:vMerge/>
            <w:tcBorders>
              <w:top w:val="nil"/>
            </w:tcBorders>
          </w:tcPr>
          <w:p w14:paraId="037E27E5" w14:textId="77777777" w:rsidR="004248E1" w:rsidRPr="00230C4D" w:rsidRDefault="004248E1" w:rsidP="004C7D27">
            <w:pPr>
              <w:rPr>
                <w:rFonts w:ascii="Times New Roman" w:hAnsi="Times New Roman" w:cs="Times New Roman"/>
                <w:sz w:val="24"/>
                <w:szCs w:val="24"/>
                <w:lang w:val="ru-RU"/>
              </w:rPr>
            </w:pPr>
          </w:p>
        </w:tc>
        <w:tc>
          <w:tcPr>
            <w:tcW w:w="2662" w:type="pct"/>
          </w:tcPr>
          <w:p w14:paraId="19CD3D15" w14:textId="6418CE20" w:rsidR="004248E1" w:rsidRPr="00230C4D" w:rsidRDefault="004248E1" w:rsidP="004C7D27">
            <w:pPr>
              <w:pStyle w:val="TableParagraph"/>
              <w:spacing w:line="256" w:lineRule="auto"/>
              <w:ind w:left="110"/>
              <w:rPr>
                <w:sz w:val="24"/>
                <w:szCs w:val="24"/>
                <w:lang w:val="ru-RU"/>
              </w:rPr>
            </w:pPr>
            <w:r w:rsidRPr="00230C4D">
              <w:rPr>
                <w:sz w:val="24"/>
                <w:szCs w:val="24"/>
                <w:lang w:val="ru-RU"/>
              </w:rPr>
              <w:t>5.Теоретические</w:t>
            </w:r>
            <w:r w:rsidRPr="00230C4D">
              <w:rPr>
                <w:spacing w:val="-10"/>
                <w:sz w:val="24"/>
                <w:szCs w:val="24"/>
                <w:lang w:val="ru-RU"/>
              </w:rPr>
              <w:t xml:space="preserve"> </w:t>
            </w:r>
            <w:r w:rsidRPr="00230C4D">
              <w:rPr>
                <w:sz w:val="24"/>
                <w:szCs w:val="24"/>
                <w:lang w:val="ru-RU"/>
              </w:rPr>
              <w:t>основы</w:t>
            </w:r>
            <w:r w:rsidRPr="00230C4D">
              <w:rPr>
                <w:spacing w:val="-9"/>
                <w:sz w:val="24"/>
                <w:szCs w:val="24"/>
                <w:lang w:val="ru-RU"/>
              </w:rPr>
              <w:t xml:space="preserve"> </w:t>
            </w:r>
            <w:r w:rsidRPr="00230C4D">
              <w:rPr>
                <w:sz w:val="24"/>
                <w:szCs w:val="24"/>
                <w:lang w:val="ru-RU"/>
              </w:rPr>
              <w:t>магнитного</w:t>
            </w:r>
            <w:r w:rsidRPr="00230C4D">
              <w:rPr>
                <w:spacing w:val="-9"/>
                <w:sz w:val="24"/>
                <w:szCs w:val="24"/>
                <w:lang w:val="ru-RU"/>
              </w:rPr>
              <w:t xml:space="preserve"> </w:t>
            </w:r>
            <w:r w:rsidRPr="00230C4D">
              <w:rPr>
                <w:sz w:val="24"/>
                <w:szCs w:val="24"/>
                <w:lang w:val="ru-RU"/>
              </w:rPr>
              <w:t>обогащения.</w:t>
            </w:r>
            <w:r w:rsidRPr="00230C4D">
              <w:rPr>
                <w:spacing w:val="-10"/>
                <w:sz w:val="24"/>
                <w:szCs w:val="24"/>
                <w:lang w:val="ru-RU"/>
              </w:rPr>
              <w:t xml:space="preserve"> </w:t>
            </w:r>
            <w:r w:rsidRPr="00230C4D">
              <w:rPr>
                <w:sz w:val="24"/>
                <w:szCs w:val="24"/>
                <w:lang w:val="ru-RU"/>
              </w:rPr>
              <w:t>Технологические параметры магнитных сепарации.</w:t>
            </w:r>
          </w:p>
        </w:tc>
        <w:tc>
          <w:tcPr>
            <w:tcW w:w="716" w:type="pct"/>
          </w:tcPr>
          <w:p w14:paraId="71AD0DA4"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16F14391" w14:textId="77777777" w:rsidR="004248E1" w:rsidRPr="00230C4D" w:rsidRDefault="004248E1" w:rsidP="004C7D27">
            <w:pPr>
              <w:rPr>
                <w:rFonts w:ascii="Times New Roman" w:hAnsi="Times New Roman" w:cs="Times New Roman"/>
                <w:sz w:val="24"/>
                <w:szCs w:val="24"/>
              </w:rPr>
            </w:pPr>
          </w:p>
        </w:tc>
      </w:tr>
      <w:tr w:rsidR="004248E1" w:rsidRPr="00230C4D" w14:paraId="17C3AED6" w14:textId="77777777" w:rsidTr="004248E1">
        <w:trPr>
          <w:trHeight w:val="705"/>
        </w:trPr>
        <w:tc>
          <w:tcPr>
            <w:tcW w:w="937" w:type="pct"/>
            <w:vMerge/>
            <w:tcBorders>
              <w:top w:val="nil"/>
            </w:tcBorders>
          </w:tcPr>
          <w:p w14:paraId="600D7291" w14:textId="77777777" w:rsidR="004248E1" w:rsidRPr="00230C4D" w:rsidRDefault="004248E1" w:rsidP="004C7D27">
            <w:pPr>
              <w:rPr>
                <w:rFonts w:ascii="Times New Roman" w:hAnsi="Times New Roman" w:cs="Times New Roman"/>
                <w:sz w:val="24"/>
                <w:szCs w:val="24"/>
              </w:rPr>
            </w:pPr>
          </w:p>
        </w:tc>
        <w:tc>
          <w:tcPr>
            <w:tcW w:w="2662" w:type="pct"/>
          </w:tcPr>
          <w:p w14:paraId="7EF0FB97" w14:textId="2C864883" w:rsidR="004248E1" w:rsidRPr="00230C4D" w:rsidRDefault="004248E1" w:rsidP="004C7D27">
            <w:pPr>
              <w:pStyle w:val="TableParagraph"/>
              <w:spacing w:line="259" w:lineRule="auto"/>
              <w:ind w:left="110"/>
              <w:rPr>
                <w:sz w:val="24"/>
                <w:szCs w:val="24"/>
                <w:lang w:val="ru-RU"/>
              </w:rPr>
            </w:pPr>
            <w:r w:rsidRPr="00230C4D">
              <w:rPr>
                <w:sz w:val="24"/>
                <w:szCs w:val="24"/>
                <w:lang w:val="ru-RU"/>
              </w:rPr>
              <w:t>6.Общие</w:t>
            </w:r>
            <w:r w:rsidRPr="00230C4D">
              <w:rPr>
                <w:spacing w:val="-9"/>
                <w:sz w:val="24"/>
                <w:szCs w:val="24"/>
                <w:lang w:val="ru-RU"/>
              </w:rPr>
              <w:t xml:space="preserve"> </w:t>
            </w:r>
            <w:r w:rsidRPr="00230C4D">
              <w:rPr>
                <w:sz w:val="24"/>
                <w:szCs w:val="24"/>
                <w:lang w:val="ru-RU"/>
              </w:rPr>
              <w:t>сведения</w:t>
            </w:r>
            <w:r w:rsidRPr="00230C4D">
              <w:rPr>
                <w:spacing w:val="-8"/>
                <w:sz w:val="24"/>
                <w:szCs w:val="24"/>
                <w:lang w:val="ru-RU"/>
              </w:rPr>
              <w:t xml:space="preserve"> </w:t>
            </w:r>
            <w:r w:rsidRPr="00230C4D">
              <w:rPr>
                <w:sz w:val="24"/>
                <w:szCs w:val="24"/>
                <w:lang w:val="ru-RU"/>
              </w:rPr>
              <w:t>и</w:t>
            </w:r>
            <w:r w:rsidRPr="00230C4D">
              <w:rPr>
                <w:spacing w:val="-9"/>
                <w:sz w:val="24"/>
                <w:szCs w:val="24"/>
                <w:lang w:val="ru-RU"/>
              </w:rPr>
              <w:t xml:space="preserve"> </w:t>
            </w:r>
            <w:r w:rsidRPr="00230C4D">
              <w:rPr>
                <w:sz w:val="24"/>
                <w:szCs w:val="24"/>
                <w:lang w:val="ru-RU"/>
              </w:rPr>
              <w:t>классификация</w:t>
            </w:r>
            <w:r w:rsidRPr="00230C4D">
              <w:rPr>
                <w:spacing w:val="-7"/>
                <w:sz w:val="24"/>
                <w:szCs w:val="24"/>
                <w:lang w:val="ru-RU"/>
              </w:rPr>
              <w:t xml:space="preserve"> </w:t>
            </w:r>
            <w:r w:rsidRPr="00230C4D">
              <w:rPr>
                <w:sz w:val="24"/>
                <w:szCs w:val="24"/>
                <w:lang w:val="ru-RU"/>
              </w:rPr>
              <w:t>процессов</w:t>
            </w:r>
            <w:r w:rsidRPr="00230C4D">
              <w:rPr>
                <w:spacing w:val="-6"/>
                <w:sz w:val="24"/>
                <w:szCs w:val="24"/>
                <w:lang w:val="ru-RU"/>
              </w:rPr>
              <w:t xml:space="preserve"> </w:t>
            </w:r>
            <w:r w:rsidRPr="00230C4D">
              <w:rPr>
                <w:sz w:val="24"/>
                <w:szCs w:val="24"/>
                <w:lang w:val="ru-RU"/>
              </w:rPr>
              <w:t xml:space="preserve">электрического </w:t>
            </w:r>
            <w:r w:rsidRPr="00230C4D">
              <w:rPr>
                <w:spacing w:val="-2"/>
                <w:sz w:val="24"/>
                <w:szCs w:val="24"/>
                <w:lang w:val="ru-RU"/>
              </w:rPr>
              <w:t>обогащения.</w:t>
            </w:r>
            <w:r w:rsidRPr="00230C4D">
              <w:rPr>
                <w:sz w:val="24"/>
                <w:szCs w:val="24"/>
                <w:lang w:val="ru-RU"/>
              </w:rPr>
              <w:t xml:space="preserve"> </w:t>
            </w:r>
            <w:r w:rsidRPr="00230C4D">
              <w:rPr>
                <w:spacing w:val="-2"/>
                <w:sz w:val="24"/>
                <w:szCs w:val="24"/>
                <w:lang w:val="ru-RU"/>
              </w:rPr>
              <w:t>Теоретические основы электрической сепарации. Технологические параметры электрической сепарации.</w:t>
            </w:r>
          </w:p>
        </w:tc>
        <w:tc>
          <w:tcPr>
            <w:tcW w:w="716" w:type="pct"/>
          </w:tcPr>
          <w:p w14:paraId="7DF0C4AA"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18B5B4DB" w14:textId="77777777" w:rsidR="004248E1" w:rsidRPr="00230C4D" w:rsidRDefault="004248E1" w:rsidP="004C7D27">
            <w:pPr>
              <w:rPr>
                <w:rFonts w:ascii="Times New Roman" w:hAnsi="Times New Roman" w:cs="Times New Roman"/>
                <w:sz w:val="24"/>
                <w:szCs w:val="24"/>
              </w:rPr>
            </w:pPr>
          </w:p>
        </w:tc>
      </w:tr>
      <w:tr w:rsidR="004248E1" w:rsidRPr="00230C4D" w14:paraId="020EB3C4" w14:textId="77777777" w:rsidTr="004248E1">
        <w:trPr>
          <w:trHeight w:val="705"/>
        </w:trPr>
        <w:tc>
          <w:tcPr>
            <w:tcW w:w="937" w:type="pct"/>
            <w:vMerge/>
            <w:tcBorders>
              <w:top w:val="nil"/>
            </w:tcBorders>
          </w:tcPr>
          <w:p w14:paraId="518AB754" w14:textId="77777777" w:rsidR="004248E1" w:rsidRPr="00230C4D" w:rsidRDefault="004248E1" w:rsidP="004C7D27">
            <w:pPr>
              <w:rPr>
                <w:rFonts w:ascii="Times New Roman" w:hAnsi="Times New Roman" w:cs="Times New Roman"/>
                <w:sz w:val="24"/>
                <w:szCs w:val="24"/>
              </w:rPr>
            </w:pPr>
          </w:p>
        </w:tc>
        <w:tc>
          <w:tcPr>
            <w:tcW w:w="2662" w:type="pct"/>
          </w:tcPr>
          <w:p w14:paraId="51A7EFC6" w14:textId="14A39419" w:rsidR="004248E1" w:rsidRPr="00230C4D" w:rsidRDefault="004248E1" w:rsidP="004C7D27">
            <w:pPr>
              <w:pStyle w:val="TableParagraph"/>
              <w:spacing w:line="256" w:lineRule="auto"/>
              <w:ind w:left="110"/>
              <w:rPr>
                <w:sz w:val="24"/>
                <w:szCs w:val="24"/>
                <w:lang w:val="ru-RU"/>
              </w:rPr>
            </w:pPr>
            <w:r w:rsidRPr="00230C4D">
              <w:rPr>
                <w:sz w:val="24"/>
                <w:szCs w:val="24"/>
                <w:lang w:val="ru-RU"/>
              </w:rPr>
              <w:t>7.Общие</w:t>
            </w:r>
            <w:r w:rsidRPr="00230C4D">
              <w:rPr>
                <w:spacing w:val="-9"/>
                <w:sz w:val="24"/>
                <w:szCs w:val="24"/>
                <w:lang w:val="ru-RU"/>
              </w:rPr>
              <w:t xml:space="preserve"> </w:t>
            </w:r>
            <w:r w:rsidRPr="00230C4D">
              <w:rPr>
                <w:sz w:val="24"/>
                <w:szCs w:val="24"/>
                <w:lang w:val="ru-RU"/>
              </w:rPr>
              <w:t>сведения</w:t>
            </w:r>
            <w:r w:rsidRPr="00230C4D">
              <w:rPr>
                <w:spacing w:val="-8"/>
                <w:sz w:val="24"/>
                <w:szCs w:val="24"/>
                <w:lang w:val="ru-RU"/>
              </w:rPr>
              <w:t xml:space="preserve"> </w:t>
            </w:r>
            <w:r w:rsidRPr="00230C4D">
              <w:rPr>
                <w:sz w:val="24"/>
                <w:szCs w:val="24"/>
                <w:lang w:val="ru-RU"/>
              </w:rPr>
              <w:t>и</w:t>
            </w:r>
            <w:r w:rsidRPr="00230C4D">
              <w:rPr>
                <w:spacing w:val="-9"/>
                <w:sz w:val="24"/>
                <w:szCs w:val="24"/>
                <w:lang w:val="ru-RU"/>
              </w:rPr>
              <w:t xml:space="preserve"> </w:t>
            </w:r>
            <w:r w:rsidRPr="00230C4D">
              <w:rPr>
                <w:sz w:val="24"/>
                <w:szCs w:val="24"/>
                <w:lang w:val="ru-RU"/>
              </w:rPr>
              <w:t>классификация</w:t>
            </w:r>
            <w:r w:rsidRPr="00230C4D">
              <w:rPr>
                <w:spacing w:val="-7"/>
                <w:sz w:val="24"/>
                <w:szCs w:val="24"/>
                <w:lang w:val="ru-RU"/>
              </w:rPr>
              <w:t xml:space="preserve"> </w:t>
            </w:r>
            <w:r w:rsidRPr="00230C4D">
              <w:rPr>
                <w:sz w:val="24"/>
                <w:szCs w:val="24"/>
                <w:lang w:val="ru-RU"/>
              </w:rPr>
              <w:t>процессов</w:t>
            </w:r>
            <w:r w:rsidRPr="00230C4D">
              <w:rPr>
                <w:spacing w:val="-6"/>
                <w:sz w:val="24"/>
                <w:szCs w:val="24"/>
                <w:lang w:val="ru-RU"/>
              </w:rPr>
              <w:t xml:space="preserve"> </w:t>
            </w:r>
            <w:r w:rsidRPr="00230C4D">
              <w:rPr>
                <w:sz w:val="24"/>
                <w:szCs w:val="24"/>
                <w:lang w:val="ru-RU"/>
              </w:rPr>
              <w:t xml:space="preserve">флотационного </w:t>
            </w:r>
            <w:r w:rsidRPr="00230C4D">
              <w:rPr>
                <w:spacing w:val="-2"/>
                <w:sz w:val="24"/>
                <w:szCs w:val="24"/>
                <w:lang w:val="ru-RU"/>
              </w:rPr>
              <w:t>обогащения.</w:t>
            </w:r>
          </w:p>
        </w:tc>
        <w:tc>
          <w:tcPr>
            <w:tcW w:w="716" w:type="pct"/>
          </w:tcPr>
          <w:p w14:paraId="32A66C1A"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358DEDE0" w14:textId="77777777" w:rsidR="004248E1" w:rsidRPr="00230C4D" w:rsidRDefault="004248E1" w:rsidP="004C7D27">
            <w:pPr>
              <w:rPr>
                <w:rFonts w:ascii="Times New Roman" w:hAnsi="Times New Roman" w:cs="Times New Roman"/>
                <w:sz w:val="24"/>
                <w:szCs w:val="24"/>
              </w:rPr>
            </w:pPr>
          </w:p>
        </w:tc>
      </w:tr>
      <w:tr w:rsidR="004248E1" w:rsidRPr="00230C4D" w14:paraId="0D8AD3FD" w14:textId="77777777" w:rsidTr="004248E1">
        <w:trPr>
          <w:trHeight w:val="705"/>
        </w:trPr>
        <w:tc>
          <w:tcPr>
            <w:tcW w:w="937" w:type="pct"/>
            <w:vMerge/>
            <w:tcBorders>
              <w:top w:val="nil"/>
            </w:tcBorders>
          </w:tcPr>
          <w:p w14:paraId="091317BC" w14:textId="77777777" w:rsidR="004248E1" w:rsidRPr="00230C4D" w:rsidRDefault="004248E1" w:rsidP="004C7D27">
            <w:pPr>
              <w:rPr>
                <w:rFonts w:ascii="Times New Roman" w:hAnsi="Times New Roman" w:cs="Times New Roman"/>
                <w:sz w:val="24"/>
                <w:szCs w:val="24"/>
              </w:rPr>
            </w:pPr>
          </w:p>
        </w:tc>
        <w:tc>
          <w:tcPr>
            <w:tcW w:w="2662" w:type="pct"/>
          </w:tcPr>
          <w:p w14:paraId="3C823D40" w14:textId="10DE3D16" w:rsidR="004248E1" w:rsidRPr="00230C4D" w:rsidRDefault="004248E1" w:rsidP="004C7D27">
            <w:pPr>
              <w:pStyle w:val="TableParagraph"/>
              <w:spacing w:line="259" w:lineRule="auto"/>
              <w:ind w:left="110"/>
              <w:rPr>
                <w:sz w:val="24"/>
                <w:szCs w:val="24"/>
                <w:lang w:val="ru-RU"/>
              </w:rPr>
            </w:pPr>
            <w:r w:rsidRPr="00230C4D">
              <w:rPr>
                <w:sz w:val="24"/>
                <w:szCs w:val="24"/>
                <w:lang w:val="ru-RU"/>
              </w:rPr>
              <w:t>8.Теоретические</w:t>
            </w:r>
            <w:r w:rsidRPr="00230C4D">
              <w:rPr>
                <w:spacing w:val="-10"/>
                <w:sz w:val="24"/>
                <w:szCs w:val="24"/>
                <w:lang w:val="ru-RU"/>
              </w:rPr>
              <w:t xml:space="preserve"> </w:t>
            </w:r>
            <w:r w:rsidRPr="00230C4D">
              <w:rPr>
                <w:sz w:val="24"/>
                <w:szCs w:val="24"/>
                <w:lang w:val="ru-RU"/>
              </w:rPr>
              <w:t>основы</w:t>
            </w:r>
            <w:r w:rsidRPr="00230C4D">
              <w:rPr>
                <w:spacing w:val="-9"/>
                <w:sz w:val="24"/>
                <w:szCs w:val="24"/>
                <w:lang w:val="ru-RU"/>
              </w:rPr>
              <w:t xml:space="preserve"> </w:t>
            </w:r>
            <w:r w:rsidRPr="00230C4D">
              <w:rPr>
                <w:sz w:val="24"/>
                <w:szCs w:val="24"/>
                <w:lang w:val="ru-RU"/>
              </w:rPr>
              <w:t>флотации.</w:t>
            </w:r>
            <w:r w:rsidRPr="00230C4D">
              <w:rPr>
                <w:spacing w:val="-10"/>
                <w:sz w:val="24"/>
                <w:szCs w:val="24"/>
                <w:lang w:val="ru-RU"/>
              </w:rPr>
              <w:t xml:space="preserve"> </w:t>
            </w:r>
            <w:r w:rsidRPr="00230C4D">
              <w:rPr>
                <w:sz w:val="24"/>
                <w:szCs w:val="24"/>
                <w:lang w:val="ru-RU"/>
              </w:rPr>
              <w:t>Технологические</w:t>
            </w:r>
            <w:r w:rsidRPr="00230C4D">
              <w:rPr>
                <w:spacing w:val="-7"/>
                <w:sz w:val="24"/>
                <w:szCs w:val="24"/>
                <w:lang w:val="ru-RU"/>
              </w:rPr>
              <w:t xml:space="preserve"> </w:t>
            </w:r>
            <w:r w:rsidRPr="00230C4D">
              <w:rPr>
                <w:sz w:val="24"/>
                <w:szCs w:val="24"/>
                <w:lang w:val="ru-RU"/>
              </w:rPr>
              <w:t xml:space="preserve">параметры </w:t>
            </w:r>
            <w:r w:rsidRPr="00230C4D">
              <w:rPr>
                <w:spacing w:val="-2"/>
                <w:sz w:val="24"/>
                <w:szCs w:val="24"/>
                <w:lang w:val="ru-RU"/>
              </w:rPr>
              <w:t>флотации.</w:t>
            </w:r>
          </w:p>
        </w:tc>
        <w:tc>
          <w:tcPr>
            <w:tcW w:w="716" w:type="pct"/>
          </w:tcPr>
          <w:p w14:paraId="6B748253"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6FB8A302" w14:textId="77777777" w:rsidR="004248E1" w:rsidRPr="00230C4D" w:rsidRDefault="004248E1" w:rsidP="004C7D27">
            <w:pPr>
              <w:rPr>
                <w:rFonts w:ascii="Times New Roman" w:hAnsi="Times New Roman" w:cs="Times New Roman"/>
                <w:sz w:val="24"/>
                <w:szCs w:val="24"/>
              </w:rPr>
            </w:pPr>
          </w:p>
        </w:tc>
      </w:tr>
      <w:tr w:rsidR="004248E1" w:rsidRPr="00230C4D" w14:paraId="3222248C" w14:textId="77777777" w:rsidTr="004248E1">
        <w:trPr>
          <w:trHeight w:val="433"/>
        </w:trPr>
        <w:tc>
          <w:tcPr>
            <w:tcW w:w="937" w:type="pct"/>
            <w:vMerge/>
            <w:tcBorders>
              <w:top w:val="nil"/>
            </w:tcBorders>
          </w:tcPr>
          <w:p w14:paraId="21F33D45" w14:textId="77777777" w:rsidR="004248E1" w:rsidRPr="00230C4D" w:rsidRDefault="004248E1" w:rsidP="004C7D27">
            <w:pPr>
              <w:rPr>
                <w:rFonts w:ascii="Times New Roman" w:hAnsi="Times New Roman" w:cs="Times New Roman"/>
                <w:sz w:val="24"/>
                <w:szCs w:val="24"/>
              </w:rPr>
            </w:pPr>
          </w:p>
        </w:tc>
        <w:tc>
          <w:tcPr>
            <w:tcW w:w="2662" w:type="pct"/>
          </w:tcPr>
          <w:p w14:paraId="0B8247ED" w14:textId="77777777" w:rsidR="004248E1" w:rsidRPr="00230C4D" w:rsidRDefault="004248E1" w:rsidP="004C7D27">
            <w:pPr>
              <w:pStyle w:val="TableParagraph"/>
              <w:spacing w:line="251" w:lineRule="exact"/>
              <w:ind w:left="110"/>
              <w:rPr>
                <w:b/>
                <w:sz w:val="24"/>
                <w:szCs w:val="24"/>
                <w:lang w:val="ru-RU"/>
              </w:rPr>
            </w:pPr>
            <w:r w:rsidRPr="00230C4D">
              <w:rPr>
                <w:b/>
                <w:sz w:val="24"/>
                <w:szCs w:val="24"/>
                <w:lang w:val="ru-RU"/>
              </w:rPr>
              <w:t>В</w:t>
            </w:r>
            <w:r w:rsidRPr="00230C4D">
              <w:rPr>
                <w:b/>
                <w:spacing w:val="-6"/>
                <w:sz w:val="24"/>
                <w:szCs w:val="24"/>
                <w:lang w:val="ru-RU"/>
              </w:rPr>
              <w:t xml:space="preserve"> </w:t>
            </w:r>
            <w:r w:rsidRPr="00230C4D">
              <w:rPr>
                <w:b/>
                <w:sz w:val="24"/>
                <w:szCs w:val="24"/>
                <w:lang w:val="ru-RU"/>
              </w:rPr>
              <w:t>том</w:t>
            </w:r>
            <w:r w:rsidRPr="00230C4D">
              <w:rPr>
                <w:b/>
                <w:spacing w:val="-4"/>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6"/>
                <w:sz w:val="24"/>
                <w:szCs w:val="24"/>
                <w:lang w:val="ru-RU"/>
              </w:rPr>
              <w:t xml:space="preserve"> </w:t>
            </w:r>
            <w:r w:rsidRPr="00230C4D">
              <w:rPr>
                <w:b/>
                <w:spacing w:val="-2"/>
                <w:sz w:val="24"/>
                <w:szCs w:val="24"/>
                <w:lang w:val="ru-RU"/>
              </w:rPr>
              <w:t>занятий</w:t>
            </w:r>
          </w:p>
        </w:tc>
        <w:tc>
          <w:tcPr>
            <w:tcW w:w="716" w:type="pct"/>
          </w:tcPr>
          <w:p w14:paraId="200E09FE" w14:textId="77777777" w:rsidR="004248E1" w:rsidRPr="00230C4D" w:rsidRDefault="004248E1" w:rsidP="004C7D27">
            <w:pPr>
              <w:pStyle w:val="TableParagraph"/>
              <w:spacing w:line="251" w:lineRule="exact"/>
              <w:ind w:left="131" w:right="117"/>
              <w:jc w:val="center"/>
              <w:rPr>
                <w:b/>
                <w:sz w:val="24"/>
                <w:szCs w:val="24"/>
              </w:rPr>
            </w:pPr>
            <w:r w:rsidRPr="00230C4D">
              <w:rPr>
                <w:b/>
                <w:spacing w:val="-5"/>
                <w:sz w:val="24"/>
                <w:szCs w:val="24"/>
              </w:rPr>
              <w:t>16</w:t>
            </w:r>
          </w:p>
        </w:tc>
        <w:tc>
          <w:tcPr>
            <w:tcW w:w="685" w:type="pct"/>
          </w:tcPr>
          <w:p w14:paraId="55A22645" w14:textId="77777777" w:rsidR="004248E1" w:rsidRPr="00230C4D" w:rsidRDefault="004248E1" w:rsidP="004C7D27">
            <w:pPr>
              <w:pStyle w:val="TableParagraph"/>
              <w:rPr>
                <w:sz w:val="24"/>
                <w:szCs w:val="24"/>
              </w:rPr>
            </w:pPr>
          </w:p>
        </w:tc>
      </w:tr>
      <w:tr w:rsidR="004248E1" w:rsidRPr="00230C4D" w14:paraId="13F74DBE" w14:textId="77777777" w:rsidTr="004248E1">
        <w:trPr>
          <w:trHeight w:val="431"/>
        </w:trPr>
        <w:tc>
          <w:tcPr>
            <w:tcW w:w="937" w:type="pct"/>
            <w:vMerge/>
            <w:tcBorders>
              <w:top w:val="nil"/>
            </w:tcBorders>
          </w:tcPr>
          <w:p w14:paraId="62E0D73D" w14:textId="77777777" w:rsidR="004248E1" w:rsidRPr="00230C4D" w:rsidRDefault="004248E1" w:rsidP="004C7D27">
            <w:pPr>
              <w:rPr>
                <w:rFonts w:ascii="Times New Roman" w:hAnsi="Times New Roman" w:cs="Times New Roman"/>
                <w:sz w:val="24"/>
                <w:szCs w:val="24"/>
              </w:rPr>
            </w:pPr>
          </w:p>
        </w:tc>
        <w:tc>
          <w:tcPr>
            <w:tcW w:w="2662" w:type="pct"/>
          </w:tcPr>
          <w:p w14:paraId="66AE2AD4" w14:textId="77777777" w:rsidR="004248E1" w:rsidRPr="00230C4D" w:rsidRDefault="004248E1" w:rsidP="004C7D27">
            <w:pPr>
              <w:pStyle w:val="TableParagraph"/>
              <w:spacing w:line="247" w:lineRule="exact"/>
              <w:ind w:left="110"/>
              <w:rPr>
                <w:sz w:val="24"/>
                <w:szCs w:val="24"/>
              </w:rPr>
            </w:pPr>
            <w:r w:rsidRPr="00230C4D">
              <w:rPr>
                <w:sz w:val="24"/>
                <w:szCs w:val="24"/>
              </w:rPr>
              <w:t>1.Построение</w:t>
            </w:r>
            <w:r w:rsidRPr="00230C4D">
              <w:rPr>
                <w:spacing w:val="-8"/>
                <w:sz w:val="24"/>
                <w:szCs w:val="24"/>
              </w:rPr>
              <w:t xml:space="preserve"> </w:t>
            </w:r>
            <w:r w:rsidRPr="00230C4D">
              <w:rPr>
                <w:sz w:val="24"/>
                <w:szCs w:val="24"/>
              </w:rPr>
              <w:t>схем</w:t>
            </w:r>
            <w:r w:rsidRPr="00230C4D">
              <w:rPr>
                <w:spacing w:val="-6"/>
                <w:sz w:val="24"/>
                <w:szCs w:val="24"/>
              </w:rPr>
              <w:t xml:space="preserve"> </w:t>
            </w:r>
            <w:r w:rsidRPr="00230C4D">
              <w:rPr>
                <w:spacing w:val="-2"/>
                <w:sz w:val="24"/>
                <w:szCs w:val="24"/>
              </w:rPr>
              <w:t>отсадки.</w:t>
            </w:r>
          </w:p>
        </w:tc>
        <w:tc>
          <w:tcPr>
            <w:tcW w:w="716" w:type="pct"/>
          </w:tcPr>
          <w:p w14:paraId="42AE07E4"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4</w:t>
            </w:r>
          </w:p>
        </w:tc>
        <w:tc>
          <w:tcPr>
            <w:tcW w:w="685" w:type="pct"/>
            <w:vMerge w:val="restart"/>
          </w:tcPr>
          <w:p w14:paraId="29719FDA" w14:textId="77777777" w:rsidR="004248E1" w:rsidRPr="00230C4D" w:rsidRDefault="004248E1" w:rsidP="003E4A6F">
            <w:pPr>
              <w:pStyle w:val="TableParagraph"/>
              <w:spacing w:line="360" w:lineRule="auto"/>
              <w:rPr>
                <w:sz w:val="24"/>
                <w:szCs w:val="24"/>
              </w:rPr>
            </w:pPr>
            <w:r w:rsidRPr="00230C4D">
              <w:rPr>
                <w:spacing w:val="-2"/>
                <w:sz w:val="24"/>
                <w:szCs w:val="24"/>
              </w:rPr>
              <w:t xml:space="preserve">ПК.1.1 </w:t>
            </w:r>
            <w:r w:rsidRPr="00230C4D">
              <w:rPr>
                <w:sz w:val="24"/>
                <w:szCs w:val="24"/>
              </w:rPr>
              <w:t>ОК 02</w:t>
            </w:r>
          </w:p>
        </w:tc>
      </w:tr>
      <w:tr w:rsidR="004248E1" w:rsidRPr="00230C4D" w14:paraId="18EC89DD" w14:textId="77777777" w:rsidTr="004248E1">
        <w:trPr>
          <w:trHeight w:val="434"/>
        </w:trPr>
        <w:tc>
          <w:tcPr>
            <w:tcW w:w="937" w:type="pct"/>
            <w:vMerge/>
            <w:tcBorders>
              <w:top w:val="nil"/>
            </w:tcBorders>
          </w:tcPr>
          <w:p w14:paraId="116E1E02" w14:textId="77777777" w:rsidR="004248E1" w:rsidRPr="00230C4D" w:rsidRDefault="004248E1" w:rsidP="004C7D27">
            <w:pPr>
              <w:rPr>
                <w:rFonts w:ascii="Times New Roman" w:hAnsi="Times New Roman" w:cs="Times New Roman"/>
                <w:sz w:val="24"/>
                <w:szCs w:val="24"/>
              </w:rPr>
            </w:pPr>
          </w:p>
        </w:tc>
        <w:tc>
          <w:tcPr>
            <w:tcW w:w="2662" w:type="pct"/>
          </w:tcPr>
          <w:p w14:paraId="4881FE1B" w14:textId="77777777" w:rsidR="004248E1" w:rsidRPr="00230C4D" w:rsidRDefault="004248E1" w:rsidP="004C7D27">
            <w:pPr>
              <w:pStyle w:val="TableParagraph"/>
              <w:spacing w:line="249" w:lineRule="exact"/>
              <w:ind w:left="110"/>
              <w:rPr>
                <w:sz w:val="24"/>
                <w:szCs w:val="24"/>
                <w:lang w:val="ru-RU"/>
              </w:rPr>
            </w:pPr>
            <w:r w:rsidRPr="00230C4D">
              <w:rPr>
                <w:sz w:val="24"/>
                <w:szCs w:val="24"/>
                <w:lang w:val="ru-RU"/>
              </w:rPr>
              <w:t>2.Построение</w:t>
            </w:r>
            <w:r w:rsidRPr="00230C4D">
              <w:rPr>
                <w:spacing w:val="-7"/>
                <w:sz w:val="24"/>
                <w:szCs w:val="24"/>
                <w:lang w:val="ru-RU"/>
              </w:rPr>
              <w:t xml:space="preserve"> </w:t>
            </w:r>
            <w:r w:rsidRPr="00230C4D">
              <w:rPr>
                <w:sz w:val="24"/>
                <w:szCs w:val="24"/>
                <w:lang w:val="ru-RU"/>
              </w:rPr>
              <w:t>схем</w:t>
            </w:r>
            <w:r w:rsidRPr="00230C4D">
              <w:rPr>
                <w:spacing w:val="46"/>
                <w:sz w:val="24"/>
                <w:szCs w:val="24"/>
                <w:lang w:val="ru-RU"/>
              </w:rPr>
              <w:t xml:space="preserve"> </w:t>
            </w:r>
            <w:r w:rsidRPr="00230C4D">
              <w:rPr>
                <w:sz w:val="24"/>
                <w:szCs w:val="24"/>
                <w:lang w:val="ru-RU"/>
              </w:rPr>
              <w:t>обогащения</w:t>
            </w:r>
            <w:r w:rsidRPr="00230C4D">
              <w:rPr>
                <w:spacing w:val="-6"/>
                <w:sz w:val="24"/>
                <w:szCs w:val="24"/>
                <w:lang w:val="ru-RU"/>
              </w:rPr>
              <w:t xml:space="preserve"> </w:t>
            </w:r>
            <w:r w:rsidRPr="00230C4D">
              <w:rPr>
                <w:sz w:val="24"/>
                <w:szCs w:val="24"/>
                <w:lang w:val="ru-RU"/>
              </w:rPr>
              <w:t>в</w:t>
            </w:r>
            <w:r w:rsidRPr="00230C4D">
              <w:rPr>
                <w:spacing w:val="-6"/>
                <w:sz w:val="24"/>
                <w:szCs w:val="24"/>
                <w:lang w:val="ru-RU"/>
              </w:rPr>
              <w:t xml:space="preserve"> </w:t>
            </w:r>
            <w:r w:rsidRPr="00230C4D">
              <w:rPr>
                <w:sz w:val="24"/>
                <w:szCs w:val="24"/>
                <w:lang w:val="ru-RU"/>
              </w:rPr>
              <w:t>тяжёлых</w:t>
            </w:r>
            <w:r w:rsidRPr="00230C4D">
              <w:rPr>
                <w:spacing w:val="-4"/>
                <w:sz w:val="24"/>
                <w:szCs w:val="24"/>
                <w:lang w:val="ru-RU"/>
              </w:rPr>
              <w:t xml:space="preserve"> </w:t>
            </w:r>
            <w:r w:rsidRPr="00230C4D">
              <w:rPr>
                <w:spacing w:val="-2"/>
                <w:sz w:val="24"/>
                <w:szCs w:val="24"/>
                <w:lang w:val="ru-RU"/>
              </w:rPr>
              <w:t>суспензиях.</w:t>
            </w:r>
          </w:p>
        </w:tc>
        <w:tc>
          <w:tcPr>
            <w:tcW w:w="716" w:type="pct"/>
          </w:tcPr>
          <w:p w14:paraId="3DFE214F" w14:textId="77777777" w:rsidR="004248E1" w:rsidRPr="00230C4D" w:rsidRDefault="004248E1" w:rsidP="004C7D27">
            <w:pPr>
              <w:pStyle w:val="TableParagraph"/>
              <w:spacing w:line="249" w:lineRule="exact"/>
              <w:ind w:left="131" w:right="117"/>
              <w:jc w:val="center"/>
              <w:rPr>
                <w:sz w:val="24"/>
                <w:szCs w:val="24"/>
              </w:rPr>
            </w:pPr>
            <w:r w:rsidRPr="00230C4D">
              <w:rPr>
                <w:spacing w:val="-10"/>
                <w:sz w:val="24"/>
                <w:szCs w:val="24"/>
              </w:rPr>
              <w:t>4</w:t>
            </w:r>
          </w:p>
        </w:tc>
        <w:tc>
          <w:tcPr>
            <w:tcW w:w="685" w:type="pct"/>
            <w:vMerge/>
            <w:tcBorders>
              <w:top w:val="nil"/>
            </w:tcBorders>
          </w:tcPr>
          <w:p w14:paraId="5950A2D3" w14:textId="77777777" w:rsidR="004248E1" w:rsidRPr="00230C4D" w:rsidRDefault="004248E1" w:rsidP="004C7D27">
            <w:pPr>
              <w:rPr>
                <w:rFonts w:ascii="Times New Roman" w:hAnsi="Times New Roman" w:cs="Times New Roman"/>
                <w:sz w:val="24"/>
                <w:szCs w:val="24"/>
              </w:rPr>
            </w:pPr>
          </w:p>
        </w:tc>
      </w:tr>
      <w:tr w:rsidR="004248E1" w:rsidRPr="00230C4D" w14:paraId="1B49FB20" w14:textId="77777777" w:rsidTr="004248E1">
        <w:trPr>
          <w:trHeight w:val="434"/>
        </w:trPr>
        <w:tc>
          <w:tcPr>
            <w:tcW w:w="937" w:type="pct"/>
            <w:vMerge/>
            <w:tcBorders>
              <w:top w:val="nil"/>
            </w:tcBorders>
          </w:tcPr>
          <w:p w14:paraId="4571A24D" w14:textId="77777777" w:rsidR="004248E1" w:rsidRPr="00230C4D" w:rsidRDefault="004248E1" w:rsidP="004C7D27">
            <w:pPr>
              <w:rPr>
                <w:rFonts w:ascii="Times New Roman" w:hAnsi="Times New Roman" w:cs="Times New Roman"/>
                <w:sz w:val="24"/>
                <w:szCs w:val="24"/>
              </w:rPr>
            </w:pPr>
          </w:p>
        </w:tc>
        <w:tc>
          <w:tcPr>
            <w:tcW w:w="2662" w:type="pct"/>
          </w:tcPr>
          <w:p w14:paraId="336C3499" w14:textId="77777777" w:rsidR="004248E1" w:rsidRPr="00230C4D" w:rsidRDefault="004248E1" w:rsidP="004C7D27">
            <w:pPr>
              <w:pStyle w:val="TableParagraph"/>
              <w:spacing w:line="247" w:lineRule="exact"/>
              <w:ind w:left="110"/>
              <w:rPr>
                <w:sz w:val="24"/>
                <w:szCs w:val="24"/>
                <w:lang w:val="ru-RU"/>
              </w:rPr>
            </w:pPr>
            <w:r w:rsidRPr="00230C4D">
              <w:rPr>
                <w:sz w:val="24"/>
                <w:szCs w:val="24"/>
                <w:lang w:val="ru-RU"/>
              </w:rPr>
              <w:t>3.Построение</w:t>
            </w:r>
            <w:r w:rsidRPr="00230C4D">
              <w:rPr>
                <w:spacing w:val="-13"/>
                <w:sz w:val="24"/>
                <w:szCs w:val="24"/>
                <w:lang w:val="ru-RU"/>
              </w:rPr>
              <w:t xml:space="preserve"> </w:t>
            </w:r>
            <w:r w:rsidRPr="00230C4D">
              <w:rPr>
                <w:sz w:val="24"/>
                <w:szCs w:val="24"/>
                <w:lang w:val="ru-RU"/>
              </w:rPr>
              <w:t>схем</w:t>
            </w:r>
            <w:r w:rsidRPr="00230C4D">
              <w:rPr>
                <w:spacing w:val="-8"/>
                <w:sz w:val="24"/>
                <w:szCs w:val="24"/>
                <w:lang w:val="ru-RU"/>
              </w:rPr>
              <w:t xml:space="preserve"> </w:t>
            </w:r>
            <w:r w:rsidRPr="00230C4D">
              <w:rPr>
                <w:sz w:val="24"/>
                <w:szCs w:val="24"/>
                <w:lang w:val="ru-RU"/>
              </w:rPr>
              <w:t>обогащения</w:t>
            </w:r>
            <w:r w:rsidRPr="00230C4D">
              <w:rPr>
                <w:spacing w:val="-10"/>
                <w:sz w:val="24"/>
                <w:szCs w:val="24"/>
                <w:lang w:val="ru-RU"/>
              </w:rPr>
              <w:t xml:space="preserve"> </w:t>
            </w:r>
            <w:r w:rsidRPr="00230C4D">
              <w:rPr>
                <w:sz w:val="24"/>
                <w:szCs w:val="24"/>
                <w:lang w:val="ru-RU"/>
              </w:rPr>
              <w:t>на</w:t>
            </w:r>
            <w:r w:rsidRPr="00230C4D">
              <w:rPr>
                <w:spacing w:val="-8"/>
                <w:sz w:val="24"/>
                <w:szCs w:val="24"/>
                <w:lang w:val="ru-RU"/>
              </w:rPr>
              <w:t xml:space="preserve"> </w:t>
            </w:r>
            <w:r w:rsidRPr="00230C4D">
              <w:rPr>
                <w:sz w:val="24"/>
                <w:szCs w:val="24"/>
                <w:lang w:val="ru-RU"/>
              </w:rPr>
              <w:t>концентрационных</w:t>
            </w:r>
            <w:r w:rsidRPr="00230C4D">
              <w:rPr>
                <w:spacing w:val="-8"/>
                <w:sz w:val="24"/>
                <w:szCs w:val="24"/>
                <w:lang w:val="ru-RU"/>
              </w:rPr>
              <w:t xml:space="preserve"> </w:t>
            </w:r>
            <w:r w:rsidRPr="00230C4D">
              <w:rPr>
                <w:spacing w:val="-2"/>
                <w:sz w:val="24"/>
                <w:szCs w:val="24"/>
                <w:lang w:val="ru-RU"/>
              </w:rPr>
              <w:t>столах.</w:t>
            </w:r>
          </w:p>
        </w:tc>
        <w:tc>
          <w:tcPr>
            <w:tcW w:w="716" w:type="pct"/>
          </w:tcPr>
          <w:p w14:paraId="592A9624"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4</w:t>
            </w:r>
          </w:p>
        </w:tc>
        <w:tc>
          <w:tcPr>
            <w:tcW w:w="685" w:type="pct"/>
            <w:vMerge/>
            <w:tcBorders>
              <w:top w:val="nil"/>
            </w:tcBorders>
          </w:tcPr>
          <w:p w14:paraId="51CEC4A2" w14:textId="77777777" w:rsidR="004248E1" w:rsidRPr="00230C4D" w:rsidRDefault="004248E1" w:rsidP="004C7D27">
            <w:pPr>
              <w:rPr>
                <w:rFonts w:ascii="Times New Roman" w:hAnsi="Times New Roman" w:cs="Times New Roman"/>
                <w:sz w:val="24"/>
                <w:szCs w:val="24"/>
              </w:rPr>
            </w:pPr>
          </w:p>
        </w:tc>
      </w:tr>
      <w:tr w:rsidR="004248E1" w:rsidRPr="00230C4D" w14:paraId="7558BC66" w14:textId="77777777" w:rsidTr="004248E1">
        <w:trPr>
          <w:trHeight w:val="431"/>
        </w:trPr>
        <w:tc>
          <w:tcPr>
            <w:tcW w:w="937" w:type="pct"/>
            <w:vMerge/>
            <w:tcBorders>
              <w:top w:val="nil"/>
            </w:tcBorders>
          </w:tcPr>
          <w:p w14:paraId="0033C914" w14:textId="77777777" w:rsidR="004248E1" w:rsidRPr="00230C4D" w:rsidRDefault="004248E1" w:rsidP="004C7D27">
            <w:pPr>
              <w:rPr>
                <w:rFonts w:ascii="Times New Roman" w:hAnsi="Times New Roman" w:cs="Times New Roman"/>
                <w:sz w:val="24"/>
                <w:szCs w:val="24"/>
              </w:rPr>
            </w:pPr>
          </w:p>
        </w:tc>
        <w:tc>
          <w:tcPr>
            <w:tcW w:w="2662" w:type="pct"/>
          </w:tcPr>
          <w:p w14:paraId="5DB5BE8F" w14:textId="77777777" w:rsidR="004248E1" w:rsidRPr="00230C4D" w:rsidRDefault="004248E1" w:rsidP="004C7D27">
            <w:pPr>
              <w:pStyle w:val="TableParagraph"/>
              <w:spacing w:line="247" w:lineRule="exact"/>
              <w:ind w:left="110"/>
              <w:rPr>
                <w:sz w:val="24"/>
                <w:szCs w:val="24"/>
              </w:rPr>
            </w:pPr>
            <w:r w:rsidRPr="00230C4D">
              <w:rPr>
                <w:sz w:val="24"/>
                <w:szCs w:val="24"/>
              </w:rPr>
              <w:t>4.Построение</w:t>
            </w:r>
            <w:r w:rsidRPr="00230C4D">
              <w:rPr>
                <w:spacing w:val="-11"/>
                <w:sz w:val="24"/>
                <w:szCs w:val="24"/>
              </w:rPr>
              <w:t xml:space="preserve"> </w:t>
            </w:r>
            <w:r w:rsidRPr="00230C4D">
              <w:rPr>
                <w:sz w:val="24"/>
                <w:szCs w:val="24"/>
              </w:rPr>
              <w:t>схем</w:t>
            </w:r>
            <w:r w:rsidRPr="00230C4D">
              <w:rPr>
                <w:spacing w:val="-9"/>
                <w:sz w:val="24"/>
                <w:szCs w:val="24"/>
              </w:rPr>
              <w:t xml:space="preserve"> </w:t>
            </w:r>
            <w:r w:rsidRPr="00230C4D">
              <w:rPr>
                <w:sz w:val="24"/>
                <w:szCs w:val="24"/>
              </w:rPr>
              <w:t>пневматического</w:t>
            </w:r>
            <w:r w:rsidRPr="00230C4D">
              <w:rPr>
                <w:spacing w:val="-8"/>
                <w:sz w:val="24"/>
                <w:szCs w:val="24"/>
              </w:rPr>
              <w:t xml:space="preserve"> </w:t>
            </w:r>
            <w:r w:rsidRPr="00230C4D">
              <w:rPr>
                <w:spacing w:val="-2"/>
                <w:sz w:val="24"/>
                <w:szCs w:val="24"/>
              </w:rPr>
              <w:t>обогащения.</w:t>
            </w:r>
          </w:p>
        </w:tc>
        <w:tc>
          <w:tcPr>
            <w:tcW w:w="716" w:type="pct"/>
          </w:tcPr>
          <w:p w14:paraId="205C59EE"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4</w:t>
            </w:r>
          </w:p>
        </w:tc>
        <w:tc>
          <w:tcPr>
            <w:tcW w:w="685" w:type="pct"/>
            <w:vMerge/>
            <w:tcBorders>
              <w:top w:val="nil"/>
            </w:tcBorders>
          </w:tcPr>
          <w:p w14:paraId="11F2C97E" w14:textId="77777777" w:rsidR="004248E1" w:rsidRPr="00230C4D" w:rsidRDefault="004248E1" w:rsidP="004C7D27">
            <w:pPr>
              <w:rPr>
                <w:rFonts w:ascii="Times New Roman" w:hAnsi="Times New Roman" w:cs="Times New Roman"/>
                <w:sz w:val="24"/>
                <w:szCs w:val="24"/>
              </w:rPr>
            </w:pPr>
          </w:p>
        </w:tc>
      </w:tr>
      <w:tr w:rsidR="004248E1" w:rsidRPr="00230C4D" w14:paraId="5209A19C" w14:textId="77777777" w:rsidTr="004248E1">
        <w:trPr>
          <w:trHeight w:val="434"/>
        </w:trPr>
        <w:tc>
          <w:tcPr>
            <w:tcW w:w="937" w:type="pct"/>
            <w:vMerge w:val="restart"/>
          </w:tcPr>
          <w:p w14:paraId="68408751" w14:textId="77777777" w:rsidR="004248E1" w:rsidRPr="00230C4D" w:rsidRDefault="004248E1" w:rsidP="004C7D27">
            <w:pPr>
              <w:pStyle w:val="TableParagraph"/>
              <w:spacing w:line="251" w:lineRule="exact"/>
              <w:ind w:left="107"/>
              <w:rPr>
                <w:b/>
                <w:sz w:val="24"/>
                <w:szCs w:val="24"/>
              </w:rPr>
            </w:pPr>
            <w:proofErr w:type="spellStart"/>
            <w:r w:rsidRPr="00230C4D">
              <w:rPr>
                <w:b/>
                <w:sz w:val="24"/>
                <w:szCs w:val="24"/>
              </w:rPr>
              <w:t>Тема</w:t>
            </w:r>
            <w:proofErr w:type="spellEnd"/>
            <w:r w:rsidRPr="00230C4D">
              <w:rPr>
                <w:b/>
                <w:spacing w:val="-2"/>
                <w:sz w:val="24"/>
                <w:szCs w:val="24"/>
              </w:rPr>
              <w:t xml:space="preserve"> </w:t>
            </w:r>
            <w:r w:rsidRPr="00230C4D">
              <w:rPr>
                <w:b/>
                <w:spacing w:val="-5"/>
                <w:sz w:val="24"/>
                <w:szCs w:val="24"/>
              </w:rPr>
              <w:t>1.4</w:t>
            </w:r>
          </w:p>
          <w:p w14:paraId="0E942EC8" w14:textId="77777777" w:rsidR="004248E1" w:rsidRPr="00230C4D" w:rsidRDefault="004248E1" w:rsidP="004C7D27">
            <w:pPr>
              <w:pStyle w:val="TableParagraph"/>
              <w:spacing w:before="20" w:line="259" w:lineRule="auto"/>
              <w:ind w:left="107"/>
              <w:rPr>
                <w:b/>
                <w:sz w:val="24"/>
                <w:szCs w:val="24"/>
              </w:rPr>
            </w:pPr>
            <w:r w:rsidRPr="00230C4D">
              <w:rPr>
                <w:b/>
                <w:spacing w:val="-2"/>
                <w:sz w:val="24"/>
                <w:szCs w:val="24"/>
              </w:rPr>
              <w:lastRenderedPageBreak/>
              <w:t>Вспомогательные процессы</w:t>
            </w:r>
          </w:p>
        </w:tc>
        <w:tc>
          <w:tcPr>
            <w:tcW w:w="2662" w:type="pct"/>
          </w:tcPr>
          <w:p w14:paraId="65D367E6" w14:textId="77777777" w:rsidR="004248E1" w:rsidRPr="00230C4D" w:rsidRDefault="004248E1" w:rsidP="004C7D27">
            <w:pPr>
              <w:pStyle w:val="TableParagraph"/>
              <w:spacing w:line="251" w:lineRule="exact"/>
              <w:ind w:left="110"/>
              <w:rPr>
                <w:b/>
                <w:sz w:val="24"/>
                <w:szCs w:val="24"/>
              </w:rPr>
            </w:pPr>
            <w:r w:rsidRPr="00230C4D">
              <w:rPr>
                <w:b/>
                <w:spacing w:val="-2"/>
                <w:sz w:val="24"/>
                <w:szCs w:val="24"/>
              </w:rPr>
              <w:lastRenderedPageBreak/>
              <w:t>Содержание</w:t>
            </w:r>
          </w:p>
        </w:tc>
        <w:tc>
          <w:tcPr>
            <w:tcW w:w="716" w:type="pct"/>
          </w:tcPr>
          <w:p w14:paraId="7A45DA10" w14:textId="60F48007" w:rsidR="004248E1" w:rsidRPr="00230C4D" w:rsidRDefault="004248E1" w:rsidP="004C7D27">
            <w:pPr>
              <w:pStyle w:val="TableParagraph"/>
              <w:spacing w:line="251" w:lineRule="exact"/>
              <w:ind w:left="131" w:right="117"/>
              <w:jc w:val="center"/>
              <w:rPr>
                <w:b/>
                <w:i/>
                <w:sz w:val="24"/>
                <w:szCs w:val="24"/>
                <w:lang w:val="ru-RU"/>
              </w:rPr>
            </w:pPr>
            <w:r w:rsidRPr="00230C4D">
              <w:rPr>
                <w:b/>
                <w:i/>
                <w:spacing w:val="-5"/>
                <w:sz w:val="24"/>
                <w:szCs w:val="24"/>
                <w:lang w:val="ru-RU"/>
              </w:rPr>
              <w:t>8</w:t>
            </w:r>
          </w:p>
        </w:tc>
        <w:tc>
          <w:tcPr>
            <w:tcW w:w="685" w:type="pct"/>
          </w:tcPr>
          <w:p w14:paraId="64CB8D26" w14:textId="77777777" w:rsidR="004248E1" w:rsidRPr="00230C4D" w:rsidRDefault="004248E1" w:rsidP="004C7D27">
            <w:pPr>
              <w:pStyle w:val="TableParagraph"/>
              <w:rPr>
                <w:sz w:val="24"/>
                <w:szCs w:val="24"/>
              </w:rPr>
            </w:pPr>
          </w:p>
        </w:tc>
      </w:tr>
      <w:tr w:rsidR="004248E1" w:rsidRPr="00230C4D" w14:paraId="7C0C6626" w14:textId="77777777" w:rsidTr="004248E1">
        <w:trPr>
          <w:trHeight w:val="705"/>
        </w:trPr>
        <w:tc>
          <w:tcPr>
            <w:tcW w:w="937" w:type="pct"/>
            <w:vMerge/>
            <w:tcBorders>
              <w:top w:val="nil"/>
            </w:tcBorders>
          </w:tcPr>
          <w:p w14:paraId="5689BA35" w14:textId="77777777" w:rsidR="004248E1" w:rsidRPr="00230C4D" w:rsidRDefault="004248E1" w:rsidP="004C7D27">
            <w:pPr>
              <w:rPr>
                <w:rFonts w:ascii="Times New Roman" w:hAnsi="Times New Roman" w:cs="Times New Roman"/>
                <w:sz w:val="24"/>
                <w:szCs w:val="24"/>
              </w:rPr>
            </w:pPr>
          </w:p>
        </w:tc>
        <w:tc>
          <w:tcPr>
            <w:tcW w:w="2662" w:type="pct"/>
          </w:tcPr>
          <w:p w14:paraId="7CB9699A" w14:textId="1F07A8D7" w:rsidR="004248E1" w:rsidRPr="00230C4D" w:rsidRDefault="004248E1" w:rsidP="004C7D27">
            <w:pPr>
              <w:pStyle w:val="TableParagraph"/>
              <w:spacing w:line="259" w:lineRule="auto"/>
              <w:ind w:left="110" w:right="243"/>
              <w:rPr>
                <w:sz w:val="24"/>
                <w:szCs w:val="24"/>
              </w:rPr>
            </w:pPr>
            <w:r w:rsidRPr="00230C4D">
              <w:rPr>
                <w:sz w:val="24"/>
                <w:szCs w:val="24"/>
                <w:lang w:val="ru-RU"/>
              </w:rPr>
              <w:t>1.Роль</w:t>
            </w:r>
            <w:r w:rsidRPr="00230C4D">
              <w:rPr>
                <w:spacing w:val="-6"/>
                <w:sz w:val="24"/>
                <w:szCs w:val="24"/>
                <w:lang w:val="ru-RU"/>
              </w:rPr>
              <w:t xml:space="preserve"> </w:t>
            </w:r>
            <w:r w:rsidRPr="00230C4D">
              <w:rPr>
                <w:sz w:val="24"/>
                <w:szCs w:val="24"/>
                <w:lang w:val="ru-RU"/>
              </w:rPr>
              <w:t>воды</w:t>
            </w:r>
            <w:r w:rsidRPr="00230C4D">
              <w:rPr>
                <w:spacing w:val="-6"/>
                <w:sz w:val="24"/>
                <w:szCs w:val="24"/>
                <w:lang w:val="ru-RU"/>
              </w:rPr>
              <w:t xml:space="preserve"> </w:t>
            </w:r>
            <w:r w:rsidRPr="00230C4D">
              <w:rPr>
                <w:sz w:val="24"/>
                <w:szCs w:val="24"/>
                <w:lang w:val="ru-RU"/>
              </w:rPr>
              <w:t>в</w:t>
            </w:r>
            <w:r w:rsidRPr="00230C4D">
              <w:rPr>
                <w:spacing w:val="-6"/>
                <w:sz w:val="24"/>
                <w:szCs w:val="24"/>
                <w:lang w:val="ru-RU"/>
              </w:rPr>
              <w:t xml:space="preserve"> </w:t>
            </w:r>
            <w:r w:rsidRPr="00230C4D">
              <w:rPr>
                <w:sz w:val="24"/>
                <w:szCs w:val="24"/>
                <w:lang w:val="ru-RU"/>
              </w:rPr>
              <w:t>обогащении</w:t>
            </w:r>
            <w:r w:rsidRPr="00230C4D">
              <w:rPr>
                <w:spacing w:val="-6"/>
                <w:sz w:val="24"/>
                <w:szCs w:val="24"/>
                <w:lang w:val="ru-RU"/>
              </w:rPr>
              <w:t xml:space="preserve"> </w:t>
            </w:r>
            <w:r w:rsidRPr="00230C4D">
              <w:rPr>
                <w:sz w:val="24"/>
                <w:szCs w:val="24"/>
                <w:lang w:val="ru-RU"/>
              </w:rPr>
              <w:t>полезных</w:t>
            </w:r>
            <w:r w:rsidRPr="00230C4D">
              <w:rPr>
                <w:spacing w:val="-6"/>
                <w:sz w:val="24"/>
                <w:szCs w:val="24"/>
                <w:lang w:val="ru-RU"/>
              </w:rPr>
              <w:t xml:space="preserve"> </w:t>
            </w:r>
            <w:r w:rsidRPr="00230C4D">
              <w:rPr>
                <w:sz w:val="24"/>
                <w:szCs w:val="24"/>
                <w:lang w:val="ru-RU"/>
              </w:rPr>
              <w:t>ископаемых.</w:t>
            </w:r>
            <w:r w:rsidRPr="00230C4D">
              <w:rPr>
                <w:spacing w:val="-7"/>
                <w:sz w:val="24"/>
                <w:szCs w:val="24"/>
                <w:lang w:val="ru-RU"/>
              </w:rPr>
              <w:t xml:space="preserve"> </w:t>
            </w:r>
            <w:r w:rsidRPr="00230C4D">
              <w:rPr>
                <w:sz w:val="24"/>
                <w:szCs w:val="24"/>
                <w:lang w:val="ru-RU"/>
              </w:rPr>
              <w:t xml:space="preserve">Классификация воды по влаге. Обезвоживание продуктов обогащения. </w:t>
            </w:r>
            <w:proofErr w:type="spellStart"/>
            <w:r w:rsidRPr="00230C4D">
              <w:rPr>
                <w:sz w:val="24"/>
                <w:szCs w:val="24"/>
              </w:rPr>
              <w:t>Назначение</w:t>
            </w:r>
            <w:proofErr w:type="spellEnd"/>
            <w:r w:rsidRPr="00230C4D">
              <w:rPr>
                <w:sz w:val="24"/>
                <w:szCs w:val="24"/>
              </w:rPr>
              <w:t xml:space="preserve"> </w:t>
            </w:r>
            <w:proofErr w:type="spellStart"/>
            <w:r w:rsidRPr="00230C4D">
              <w:rPr>
                <w:sz w:val="24"/>
                <w:szCs w:val="24"/>
              </w:rPr>
              <w:t>операций</w:t>
            </w:r>
            <w:proofErr w:type="spellEnd"/>
            <w:r w:rsidRPr="00230C4D">
              <w:rPr>
                <w:sz w:val="24"/>
                <w:szCs w:val="24"/>
              </w:rPr>
              <w:t xml:space="preserve"> </w:t>
            </w:r>
            <w:proofErr w:type="spellStart"/>
            <w:r w:rsidRPr="00230C4D">
              <w:rPr>
                <w:sz w:val="24"/>
                <w:szCs w:val="24"/>
              </w:rPr>
              <w:t>обезвоживания</w:t>
            </w:r>
            <w:proofErr w:type="spellEnd"/>
          </w:p>
        </w:tc>
        <w:tc>
          <w:tcPr>
            <w:tcW w:w="716" w:type="pct"/>
          </w:tcPr>
          <w:p w14:paraId="70153DCA"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val="restart"/>
          </w:tcPr>
          <w:p w14:paraId="79F07088" w14:textId="77777777" w:rsidR="004248E1" w:rsidRPr="00230C4D" w:rsidRDefault="004248E1" w:rsidP="003E4A6F">
            <w:pPr>
              <w:pStyle w:val="TableParagraph"/>
              <w:rPr>
                <w:sz w:val="24"/>
                <w:szCs w:val="24"/>
              </w:rPr>
            </w:pPr>
            <w:r w:rsidRPr="00230C4D">
              <w:rPr>
                <w:spacing w:val="-2"/>
                <w:sz w:val="24"/>
                <w:szCs w:val="24"/>
              </w:rPr>
              <w:t>ПК.1.1</w:t>
            </w:r>
          </w:p>
          <w:p w14:paraId="1819FEE1" w14:textId="77777777" w:rsidR="004248E1" w:rsidRPr="00230C4D" w:rsidRDefault="004248E1" w:rsidP="003E4A6F">
            <w:pPr>
              <w:pStyle w:val="TableParagraph"/>
              <w:rPr>
                <w:sz w:val="24"/>
                <w:szCs w:val="24"/>
              </w:rPr>
            </w:pPr>
            <w:r w:rsidRPr="00230C4D">
              <w:rPr>
                <w:sz w:val="24"/>
                <w:szCs w:val="24"/>
              </w:rPr>
              <w:t>ОК</w:t>
            </w:r>
            <w:r w:rsidRPr="00230C4D">
              <w:rPr>
                <w:spacing w:val="-3"/>
                <w:sz w:val="24"/>
                <w:szCs w:val="24"/>
              </w:rPr>
              <w:t xml:space="preserve"> </w:t>
            </w:r>
            <w:r w:rsidRPr="00230C4D">
              <w:rPr>
                <w:sz w:val="24"/>
                <w:szCs w:val="24"/>
              </w:rPr>
              <w:t>01,</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02,</w:t>
            </w:r>
          </w:p>
          <w:p w14:paraId="3853BFC0" w14:textId="77777777" w:rsidR="004248E1" w:rsidRPr="00230C4D" w:rsidRDefault="004248E1" w:rsidP="003E4A6F">
            <w:pPr>
              <w:pStyle w:val="TableParagraph"/>
              <w:rPr>
                <w:sz w:val="24"/>
                <w:szCs w:val="24"/>
                <w:lang w:val="ru-RU"/>
              </w:rPr>
            </w:pPr>
            <w:r w:rsidRPr="00230C4D">
              <w:rPr>
                <w:sz w:val="24"/>
                <w:szCs w:val="24"/>
              </w:rPr>
              <w:t>ОК</w:t>
            </w:r>
            <w:r w:rsidRPr="00230C4D">
              <w:rPr>
                <w:spacing w:val="-3"/>
                <w:sz w:val="24"/>
                <w:szCs w:val="24"/>
              </w:rPr>
              <w:t xml:space="preserve"> </w:t>
            </w:r>
            <w:r w:rsidRPr="00230C4D">
              <w:rPr>
                <w:spacing w:val="-5"/>
                <w:sz w:val="24"/>
                <w:szCs w:val="24"/>
              </w:rPr>
              <w:t>07</w:t>
            </w:r>
          </w:p>
        </w:tc>
      </w:tr>
      <w:tr w:rsidR="004248E1" w:rsidRPr="00230C4D" w14:paraId="71DF88C8" w14:textId="77777777" w:rsidTr="004248E1">
        <w:trPr>
          <w:trHeight w:val="707"/>
        </w:trPr>
        <w:tc>
          <w:tcPr>
            <w:tcW w:w="937" w:type="pct"/>
            <w:vMerge/>
            <w:tcBorders>
              <w:top w:val="nil"/>
            </w:tcBorders>
          </w:tcPr>
          <w:p w14:paraId="2DEB9DB7" w14:textId="77777777" w:rsidR="004248E1" w:rsidRPr="00230C4D" w:rsidRDefault="004248E1" w:rsidP="004C7D27">
            <w:pPr>
              <w:rPr>
                <w:rFonts w:ascii="Times New Roman" w:hAnsi="Times New Roman" w:cs="Times New Roman"/>
                <w:sz w:val="24"/>
                <w:szCs w:val="24"/>
              </w:rPr>
            </w:pPr>
          </w:p>
        </w:tc>
        <w:tc>
          <w:tcPr>
            <w:tcW w:w="2662" w:type="pct"/>
          </w:tcPr>
          <w:p w14:paraId="430E53D1" w14:textId="3359564E" w:rsidR="004248E1" w:rsidRPr="00230C4D" w:rsidRDefault="004248E1" w:rsidP="004C7D27">
            <w:pPr>
              <w:pStyle w:val="TableParagraph"/>
              <w:spacing w:line="256" w:lineRule="auto"/>
              <w:ind w:left="110" w:right="243"/>
              <w:rPr>
                <w:sz w:val="24"/>
                <w:szCs w:val="24"/>
                <w:lang w:val="ru-RU"/>
              </w:rPr>
            </w:pPr>
            <w:r w:rsidRPr="00230C4D">
              <w:rPr>
                <w:sz w:val="24"/>
                <w:szCs w:val="24"/>
                <w:lang w:val="ru-RU"/>
              </w:rPr>
              <w:t>2.Теоретические</w:t>
            </w:r>
            <w:r w:rsidRPr="00230C4D">
              <w:rPr>
                <w:spacing w:val="-10"/>
                <w:sz w:val="24"/>
                <w:szCs w:val="24"/>
                <w:lang w:val="ru-RU"/>
              </w:rPr>
              <w:t xml:space="preserve"> </w:t>
            </w:r>
            <w:r w:rsidRPr="00230C4D">
              <w:rPr>
                <w:sz w:val="24"/>
                <w:szCs w:val="24"/>
                <w:lang w:val="ru-RU"/>
              </w:rPr>
              <w:t>основы</w:t>
            </w:r>
            <w:r w:rsidRPr="00230C4D">
              <w:rPr>
                <w:spacing w:val="-10"/>
                <w:sz w:val="24"/>
                <w:szCs w:val="24"/>
                <w:lang w:val="ru-RU"/>
              </w:rPr>
              <w:t xml:space="preserve"> </w:t>
            </w:r>
            <w:r w:rsidRPr="00230C4D">
              <w:rPr>
                <w:sz w:val="24"/>
                <w:szCs w:val="24"/>
                <w:lang w:val="ru-RU"/>
              </w:rPr>
              <w:t>процесса</w:t>
            </w:r>
            <w:r w:rsidRPr="00230C4D">
              <w:rPr>
                <w:spacing w:val="-10"/>
                <w:sz w:val="24"/>
                <w:szCs w:val="24"/>
                <w:lang w:val="ru-RU"/>
              </w:rPr>
              <w:t xml:space="preserve"> </w:t>
            </w:r>
            <w:r w:rsidRPr="00230C4D">
              <w:rPr>
                <w:sz w:val="24"/>
                <w:szCs w:val="24"/>
                <w:lang w:val="ru-RU"/>
              </w:rPr>
              <w:t>дренирование</w:t>
            </w:r>
            <w:r w:rsidRPr="00230C4D">
              <w:rPr>
                <w:spacing w:val="-8"/>
                <w:sz w:val="24"/>
                <w:szCs w:val="24"/>
                <w:lang w:val="ru-RU"/>
              </w:rPr>
              <w:t xml:space="preserve"> </w:t>
            </w:r>
            <w:r w:rsidRPr="00230C4D">
              <w:rPr>
                <w:sz w:val="24"/>
                <w:szCs w:val="24"/>
                <w:lang w:val="ru-RU"/>
              </w:rPr>
              <w:t xml:space="preserve">и </w:t>
            </w:r>
            <w:r w:rsidRPr="00230C4D">
              <w:rPr>
                <w:spacing w:val="-2"/>
                <w:sz w:val="24"/>
                <w:szCs w:val="24"/>
                <w:lang w:val="ru-RU"/>
              </w:rPr>
              <w:t>центрифугирование.</w:t>
            </w:r>
            <w:r w:rsidRPr="00230C4D">
              <w:rPr>
                <w:sz w:val="24"/>
                <w:szCs w:val="24"/>
                <w:lang w:val="ru-RU"/>
              </w:rPr>
              <w:t xml:space="preserve"> </w:t>
            </w:r>
            <w:r w:rsidRPr="00230C4D">
              <w:rPr>
                <w:spacing w:val="-2"/>
                <w:sz w:val="24"/>
                <w:szCs w:val="24"/>
                <w:lang w:val="ru-RU"/>
              </w:rPr>
              <w:t>Теоретические основы процесса сгущения. Операция сушка.</w:t>
            </w:r>
            <w:r w:rsidRPr="00230C4D">
              <w:rPr>
                <w:sz w:val="24"/>
                <w:szCs w:val="24"/>
                <w:lang w:val="ru-RU"/>
              </w:rPr>
              <w:t xml:space="preserve"> </w:t>
            </w:r>
            <w:r w:rsidRPr="00230C4D">
              <w:rPr>
                <w:spacing w:val="-2"/>
                <w:sz w:val="24"/>
                <w:szCs w:val="24"/>
                <w:lang w:val="ru-RU"/>
              </w:rPr>
              <w:t>Теоретические основы процесса фильтрования.</w:t>
            </w:r>
          </w:p>
        </w:tc>
        <w:tc>
          <w:tcPr>
            <w:tcW w:w="716" w:type="pct"/>
          </w:tcPr>
          <w:p w14:paraId="17B246B4" w14:textId="77777777" w:rsidR="004248E1" w:rsidRPr="00230C4D" w:rsidRDefault="004248E1" w:rsidP="004C7D27">
            <w:pPr>
              <w:pStyle w:val="TableParagraph"/>
              <w:spacing w:line="249" w:lineRule="exact"/>
              <w:ind w:left="131" w:right="117"/>
              <w:jc w:val="center"/>
              <w:rPr>
                <w:sz w:val="24"/>
                <w:szCs w:val="24"/>
              </w:rPr>
            </w:pPr>
            <w:r w:rsidRPr="00230C4D">
              <w:rPr>
                <w:spacing w:val="-10"/>
                <w:sz w:val="24"/>
                <w:szCs w:val="24"/>
              </w:rPr>
              <w:t>2</w:t>
            </w:r>
          </w:p>
        </w:tc>
        <w:tc>
          <w:tcPr>
            <w:tcW w:w="685" w:type="pct"/>
            <w:vMerge/>
            <w:tcBorders>
              <w:top w:val="nil"/>
            </w:tcBorders>
          </w:tcPr>
          <w:p w14:paraId="2D4F2FB3" w14:textId="77777777" w:rsidR="004248E1" w:rsidRPr="00230C4D" w:rsidRDefault="004248E1" w:rsidP="004C7D27">
            <w:pPr>
              <w:rPr>
                <w:rFonts w:ascii="Times New Roman" w:hAnsi="Times New Roman" w:cs="Times New Roman"/>
                <w:sz w:val="24"/>
                <w:szCs w:val="24"/>
              </w:rPr>
            </w:pPr>
          </w:p>
        </w:tc>
      </w:tr>
    </w:tbl>
    <w:tbl>
      <w:tblPr>
        <w:tblStyle w:val="TableNormal1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77584D8E" w14:textId="77777777" w:rsidTr="004248E1">
        <w:trPr>
          <w:trHeight w:val="434"/>
        </w:trPr>
        <w:tc>
          <w:tcPr>
            <w:tcW w:w="937" w:type="pct"/>
            <w:vMerge w:val="restart"/>
          </w:tcPr>
          <w:p w14:paraId="74D1B9FD" w14:textId="77777777" w:rsidR="004248E1" w:rsidRPr="00230C4D" w:rsidRDefault="004248E1" w:rsidP="004C7D27">
            <w:pPr>
              <w:pStyle w:val="TableParagraph"/>
              <w:rPr>
                <w:sz w:val="24"/>
                <w:szCs w:val="24"/>
              </w:rPr>
            </w:pPr>
          </w:p>
        </w:tc>
        <w:tc>
          <w:tcPr>
            <w:tcW w:w="2662" w:type="pct"/>
          </w:tcPr>
          <w:p w14:paraId="2CD916F2" w14:textId="77777777" w:rsidR="004248E1" w:rsidRPr="00230C4D" w:rsidRDefault="004248E1" w:rsidP="004C7D27">
            <w:pPr>
              <w:pStyle w:val="TableParagraph"/>
              <w:spacing w:line="252" w:lineRule="exact"/>
              <w:ind w:left="110"/>
              <w:rPr>
                <w:b/>
                <w:sz w:val="24"/>
                <w:szCs w:val="24"/>
                <w:lang w:val="ru-RU"/>
              </w:rPr>
            </w:pPr>
            <w:r w:rsidRPr="00230C4D">
              <w:rPr>
                <w:b/>
                <w:sz w:val="24"/>
                <w:szCs w:val="24"/>
                <w:lang w:val="ru-RU"/>
              </w:rPr>
              <w:t>В</w:t>
            </w:r>
            <w:r w:rsidRPr="00230C4D">
              <w:rPr>
                <w:b/>
                <w:spacing w:val="-6"/>
                <w:sz w:val="24"/>
                <w:szCs w:val="24"/>
                <w:lang w:val="ru-RU"/>
              </w:rPr>
              <w:t xml:space="preserve"> </w:t>
            </w:r>
            <w:r w:rsidRPr="00230C4D">
              <w:rPr>
                <w:b/>
                <w:sz w:val="24"/>
                <w:szCs w:val="24"/>
                <w:lang w:val="ru-RU"/>
              </w:rPr>
              <w:t>том</w:t>
            </w:r>
            <w:r w:rsidRPr="00230C4D">
              <w:rPr>
                <w:b/>
                <w:spacing w:val="-4"/>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6"/>
                <w:sz w:val="24"/>
                <w:szCs w:val="24"/>
                <w:lang w:val="ru-RU"/>
              </w:rPr>
              <w:t xml:space="preserve"> </w:t>
            </w:r>
            <w:r w:rsidRPr="00230C4D">
              <w:rPr>
                <w:b/>
                <w:spacing w:val="-2"/>
                <w:sz w:val="24"/>
                <w:szCs w:val="24"/>
                <w:lang w:val="ru-RU"/>
              </w:rPr>
              <w:t>занятий</w:t>
            </w:r>
          </w:p>
        </w:tc>
        <w:tc>
          <w:tcPr>
            <w:tcW w:w="716" w:type="pct"/>
          </w:tcPr>
          <w:p w14:paraId="1F521B75" w14:textId="537F8BD0" w:rsidR="004248E1" w:rsidRPr="00230C4D" w:rsidRDefault="004248E1" w:rsidP="004C7D27">
            <w:pPr>
              <w:pStyle w:val="TableParagraph"/>
              <w:spacing w:line="252" w:lineRule="exact"/>
              <w:ind w:left="131" w:right="117"/>
              <w:jc w:val="center"/>
              <w:rPr>
                <w:b/>
                <w:sz w:val="24"/>
                <w:szCs w:val="24"/>
                <w:lang w:val="ru-RU"/>
              </w:rPr>
            </w:pPr>
            <w:r w:rsidRPr="00230C4D">
              <w:rPr>
                <w:b/>
                <w:spacing w:val="-10"/>
                <w:sz w:val="24"/>
                <w:szCs w:val="24"/>
                <w:lang w:val="ru-RU"/>
              </w:rPr>
              <w:t>4</w:t>
            </w:r>
          </w:p>
        </w:tc>
        <w:tc>
          <w:tcPr>
            <w:tcW w:w="685" w:type="pct"/>
          </w:tcPr>
          <w:p w14:paraId="2BF40D4E" w14:textId="77777777" w:rsidR="004248E1" w:rsidRPr="00230C4D" w:rsidRDefault="004248E1" w:rsidP="004C7D27">
            <w:pPr>
              <w:pStyle w:val="TableParagraph"/>
              <w:rPr>
                <w:sz w:val="24"/>
                <w:szCs w:val="24"/>
              </w:rPr>
            </w:pPr>
          </w:p>
        </w:tc>
      </w:tr>
      <w:tr w:rsidR="004248E1" w:rsidRPr="00230C4D" w14:paraId="663CF352" w14:textId="77777777" w:rsidTr="004248E1">
        <w:trPr>
          <w:trHeight w:val="431"/>
        </w:trPr>
        <w:tc>
          <w:tcPr>
            <w:tcW w:w="937" w:type="pct"/>
            <w:vMerge/>
            <w:tcBorders>
              <w:top w:val="nil"/>
            </w:tcBorders>
          </w:tcPr>
          <w:p w14:paraId="11A440CB" w14:textId="77777777" w:rsidR="004248E1" w:rsidRPr="00230C4D" w:rsidRDefault="004248E1" w:rsidP="004C7D27">
            <w:pPr>
              <w:rPr>
                <w:rFonts w:ascii="Times New Roman" w:hAnsi="Times New Roman" w:cs="Times New Roman"/>
                <w:sz w:val="24"/>
                <w:szCs w:val="24"/>
              </w:rPr>
            </w:pPr>
          </w:p>
        </w:tc>
        <w:tc>
          <w:tcPr>
            <w:tcW w:w="2662" w:type="pct"/>
          </w:tcPr>
          <w:p w14:paraId="65565721" w14:textId="77777777" w:rsidR="004248E1" w:rsidRPr="00230C4D" w:rsidRDefault="004248E1" w:rsidP="004C7D27">
            <w:pPr>
              <w:pStyle w:val="TableParagraph"/>
              <w:spacing w:line="247" w:lineRule="exact"/>
              <w:ind w:left="110"/>
              <w:rPr>
                <w:sz w:val="24"/>
                <w:szCs w:val="24"/>
                <w:lang w:val="ru-RU"/>
              </w:rPr>
            </w:pPr>
            <w:r w:rsidRPr="00230C4D">
              <w:rPr>
                <w:sz w:val="24"/>
                <w:szCs w:val="24"/>
                <w:lang w:val="ru-RU"/>
              </w:rPr>
              <w:t>1.Решение</w:t>
            </w:r>
            <w:r w:rsidRPr="00230C4D">
              <w:rPr>
                <w:spacing w:val="-6"/>
                <w:sz w:val="24"/>
                <w:szCs w:val="24"/>
                <w:lang w:val="ru-RU"/>
              </w:rPr>
              <w:t xml:space="preserve"> </w:t>
            </w:r>
            <w:r w:rsidRPr="00230C4D">
              <w:rPr>
                <w:sz w:val="24"/>
                <w:szCs w:val="24"/>
                <w:lang w:val="ru-RU"/>
              </w:rPr>
              <w:t>задач</w:t>
            </w:r>
            <w:r w:rsidRPr="00230C4D">
              <w:rPr>
                <w:spacing w:val="-3"/>
                <w:sz w:val="24"/>
                <w:szCs w:val="24"/>
                <w:lang w:val="ru-RU"/>
              </w:rPr>
              <w:t xml:space="preserve"> </w:t>
            </w:r>
            <w:r w:rsidRPr="00230C4D">
              <w:rPr>
                <w:sz w:val="24"/>
                <w:szCs w:val="24"/>
                <w:lang w:val="ru-RU"/>
              </w:rPr>
              <w:t>на</w:t>
            </w:r>
            <w:r w:rsidRPr="00230C4D">
              <w:rPr>
                <w:spacing w:val="-3"/>
                <w:sz w:val="24"/>
                <w:szCs w:val="24"/>
                <w:lang w:val="ru-RU"/>
              </w:rPr>
              <w:t xml:space="preserve"> </w:t>
            </w:r>
            <w:r w:rsidRPr="00230C4D">
              <w:rPr>
                <w:sz w:val="24"/>
                <w:szCs w:val="24"/>
                <w:lang w:val="ru-RU"/>
              </w:rPr>
              <w:t>влажность</w:t>
            </w:r>
            <w:r w:rsidRPr="00230C4D">
              <w:rPr>
                <w:spacing w:val="-4"/>
                <w:sz w:val="24"/>
                <w:szCs w:val="24"/>
                <w:lang w:val="ru-RU"/>
              </w:rPr>
              <w:t xml:space="preserve"> </w:t>
            </w:r>
            <w:r w:rsidRPr="00230C4D">
              <w:rPr>
                <w:sz w:val="24"/>
                <w:szCs w:val="24"/>
                <w:lang w:val="ru-RU"/>
              </w:rPr>
              <w:t>в</w:t>
            </w:r>
            <w:r w:rsidRPr="00230C4D">
              <w:rPr>
                <w:spacing w:val="-4"/>
                <w:sz w:val="24"/>
                <w:szCs w:val="24"/>
                <w:lang w:val="ru-RU"/>
              </w:rPr>
              <w:t xml:space="preserve"> </w:t>
            </w:r>
            <w:r w:rsidRPr="00230C4D">
              <w:rPr>
                <w:sz w:val="24"/>
                <w:szCs w:val="24"/>
                <w:lang w:val="ru-RU"/>
              </w:rPr>
              <w:t>продуктах</w:t>
            </w:r>
            <w:r w:rsidRPr="00230C4D">
              <w:rPr>
                <w:spacing w:val="-3"/>
                <w:sz w:val="24"/>
                <w:szCs w:val="24"/>
                <w:lang w:val="ru-RU"/>
              </w:rPr>
              <w:t xml:space="preserve"> </w:t>
            </w:r>
            <w:r w:rsidRPr="00230C4D">
              <w:rPr>
                <w:spacing w:val="-2"/>
                <w:sz w:val="24"/>
                <w:szCs w:val="24"/>
                <w:lang w:val="ru-RU"/>
              </w:rPr>
              <w:t>обогащения.</w:t>
            </w:r>
          </w:p>
        </w:tc>
        <w:tc>
          <w:tcPr>
            <w:tcW w:w="716" w:type="pct"/>
          </w:tcPr>
          <w:p w14:paraId="3C596D59"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val="restart"/>
          </w:tcPr>
          <w:p w14:paraId="4DC4B970" w14:textId="77777777" w:rsidR="004248E1" w:rsidRPr="00230C4D" w:rsidRDefault="004248E1" w:rsidP="003E4A6F">
            <w:pPr>
              <w:pStyle w:val="TableParagraph"/>
              <w:rPr>
                <w:sz w:val="24"/>
                <w:szCs w:val="24"/>
              </w:rPr>
            </w:pPr>
            <w:r w:rsidRPr="00230C4D">
              <w:rPr>
                <w:spacing w:val="-2"/>
                <w:sz w:val="24"/>
                <w:szCs w:val="24"/>
              </w:rPr>
              <w:t>ПК.1.1</w:t>
            </w:r>
          </w:p>
          <w:p w14:paraId="0F0AC9D1" w14:textId="77777777" w:rsidR="004248E1" w:rsidRPr="00230C4D" w:rsidRDefault="004248E1" w:rsidP="003E4A6F">
            <w:pPr>
              <w:pStyle w:val="TableParagraph"/>
              <w:rPr>
                <w:sz w:val="24"/>
                <w:szCs w:val="24"/>
              </w:rPr>
            </w:pPr>
            <w:r w:rsidRPr="00230C4D">
              <w:rPr>
                <w:sz w:val="24"/>
                <w:szCs w:val="24"/>
              </w:rPr>
              <w:t>ОК</w:t>
            </w:r>
            <w:r w:rsidRPr="00230C4D">
              <w:rPr>
                <w:spacing w:val="-3"/>
                <w:sz w:val="24"/>
                <w:szCs w:val="24"/>
              </w:rPr>
              <w:t xml:space="preserve"> </w:t>
            </w:r>
            <w:r w:rsidRPr="00230C4D">
              <w:rPr>
                <w:sz w:val="24"/>
                <w:szCs w:val="24"/>
              </w:rPr>
              <w:t>01,</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02,</w:t>
            </w:r>
          </w:p>
          <w:p w14:paraId="2BED1F62" w14:textId="77777777" w:rsidR="004248E1" w:rsidRPr="00230C4D" w:rsidRDefault="004248E1" w:rsidP="003E4A6F">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07</w:t>
            </w:r>
          </w:p>
        </w:tc>
      </w:tr>
      <w:tr w:rsidR="004248E1" w:rsidRPr="00230C4D" w14:paraId="025B5B3A" w14:textId="77777777" w:rsidTr="006569C7">
        <w:trPr>
          <w:trHeight w:val="525"/>
        </w:trPr>
        <w:tc>
          <w:tcPr>
            <w:tcW w:w="937" w:type="pct"/>
            <w:vMerge/>
            <w:tcBorders>
              <w:top w:val="nil"/>
            </w:tcBorders>
          </w:tcPr>
          <w:p w14:paraId="4B4F8E98" w14:textId="77777777" w:rsidR="004248E1" w:rsidRPr="00230C4D" w:rsidRDefault="004248E1" w:rsidP="004C7D27">
            <w:pPr>
              <w:rPr>
                <w:rFonts w:ascii="Times New Roman" w:hAnsi="Times New Roman" w:cs="Times New Roman"/>
                <w:sz w:val="24"/>
                <w:szCs w:val="24"/>
              </w:rPr>
            </w:pPr>
          </w:p>
        </w:tc>
        <w:tc>
          <w:tcPr>
            <w:tcW w:w="2662" w:type="pct"/>
          </w:tcPr>
          <w:p w14:paraId="461E3615" w14:textId="77777777" w:rsidR="004248E1" w:rsidRPr="00230C4D" w:rsidRDefault="004248E1" w:rsidP="004C7D27">
            <w:pPr>
              <w:pStyle w:val="TableParagraph"/>
              <w:spacing w:line="247" w:lineRule="exact"/>
              <w:ind w:left="110"/>
              <w:rPr>
                <w:sz w:val="24"/>
                <w:szCs w:val="24"/>
              </w:rPr>
            </w:pPr>
            <w:r w:rsidRPr="00230C4D">
              <w:rPr>
                <w:sz w:val="24"/>
                <w:szCs w:val="24"/>
              </w:rPr>
              <w:t>2.Расчет</w:t>
            </w:r>
            <w:r w:rsidRPr="00230C4D">
              <w:rPr>
                <w:spacing w:val="-6"/>
                <w:sz w:val="24"/>
                <w:szCs w:val="24"/>
              </w:rPr>
              <w:t xml:space="preserve"> </w:t>
            </w:r>
            <w:r w:rsidRPr="00230C4D">
              <w:rPr>
                <w:sz w:val="24"/>
                <w:szCs w:val="24"/>
              </w:rPr>
              <w:t>водно-шламовой</w:t>
            </w:r>
            <w:r w:rsidRPr="00230C4D">
              <w:rPr>
                <w:spacing w:val="-8"/>
                <w:sz w:val="24"/>
                <w:szCs w:val="24"/>
              </w:rPr>
              <w:t xml:space="preserve"> </w:t>
            </w:r>
            <w:r w:rsidRPr="00230C4D">
              <w:rPr>
                <w:spacing w:val="-2"/>
                <w:sz w:val="24"/>
                <w:szCs w:val="24"/>
              </w:rPr>
              <w:t>схемы.</w:t>
            </w:r>
          </w:p>
        </w:tc>
        <w:tc>
          <w:tcPr>
            <w:tcW w:w="716" w:type="pct"/>
          </w:tcPr>
          <w:p w14:paraId="100DADCE" w14:textId="717B6B00"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2</w:t>
            </w:r>
          </w:p>
        </w:tc>
        <w:tc>
          <w:tcPr>
            <w:tcW w:w="685" w:type="pct"/>
            <w:vMerge/>
            <w:tcBorders>
              <w:top w:val="nil"/>
            </w:tcBorders>
          </w:tcPr>
          <w:p w14:paraId="77D17A12" w14:textId="77777777" w:rsidR="004248E1" w:rsidRPr="00230C4D" w:rsidRDefault="004248E1" w:rsidP="004C7D27">
            <w:pPr>
              <w:rPr>
                <w:rFonts w:ascii="Times New Roman" w:hAnsi="Times New Roman" w:cs="Times New Roman"/>
                <w:sz w:val="24"/>
                <w:szCs w:val="24"/>
              </w:rPr>
            </w:pPr>
          </w:p>
        </w:tc>
      </w:tr>
      <w:tr w:rsidR="004248E1" w:rsidRPr="00230C4D" w14:paraId="3B91FEA2" w14:textId="77777777" w:rsidTr="004248E1">
        <w:trPr>
          <w:trHeight w:val="987"/>
        </w:trPr>
        <w:tc>
          <w:tcPr>
            <w:tcW w:w="937" w:type="pct"/>
            <w:tcBorders>
              <w:top w:val="nil"/>
            </w:tcBorders>
          </w:tcPr>
          <w:p w14:paraId="329A2353" w14:textId="77777777" w:rsidR="004248E1" w:rsidRPr="00230C4D" w:rsidRDefault="004248E1" w:rsidP="004C7D27">
            <w:pPr>
              <w:rPr>
                <w:rFonts w:ascii="Times New Roman" w:hAnsi="Times New Roman" w:cs="Times New Roman"/>
                <w:sz w:val="24"/>
                <w:szCs w:val="24"/>
              </w:rPr>
            </w:pPr>
          </w:p>
        </w:tc>
        <w:tc>
          <w:tcPr>
            <w:tcW w:w="2662" w:type="pct"/>
          </w:tcPr>
          <w:p w14:paraId="28272A2D" w14:textId="77777777" w:rsidR="004248E1" w:rsidRPr="00230C4D" w:rsidRDefault="004248E1" w:rsidP="004C7D27">
            <w:pPr>
              <w:pStyle w:val="TableParagraph"/>
              <w:spacing w:line="247" w:lineRule="exact"/>
              <w:ind w:left="110"/>
              <w:rPr>
                <w:b/>
                <w:sz w:val="24"/>
                <w:szCs w:val="24"/>
                <w:lang w:val="ru-RU"/>
              </w:rPr>
            </w:pPr>
            <w:r w:rsidRPr="00230C4D">
              <w:rPr>
                <w:b/>
                <w:sz w:val="24"/>
                <w:szCs w:val="24"/>
                <w:lang w:val="ru-RU"/>
              </w:rPr>
              <w:t>Самостоятельная работа:</w:t>
            </w:r>
          </w:p>
          <w:p w14:paraId="5E49FC6B" w14:textId="105CCDF9" w:rsidR="004248E1" w:rsidRPr="00230C4D" w:rsidRDefault="004248E1" w:rsidP="004C7D27">
            <w:pPr>
              <w:pStyle w:val="TableParagraph"/>
              <w:spacing w:line="247" w:lineRule="exact"/>
              <w:ind w:left="110"/>
              <w:rPr>
                <w:sz w:val="24"/>
                <w:szCs w:val="24"/>
                <w:lang w:val="ru-RU"/>
              </w:rPr>
            </w:pPr>
            <w:r w:rsidRPr="00230C4D">
              <w:rPr>
                <w:sz w:val="24"/>
                <w:szCs w:val="24"/>
                <w:lang w:val="ru-RU"/>
              </w:rPr>
              <w:t>Расчет качественно-количественной схемы</w:t>
            </w:r>
          </w:p>
        </w:tc>
        <w:tc>
          <w:tcPr>
            <w:tcW w:w="716" w:type="pct"/>
          </w:tcPr>
          <w:p w14:paraId="576589D5" w14:textId="08290165" w:rsidR="004248E1" w:rsidRPr="00230C4D" w:rsidRDefault="004248E1" w:rsidP="004C7D27">
            <w:pPr>
              <w:pStyle w:val="TableParagraph"/>
              <w:spacing w:line="247" w:lineRule="exact"/>
              <w:ind w:left="131" w:right="117"/>
              <w:jc w:val="center"/>
              <w:rPr>
                <w:b/>
                <w:i/>
                <w:spacing w:val="-10"/>
                <w:sz w:val="24"/>
                <w:szCs w:val="24"/>
                <w:lang w:val="ru-RU"/>
              </w:rPr>
            </w:pPr>
            <w:r w:rsidRPr="00230C4D">
              <w:rPr>
                <w:b/>
                <w:i/>
                <w:spacing w:val="-10"/>
                <w:sz w:val="24"/>
                <w:szCs w:val="24"/>
                <w:lang w:val="ru-RU"/>
              </w:rPr>
              <w:t>2</w:t>
            </w:r>
          </w:p>
        </w:tc>
        <w:tc>
          <w:tcPr>
            <w:tcW w:w="685" w:type="pct"/>
            <w:tcBorders>
              <w:top w:val="nil"/>
            </w:tcBorders>
          </w:tcPr>
          <w:p w14:paraId="6D659EF8" w14:textId="77777777" w:rsidR="004248E1" w:rsidRPr="00230C4D" w:rsidRDefault="004248E1" w:rsidP="004C7D27">
            <w:pPr>
              <w:rPr>
                <w:rFonts w:ascii="Times New Roman" w:hAnsi="Times New Roman" w:cs="Times New Roman"/>
                <w:sz w:val="24"/>
                <w:szCs w:val="24"/>
              </w:rPr>
            </w:pPr>
          </w:p>
        </w:tc>
      </w:tr>
      <w:tr w:rsidR="004248E1" w:rsidRPr="00230C4D" w14:paraId="01D5F691" w14:textId="77777777" w:rsidTr="004248E1">
        <w:trPr>
          <w:trHeight w:val="562"/>
        </w:trPr>
        <w:tc>
          <w:tcPr>
            <w:tcW w:w="937" w:type="pct"/>
            <w:tcBorders>
              <w:top w:val="nil"/>
            </w:tcBorders>
          </w:tcPr>
          <w:p w14:paraId="6742E96A" w14:textId="0189D9D1" w:rsidR="004248E1" w:rsidRPr="00230C4D" w:rsidRDefault="004248E1" w:rsidP="004C7D27">
            <w:pPr>
              <w:rPr>
                <w:rFonts w:ascii="Times New Roman" w:hAnsi="Times New Roman" w:cs="Times New Roman"/>
                <w:sz w:val="24"/>
                <w:szCs w:val="24"/>
              </w:rPr>
            </w:pPr>
          </w:p>
        </w:tc>
        <w:tc>
          <w:tcPr>
            <w:tcW w:w="2662" w:type="pct"/>
          </w:tcPr>
          <w:p w14:paraId="0D0182B1" w14:textId="61E56AE6" w:rsidR="004248E1" w:rsidRPr="00230C4D" w:rsidRDefault="004248E1" w:rsidP="004C7D27">
            <w:pPr>
              <w:pStyle w:val="TableParagraph"/>
              <w:spacing w:line="247" w:lineRule="exact"/>
              <w:ind w:left="110"/>
              <w:rPr>
                <w:sz w:val="24"/>
                <w:szCs w:val="24"/>
                <w:lang w:val="ru-RU"/>
              </w:rPr>
            </w:pPr>
            <w:r w:rsidRPr="00230C4D">
              <w:rPr>
                <w:sz w:val="24"/>
                <w:szCs w:val="24"/>
                <w:lang w:val="ru-RU"/>
              </w:rPr>
              <w:t>Консультации</w:t>
            </w:r>
          </w:p>
        </w:tc>
        <w:tc>
          <w:tcPr>
            <w:tcW w:w="716" w:type="pct"/>
          </w:tcPr>
          <w:p w14:paraId="0DFF8B75" w14:textId="3AB01F40" w:rsidR="004248E1" w:rsidRPr="00230C4D" w:rsidRDefault="004248E1" w:rsidP="004C7D27">
            <w:pPr>
              <w:pStyle w:val="TableParagraph"/>
              <w:spacing w:line="247" w:lineRule="exact"/>
              <w:ind w:left="131" w:right="117"/>
              <w:jc w:val="center"/>
              <w:rPr>
                <w:b/>
                <w:i/>
                <w:spacing w:val="-10"/>
                <w:sz w:val="24"/>
                <w:szCs w:val="24"/>
                <w:lang w:val="ru-RU"/>
              </w:rPr>
            </w:pPr>
            <w:r w:rsidRPr="00230C4D">
              <w:rPr>
                <w:b/>
                <w:i/>
                <w:spacing w:val="-10"/>
                <w:sz w:val="24"/>
                <w:szCs w:val="24"/>
                <w:lang w:val="ru-RU"/>
              </w:rPr>
              <w:t>6</w:t>
            </w:r>
          </w:p>
        </w:tc>
        <w:tc>
          <w:tcPr>
            <w:tcW w:w="685" w:type="pct"/>
            <w:tcBorders>
              <w:top w:val="nil"/>
            </w:tcBorders>
          </w:tcPr>
          <w:p w14:paraId="1F95C21A" w14:textId="06C9B5C1" w:rsidR="004248E1" w:rsidRPr="00230C4D" w:rsidRDefault="004248E1" w:rsidP="004C7D27">
            <w:pPr>
              <w:rPr>
                <w:rFonts w:ascii="Times New Roman" w:hAnsi="Times New Roman" w:cs="Times New Roman"/>
                <w:sz w:val="24"/>
                <w:szCs w:val="24"/>
              </w:rPr>
            </w:pPr>
          </w:p>
          <w:p w14:paraId="4332D769" w14:textId="77777777" w:rsidR="004248E1" w:rsidRPr="00230C4D" w:rsidRDefault="004248E1" w:rsidP="003E4A6F">
            <w:pPr>
              <w:rPr>
                <w:rFonts w:ascii="Times New Roman" w:hAnsi="Times New Roman" w:cs="Times New Roman"/>
                <w:sz w:val="24"/>
                <w:szCs w:val="24"/>
              </w:rPr>
            </w:pPr>
          </w:p>
          <w:p w14:paraId="6752C57A" w14:textId="77777777" w:rsidR="004248E1" w:rsidRPr="00230C4D" w:rsidRDefault="004248E1" w:rsidP="003E4A6F">
            <w:pPr>
              <w:rPr>
                <w:rFonts w:ascii="Times New Roman" w:hAnsi="Times New Roman" w:cs="Times New Roman"/>
                <w:sz w:val="24"/>
                <w:szCs w:val="24"/>
              </w:rPr>
            </w:pPr>
          </w:p>
          <w:p w14:paraId="4C06F01E" w14:textId="77777777" w:rsidR="004248E1" w:rsidRPr="00230C4D" w:rsidRDefault="004248E1" w:rsidP="003E4A6F">
            <w:pPr>
              <w:rPr>
                <w:rFonts w:ascii="Times New Roman" w:hAnsi="Times New Roman" w:cs="Times New Roman"/>
                <w:sz w:val="24"/>
                <w:szCs w:val="24"/>
              </w:rPr>
            </w:pPr>
          </w:p>
          <w:p w14:paraId="6320183A" w14:textId="77777777" w:rsidR="004248E1" w:rsidRPr="00230C4D" w:rsidRDefault="004248E1" w:rsidP="003E4A6F">
            <w:pPr>
              <w:rPr>
                <w:rFonts w:ascii="Times New Roman" w:hAnsi="Times New Roman" w:cs="Times New Roman"/>
                <w:sz w:val="24"/>
                <w:szCs w:val="24"/>
              </w:rPr>
            </w:pPr>
          </w:p>
          <w:p w14:paraId="034E6DA1" w14:textId="614E6453" w:rsidR="004248E1" w:rsidRPr="00230C4D" w:rsidRDefault="004248E1" w:rsidP="003E4A6F">
            <w:pPr>
              <w:rPr>
                <w:rFonts w:ascii="Times New Roman" w:hAnsi="Times New Roman" w:cs="Times New Roman"/>
                <w:sz w:val="24"/>
                <w:szCs w:val="24"/>
              </w:rPr>
            </w:pPr>
          </w:p>
          <w:p w14:paraId="31F94C96" w14:textId="77777777" w:rsidR="004248E1" w:rsidRPr="00230C4D" w:rsidRDefault="004248E1" w:rsidP="003E4A6F">
            <w:pPr>
              <w:rPr>
                <w:rFonts w:ascii="Times New Roman" w:hAnsi="Times New Roman" w:cs="Times New Roman"/>
                <w:sz w:val="24"/>
                <w:szCs w:val="24"/>
              </w:rPr>
            </w:pPr>
          </w:p>
          <w:p w14:paraId="317992FC" w14:textId="77777777" w:rsidR="004248E1" w:rsidRPr="00230C4D" w:rsidRDefault="004248E1" w:rsidP="003E4A6F">
            <w:pPr>
              <w:rPr>
                <w:rFonts w:ascii="Times New Roman" w:hAnsi="Times New Roman" w:cs="Times New Roman"/>
                <w:sz w:val="24"/>
                <w:szCs w:val="24"/>
              </w:rPr>
            </w:pPr>
          </w:p>
          <w:p w14:paraId="176BBCA4" w14:textId="2008A5E4" w:rsidR="004248E1" w:rsidRPr="00230C4D" w:rsidRDefault="004248E1" w:rsidP="003E4A6F">
            <w:pPr>
              <w:rPr>
                <w:rFonts w:ascii="Times New Roman" w:hAnsi="Times New Roman" w:cs="Times New Roman"/>
                <w:sz w:val="24"/>
                <w:szCs w:val="24"/>
              </w:rPr>
            </w:pPr>
          </w:p>
          <w:p w14:paraId="06D0D53A" w14:textId="1490CACB" w:rsidR="004248E1" w:rsidRPr="00230C4D" w:rsidRDefault="004248E1" w:rsidP="003E4A6F">
            <w:pPr>
              <w:rPr>
                <w:rFonts w:ascii="Times New Roman" w:hAnsi="Times New Roman" w:cs="Times New Roman"/>
                <w:sz w:val="24"/>
                <w:szCs w:val="24"/>
              </w:rPr>
            </w:pPr>
          </w:p>
          <w:p w14:paraId="11C0947B" w14:textId="240CF825" w:rsidR="004248E1" w:rsidRPr="00230C4D" w:rsidRDefault="004248E1" w:rsidP="003E4A6F">
            <w:pPr>
              <w:rPr>
                <w:rFonts w:ascii="Times New Roman" w:hAnsi="Times New Roman" w:cs="Times New Roman"/>
                <w:sz w:val="24"/>
                <w:szCs w:val="24"/>
              </w:rPr>
            </w:pPr>
          </w:p>
          <w:p w14:paraId="486246F3" w14:textId="77777777" w:rsidR="004248E1" w:rsidRPr="00230C4D" w:rsidRDefault="004248E1" w:rsidP="003E4A6F">
            <w:pPr>
              <w:rPr>
                <w:rFonts w:ascii="Times New Roman" w:hAnsi="Times New Roman" w:cs="Times New Roman"/>
                <w:sz w:val="24"/>
                <w:szCs w:val="24"/>
              </w:rPr>
            </w:pPr>
            <w:r w:rsidRPr="00230C4D">
              <w:rPr>
                <w:rFonts w:ascii="Times New Roman" w:hAnsi="Times New Roman" w:cs="Times New Roman"/>
                <w:sz w:val="24"/>
                <w:szCs w:val="24"/>
              </w:rPr>
              <w:t>ПК.1.1</w:t>
            </w:r>
          </w:p>
          <w:p w14:paraId="7D48BE1A" w14:textId="77777777" w:rsidR="004248E1" w:rsidRPr="00230C4D" w:rsidRDefault="004248E1" w:rsidP="003E4A6F">
            <w:pPr>
              <w:rPr>
                <w:rFonts w:ascii="Times New Roman" w:hAnsi="Times New Roman" w:cs="Times New Roman"/>
                <w:sz w:val="24"/>
                <w:szCs w:val="24"/>
              </w:rPr>
            </w:pPr>
            <w:r w:rsidRPr="00230C4D">
              <w:rPr>
                <w:rFonts w:ascii="Times New Roman" w:hAnsi="Times New Roman" w:cs="Times New Roman"/>
                <w:sz w:val="24"/>
                <w:szCs w:val="24"/>
              </w:rPr>
              <w:t>ОК 01, ОК 02,</w:t>
            </w:r>
          </w:p>
          <w:p w14:paraId="20986588" w14:textId="6AB1E5E0" w:rsidR="004248E1" w:rsidRPr="00230C4D" w:rsidRDefault="004248E1" w:rsidP="003E4A6F">
            <w:pPr>
              <w:rPr>
                <w:rFonts w:ascii="Times New Roman" w:hAnsi="Times New Roman" w:cs="Times New Roman"/>
                <w:sz w:val="24"/>
                <w:szCs w:val="24"/>
              </w:rPr>
            </w:pPr>
            <w:r w:rsidRPr="00230C4D">
              <w:rPr>
                <w:rFonts w:ascii="Times New Roman" w:hAnsi="Times New Roman" w:cs="Times New Roman"/>
                <w:sz w:val="24"/>
                <w:szCs w:val="24"/>
              </w:rPr>
              <w:t>ОК 07</w:t>
            </w:r>
          </w:p>
        </w:tc>
      </w:tr>
      <w:tr w:rsidR="004248E1" w:rsidRPr="00230C4D" w14:paraId="1DD2AD42" w14:textId="77777777" w:rsidTr="004248E1">
        <w:trPr>
          <w:trHeight w:val="542"/>
        </w:trPr>
        <w:tc>
          <w:tcPr>
            <w:tcW w:w="937" w:type="pct"/>
            <w:tcBorders>
              <w:top w:val="nil"/>
            </w:tcBorders>
          </w:tcPr>
          <w:p w14:paraId="3E24BA8A" w14:textId="77777777" w:rsidR="004248E1" w:rsidRPr="00230C4D" w:rsidRDefault="004248E1" w:rsidP="004C7D27">
            <w:pPr>
              <w:rPr>
                <w:rFonts w:ascii="Times New Roman" w:hAnsi="Times New Roman" w:cs="Times New Roman"/>
                <w:sz w:val="24"/>
                <w:szCs w:val="24"/>
              </w:rPr>
            </w:pPr>
          </w:p>
        </w:tc>
        <w:tc>
          <w:tcPr>
            <w:tcW w:w="2662" w:type="pct"/>
          </w:tcPr>
          <w:p w14:paraId="22150D3C" w14:textId="2C1A9865" w:rsidR="004248E1" w:rsidRPr="00230C4D" w:rsidRDefault="004248E1" w:rsidP="004C7D27">
            <w:pPr>
              <w:pStyle w:val="TableParagraph"/>
              <w:spacing w:line="247" w:lineRule="exact"/>
              <w:ind w:left="110"/>
              <w:rPr>
                <w:sz w:val="24"/>
                <w:szCs w:val="24"/>
                <w:lang w:val="ru-RU"/>
              </w:rPr>
            </w:pPr>
            <w:r w:rsidRPr="00230C4D">
              <w:rPr>
                <w:sz w:val="24"/>
                <w:szCs w:val="24"/>
                <w:lang w:val="ru-RU"/>
              </w:rPr>
              <w:t>Промежуточная аттестация</w:t>
            </w:r>
          </w:p>
        </w:tc>
        <w:tc>
          <w:tcPr>
            <w:tcW w:w="716" w:type="pct"/>
          </w:tcPr>
          <w:p w14:paraId="1CA98D1E" w14:textId="13551271" w:rsidR="004248E1" w:rsidRPr="00230C4D" w:rsidRDefault="004248E1" w:rsidP="004C7D27">
            <w:pPr>
              <w:pStyle w:val="TableParagraph"/>
              <w:spacing w:line="247" w:lineRule="exact"/>
              <w:ind w:left="131" w:right="117"/>
              <w:jc w:val="center"/>
              <w:rPr>
                <w:b/>
                <w:i/>
                <w:spacing w:val="-10"/>
                <w:sz w:val="24"/>
                <w:szCs w:val="24"/>
                <w:lang w:val="ru-RU"/>
              </w:rPr>
            </w:pPr>
            <w:r w:rsidRPr="00230C4D">
              <w:rPr>
                <w:b/>
                <w:i/>
                <w:spacing w:val="-10"/>
                <w:sz w:val="24"/>
                <w:szCs w:val="24"/>
                <w:lang w:val="ru-RU"/>
              </w:rPr>
              <w:t>6</w:t>
            </w:r>
          </w:p>
        </w:tc>
        <w:tc>
          <w:tcPr>
            <w:tcW w:w="685" w:type="pct"/>
            <w:tcBorders>
              <w:top w:val="nil"/>
            </w:tcBorders>
          </w:tcPr>
          <w:p w14:paraId="2F9774F7" w14:textId="77777777" w:rsidR="004248E1" w:rsidRPr="00230C4D" w:rsidRDefault="004248E1" w:rsidP="004C7D27">
            <w:pPr>
              <w:rPr>
                <w:rFonts w:ascii="Times New Roman" w:hAnsi="Times New Roman" w:cs="Times New Roman"/>
                <w:sz w:val="24"/>
                <w:szCs w:val="24"/>
              </w:rPr>
            </w:pPr>
          </w:p>
        </w:tc>
      </w:tr>
      <w:tr w:rsidR="004248E1" w:rsidRPr="00230C4D" w14:paraId="02591AFA" w14:textId="77777777" w:rsidTr="004248E1">
        <w:trPr>
          <w:trHeight w:val="865"/>
        </w:trPr>
        <w:tc>
          <w:tcPr>
            <w:tcW w:w="3599" w:type="pct"/>
            <w:gridSpan w:val="2"/>
          </w:tcPr>
          <w:p w14:paraId="05C76BFB" w14:textId="77777777" w:rsidR="004248E1" w:rsidRPr="00230C4D" w:rsidRDefault="004248E1" w:rsidP="004C7D27">
            <w:pPr>
              <w:pStyle w:val="TableParagraph"/>
              <w:spacing w:line="251" w:lineRule="exact"/>
              <w:ind w:left="107"/>
              <w:rPr>
                <w:b/>
                <w:sz w:val="24"/>
                <w:szCs w:val="24"/>
                <w:lang w:val="ru-RU"/>
              </w:rPr>
            </w:pPr>
            <w:r w:rsidRPr="00230C4D">
              <w:rPr>
                <w:b/>
                <w:sz w:val="24"/>
                <w:szCs w:val="24"/>
                <w:lang w:val="ru-RU"/>
              </w:rPr>
              <w:t>Раздел</w:t>
            </w:r>
            <w:r w:rsidRPr="00230C4D">
              <w:rPr>
                <w:b/>
                <w:spacing w:val="-4"/>
                <w:sz w:val="24"/>
                <w:szCs w:val="24"/>
                <w:lang w:val="ru-RU"/>
              </w:rPr>
              <w:t xml:space="preserve"> </w:t>
            </w:r>
            <w:r w:rsidRPr="00230C4D">
              <w:rPr>
                <w:b/>
                <w:sz w:val="24"/>
                <w:szCs w:val="24"/>
                <w:lang w:val="ru-RU"/>
              </w:rPr>
              <w:t>2</w:t>
            </w:r>
            <w:r w:rsidRPr="00230C4D">
              <w:rPr>
                <w:b/>
                <w:spacing w:val="-6"/>
                <w:sz w:val="24"/>
                <w:szCs w:val="24"/>
                <w:lang w:val="ru-RU"/>
              </w:rPr>
              <w:t xml:space="preserve"> </w:t>
            </w:r>
            <w:r w:rsidRPr="00230C4D">
              <w:rPr>
                <w:b/>
                <w:sz w:val="24"/>
                <w:szCs w:val="24"/>
                <w:lang w:val="ru-RU"/>
              </w:rPr>
              <w:t>Ведение</w:t>
            </w:r>
            <w:r w:rsidRPr="00230C4D">
              <w:rPr>
                <w:b/>
                <w:spacing w:val="-4"/>
                <w:sz w:val="24"/>
                <w:szCs w:val="24"/>
                <w:lang w:val="ru-RU"/>
              </w:rPr>
              <w:t xml:space="preserve"> </w:t>
            </w:r>
            <w:r w:rsidRPr="00230C4D">
              <w:rPr>
                <w:b/>
                <w:sz w:val="24"/>
                <w:szCs w:val="24"/>
                <w:lang w:val="ru-RU"/>
              </w:rPr>
              <w:t>технологических</w:t>
            </w:r>
            <w:r w:rsidRPr="00230C4D">
              <w:rPr>
                <w:b/>
                <w:spacing w:val="-6"/>
                <w:sz w:val="24"/>
                <w:szCs w:val="24"/>
                <w:lang w:val="ru-RU"/>
              </w:rPr>
              <w:t xml:space="preserve"> </w:t>
            </w:r>
            <w:r w:rsidRPr="00230C4D">
              <w:rPr>
                <w:b/>
                <w:sz w:val="24"/>
                <w:szCs w:val="24"/>
                <w:lang w:val="ru-RU"/>
              </w:rPr>
              <w:t>процессов</w:t>
            </w:r>
            <w:r w:rsidRPr="00230C4D">
              <w:rPr>
                <w:b/>
                <w:spacing w:val="-6"/>
                <w:sz w:val="24"/>
                <w:szCs w:val="24"/>
                <w:lang w:val="ru-RU"/>
              </w:rPr>
              <w:t xml:space="preserve"> </w:t>
            </w:r>
            <w:r w:rsidRPr="00230C4D">
              <w:rPr>
                <w:b/>
                <w:sz w:val="24"/>
                <w:szCs w:val="24"/>
                <w:lang w:val="ru-RU"/>
              </w:rPr>
              <w:t>обогащения</w:t>
            </w:r>
            <w:r w:rsidRPr="00230C4D">
              <w:rPr>
                <w:b/>
                <w:spacing w:val="-6"/>
                <w:sz w:val="24"/>
                <w:szCs w:val="24"/>
                <w:lang w:val="ru-RU"/>
              </w:rPr>
              <w:t xml:space="preserve"> </w:t>
            </w:r>
            <w:r w:rsidRPr="00230C4D">
              <w:rPr>
                <w:b/>
                <w:sz w:val="24"/>
                <w:szCs w:val="24"/>
                <w:lang w:val="ru-RU"/>
              </w:rPr>
              <w:t>полезных</w:t>
            </w:r>
            <w:r w:rsidRPr="00230C4D">
              <w:rPr>
                <w:b/>
                <w:spacing w:val="-6"/>
                <w:sz w:val="24"/>
                <w:szCs w:val="24"/>
                <w:lang w:val="ru-RU"/>
              </w:rPr>
              <w:t xml:space="preserve"> </w:t>
            </w:r>
            <w:r w:rsidRPr="00230C4D">
              <w:rPr>
                <w:b/>
                <w:spacing w:val="-2"/>
                <w:sz w:val="24"/>
                <w:szCs w:val="24"/>
                <w:lang w:val="ru-RU"/>
              </w:rPr>
              <w:t>ископаемых</w:t>
            </w:r>
          </w:p>
        </w:tc>
        <w:tc>
          <w:tcPr>
            <w:tcW w:w="716" w:type="pct"/>
          </w:tcPr>
          <w:p w14:paraId="4E864098" w14:textId="36FEE32D" w:rsidR="004248E1" w:rsidRPr="00230C4D" w:rsidRDefault="004248E1" w:rsidP="004C7D27">
            <w:pPr>
              <w:pStyle w:val="TableParagraph"/>
              <w:spacing w:line="251" w:lineRule="exact"/>
              <w:ind w:left="133" w:right="117"/>
              <w:jc w:val="center"/>
              <w:rPr>
                <w:b/>
                <w:sz w:val="24"/>
                <w:szCs w:val="24"/>
                <w:lang w:val="ru-RU"/>
              </w:rPr>
            </w:pPr>
            <w:r w:rsidRPr="00230C4D">
              <w:rPr>
                <w:b/>
                <w:sz w:val="24"/>
                <w:szCs w:val="24"/>
                <w:lang w:val="ru-RU"/>
              </w:rPr>
              <w:t>166</w:t>
            </w:r>
            <w:r w:rsidRPr="00230C4D">
              <w:rPr>
                <w:b/>
                <w:sz w:val="24"/>
                <w:szCs w:val="24"/>
              </w:rPr>
              <w:t xml:space="preserve"> /</w:t>
            </w:r>
            <w:r w:rsidRPr="00230C4D">
              <w:rPr>
                <w:b/>
                <w:spacing w:val="1"/>
                <w:sz w:val="24"/>
                <w:szCs w:val="24"/>
              </w:rPr>
              <w:t xml:space="preserve"> </w:t>
            </w:r>
            <w:r w:rsidRPr="00230C4D">
              <w:rPr>
                <w:b/>
                <w:spacing w:val="-5"/>
                <w:sz w:val="24"/>
                <w:szCs w:val="24"/>
                <w:lang w:val="ru-RU"/>
              </w:rPr>
              <w:t>166</w:t>
            </w:r>
          </w:p>
        </w:tc>
        <w:tc>
          <w:tcPr>
            <w:tcW w:w="685" w:type="pct"/>
          </w:tcPr>
          <w:p w14:paraId="0F68F1D6" w14:textId="77777777" w:rsidR="004248E1" w:rsidRPr="00230C4D" w:rsidRDefault="004248E1" w:rsidP="004C7D27">
            <w:pPr>
              <w:pStyle w:val="TableParagraph"/>
              <w:rPr>
                <w:sz w:val="24"/>
                <w:szCs w:val="24"/>
              </w:rPr>
            </w:pPr>
          </w:p>
        </w:tc>
      </w:tr>
      <w:tr w:rsidR="004248E1" w:rsidRPr="00230C4D" w14:paraId="6E1FB21D" w14:textId="77777777" w:rsidTr="004248E1">
        <w:trPr>
          <w:trHeight w:val="431"/>
        </w:trPr>
        <w:tc>
          <w:tcPr>
            <w:tcW w:w="3599" w:type="pct"/>
            <w:gridSpan w:val="2"/>
          </w:tcPr>
          <w:p w14:paraId="2F6C9494" w14:textId="77777777" w:rsidR="004248E1" w:rsidRPr="00230C4D" w:rsidRDefault="004248E1" w:rsidP="004C7D27">
            <w:pPr>
              <w:pStyle w:val="TableParagraph"/>
              <w:spacing w:line="251" w:lineRule="exact"/>
              <w:ind w:left="107"/>
              <w:rPr>
                <w:b/>
                <w:sz w:val="24"/>
                <w:szCs w:val="24"/>
                <w:lang w:val="ru-RU"/>
              </w:rPr>
            </w:pPr>
            <w:r w:rsidRPr="00230C4D">
              <w:rPr>
                <w:b/>
                <w:sz w:val="24"/>
                <w:szCs w:val="24"/>
                <w:lang w:val="ru-RU"/>
              </w:rPr>
              <w:lastRenderedPageBreak/>
              <w:t>МДК</w:t>
            </w:r>
            <w:r w:rsidRPr="00230C4D">
              <w:rPr>
                <w:b/>
                <w:spacing w:val="-8"/>
                <w:sz w:val="24"/>
                <w:szCs w:val="24"/>
                <w:lang w:val="ru-RU"/>
              </w:rPr>
              <w:t xml:space="preserve"> </w:t>
            </w:r>
            <w:r w:rsidRPr="00230C4D">
              <w:rPr>
                <w:b/>
                <w:sz w:val="24"/>
                <w:szCs w:val="24"/>
                <w:lang w:val="ru-RU"/>
              </w:rPr>
              <w:t>01.02</w:t>
            </w:r>
            <w:r w:rsidRPr="00230C4D">
              <w:rPr>
                <w:b/>
                <w:spacing w:val="-6"/>
                <w:sz w:val="24"/>
                <w:szCs w:val="24"/>
                <w:lang w:val="ru-RU"/>
              </w:rPr>
              <w:t xml:space="preserve"> </w:t>
            </w:r>
            <w:r w:rsidRPr="00230C4D">
              <w:rPr>
                <w:b/>
                <w:sz w:val="24"/>
                <w:szCs w:val="24"/>
                <w:lang w:val="ru-RU"/>
              </w:rPr>
              <w:t>Технологический</w:t>
            </w:r>
            <w:r w:rsidRPr="00230C4D">
              <w:rPr>
                <w:b/>
                <w:spacing w:val="-6"/>
                <w:sz w:val="24"/>
                <w:szCs w:val="24"/>
                <w:lang w:val="ru-RU"/>
              </w:rPr>
              <w:t xml:space="preserve"> </w:t>
            </w:r>
            <w:r w:rsidRPr="00230C4D">
              <w:rPr>
                <w:b/>
                <w:sz w:val="24"/>
                <w:szCs w:val="24"/>
                <w:lang w:val="ru-RU"/>
              </w:rPr>
              <w:t>процесс</w:t>
            </w:r>
            <w:r w:rsidRPr="00230C4D">
              <w:rPr>
                <w:b/>
                <w:spacing w:val="-8"/>
                <w:sz w:val="24"/>
                <w:szCs w:val="24"/>
                <w:lang w:val="ru-RU"/>
              </w:rPr>
              <w:t xml:space="preserve"> </w:t>
            </w:r>
            <w:r w:rsidRPr="00230C4D">
              <w:rPr>
                <w:b/>
                <w:sz w:val="24"/>
                <w:szCs w:val="24"/>
                <w:lang w:val="ru-RU"/>
              </w:rPr>
              <w:t>обогащения</w:t>
            </w:r>
            <w:r w:rsidRPr="00230C4D">
              <w:rPr>
                <w:b/>
                <w:spacing w:val="-6"/>
                <w:sz w:val="24"/>
                <w:szCs w:val="24"/>
                <w:lang w:val="ru-RU"/>
              </w:rPr>
              <w:t xml:space="preserve"> </w:t>
            </w:r>
            <w:r w:rsidRPr="00230C4D">
              <w:rPr>
                <w:b/>
                <w:sz w:val="24"/>
                <w:szCs w:val="24"/>
                <w:lang w:val="ru-RU"/>
              </w:rPr>
              <w:t>полезных</w:t>
            </w:r>
            <w:r w:rsidRPr="00230C4D">
              <w:rPr>
                <w:b/>
                <w:spacing w:val="-8"/>
                <w:sz w:val="24"/>
                <w:szCs w:val="24"/>
                <w:lang w:val="ru-RU"/>
              </w:rPr>
              <w:t xml:space="preserve"> </w:t>
            </w:r>
            <w:r w:rsidRPr="00230C4D">
              <w:rPr>
                <w:b/>
                <w:spacing w:val="-2"/>
                <w:sz w:val="24"/>
                <w:szCs w:val="24"/>
                <w:lang w:val="ru-RU"/>
              </w:rPr>
              <w:t>ископаемых</w:t>
            </w:r>
          </w:p>
        </w:tc>
        <w:tc>
          <w:tcPr>
            <w:tcW w:w="716" w:type="pct"/>
          </w:tcPr>
          <w:p w14:paraId="738CCE9A" w14:textId="340C059D" w:rsidR="004248E1" w:rsidRPr="00230C4D" w:rsidRDefault="004248E1" w:rsidP="004C7D27">
            <w:pPr>
              <w:pStyle w:val="TableParagraph"/>
              <w:spacing w:line="251" w:lineRule="exact"/>
              <w:ind w:left="133" w:right="117"/>
              <w:jc w:val="center"/>
              <w:rPr>
                <w:b/>
                <w:sz w:val="24"/>
                <w:szCs w:val="24"/>
                <w:lang w:val="ru-RU"/>
              </w:rPr>
            </w:pPr>
            <w:r w:rsidRPr="00230C4D">
              <w:rPr>
                <w:b/>
                <w:sz w:val="24"/>
                <w:szCs w:val="24"/>
                <w:lang w:val="ru-RU"/>
              </w:rPr>
              <w:t>27</w:t>
            </w:r>
            <w:r w:rsidRPr="00230C4D">
              <w:rPr>
                <w:b/>
                <w:sz w:val="24"/>
                <w:szCs w:val="24"/>
              </w:rPr>
              <w:t xml:space="preserve"> /</w:t>
            </w:r>
            <w:r w:rsidRPr="00230C4D">
              <w:rPr>
                <w:b/>
                <w:spacing w:val="1"/>
                <w:sz w:val="24"/>
                <w:szCs w:val="24"/>
              </w:rPr>
              <w:t xml:space="preserve"> </w:t>
            </w:r>
            <w:r w:rsidRPr="00230C4D">
              <w:rPr>
                <w:b/>
                <w:spacing w:val="-5"/>
                <w:sz w:val="24"/>
                <w:szCs w:val="24"/>
                <w:lang w:val="ru-RU"/>
              </w:rPr>
              <w:t>100</w:t>
            </w:r>
          </w:p>
        </w:tc>
        <w:tc>
          <w:tcPr>
            <w:tcW w:w="685" w:type="pct"/>
          </w:tcPr>
          <w:p w14:paraId="7BDEDCCF" w14:textId="77777777" w:rsidR="004248E1" w:rsidRPr="00230C4D" w:rsidRDefault="004248E1" w:rsidP="004C7D27">
            <w:pPr>
              <w:pStyle w:val="TableParagraph"/>
              <w:rPr>
                <w:sz w:val="24"/>
                <w:szCs w:val="24"/>
              </w:rPr>
            </w:pPr>
          </w:p>
        </w:tc>
      </w:tr>
      <w:tr w:rsidR="004248E1" w:rsidRPr="00230C4D" w14:paraId="1BB79F55" w14:textId="77777777" w:rsidTr="004248E1">
        <w:trPr>
          <w:trHeight w:val="434"/>
        </w:trPr>
        <w:tc>
          <w:tcPr>
            <w:tcW w:w="937" w:type="pct"/>
            <w:vMerge w:val="restart"/>
          </w:tcPr>
          <w:p w14:paraId="51010403" w14:textId="77777777" w:rsidR="004248E1" w:rsidRPr="00230C4D" w:rsidRDefault="004248E1" w:rsidP="004C7D27">
            <w:pPr>
              <w:pStyle w:val="TableParagraph"/>
              <w:spacing w:line="259" w:lineRule="auto"/>
              <w:ind w:left="107" w:right="332"/>
              <w:rPr>
                <w:b/>
                <w:sz w:val="24"/>
                <w:szCs w:val="24"/>
                <w:lang w:val="ru-RU"/>
              </w:rPr>
            </w:pPr>
            <w:r w:rsidRPr="00230C4D">
              <w:rPr>
                <w:b/>
                <w:sz w:val="24"/>
                <w:szCs w:val="24"/>
                <w:lang w:val="ru-RU"/>
              </w:rPr>
              <w:t xml:space="preserve">Тема 2.1 Анализ </w:t>
            </w:r>
            <w:r w:rsidRPr="00230C4D">
              <w:rPr>
                <w:b/>
                <w:spacing w:val="-2"/>
                <w:sz w:val="24"/>
                <w:szCs w:val="24"/>
                <w:lang w:val="ru-RU"/>
              </w:rPr>
              <w:t>технологических схем.</w:t>
            </w:r>
          </w:p>
          <w:p w14:paraId="2F03BC23" w14:textId="77777777" w:rsidR="004248E1" w:rsidRPr="00230C4D" w:rsidRDefault="004248E1" w:rsidP="004C7D27">
            <w:pPr>
              <w:pStyle w:val="TableParagraph"/>
              <w:spacing w:line="259" w:lineRule="auto"/>
              <w:ind w:left="107"/>
              <w:rPr>
                <w:b/>
                <w:sz w:val="24"/>
                <w:szCs w:val="24"/>
                <w:lang w:val="ru-RU"/>
              </w:rPr>
            </w:pPr>
            <w:r w:rsidRPr="00230C4D">
              <w:rPr>
                <w:b/>
                <w:spacing w:val="-2"/>
                <w:sz w:val="24"/>
                <w:szCs w:val="24"/>
                <w:lang w:val="ru-RU"/>
              </w:rPr>
              <w:t xml:space="preserve">Подготовительные </w:t>
            </w:r>
            <w:r w:rsidRPr="00230C4D">
              <w:rPr>
                <w:b/>
                <w:sz w:val="24"/>
                <w:szCs w:val="24"/>
                <w:lang w:val="ru-RU"/>
              </w:rPr>
              <w:t xml:space="preserve">операции и </w:t>
            </w:r>
            <w:r w:rsidRPr="00230C4D">
              <w:rPr>
                <w:b/>
                <w:spacing w:val="-2"/>
                <w:sz w:val="24"/>
                <w:szCs w:val="24"/>
                <w:lang w:val="ru-RU"/>
              </w:rPr>
              <w:t>оборудование.</w:t>
            </w:r>
          </w:p>
        </w:tc>
        <w:tc>
          <w:tcPr>
            <w:tcW w:w="2662" w:type="pct"/>
          </w:tcPr>
          <w:p w14:paraId="3D554469" w14:textId="77777777" w:rsidR="004248E1" w:rsidRPr="00230C4D" w:rsidRDefault="004248E1" w:rsidP="004C7D27">
            <w:pPr>
              <w:pStyle w:val="TableParagraph"/>
              <w:spacing w:line="251" w:lineRule="exact"/>
              <w:ind w:left="110"/>
              <w:rPr>
                <w:b/>
                <w:sz w:val="24"/>
                <w:szCs w:val="24"/>
              </w:rPr>
            </w:pPr>
            <w:proofErr w:type="spellStart"/>
            <w:r w:rsidRPr="00230C4D">
              <w:rPr>
                <w:b/>
                <w:spacing w:val="-2"/>
                <w:sz w:val="24"/>
                <w:szCs w:val="24"/>
              </w:rPr>
              <w:t>Содержание</w:t>
            </w:r>
            <w:proofErr w:type="spellEnd"/>
          </w:p>
        </w:tc>
        <w:tc>
          <w:tcPr>
            <w:tcW w:w="716" w:type="pct"/>
          </w:tcPr>
          <w:p w14:paraId="0B2E44BE" w14:textId="5471A6FB" w:rsidR="004248E1" w:rsidRPr="00230C4D" w:rsidRDefault="004248E1" w:rsidP="00DF1F33">
            <w:pPr>
              <w:pStyle w:val="TableParagraph"/>
              <w:spacing w:line="251" w:lineRule="exact"/>
              <w:ind w:left="136" w:right="117"/>
              <w:jc w:val="center"/>
              <w:rPr>
                <w:b/>
                <w:i/>
                <w:sz w:val="24"/>
                <w:szCs w:val="24"/>
                <w:lang w:val="ru-RU"/>
              </w:rPr>
            </w:pPr>
            <w:r w:rsidRPr="00230C4D">
              <w:rPr>
                <w:b/>
                <w:i/>
                <w:spacing w:val="-2"/>
                <w:sz w:val="24"/>
                <w:szCs w:val="24"/>
                <w:lang w:val="ru-RU"/>
              </w:rPr>
              <w:t>48</w:t>
            </w:r>
            <w:r w:rsidRPr="00230C4D">
              <w:rPr>
                <w:b/>
                <w:i/>
                <w:spacing w:val="-2"/>
                <w:sz w:val="24"/>
                <w:szCs w:val="24"/>
              </w:rPr>
              <w:t>/</w:t>
            </w:r>
            <w:r w:rsidRPr="00230C4D">
              <w:rPr>
                <w:b/>
                <w:i/>
                <w:spacing w:val="-2"/>
                <w:sz w:val="24"/>
                <w:szCs w:val="24"/>
                <w:lang w:val="ru-RU"/>
              </w:rPr>
              <w:t>34</w:t>
            </w:r>
          </w:p>
        </w:tc>
        <w:tc>
          <w:tcPr>
            <w:tcW w:w="685" w:type="pct"/>
          </w:tcPr>
          <w:p w14:paraId="090FE346" w14:textId="77777777" w:rsidR="004248E1" w:rsidRPr="00230C4D" w:rsidRDefault="004248E1" w:rsidP="004C7D27">
            <w:pPr>
              <w:pStyle w:val="TableParagraph"/>
              <w:rPr>
                <w:sz w:val="24"/>
                <w:szCs w:val="24"/>
              </w:rPr>
            </w:pPr>
          </w:p>
        </w:tc>
      </w:tr>
      <w:tr w:rsidR="004248E1" w:rsidRPr="00230C4D" w14:paraId="10E831B6" w14:textId="77777777" w:rsidTr="004248E1">
        <w:trPr>
          <w:trHeight w:val="1338"/>
        </w:trPr>
        <w:tc>
          <w:tcPr>
            <w:tcW w:w="937" w:type="pct"/>
            <w:vMerge/>
            <w:tcBorders>
              <w:top w:val="nil"/>
            </w:tcBorders>
          </w:tcPr>
          <w:p w14:paraId="6E68359A" w14:textId="77777777" w:rsidR="004248E1" w:rsidRPr="00230C4D" w:rsidRDefault="004248E1" w:rsidP="004C7D27">
            <w:pPr>
              <w:rPr>
                <w:rFonts w:ascii="Times New Roman" w:hAnsi="Times New Roman" w:cs="Times New Roman"/>
                <w:sz w:val="24"/>
                <w:szCs w:val="24"/>
              </w:rPr>
            </w:pPr>
          </w:p>
        </w:tc>
        <w:tc>
          <w:tcPr>
            <w:tcW w:w="2662" w:type="pct"/>
          </w:tcPr>
          <w:p w14:paraId="2EDD37DA" w14:textId="77777777" w:rsidR="004248E1" w:rsidRPr="00230C4D" w:rsidRDefault="004248E1" w:rsidP="004C7D27">
            <w:pPr>
              <w:pStyle w:val="TableParagraph"/>
              <w:spacing w:line="259" w:lineRule="auto"/>
              <w:ind w:left="110"/>
              <w:rPr>
                <w:sz w:val="24"/>
                <w:szCs w:val="24"/>
              </w:rPr>
            </w:pPr>
            <w:r w:rsidRPr="00230C4D">
              <w:rPr>
                <w:sz w:val="24"/>
                <w:szCs w:val="24"/>
                <w:lang w:val="ru-RU"/>
              </w:rPr>
              <w:t>1.Технологичекие</w:t>
            </w:r>
            <w:r w:rsidRPr="00230C4D">
              <w:rPr>
                <w:spacing w:val="-9"/>
                <w:sz w:val="24"/>
                <w:szCs w:val="24"/>
                <w:lang w:val="ru-RU"/>
              </w:rPr>
              <w:t xml:space="preserve"> </w:t>
            </w:r>
            <w:r w:rsidRPr="00230C4D">
              <w:rPr>
                <w:sz w:val="24"/>
                <w:szCs w:val="24"/>
                <w:lang w:val="ru-RU"/>
              </w:rPr>
              <w:t>схемы</w:t>
            </w:r>
            <w:r w:rsidRPr="00230C4D">
              <w:rPr>
                <w:spacing w:val="-8"/>
                <w:sz w:val="24"/>
                <w:szCs w:val="24"/>
                <w:lang w:val="ru-RU"/>
              </w:rPr>
              <w:t xml:space="preserve"> </w:t>
            </w:r>
            <w:r w:rsidRPr="00230C4D">
              <w:rPr>
                <w:sz w:val="24"/>
                <w:szCs w:val="24"/>
                <w:lang w:val="ru-RU"/>
              </w:rPr>
              <w:t>обогатительных</w:t>
            </w:r>
            <w:r w:rsidRPr="00230C4D">
              <w:rPr>
                <w:spacing w:val="-9"/>
                <w:sz w:val="24"/>
                <w:szCs w:val="24"/>
                <w:lang w:val="ru-RU"/>
              </w:rPr>
              <w:t xml:space="preserve"> </w:t>
            </w:r>
            <w:r w:rsidRPr="00230C4D">
              <w:rPr>
                <w:sz w:val="24"/>
                <w:szCs w:val="24"/>
                <w:lang w:val="ru-RU"/>
              </w:rPr>
              <w:t>фабрик.</w:t>
            </w:r>
            <w:r w:rsidRPr="00230C4D">
              <w:rPr>
                <w:spacing w:val="-10"/>
                <w:sz w:val="24"/>
                <w:szCs w:val="24"/>
                <w:lang w:val="ru-RU"/>
              </w:rPr>
              <w:t xml:space="preserve"> </w:t>
            </w:r>
            <w:r w:rsidRPr="00230C4D">
              <w:rPr>
                <w:sz w:val="24"/>
                <w:szCs w:val="24"/>
                <w:lang w:val="ru-RU"/>
              </w:rPr>
              <w:t>Качественно- количественные схемы обогащения.</w:t>
            </w:r>
            <w:r w:rsidRPr="00230C4D">
              <w:rPr>
                <w:spacing w:val="40"/>
                <w:sz w:val="24"/>
                <w:szCs w:val="24"/>
                <w:lang w:val="ru-RU"/>
              </w:rPr>
              <w:t xml:space="preserve"> </w:t>
            </w:r>
            <w:proofErr w:type="spellStart"/>
            <w:r w:rsidRPr="00230C4D">
              <w:rPr>
                <w:sz w:val="24"/>
                <w:szCs w:val="24"/>
              </w:rPr>
              <w:t>Водно-шламовые</w:t>
            </w:r>
            <w:proofErr w:type="spellEnd"/>
            <w:r w:rsidRPr="00230C4D">
              <w:rPr>
                <w:sz w:val="24"/>
                <w:szCs w:val="24"/>
              </w:rPr>
              <w:t xml:space="preserve"> </w:t>
            </w:r>
            <w:proofErr w:type="spellStart"/>
            <w:r w:rsidRPr="00230C4D">
              <w:rPr>
                <w:sz w:val="24"/>
                <w:szCs w:val="24"/>
              </w:rPr>
              <w:t>схемы</w:t>
            </w:r>
            <w:proofErr w:type="spellEnd"/>
            <w:r w:rsidRPr="00230C4D">
              <w:rPr>
                <w:sz w:val="24"/>
                <w:szCs w:val="24"/>
              </w:rPr>
              <w:t xml:space="preserve"> </w:t>
            </w:r>
            <w:proofErr w:type="spellStart"/>
            <w:r w:rsidRPr="00230C4D">
              <w:rPr>
                <w:sz w:val="24"/>
                <w:szCs w:val="24"/>
              </w:rPr>
              <w:t>обогащения</w:t>
            </w:r>
            <w:proofErr w:type="spellEnd"/>
            <w:r w:rsidRPr="00230C4D">
              <w:rPr>
                <w:sz w:val="24"/>
                <w:szCs w:val="24"/>
              </w:rPr>
              <w:t xml:space="preserve"> </w:t>
            </w:r>
            <w:proofErr w:type="spellStart"/>
            <w:r w:rsidRPr="00230C4D">
              <w:rPr>
                <w:sz w:val="24"/>
                <w:szCs w:val="24"/>
              </w:rPr>
              <w:t>обогатительных</w:t>
            </w:r>
            <w:proofErr w:type="spellEnd"/>
            <w:r w:rsidRPr="00230C4D">
              <w:rPr>
                <w:sz w:val="24"/>
                <w:szCs w:val="24"/>
              </w:rPr>
              <w:t xml:space="preserve"> фабрик. Схемы цепи аппаратов.</w:t>
            </w:r>
          </w:p>
        </w:tc>
        <w:tc>
          <w:tcPr>
            <w:tcW w:w="716" w:type="pct"/>
          </w:tcPr>
          <w:p w14:paraId="77B4770A"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tcPr>
          <w:p w14:paraId="6147BA75"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17C91637"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1865EB30"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18FC548D" w14:textId="77777777" w:rsidR="004248E1" w:rsidRPr="00230C4D" w:rsidRDefault="004248E1" w:rsidP="006E6B8F">
            <w:pPr>
              <w:pStyle w:val="TableParagraph"/>
              <w:rPr>
                <w:sz w:val="24"/>
                <w:szCs w:val="24"/>
                <w:lang w:val="ru-RU"/>
              </w:rPr>
            </w:pPr>
            <w:r w:rsidRPr="00230C4D">
              <w:rPr>
                <w:sz w:val="24"/>
                <w:szCs w:val="24"/>
                <w:lang w:val="ru-RU"/>
              </w:rPr>
              <w:t>ПК</w:t>
            </w:r>
            <w:r w:rsidRPr="00230C4D">
              <w:rPr>
                <w:spacing w:val="52"/>
                <w:sz w:val="24"/>
                <w:szCs w:val="24"/>
                <w:lang w:val="ru-RU"/>
              </w:rPr>
              <w:t xml:space="preserve"> </w:t>
            </w:r>
            <w:r w:rsidRPr="00230C4D">
              <w:rPr>
                <w:spacing w:val="-5"/>
                <w:sz w:val="24"/>
                <w:szCs w:val="24"/>
                <w:lang w:val="ru-RU"/>
              </w:rPr>
              <w:t>1.5</w:t>
            </w:r>
          </w:p>
          <w:p w14:paraId="23445CF9" w14:textId="77777777" w:rsidR="004248E1" w:rsidRPr="00230C4D" w:rsidRDefault="004248E1" w:rsidP="006E6B8F">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01B36133" w14:textId="77777777" w:rsidTr="004248E1">
        <w:trPr>
          <w:trHeight w:val="1232"/>
        </w:trPr>
        <w:tc>
          <w:tcPr>
            <w:tcW w:w="937" w:type="pct"/>
            <w:vMerge/>
            <w:tcBorders>
              <w:top w:val="nil"/>
            </w:tcBorders>
          </w:tcPr>
          <w:p w14:paraId="36C7BF7A" w14:textId="77777777" w:rsidR="004248E1" w:rsidRPr="00230C4D" w:rsidRDefault="004248E1" w:rsidP="004C7D27">
            <w:pPr>
              <w:rPr>
                <w:rFonts w:ascii="Times New Roman" w:hAnsi="Times New Roman" w:cs="Times New Roman"/>
                <w:sz w:val="24"/>
                <w:szCs w:val="24"/>
                <w:lang w:val="ru-RU"/>
              </w:rPr>
            </w:pPr>
          </w:p>
        </w:tc>
        <w:tc>
          <w:tcPr>
            <w:tcW w:w="2662" w:type="pct"/>
          </w:tcPr>
          <w:p w14:paraId="2809732E" w14:textId="77777777" w:rsidR="004248E1" w:rsidRPr="00230C4D" w:rsidRDefault="004248E1" w:rsidP="004C7D27">
            <w:pPr>
              <w:pStyle w:val="TableParagraph"/>
              <w:spacing w:line="259" w:lineRule="auto"/>
              <w:ind w:left="110"/>
              <w:rPr>
                <w:sz w:val="24"/>
                <w:szCs w:val="24"/>
              </w:rPr>
            </w:pPr>
            <w:r w:rsidRPr="00230C4D">
              <w:rPr>
                <w:sz w:val="24"/>
                <w:szCs w:val="24"/>
                <w:lang w:val="ru-RU"/>
              </w:rPr>
              <w:t>2.Технологические</w:t>
            </w:r>
            <w:r w:rsidRPr="00230C4D">
              <w:rPr>
                <w:spacing w:val="-7"/>
                <w:sz w:val="24"/>
                <w:szCs w:val="24"/>
                <w:lang w:val="ru-RU"/>
              </w:rPr>
              <w:t xml:space="preserve"> </w:t>
            </w:r>
            <w:r w:rsidRPr="00230C4D">
              <w:rPr>
                <w:sz w:val="24"/>
                <w:szCs w:val="24"/>
                <w:lang w:val="ru-RU"/>
              </w:rPr>
              <w:t>процессы</w:t>
            </w:r>
            <w:r w:rsidRPr="00230C4D">
              <w:rPr>
                <w:spacing w:val="-7"/>
                <w:sz w:val="24"/>
                <w:szCs w:val="24"/>
                <w:lang w:val="ru-RU"/>
              </w:rPr>
              <w:t xml:space="preserve"> </w:t>
            </w:r>
            <w:r w:rsidRPr="00230C4D">
              <w:rPr>
                <w:sz w:val="24"/>
                <w:szCs w:val="24"/>
                <w:lang w:val="ru-RU"/>
              </w:rPr>
              <w:t>добычи,</w:t>
            </w:r>
            <w:r w:rsidRPr="00230C4D">
              <w:rPr>
                <w:spacing w:val="-7"/>
                <w:sz w:val="24"/>
                <w:szCs w:val="24"/>
                <w:lang w:val="ru-RU"/>
              </w:rPr>
              <w:t xml:space="preserve"> </w:t>
            </w:r>
            <w:r w:rsidRPr="00230C4D">
              <w:rPr>
                <w:sz w:val="24"/>
                <w:szCs w:val="24"/>
                <w:lang w:val="ru-RU"/>
              </w:rPr>
              <w:t>переработки</w:t>
            </w:r>
            <w:r w:rsidRPr="00230C4D">
              <w:rPr>
                <w:spacing w:val="-10"/>
                <w:sz w:val="24"/>
                <w:szCs w:val="24"/>
                <w:lang w:val="ru-RU"/>
              </w:rPr>
              <w:t xml:space="preserve"> </w:t>
            </w:r>
            <w:r w:rsidRPr="00230C4D">
              <w:rPr>
                <w:sz w:val="24"/>
                <w:szCs w:val="24"/>
                <w:lang w:val="ru-RU"/>
              </w:rPr>
              <w:t>и</w:t>
            </w:r>
            <w:r w:rsidRPr="00230C4D">
              <w:rPr>
                <w:spacing w:val="-7"/>
                <w:sz w:val="24"/>
                <w:szCs w:val="24"/>
                <w:lang w:val="ru-RU"/>
              </w:rPr>
              <w:t xml:space="preserve"> </w:t>
            </w:r>
            <w:r w:rsidRPr="00230C4D">
              <w:rPr>
                <w:sz w:val="24"/>
                <w:szCs w:val="24"/>
                <w:lang w:val="ru-RU"/>
              </w:rPr>
              <w:t xml:space="preserve">обогащения полезных ископаемых. </w:t>
            </w:r>
            <w:proofErr w:type="spellStart"/>
            <w:r w:rsidRPr="00230C4D">
              <w:rPr>
                <w:sz w:val="24"/>
                <w:szCs w:val="24"/>
              </w:rPr>
              <w:t>Классификация</w:t>
            </w:r>
            <w:proofErr w:type="spellEnd"/>
            <w:r w:rsidRPr="00230C4D">
              <w:rPr>
                <w:sz w:val="24"/>
                <w:szCs w:val="24"/>
              </w:rPr>
              <w:t xml:space="preserve"> и </w:t>
            </w:r>
            <w:proofErr w:type="spellStart"/>
            <w:r w:rsidRPr="00230C4D">
              <w:rPr>
                <w:sz w:val="24"/>
                <w:szCs w:val="24"/>
              </w:rPr>
              <w:t>конструкция</w:t>
            </w:r>
            <w:proofErr w:type="spellEnd"/>
            <w:r w:rsidRPr="00230C4D">
              <w:rPr>
                <w:sz w:val="24"/>
                <w:szCs w:val="24"/>
              </w:rPr>
              <w:t xml:space="preserve"> </w:t>
            </w:r>
            <w:proofErr w:type="spellStart"/>
            <w:r w:rsidRPr="00230C4D">
              <w:rPr>
                <w:sz w:val="24"/>
                <w:szCs w:val="24"/>
              </w:rPr>
              <w:t>грохотов</w:t>
            </w:r>
            <w:proofErr w:type="spellEnd"/>
            <w:r w:rsidRPr="00230C4D">
              <w:rPr>
                <w:sz w:val="24"/>
                <w:szCs w:val="24"/>
              </w:rPr>
              <w:t>. Классификация дробильных машин. Способы дробления.</w:t>
            </w:r>
          </w:p>
        </w:tc>
        <w:tc>
          <w:tcPr>
            <w:tcW w:w="716" w:type="pct"/>
          </w:tcPr>
          <w:p w14:paraId="0D94669C" w14:textId="77777777" w:rsidR="004248E1" w:rsidRPr="00230C4D" w:rsidRDefault="004248E1" w:rsidP="004C7D27">
            <w:pPr>
              <w:pStyle w:val="TableParagraph"/>
              <w:spacing w:line="249" w:lineRule="exact"/>
              <w:ind w:left="131" w:right="117"/>
              <w:jc w:val="center"/>
              <w:rPr>
                <w:sz w:val="24"/>
                <w:szCs w:val="24"/>
              </w:rPr>
            </w:pPr>
            <w:r w:rsidRPr="00230C4D">
              <w:rPr>
                <w:spacing w:val="-10"/>
                <w:sz w:val="24"/>
                <w:szCs w:val="24"/>
              </w:rPr>
              <w:t>2</w:t>
            </w:r>
          </w:p>
        </w:tc>
        <w:tc>
          <w:tcPr>
            <w:tcW w:w="685" w:type="pct"/>
          </w:tcPr>
          <w:p w14:paraId="1131194F" w14:textId="77777777" w:rsidR="004248E1" w:rsidRPr="00230C4D" w:rsidRDefault="004248E1" w:rsidP="006E6B8F">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01</w:t>
            </w:r>
          </w:p>
          <w:p w14:paraId="23A4ACBD" w14:textId="77777777" w:rsidR="004248E1" w:rsidRPr="00230C4D" w:rsidRDefault="004248E1" w:rsidP="006E6B8F">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02</w:t>
            </w:r>
          </w:p>
          <w:p w14:paraId="7F839B9C" w14:textId="77777777" w:rsidR="004248E1" w:rsidRPr="00230C4D" w:rsidRDefault="004248E1" w:rsidP="006E6B8F">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04</w:t>
            </w:r>
          </w:p>
          <w:p w14:paraId="76F59E6A" w14:textId="77777777" w:rsidR="004248E1" w:rsidRPr="00230C4D" w:rsidRDefault="004248E1" w:rsidP="006E6B8F">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07</w:t>
            </w:r>
          </w:p>
        </w:tc>
      </w:tr>
    </w:tbl>
    <w:tbl>
      <w:tblPr>
        <w:tblStyle w:val="TableNormal2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5C99A023" w14:textId="77777777" w:rsidTr="004248E1">
        <w:trPr>
          <w:trHeight w:val="2115"/>
        </w:trPr>
        <w:tc>
          <w:tcPr>
            <w:tcW w:w="937" w:type="pct"/>
            <w:vMerge w:val="restart"/>
            <w:tcBorders>
              <w:top w:val="nil"/>
            </w:tcBorders>
          </w:tcPr>
          <w:p w14:paraId="30AE1D7C" w14:textId="77777777" w:rsidR="004248E1" w:rsidRPr="00230C4D" w:rsidRDefault="004248E1" w:rsidP="004C7D27">
            <w:pPr>
              <w:rPr>
                <w:rFonts w:ascii="Times New Roman" w:hAnsi="Times New Roman" w:cs="Times New Roman"/>
                <w:sz w:val="24"/>
                <w:szCs w:val="24"/>
              </w:rPr>
            </w:pPr>
          </w:p>
        </w:tc>
        <w:tc>
          <w:tcPr>
            <w:tcW w:w="2662" w:type="pct"/>
          </w:tcPr>
          <w:p w14:paraId="22ADD92B" w14:textId="77777777" w:rsidR="004248E1" w:rsidRPr="00230C4D" w:rsidRDefault="004248E1" w:rsidP="004C7D27">
            <w:pPr>
              <w:pStyle w:val="TableParagraph"/>
              <w:spacing w:line="259" w:lineRule="auto"/>
              <w:ind w:left="110"/>
              <w:rPr>
                <w:sz w:val="24"/>
                <w:szCs w:val="24"/>
              </w:rPr>
            </w:pPr>
            <w:r w:rsidRPr="00230C4D">
              <w:rPr>
                <w:sz w:val="24"/>
                <w:szCs w:val="24"/>
                <w:lang w:val="ru-RU"/>
              </w:rPr>
              <w:t>3.Принцип</w:t>
            </w:r>
            <w:r w:rsidRPr="00230C4D">
              <w:rPr>
                <w:spacing w:val="-7"/>
                <w:sz w:val="24"/>
                <w:szCs w:val="24"/>
                <w:lang w:val="ru-RU"/>
              </w:rPr>
              <w:t xml:space="preserve"> </w:t>
            </w:r>
            <w:r w:rsidRPr="00230C4D">
              <w:rPr>
                <w:sz w:val="24"/>
                <w:szCs w:val="24"/>
                <w:lang w:val="ru-RU"/>
              </w:rPr>
              <w:t>действия</w:t>
            </w:r>
            <w:r w:rsidRPr="00230C4D">
              <w:rPr>
                <w:spacing w:val="-9"/>
                <w:sz w:val="24"/>
                <w:szCs w:val="24"/>
                <w:lang w:val="ru-RU"/>
              </w:rPr>
              <w:t xml:space="preserve"> </w:t>
            </w:r>
            <w:r w:rsidRPr="00230C4D">
              <w:rPr>
                <w:sz w:val="24"/>
                <w:szCs w:val="24"/>
                <w:lang w:val="ru-RU"/>
              </w:rPr>
              <w:t>щековых,</w:t>
            </w:r>
            <w:r w:rsidRPr="00230C4D">
              <w:rPr>
                <w:spacing w:val="-7"/>
                <w:sz w:val="24"/>
                <w:szCs w:val="24"/>
                <w:lang w:val="ru-RU"/>
              </w:rPr>
              <w:t xml:space="preserve"> </w:t>
            </w:r>
            <w:r w:rsidRPr="00230C4D">
              <w:rPr>
                <w:sz w:val="24"/>
                <w:szCs w:val="24"/>
                <w:lang w:val="ru-RU"/>
              </w:rPr>
              <w:t>конусных</w:t>
            </w:r>
            <w:r w:rsidRPr="00230C4D">
              <w:rPr>
                <w:spacing w:val="-9"/>
                <w:sz w:val="24"/>
                <w:szCs w:val="24"/>
                <w:lang w:val="ru-RU"/>
              </w:rPr>
              <w:t xml:space="preserve"> </w:t>
            </w:r>
            <w:r w:rsidRPr="00230C4D">
              <w:rPr>
                <w:sz w:val="24"/>
                <w:szCs w:val="24"/>
                <w:lang w:val="ru-RU"/>
              </w:rPr>
              <w:t>дробилок.</w:t>
            </w:r>
            <w:r w:rsidRPr="00230C4D">
              <w:rPr>
                <w:spacing w:val="-7"/>
                <w:sz w:val="24"/>
                <w:szCs w:val="24"/>
                <w:lang w:val="ru-RU"/>
              </w:rPr>
              <w:t xml:space="preserve"> </w:t>
            </w:r>
            <w:r w:rsidRPr="00230C4D">
              <w:rPr>
                <w:sz w:val="24"/>
                <w:szCs w:val="24"/>
                <w:lang w:val="ru-RU"/>
              </w:rPr>
              <w:t xml:space="preserve">Технологические параметры щековых, конусных дробилок. </w:t>
            </w:r>
            <w:proofErr w:type="spellStart"/>
            <w:r w:rsidRPr="00230C4D">
              <w:rPr>
                <w:sz w:val="24"/>
                <w:szCs w:val="24"/>
              </w:rPr>
              <w:t>Эксплуатация</w:t>
            </w:r>
            <w:proofErr w:type="spellEnd"/>
            <w:r w:rsidRPr="00230C4D">
              <w:rPr>
                <w:sz w:val="24"/>
                <w:szCs w:val="24"/>
              </w:rPr>
              <w:t xml:space="preserve"> </w:t>
            </w:r>
            <w:proofErr w:type="spellStart"/>
            <w:r w:rsidRPr="00230C4D">
              <w:rPr>
                <w:sz w:val="24"/>
                <w:szCs w:val="24"/>
              </w:rPr>
              <w:t>щековых</w:t>
            </w:r>
            <w:proofErr w:type="spellEnd"/>
            <w:r w:rsidRPr="00230C4D">
              <w:rPr>
                <w:sz w:val="24"/>
                <w:szCs w:val="24"/>
              </w:rPr>
              <w:t xml:space="preserve">, </w:t>
            </w:r>
            <w:proofErr w:type="spellStart"/>
            <w:r w:rsidRPr="00230C4D">
              <w:rPr>
                <w:sz w:val="24"/>
                <w:szCs w:val="24"/>
              </w:rPr>
              <w:t>конусных</w:t>
            </w:r>
            <w:proofErr w:type="spellEnd"/>
            <w:r w:rsidRPr="00230C4D">
              <w:rPr>
                <w:sz w:val="24"/>
                <w:szCs w:val="24"/>
              </w:rPr>
              <w:t xml:space="preserve"> </w:t>
            </w:r>
            <w:proofErr w:type="spellStart"/>
            <w:r w:rsidRPr="00230C4D">
              <w:rPr>
                <w:sz w:val="24"/>
                <w:szCs w:val="24"/>
              </w:rPr>
              <w:t>дробилок</w:t>
            </w:r>
            <w:proofErr w:type="spellEnd"/>
            <w:r w:rsidRPr="00230C4D">
              <w:rPr>
                <w:sz w:val="24"/>
                <w:szCs w:val="24"/>
              </w:rPr>
              <w:t>.</w:t>
            </w:r>
          </w:p>
        </w:tc>
        <w:tc>
          <w:tcPr>
            <w:tcW w:w="716" w:type="pct"/>
          </w:tcPr>
          <w:p w14:paraId="0271062A"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tcPr>
          <w:p w14:paraId="45062DEF"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191CF7E8"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075F2DBE"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696A76D0"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345CEA85" w14:textId="77777777" w:rsidR="004248E1" w:rsidRPr="00230C4D" w:rsidRDefault="004248E1" w:rsidP="006E6B8F">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1.1</w:t>
            </w:r>
          </w:p>
          <w:p w14:paraId="6B9DCBCD" w14:textId="77777777" w:rsidR="004248E1" w:rsidRPr="00230C4D" w:rsidRDefault="004248E1" w:rsidP="006E6B8F">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1.2</w:t>
            </w:r>
          </w:p>
          <w:p w14:paraId="1FA06F5C" w14:textId="77777777" w:rsidR="004248E1" w:rsidRPr="00230C4D" w:rsidRDefault="004248E1" w:rsidP="006E6B8F">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p w14:paraId="68DCE7DF" w14:textId="77777777" w:rsidR="004248E1" w:rsidRPr="00230C4D" w:rsidRDefault="004248E1" w:rsidP="006E6B8F">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1.6</w:t>
            </w:r>
          </w:p>
        </w:tc>
      </w:tr>
      <w:tr w:rsidR="004248E1" w:rsidRPr="00230C4D" w14:paraId="45C1DC99" w14:textId="77777777" w:rsidTr="004248E1">
        <w:trPr>
          <w:trHeight w:val="2121"/>
        </w:trPr>
        <w:tc>
          <w:tcPr>
            <w:tcW w:w="937" w:type="pct"/>
            <w:vMerge/>
            <w:tcBorders>
              <w:top w:val="nil"/>
            </w:tcBorders>
          </w:tcPr>
          <w:p w14:paraId="0CA13AF4" w14:textId="77777777" w:rsidR="004248E1" w:rsidRPr="00230C4D" w:rsidRDefault="004248E1" w:rsidP="004C7D27">
            <w:pPr>
              <w:rPr>
                <w:rFonts w:ascii="Times New Roman" w:hAnsi="Times New Roman" w:cs="Times New Roman"/>
                <w:sz w:val="24"/>
                <w:szCs w:val="24"/>
              </w:rPr>
            </w:pPr>
          </w:p>
        </w:tc>
        <w:tc>
          <w:tcPr>
            <w:tcW w:w="2662" w:type="pct"/>
          </w:tcPr>
          <w:p w14:paraId="205F6D1F" w14:textId="77777777" w:rsidR="004248E1" w:rsidRPr="00230C4D" w:rsidRDefault="004248E1" w:rsidP="004C7D27">
            <w:pPr>
              <w:pStyle w:val="TableParagraph"/>
              <w:spacing w:line="259" w:lineRule="auto"/>
              <w:ind w:left="110"/>
              <w:rPr>
                <w:sz w:val="24"/>
                <w:szCs w:val="24"/>
              </w:rPr>
            </w:pPr>
            <w:r w:rsidRPr="00230C4D">
              <w:rPr>
                <w:sz w:val="24"/>
                <w:szCs w:val="24"/>
                <w:lang w:val="ru-RU"/>
              </w:rPr>
              <w:t>4.</w:t>
            </w:r>
            <w:r w:rsidRPr="00230C4D">
              <w:rPr>
                <w:spacing w:val="-5"/>
                <w:sz w:val="24"/>
                <w:szCs w:val="24"/>
                <w:lang w:val="ru-RU"/>
              </w:rPr>
              <w:t xml:space="preserve"> </w:t>
            </w:r>
            <w:r w:rsidRPr="00230C4D">
              <w:rPr>
                <w:sz w:val="24"/>
                <w:szCs w:val="24"/>
                <w:lang w:val="ru-RU"/>
              </w:rPr>
              <w:t>Принцип</w:t>
            </w:r>
            <w:r w:rsidRPr="00230C4D">
              <w:rPr>
                <w:spacing w:val="-5"/>
                <w:sz w:val="24"/>
                <w:szCs w:val="24"/>
                <w:lang w:val="ru-RU"/>
              </w:rPr>
              <w:t xml:space="preserve"> </w:t>
            </w:r>
            <w:r w:rsidRPr="00230C4D">
              <w:rPr>
                <w:sz w:val="24"/>
                <w:szCs w:val="24"/>
                <w:lang w:val="ru-RU"/>
              </w:rPr>
              <w:t>действия</w:t>
            </w:r>
            <w:r w:rsidRPr="00230C4D">
              <w:rPr>
                <w:spacing w:val="-7"/>
                <w:sz w:val="24"/>
                <w:szCs w:val="24"/>
                <w:lang w:val="ru-RU"/>
              </w:rPr>
              <w:t xml:space="preserve"> </w:t>
            </w:r>
            <w:r w:rsidRPr="00230C4D">
              <w:rPr>
                <w:sz w:val="24"/>
                <w:szCs w:val="24"/>
                <w:lang w:val="ru-RU"/>
              </w:rPr>
              <w:t>валковых,</w:t>
            </w:r>
            <w:r w:rsidRPr="00230C4D">
              <w:rPr>
                <w:spacing w:val="-5"/>
                <w:sz w:val="24"/>
                <w:szCs w:val="24"/>
                <w:lang w:val="ru-RU"/>
              </w:rPr>
              <w:t xml:space="preserve"> </w:t>
            </w:r>
            <w:r w:rsidRPr="00230C4D">
              <w:rPr>
                <w:sz w:val="24"/>
                <w:szCs w:val="24"/>
                <w:lang w:val="ru-RU"/>
              </w:rPr>
              <w:t>ударных</w:t>
            </w:r>
            <w:r w:rsidRPr="00230C4D">
              <w:rPr>
                <w:spacing w:val="-8"/>
                <w:sz w:val="24"/>
                <w:szCs w:val="24"/>
                <w:lang w:val="ru-RU"/>
              </w:rPr>
              <w:t xml:space="preserve"> </w:t>
            </w:r>
            <w:r w:rsidRPr="00230C4D">
              <w:rPr>
                <w:sz w:val="24"/>
                <w:szCs w:val="24"/>
                <w:lang w:val="ru-RU"/>
              </w:rPr>
              <w:t>дробилок.</w:t>
            </w:r>
            <w:r w:rsidRPr="00230C4D">
              <w:rPr>
                <w:spacing w:val="-8"/>
                <w:sz w:val="24"/>
                <w:szCs w:val="24"/>
                <w:lang w:val="ru-RU"/>
              </w:rPr>
              <w:t xml:space="preserve"> </w:t>
            </w:r>
            <w:r w:rsidRPr="00230C4D">
              <w:rPr>
                <w:sz w:val="24"/>
                <w:szCs w:val="24"/>
                <w:lang w:val="ru-RU"/>
              </w:rPr>
              <w:t xml:space="preserve">Технологические параметры валковых, ударных дробилок. </w:t>
            </w:r>
            <w:proofErr w:type="spellStart"/>
            <w:r w:rsidRPr="00230C4D">
              <w:rPr>
                <w:sz w:val="24"/>
                <w:szCs w:val="24"/>
              </w:rPr>
              <w:t>Эксплуатация</w:t>
            </w:r>
            <w:proofErr w:type="spellEnd"/>
            <w:r w:rsidRPr="00230C4D">
              <w:rPr>
                <w:sz w:val="24"/>
                <w:szCs w:val="24"/>
              </w:rPr>
              <w:t xml:space="preserve"> </w:t>
            </w:r>
            <w:proofErr w:type="spellStart"/>
            <w:r w:rsidRPr="00230C4D">
              <w:rPr>
                <w:sz w:val="24"/>
                <w:szCs w:val="24"/>
              </w:rPr>
              <w:t>валковых</w:t>
            </w:r>
            <w:proofErr w:type="spellEnd"/>
            <w:r w:rsidRPr="00230C4D">
              <w:rPr>
                <w:sz w:val="24"/>
                <w:szCs w:val="24"/>
              </w:rPr>
              <w:t xml:space="preserve">, </w:t>
            </w:r>
            <w:proofErr w:type="spellStart"/>
            <w:r w:rsidRPr="00230C4D">
              <w:rPr>
                <w:sz w:val="24"/>
                <w:szCs w:val="24"/>
              </w:rPr>
              <w:t>ударных</w:t>
            </w:r>
            <w:proofErr w:type="spellEnd"/>
            <w:r w:rsidRPr="00230C4D">
              <w:rPr>
                <w:sz w:val="24"/>
                <w:szCs w:val="24"/>
              </w:rPr>
              <w:t xml:space="preserve"> </w:t>
            </w:r>
            <w:proofErr w:type="spellStart"/>
            <w:r w:rsidRPr="00230C4D">
              <w:rPr>
                <w:sz w:val="24"/>
                <w:szCs w:val="24"/>
              </w:rPr>
              <w:t>дробилок</w:t>
            </w:r>
            <w:proofErr w:type="spellEnd"/>
            <w:r w:rsidRPr="00230C4D">
              <w:rPr>
                <w:sz w:val="24"/>
                <w:szCs w:val="24"/>
              </w:rPr>
              <w:t>.</w:t>
            </w:r>
          </w:p>
        </w:tc>
        <w:tc>
          <w:tcPr>
            <w:tcW w:w="716" w:type="pct"/>
          </w:tcPr>
          <w:p w14:paraId="07EA06DF"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tcPr>
          <w:p w14:paraId="38164CDD"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4A8F886F"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7F71F578"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51E2F30E"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0A9340AC" w14:textId="77777777" w:rsidR="004248E1" w:rsidRPr="00230C4D" w:rsidRDefault="004248E1" w:rsidP="006E6B8F">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1.1</w:t>
            </w:r>
          </w:p>
          <w:p w14:paraId="4E24BF21" w14:textId="77777777" w:rsidR="004248E1" w:rsidRPr="00230C4D" w:rsidRDefault="004248E1" w:rsidP="006E6B8F">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1.2</w:t>
            </w:r>
          </w:p>
          <w:p w14:paraId="72C53B1D" w14:textId="77777777" w:rsidR="004248E1" w:rsidRPr="00230C4D" w:rsidRDefault="004248E1" w:rsidP="006E6B8F">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p w14:paraId="1379B77B" w14:textId="77777777" w:rsidR="004248E1" w:rsidRPr="00230C4D" w:rsidRDefault="004248E1" w:rsidP="006E6B8F">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1.6</w:t>
            </w:r>
          </w:p>
        </w:tc>
      </w:tr>
      <w:tr w:rsidR="004248E1" w:rsidRPr="00230C4D" w14:paraId="2B9E6AA1" w14:textId="77777777" w:rsidTr="004248E1">
        <w:trPr>
          <w:trHeight w:val="434"/>
        </w:trPr>
        <w:tc>
          <w:tcPr>
            <w:tcW w:w="937" w:type="pct"/>
            <w:vMerge/>
            <w:tcBorders>
              <w:top w:val="nil"/>
            </w:tcBorders>
          </w:tcPr>
          <w:p w14:paraId="3938A7D8" w14:textId="77777777" w:rsidR="004248E1" w:rsidRPr="00230C4D" w:rsidRDefault="004248E1" w:rsidP="004C7D27">
            <w:pPr>
              <w:rPr>
                <w:rFonts w:ascii="Times New Roman" w:hAnsi="Times New Roman" w:cs="Times New Roman"/>
                <w:sz w:val="24"/>
                <w:szCs w:val="24"/>
              </w:rPr>
            </w:pPr>
          </w:p>
        </w:tc>
        <w:tc>
          <w:tcPr>
            <w:tcW w:w="2662" w:type="pct"/>
          </w:tcPr>
          <w:p w14:paraId="4D8BEBED" w14:textId="6C020492" w:rsidR="004248E1" w:rsidRPr="00230C4D" w:rsidRDefault="004248E1" w:rsidP="004C7D27">
            <w:pPr>
              <w:pStyle w:val="TableParagraph"/>
              <w:spacing w:line="247" w:lineRule="exact"/>
              <w:ind w:left="110"/>
              <w:rPr>
                <w:sz w:val="24"/>
                <w:szCs w:val="24"/>
                <w:lang w:val="ru-RU"/>
              </w:rPr>
            </w:pPr>
            <w:r w:rsidRPr="00230C4D">
              <w:rPr>
                <w:sz w:val="24"/>
                <w:szCs w:val="24"/>
                <w:lang w:val="ru-RU"/>
              </w:rPr>
              <w:t>5.Классификаторы.</w:t>
            </w:r>
            <w:r w:rsidRPr="00230C4D">
              <w:rPr>
                <w:spacing w:val="-7"/>
                <w:sz w:val="24"/>
                <w:szCs w:val="24"/>
                <w:lang w:val="ru-RU"/>
              </w:rPr>
              <w:t xml:space="preserve"> </w:t>
            </w:r>
            <w:r w:rsidRPr="00230C4D">
              <w:rPr>
                <w:sz w:val="24"/>
                <w:szCs w:val="24"/>
                <w:lang w:val="ru-RU"/>
              </w:rPr>
              <w:t>Принцип</w:t>
            </w:r>
            <w:r w:rsidRPr="00230C4D">
              <w:rPr>
                <w:spacing w:val="-7"/>
                <w:sz w:val="24"/>
                <w:szCs w:val="24"/>
                <w:lang w:val="ru-RU"/>
              </w:rPr>
              <w:t xml:space="preserve"> </w:t>
            </w:r>
            <w:r w:rsidRPr="00230C4D">
              <w:rPr>
                <w:sz w:val="24"/>
                <w:szCs w:val="24"/>
                <w:lang w:val="ru-RU"/>
              </w:rPr>
              <w:t>действия</w:t>
            </w:r>
            <w:r w:rsidRPr="00230C4D">
              <w:rPr>
                <w:spacing w:val="-8"/>
                <w:sz w:val="24"/>
                <w:szCs w:val="24"/>
                <w:lang w:val="ru-RU"/>
              </w:rPr>
              <w:t xml:space="preserve"> </w:t>
            </w:r>
            <w:r w:rsidRPr="00230C4D">
              <w:rPr>
                <w:sz w:val="24"/>
                <w:szCs w:val="24"/>
                <w:lang w:val="ru-RU"/>
              </w:rPr>
              <w:t>и</w:t>
            </w:r>
            <w:r w:rsidRPr="00230C4D">
              <w:rPr>
                <w:spacing w:val="-7"/>
                <w:sz w:val="24"/>
                <w:szCs w:val="24"/>
                <w:lang w:val="ru-RU"/>
              </w:rPr>
              <w:t xml:space="preserve"> </w:t>
            </w:r>
            <w:r w:rsidRPr="00230C4D">
              <w:rPr>
                <w:sz w:val="24"/>
                <w:szCs w:val="24"/>
                <w:lang w:val="ru-RU"/>
              </w:rPr>
              <w:t>устройства</w:t>
            </w:r>
            <w:r w:rsidRPr="00230C4D">
              <w:rPr>
                <w:spacing w:val="-6"/>
                <w:sz w:val="24"/>
                <w:szCs w:val="24"/>
                <w:lang w:val="ru-RU"/>
              </w:rPr>
              <w:t xml:space="preserve"> </w:t>
            </w:r>
            <w:r w:rsidRPr="00230C4D">
              <w:rPr>
                <w:sz w:val="24"/>
                <w:szCs w:val="24"/>
                <w:lang w:val="ru-RU"/>
              </w:rPr>
              <w:t>оборудования</w:t>
            </w:r>
            <w:r w:rsidRPr="00230C4D">
              <w:rPr>
                <w:spacing w:val="-8"/>
                <w:sz w:val="24"/>
                <w:szCs w:val="24"/>
                <w:lang w:val="ru-RU"/>
              </w:rPr>
              <w:t xml:space="preserve"> </w:t>
            </w:r>
            <w:r w:rsidRPr="00230C4D">
              <w:rPr>
                <w:spacing w:val="-5"/>
                <w:sz w:val="24"/>
                <w:szCs w:val="24"/>
                <w:lang w:val="ru-RU"/>
              </w:rPr>
              <w:t>для</w:t>
            </w:r>
            <w:r w:rsidRPr="00230C4D">
              <w:rPr>
                <w:sz w:val="24"/>
                <w:szCs w:val="24"/>
                <w:lang w:val="ru-RU"/>
              </w:rPr>
              <w:t xml:space="preserve"> </w:t>
            </w:r>
            <w:r w:rsidRPr="00230C4D">
              <w:rPr>
                <w:spacing w:val="-5"/>
                <w:sz w:val="24"/>
                <w:szCs w:val="24"/>
                <w:lang w:val="ru-RU"/>
              </w:rPr>
              <w:t>классификации.</w:t>
            </w:r>
          </w:p>
        </w:tc>
        <w:tc>
          <w:tcPr>
            <w:tcW w:w="716" w:type="pct"/>
          </w:tcPr>
          <w:p w14:paraId="0BE6B081"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tcPr>
          <w:p w14:paraId="2C0DEA54" w14:textId="77777777" w:rsidR="004248E1" w:rsidRPr="00230C4D" w:rsidRDefault="004248E1" w:rsidP="006E6B8F">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01</w:t>
            </w:r>
          </w:p>
        </w:tc>
      </w:tr>
    </w:tbl>
    <w:tbl>
      <w:tblPr>
        <w:tblStyle w:val="TableNormal2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2FD36FAA" w14:textId="77777777" w:rsidTr="004248E1">
        <w:trPr>
          <w:trHeight w:val="1412"/>
        </w:trPr>
        <w:tc>
          <w:tcPr>
            <w:tcW w:w="937" w:type="pct"/>
            <w:vMerge w:val="restart"/>
          </w:tcPr>
          <w:p w14:paraId="7C667A87" w14:textId="77777777" w:rsidR="004248E1" w:rsidRPr="00230C4D" w:rsidRDefault="004248E1" w:rsidP="004C7D27">
            <w:pPr>
              <w:pStyle w:val="TableParagraph"/>
              <w:rPr>
                <w:sz w:val="24"/>
                <w:szCs w:val="24"/>
              </w:rPr>
            </w:pPr>
          </w:p>
        </w:tc>
        <w:tc>
          <w:tcPr>
            <w:tcW w:w="2662" w:type="pct"/>
          </w:tcPr>
          <w:p w14:paraId="0277817C" w14:textId="2D5B706F" w:rsidR="004248E1" w:rsidRPr="00230C4D" w:rsidRDefault="004248E1" w:rsidP="004C7D27">
            <w:pPr>
              <w:pStyle w:val="TableParagraph"/>
              <w:spacing w:line="247" w:lineRule="exact"/>
              <w:ind w:left="110"/>
              <w:rPr>
                <w:sz w:val="24"/>
                <w:szCs w:val="24"/>
              </w:rPr>
            </w:pPr>
          </w:p>
        </w:tc>
        <w:tc>
          <w:tcPr>
            <w:tcW w:w="716" w:type="pct"/>
          </w:tcPr>
          <w:p w14:paraId="3DAF3003" w14:textId="77777777" w:rsidR="004248E1" w:rsidRPr="00230C4D" w:rsidRDefault="004248E1" w:rsidP="004C7D27">
            <w:pPr>
              <w:pStyle w:val="TableParagraph"/>
              <w:rPr>
                <w:sz w:val="24"/>
                <w:szCs w:val="24"/>
              </w:rPr>
            </w:pPr>
          </w:p>
        </w:tc>
        <w:tc>
          <w:tcPr>
            <w:tcW w:w="685" w:type="pct"/>
            <w:vMerge w:val="restart"/>
          </w:tcPr>
          <w:p w14:paraId="04D1C541"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7E88F0C7"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6689FBE6"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56919F43" w14:textId="77777777" w:rsidR="004248E1" w:rsidRPr="00230C4D" w:rsidRDefault="004248E1" w:rsidP="006E6B8F">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1.1</w:t>
            </w:r>
          </w:p>
          <w:p w14:paraId="2B97BF15" w14:textId="77777777" w:rsidR="004248E1" w:rsidRPr="00230C4D" w:rsidRDefault="004248E1" w:rsidP="006E6B8F">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1.2</w:t>
            </w:r>
          </w:p>
          <w:p w14:paraId="778A5820" w14:textId="77777777" w:rsidR="004248E1" w:rsidRPr="00230C4D" w:rsidRDefault="004248E1" w:rsidP="006E6B8F">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p w14:paraId="1163B91E" w14:textId="77777777" w:rsidR="004248E1" w:rsidRPr="00230C4D" w:rsidRDefault="004248E1" w:rsidP="006E6B8F">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1.6</w:t>
            </w:r>
          </w:p>
        </w:tc>
      </w:tr>
      <w:tr w:rsidR="004248E1" w:rsidRPr="00230C4D" w14:paraId="2C25ADC8" w14:textId="77777777" w:rsidTr="004248E1">
        <w:trPr>
          <w:trHeight w:val="696"/>
        </w:trPr>
        <w:tc>
          <w:tcPr>
            <w:tcW w:w="937" w:type="pct"/>
            <w:vMerge/>
            <w:tcBorders>
              <w:top w:val="nil"/>
            </w:tcBorders>
          </w:tcPr>
          <w:p w14:paraId="5D6F9B35" w14:textId="77777777" w:rsidR="004248E1" w:rsidRPr="00230C4D" w:rsidRDefault="004248E1" w:rsidP="004C7D27">
            <w:pPr>
              <w:rPr>
                <w:rFonts w:ascii="Times New Roman" w:hAnsi="Times New Roman" w:cs="Times New Roman"/>
                <w:sz w:val="24"/>
                <w:szCs w:val="24"/>
              </w:rPr>
            </w:pPr>
          </w:p>
        </w:tc>
        <w:tc>
          <w:tcPr>
            <w:tcW w:w="2662" w:type="pct"/>
          </w:tcPr>
          <w:p w14:paraId="1DA22C6A" w14:textId="77777777" w:rsidR="004248E1" w:rsidRPr="00230C4D" w:rsidRDefault="004248E1" w:rsidP="004C7D27">
            <w:pPr>
              <w:pStyle w:val="TableParagraph"/>
              <w:spacing w:line="256" w:lineRule="auto"/>
              <w:ind w:left="110"/>
              <w:rPr>
                <w:sz w:val="24"/>
                <w:szCs w:val="24"/>
              </w:rPr>
            </w:pPr>
            <w:r w:rsidRPr="00230C4D">
              <w:rPr>
                <w:sz w:val="24"/>
                <w:szCs w:val="24"/>
                <w:lang w:val="ru-RU"/>
              </w:rPr>
              <w:t>6.</w:t>
            </w:r>
            <w:r w:rsidRPr="00230C4D">
              <w:rPr>
                <w:spacing w:val="-5"/>
                <w:sz w:val="24"/>
                <w:szCs w:val="24"/>
                <w:lang w:val="ru-RU"/>
              </w:rPr>
              <w:t xml:space="preserve"> </w:t>
            </w:r>
            <w:r w:rsidRPr="00230C4D">
              <w:rPr>
                <w:sz w:val="24"/>
                <w:szCs w:val="24"/>
                <w:lang w:val="ru-RU"/>
              </w:rPr>
              <w:t>Принцип</w:t>
            </w:r>
            <w:r w:rsidRPr="00230C4D">
              <w:rPr>
                <w:spacing w:val="-5"/>
                <w:sz w:val="24"/>
                <w:szCs w:val="24"/>
                <w:lang w:val="ru-RU"/>
              </w:rPr>
              <w:t xml:space="preserve"> </w:t>
            </w:r>
            <w:r w:rsidRPr="00230C4D">
              <w:rPr>
                <w:sz w:val="24"/>
                <w:szCs w:val="24"/>
                <w:lang w:val="ru-RU"/>
              </w:rPr>
              <w:t>действия</w:t>
            </w:r>
            <w:r w:rsidRPr="00230C4D">
              <w:rPr>
                <w:spacing w:val="-7"/>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устройство</w:t>
            </w:r>
            <w:r w:rsidRPr="00230C4D">
              <w:rPr>
                <w:spacing w:val="-5"/>
                <w:sz w:val="24"/>
                <w:szCs w:val="24"/>
                <w:lang w:val="ru-RU"/>
              </w:rPr>
              <w:t xml:space="preserve"> </w:t>
            </w:r>
            <w:r w:rsidRPr="00230C4D">
              <w:rPr>
                <w:sz w:val="24"/>
                <w:szCs w:val="24"/>
                <w:lang w:val="ru-RU"/>
              </w:rPr>
              <w:t>барабанных</w:t>
            </w:r>
            <w:r w:rsidRPr="00230C4D">
              <w:rPr>
                <w:spacing w:val="-5"/>
                <w:sz w:val="24"/>
                <w:szCs w:val="24"/>
                <w:lang w:val="ru-RU"/>
              </w:rPr>
              <w:t xml:space="preserve"> </w:t>
            </w:r>
            <w:r w:rsidRPr="00230C4D">
              <w:rPr>
                <w:sz w:val="24"/>
                <w:szCs w:val="24"/>
                <w:lang w:val="ru-RU"/>
              </w:rPr>
              <w:t>мельниц.</w:t>
            </w:r>
            <w:r w:rsidRPr="00230C4D">
              <w:rPr>
                <w:spacing w:val="-5"/>
                <w:sz w:val="24"/>
                <w:szCs w:val="24"/>
                <w:lang w:val="ru-RU"/>
              </w:rPr>
              <w:t xml:space="preserve"> </w:t>
            </w:r>
            <w:proofErr w:type="spellStart"/>
            <w:r w:rsidRPr="00230C4D">
              <w:rPr>
                <w:sz w:val="24"/>
                <w:szCs w:val="24"/>
              </w:rPr>
              <w:t>Эксплуатация</w:t>
            </w:r>
            <w:proofErr w:type="spellEnd"/>
            <w:r w:rsidRPr="00230C4D">
              <w:rPr>
                <w:sz w:val="24"/>
                <w:szCs w:val="24"/>
              </w:rPr>
              <w:t xml:space="preserve"> </w:t>
            </w:r>
            <w:proofErr w:type="spellStart"/>
            <w:r w:rsidRPr="00230C4D">
              <w:rPr>
                <w:sz w:val="24"/>
                <w:szCs w:val="24"/>
              </w:rPr>
              <w:t>барабанных</w:t>
            </w:r>
            <w:proofErr w:type="spellEnd"/>
            <w:r w:rsidRPr="00230C4D">
              <w:rPr>
                <w:sz w:val="24"/>
                <w:szCs w:val="24"/>
              </w:rPr>
              <w:t xml:space="preserve"> </w:t>
            </w:r>
            <w:proofErr w:type="spellStart"/>
            <w:r w:rsidRPr="00230C4D">
              <w:rPr>
                <w:sz w:val="24"/>
                <w:szCs w:val="24"/>
              </w:rPr>
              <w:t>мельниц</w:t>
            </w:r>
            <w:proofErr w:type="spellEnd"/>
            <w:r w:rsidRPr="00230C4D">
              <w:rPr>
                <w:sz w:val="24"/>
                <w:szCs w:val="24"/>
              </w:rPr>
              <w:t>.</w:t>
            </w:r>
          </w:p>
        </w:tc>
        <w:tc>
          <w:tcPr>
            <w:tcW w:w="716" w:type="pct"/>
          </w:tcPr>
          <w:p w14:paraId="718EACBB"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0985740E" w14:textId="77777777" w:rsidR="004248E1" w:rsidRPr="00230C4D" w:rsidRDefault="004248E1" w:rsidP="006E6B8F">
            <w:pPr>
              <w:rPr>
                <w:rFonts w:ascii="Times New Roman" w:hAnsi="Times New Roman" w:cs="Times New Roman"/>
                <w:sz w:val="24"/>
                <w:szCs w:val="24"/>
              </w:rPr>
            </w:pPr>
          </w:p>
        </w:tc>
      </w:tr>
      <w:tr w:rsidR="004248E1" w:rsidRPr="00230C4D" w14:paraId="6E0D2AEE" w14:textId="77777777" w:rsidTr="004248E1">
        <w:trPr>
          <w:trHeight w:val="1413"/>
        </w:trPr>
        <w:tc>
          <w:tcPr>
            <w:tcW w:w="937" w:type="pct"/>
            <w:vMerge/>
            <w:tcBorders>
              <w:top w:val="nil"/>
            </w:tcBorders>
          </w:tcPr>
          <w:p w14:paraId="3C88A20E" w14:textId="77777777" w:rsidR="004248E1" w:rsidRPr="00230C4D" w:rsidRDefault="004248E1" w:rsidP="004C7D27">
            <w:pPr>
              <w:rPr>
                <w:rFonts w:ascii="Times New Roman" w:hAnsi="Times New Roman" w:cs="Times New Roman"/>
                <w:sz w:val="24"/>
                <w:szCs w:val="24"/>
              </w:rPr>
            </w:pPr>
          </w:p>
        </w:tc>
        <w:tc>
          <w:tcPr>
            <w:tcW w:w="2662" w:type="pct"/>
          </w:tcPr>
          <w:p w14:paraId="60BDC91A" w14:textId="77777777" w:rsidR="004248E1" w:rsidRPr="00230C4D" w:rsidRDefault="004248E1" w:rsidP="004C7D27">
            <w:pPr>
              <w:pStyle w:val="TableParagraph"/>
              <w:spacing w:line="259" w:lineRule="auto"/>
              <w:ind w:left="110" w:right="243"/>
              <w:rPr>
                <w:sz w:val="24"/>
                <w:szCs w:val="24"/>
              </w:rPr>
            </w:pPr>
            <w:r w:rsidRPr="00230C4D">
              <w:rPr>
                <w:sz w:val="24"/>
                <w:szCs w:val="24"/>
                <w:lang w:val="ru-RU"/>
              </w:rPr>
              <w:t xml:space="preserve">7.Схемы дробления и </w:t>
            </w:r>
            <w:proofErr w:type="spellStart"/>
            <w:r w:rsidRPr="00230C4D">
              <w:rPr>
                <w:sz w:val="24"/>
                <w:szCs w:val="24"/>
                <w:lang w:val="ru-RU"/>
              </w:rPr>
              <w:t>грохочения</w:t>
            </w:r>
            <w:proofErr w:type="spellEnd"/>
            <w:r w:rsidRPr="00230C4D">
              <w:rPr>
                <w:sz w:val="24"/>
                <w:szCs w:val="24"/>
                <w:lang w:val="ru-RU"/>
              </w:rPr>
              <w:t xml:space="preserve"> в схемах переработки полезных ископаемых.</w:t>
            </w:r>
            <w:r w:rsidRPr="00230C4D">
              <w:rPr>
                <w:spacing w:val="-6"/>
                <w:sz w:val="24"/>
                <w:szCs w:val="24"/>
                <w:lang w:val="ru-RU"/>
              </w:rPr>
              <w:t xml:space="preserve"> </w:t>
            </w:r>
            <w:r w:rsidRPr="00230C4D">
              <w:rPr>
                <w:sz w:val="24"/>
                <w:szCs w:val="24"/>
                <w:lang w:val="ru-RU"/>
              </w:rPr>
              <w:t>Назначение</w:t>
            </w:r>
            <w:r w:rsidRPr="00230C4D">
              <w:rPr>
                <w:spacing w:val="-8"/>
                <w:sz w:val="24"/>
                <w:szCs w:val="24"/>
                <w:lang w:val="ru-RU"/>
              </w:rPr>
              <w:t xml:space="preserve"> </w:t>
            </w:r>
            <w:r w:rsidRPr="00230C4D">
              <w:rPr>
                <w:sz w:val="24"/>
                <w:szCs w:val="24"/>
                <w:lang w:val="ru-RU"/>
              </w:rPr>
              <w:t>и</w:t>
            </w:r>
            <w:r w:rsidRPr="00230C4D">
              <w:rPr>
                <w:spacing w:val="-6"/>
                <w:sz w:val="24"/>
                <w:szCs w:val="24"/>
                <w:lang w:val="ru-RU"/>
              </w:rPr>
              <w:t xml:space="preserve"> </w:t>
            </w:r>
            <w:r w:rsidRPr="00230C4D">
              <w:rPr>
                <w:sz w:val="24"/>
                <w:szCs w:val="24"/>
                <w:lang w:val="ru-RU"/>
              </w:rPr>
              <w:t>классификация</w:t>
            </w:r>
            <w:r w:rsidRPr="00230C4D">
              <w:rPr>
                <w:spacing w:val="-7"/>
                <w:sz w:val="24"/>
                <w:szCs w:val="24"/>
                <w:lang w:val="ru-RU"/>
              </w:rPr>
              <w:t xml:space="preserve"> </w:t>
            </w:r>
            <w:r w:rsidRPr="00230C4D">
              <w:rPr>
                <w:sz w:val="24"/>
                <w:szCs w:val="24"/>
                <w:lang w:val="ru-RU"/>
              </w:rPr>
              <w:t>процессов</w:t>
            </w:r>
            <w:r w:rsidRPr="00230C4D">
              <w:rPr>
                <w:spacing w:val="-7"/>
                <w:sz w:val="24"/>
                <w:szCs w:val="24"/>
                <w:lang w:val="ru-RU"/>
              </w:rPr>
              <w:t xml:space="preserve"> </w:t>
            </w:r>
            <w:r w:rsidRPr="00230C4D">
              <w:rPr>
                <w:sz w:val="24"/>
                <w:szCs w:val="24"/>
                <w:lang w:val="ru-RU"/>
              </w:rPr>
              <w:t>измельчения</w:t>
            </w:r>
            <w:r w:rsidRPr="00230C4D">
              <w:rPr>
                <w:spacing w:val="-8"/>
                <w:sz w:val="24"/>
                <w:szCs w:val="24"/>
                <w:lang w:val="ru-RU"/>
              </w:rPr>
              <w:t xml:space="preserve"> </w:t>
            </w:r>
            <w:r w:rsidRPr="00230C4D">
              <w:rPr>
                <w:sz w:val="24"/>
                <w:szCs w:val="24"/>
                <w:lang w:val="ru-RU"/>
              </w:rPr>
              <w:t xml:space="preserve">в технологических схемах. Схемы измельчения и классификации в схемах переработки полезных ископаемых. </w:t>
            </w:r>
            <w:proofErr w:type="spellStart"/>
            <w:r w:rsidRPr="00230C4D">
              <w:rPr>
                <w:sz w:val="24"/>
                <w:szCs w:val="24"/>
              </w:rPr>
              <w:t>Схема</w:t>
            </w:r>
            <w:proofErr w:type="spellEnd"/>
            <w:r w:rsidRPr="00230C4D">
              <w:rPr>
                <w:sz w:val="24"/>
                <w:szCs w:val="24"/>
              </w:rPr>
              <w:t xml:space="preserve"> </w:t>
            </w:r>
            <w:proofErr w:type="spellStart"/>
            <w:r w:rsidRPr="00230C4D">
              <w:rPr>
                <w:sz w:val="24"/>
                <w:szCs w:val="24"/>
              </w:rPr>
              <w:t>цепи</w:t>
            </w:r>
            <w:proofErr w:type="spellEnd"/>
            <w:r w:rsidRPr="00230C4D">
              <w:rPr>
                <w:sz w:val="24"/>
                <w:szCs w:val="24"/>
              </w:rPr>
              <w:t xml:space="preserve"> </w:t>
            </w:r>
            <w:proofErr w:type="spellStart"/>
            <w:r w:rsidRPr="00230C4D">
              <w:rPr>
                <w:sz w:val="24"/>
                <w:szCs w:val="24"/>
              </w:rPr>
              <w:t>аппаратов</w:t>
            </w:r>
            <w:proofErr w:type="spellEnd"/>
            <w:r w:rsidRPr="00230C4D">
              <w:rPr>
                <w:sz w:val="24"/>
                <w:szCs w:val="24"/>
              </w:rPr>
              <w:t xml:space="preserve"> </w:t>
            </w:r>
            <w:proofErr w:type="spellStart"/>
            <w:r w:rsidRPr="00230C4D">
              <w:rPr>
                <w:spacing w:val="-2"/>
                <w:sz w:val="24"/>
                <w:szCs w:val="24"/>
              </w:rPr>
              <w:t>измельчения</w:t>
            </w:r>
            <w:proofErr w:type="spellEnd"/>
            <w:r w:rsidRPr="00230C4D">
              <w:rPr>
                <w:spacing w:val="-2"/>
                <w:sz w:val="24"/>
                <w:szCs w:val="24"/>
              </w:rPr>
              <w:t>.</w:t>
            </w:r>
          </w:p>
        </w:tc>
        <w:tc>
          <w:tcPr>
            <w:tcW w:w="716" w:type="pct"/>
          </w:tcPr>
          <w:p w14:paraId="6BD8D85D"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2</w:t>
            </w:r>
          </w:p>
        </w:tc>
        <w:tc>
          <w:tcPr>
            <w:tcW w:w="685" w:type="pct"/>
          </w:tcPr>
          <w:p w14:paraId="78F15387"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5D1E6A09"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72D6CF2E" w14:textId="77777777" w:rsidR="004248E1" w:rsidRPr="00230C4D" w:rsidRDefault="004248E1" w:rsidP="006E6B8F">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35D717D7" w14:textId="77777777" w:rsidR="004248E1" w:rsidRPr="00230C4D" w:rsidRDefault="004248E1" w:rsidP="006E6B8F">
            <w:pPr>
              <w:pStyle w:val="TableParagraph"/>
              <w:rPr>
                <w:sz w:val="24"/>
                <w:szCs w:val="24"/>
                <w:lang w:val="ru-RU"/>
              </w:rPr>
            </w:pPr>
            <w:r w:rsidRPr="00230C4D">
              <w:rPr>
                <w:sz w:val="24"/>
                <w:szCs w:val="24"/>
                <w:lang w:val="ru-RU"/>
              </w:rPr>
              <w:t>ПК</w:t>
            </w:r>
            <w:r w:rsidRPr="00230C4D">
              <w:rPr>
                <w:spacing w:val="52"/>
                <w:sz w:val="24"/>
                <w:szCs w:val="24"/>
                <w:lang w:val="ru-RU"/>
              </w:rPr>
              <w:t xml:space="preserve"> </w:t>
            </w:r>
            <w:r w:rsidRPr="00230C4D">
              <w:rPr>
                <w:spacing w:val="-5"/>
                <w:sz w:val="24"/>
                <w:szCs w:val="24"/>
                <w:lang w:val="ru-RU"/>
              </w:rPr>
              <w:t>1.5</w:t>
            </w:r>
          </w:p>
          <w:p w14:paraId="17BA5DF6" w14:textId="77777777" w:rsidR="004248E1" w:rsidRPr="00230C4D" w:rsidRDefault="004248E1" w:rsidP="006E6B8F">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5D5A7518" w14:textId="77777777" w:rsidTr="004248E1">
        <w:trPr>
          <w:trHeight w:val="431"/>
        </w:trPr>
        <w:tc>
          <w:tcPr>
            <w:tcW w:w="937" w:type="pct"/>
            <w:vMerge/>
            <w:tcBorders>
              <w:top w:val="nil"/>
            </w:tcBorders>
          </w:tcPr>
          <w:p w14:paraId="0A34ED7E" w14:textId="77777777" w:rsidR="004248E1" w:rsidRPr="00230C4D" w:rsidRDefault="004248E1" w:rsidP="004C7D27">
            <w:pPr>
              <w:rPr>
                <w:rFonts w:ascii="Times New Roman" w:hAnsi="Times New Roman" w:cs="Times New Roman"/>
                <w:sz w:val="24"/>
                <w:szCs w:val="24"/>
                <w:lang w:val="ru-RU"/>
              </w:rPr>
            </w:pPr>
          </w:p>
        </w:tc>
        <w:tc>
          <w:tcPr>
            <w:tcW w:w="2662" w:type="pct"/>
          </w:tcPr>
          <w:p w14:paraId="2B87A629" w14:textId="77777777" w:rsidR="004248E1" w:rsidRPr="00230C4D" w:rsidRDefault="004248E1" w:rsidP="004C7D27">
            <w:pPr>
              <w:pStyle w:val="TableParagraph"/>
              <w:spacing w:line="251" w:lineRule="exact"/>
              <w:ind w:left="110"/>
              <w:rPr>
                <w:b/>
                <w:sz w:val="24"/>
                <w:szCs w:val="24"/>
                <w:lang w:val="ru-RU"/>
              </w:rPr>
            </w:pPr>
            <w:r w:rsidRPr="00230C4D">
              <w:rPr>
                <w:b/>
                <w:sz w:val="24"/>
                <w:szCs w:val="24"/>
                <w:lang w:val="ru-RU"/>
              </w:rPr>
              <w:t>В</w:t>
            </w:r>
            <w:r w:rsidRPr="00230C4D">
              <w:rPr>
                <w:b/>
                <w:spacing w:val="-6"/>
                <w:sz w:val="24"/>
                <w:szCs w:val="24"/>
                <w:lang w:val="ru-RU"/>
              </w:rPr>
              <w:t xml:space="preserve"> </w:t>
            </w:r>
            <w:r w:rsidRPr="00230C4D">
              <w:rPr>
                <w:b/>
                <w:sz w:val="24"/>
                <w:szCs w:val="24"/>
                <w:lang w:val="ru-RU"/>
              </w:rPr>
              <w:t>том</w:t>
            </w:r>
            <w:r w:rsidRPr="00230C4D">
              <w:rPr>
                <w:b/>
                <w:spacing w:val="-5"/>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8"/>
                <w:sz w:val="24"/>
                <w:szCs w:val="24"/>
                <w:lang w:val="ru-RU"/>
              </w:rPr>
              <w:t xml:space="preserve"> </w:t>
            </w:r>
            <w:r w:rsidRPr="00230C4D">
              <w:rPr>
                <w:b/>
                <w:sz w:val="24"/>
                <w:szCs w:val="24"/>
                <w:lang w:val="ru-RU"/>
              </w:rPr>
              <w:t>занятий</w:t>
            </w:r>
            <w:r w:rsidRPr="00230C4D">
              <w:rPr>
                <w:b/>
                <w:spacing w:val="-5"/>
                <w:sz w:val="24"/>
                <w:szCs w:val="24"/>
                <w:lang w:val="ru-RU"/>
              </w:rPr>
              <w:t xml:space="preserve"> </w:t>
            </w:r>
            <w:r w:rsidRPr="00230C4D">
              <w:rPr>
                <w:b/>
                <w:sz w:val="24"/>
                <w:szCs w:val="24"/>
                <w:lang w:val="ru-RU"/>
              </w:rPr>
              <w:t>и</w:t>
            </w:r>
            <w:r w:rsidRPr="00230C4D">
              <w:rPr>
                <w:b/>
                <w:spacing w:val="-7"/>
                <w:sz w:val="24"/>
                <w:szCs w:val="24"/>
                <w:lang w:val="ru-RU"/>
              </w:rPr>
              <w:t xml:space="preserve"> </w:t>
            </w:r>
            <w:r w:rsidRPr="00230C4D">
              <w:rPr>
                <w:b/>
                <w:sz w:val="24"/>
                <w:szCs w:val="24"/>
                <w:lang w:val="ru-RU"/>
              </w:rPr>
              <w:t>лабораторных</w:t>
            </w:r>
            <w:r w:rsidRPr="00230C4D">
              <w:rPr>
                <w:b/>
                <w:spacing w:val="-6"/>
                <w:sz w:val="24"/>
                <w:szCs w:val="24"/>
                <w:lang w:val="ru-RU"/>
              </w:rPr>
              <w:t xml:space="preserve"> </w:t>
            </w:r>
            <w:r w:rsidRPr="00230C4D">
              <w:rPr>
                <w:b/>
                <w:spacing w:val="-2"/>
                <w:sz w:val="24"/>
                <w:szCs w:val="24"/>
                <w:lang w:val="ru-RU"/>
              </w:rPr>
              <w:t>работ</w:t>
            </w:r>
          </w:p>
        </w:tc>
        <w:tc>
          <w:tcPr>
            <w:tcW w:w="716" w:type="pct"/>
          </w:tcPr>
          <w:p w14:paraId="0DFE2CE4" w14:textId="233BEFA7" w:rsidR="004248E1" w:rsidRPr="00230C4D" w:rsidRDefault="004248E1" w:rsidP="004C7D27">
            <w:pPr>
              <w:pStyle w:val="TableParagraph"/>
              <w:spacing w:line="251" w:lineRule="exact"/>
              <w:ind w:left="131" w:right="117"/>
              <w:jc w:val="center"/>
              <w:rPr>
                <w:b/>
                <w:sz w:val="24"/>
                <w:szCs w:val="24"/>
                <w:lang w:val="ru-RU"/>
              </w:rPr>
            </w:pPr>
            <w:r w:rsidRPr="00230C4D">
              <w:rPr>
                <w:b/>
                <w:spacing w:val="-5"/>
                <w:sz w:val="24"/>
                <w:szCs w:val="24"/>
                <w:lang w:val="ru-RU"/>
              </w:rPr>
              <w:t>34</w:t>
            </w:r>
          </w:p>
        </w:tc>
        <w:tc>
          <w:tcPr>
            <w:tcW w:w="685" w:type="pct"/>
          </w:tcPr>
          <w:p w14:paraId="6B0CF0EE" w14:textId="77777777" w:rsidR="004248E1" w:rsidRPr="00230C4D" w:rsidRDefault="004248E1" w:rsidP="004C7D27">
            <w:pPr>
              <w:pStyle w:val="TableParagraph"/>
              <w:rPr>
                <w:sz w:val="24"/>
                <w:szCs w:val="24"/>
              </w:rPr>
            </w:pPr>
          </w:p>
        </w:tc>
      </w:tr>
      <w:tr w:rsidR="004248E1" w:rsidRPr="00230C4D" w14:paraId="64584F13" w14:textId="77777777" w:rsidTr="004248E1">
        <w:trPr>
          <w:trHeight w:val="434"/>
        </w:trPr>
        <w:tc>
          <w:tcPr>
            <w:tcW w:w="937" w:type="pct"/>
            <w:vMerge/>
            <w:tcBorders>
              <w:top w:val="nil"/>
            </w:tcBorders>
          </w:tcPr>
          <w:p w14:paraId="724B0C5B" w14:textId="77777777" w:rsidR="004248E1" w:rsidRPr="00230C4D" w:rsidRDefault="004248E1" w:rsidP="004C7D27">
            <w:pPr>
              <w:rPr>
                <w:rFonts w:ascii="Times New Roman" w:hAnsi="Times New Roman" w:cs="Times New Roman"/>
                <w:sz w:val="24"/>
                <w:szCs w:val="24"/>
              </w:rPr>
            </w:pPr>
          </w:p>
        </w:tc>
        <w:tc>
          <w:tcPr>
            <w:tcW w:w="2662" w:type="pct"/>
          </w:tcPr>
          <w:p w14:paraId="4425FBD0" w14:textId="77777777" w:rsidR="004248E1" w:rsidRPr="00230C4D" w:rsidRDefault="004248E1" w:rsidP="004C7D27">
            <w:pPr>
              <w:pStyle w:val="TableParagraph"/>
              <w:spacing w:line="247" w:lineRule="exact"/>
              <w:ind w:left="110"/>
              <w:rPr>
                <w:sz w:val="24"/>
                <w:szCs w:val="24"/>
                <w:lang w:val="ru-RU"/>
              </w:rPr>
            </w:pPr>
            <w:r w:rsidRPr="00230C4D">
              <w:rPr>
                <w:sz w:val="24"/>
                <w:szCs w:val="24"/>
                <w:lang w:val="ru-RU"/>
              </w:rPr>
              <w:t>1.Расчет</w:t>
            </w:r>
            <w:r w:rsidRPr="00230C4D">
              <w:rPr>
                <w:spacing w:val="-10"/>
                <w:sz w:val="24"/>
                <w:szCs w:val="24"/>
                <w:lang w:val="ru-RU"/>
              </w:rPr>
              <w:t xml:space="preserve"> </w:t>
            </w:r>
            <w:r w:rsidRPr="00230C4D">
              <w:rPr>
                <w:sz w:val="24"/>
                <w:szCs w:val="24"/>
                <w:lang w:val="ru-RU"/>
              </w:rPr>
              <w:t>качественно</w:t>
            </w:r>
            <w:r w:rsidRPr="00230C4D">
              <w:rPr>
                <w:spacing w:val="-7"/>
                <w:sz w:val="24"/>
                <w:szCs w:val="24"/>
                <w:lang w:val="ru-RU"/>
              </w:rPr>
              <w:t xml:space="preserve"> </w:t>
            </w:r>
            <w:r w:rsidRPr="00230C4D">
              <w:rPr>
                <w:sz w:val="24"/>
                <w:szCs w:val="24"/>
                <w:lang w:val="ru-RU"/>
              </w:rPr>
              <w:t>–</w:t>
            </w:r>
            <w:r w:rsidRPr="00230C4D">
              <w:rPr>
                <w:spacing w:val="-5"/>
                <w:sz w:val="24"/>
                <w:szCs w:val="24"/>
                <w:lang w:val="ru-RU"/>
              </w:rPr>
              <w:t xml:space="preserve"> </w:t>
            </w:r>
            <w:r w:rsidRPr="00230C4D">
              <w:rPr>
                <w:sz w:val="24"/>
                <w:szCs w:val="24"/>
                <w:lang w:val="ru-RU"/>
              </w:rPr>
              <w:t>количественной</w:t>
            </w:r>
            <w:r w:rsidRPr="00230C4D">
              <w:rPr>
                <w:spacing w:val="-5"/>
                <w:sz w:val="24"/>
                <w:szCs w:val="24"/>
                <w:lang w:val="ru-RU"/>
              </w:rPr>
              <w:t xml:space="preserve"> </w:t>
            </w:r>
            <w:r w:rsidRPr="00230C4D">
              <w:rPr>
                <w:sz w:val="24"/>
                <w:szCs w:val="24"/>
                <w:lang w:val="ru-RU"/>
              </w:rPr>
              <w:t>схемы</w:t>
            </w:r>
            <w:r w:rsidRPr="00230C4D">
              <w:rPr>
                <w:spacing w:val="-4"/>
                <w:sz w:val="24"/>
                <w:szCs w:val="24"/>
                <w:lang w:val="ru-RU"/>
              </w:rPr>
              <w:t xml:space="preserve"> </w:t>
            </w:r>
            <w:r w:rsidRPr="00230C4D">
              <w:rPr>
                <w:spacing w:val="-2"/>
                <w:sz w:val="24"/>
                <w:szCs w:val="24"/>
                <w:lang w:val="ru-RU"/>
              </w:rPr>
              <w:t>обогащения</w:t>
            </w:r>
          </w:p>
        </w:tc>
        <w:tc>
          <w:tcPr>
            <w:tcW w:w="716" w:type="pct"/>
          </w:tcPr>
          <w:p w14:paraId="003A450A" w14:textId="3B5F5B8E"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6</w:t>
            </w:r>
          </w:p>
        </w:tc>
        <w:tc>
          <w:tcPr>
            <w:tcW w:w="685" w:type="pct"/>
            <w:vMerge w:val="restart"/>
          </w:tcPr>
          <w:p w14:paraId="56774861" w14:textId="77777777" w:rsidR="004248E1" w:rsidRPr="00230C4D" w:rsidRDefault="004248E1" w:rsidP="004C7D27">
            <w:pPr>
              <w:pStyle w:val="TableParagraph"/>
              <w:spacing w:line="247" w:lineRule="exact"/>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39209079" w14:textId="77777777" w:rsidR="004248E1" w:rsidRPr="00230C4D" w:rsidRDefault="004248E1" w:rsidP="004C7D27">
            <w:pPr>
              <w:pStyle w:val="TableParagraph"/>
              <w:spacing w:before="18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31535503" w14:textId="77777777" w:rsidR="004248E1" w:rsidRPr="00230C4D" w:rsidRDefault="004248E1" w:rsidP="004C7D27">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64F132DF" w14:textId="77777777" w:rsidR="004248E1" w:rsidRPr="00230C4D" w:rsidRDefault="004248E1" w:rsidP="004C7D27">
            <w:pPr>
              <w:pStyle w:val="TableParagraph"/>
              <w:spacing w:before="182"/>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1.5</w:t>
            </w:r>
          </w:p>
          <w:p w14:paraId="14398C9A" w14:textId="77777777" w:rsidR="004248E1" w:rsidRPr="00230C4D" w:rsidRDefault="004248E1" w:rsidP="004C7D27">
            <w:pPr>
              <w:pStyle w:val="TableParagraph"/>
              <w:spacing w:before="179"/>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7754E166" w14:textId="77777777" w:rsidTr="004248E1">
        <w:trPr>
          <w:trHeight w:val="431"/>
        </w:trPr>
        <w:tc>
          <w:tcPr>
            <w:tcW w:w="937" w:type="pct"/>
            <w:vMerge/>
            <w:tcBorders>
              <w:top w:val="nil"/>
            </w:tcBorders>
          </w:tcPr>
          <w:p w14:paraId="2ADE7E2B" w14:textId="77777777" w:rsidR="004248E1" w:rsidRPr="00230C4D" w:rsidRDefault="004248E1" w:rsidP="004C7D27">
            <w:pPr>
              <w:rPr>
                <w:rFonts w:ascii="Times New Roman" w:hAnsi="Times New Roman" w:cs="Times New Roman"/>
                <w:sz w:val="24"/>
                <w:szCs w:val="24"/>
                <w:lang w:val="ru-RU"/>
              </w:rPr>
            </w:pPr>
          </w:p>
        </w:tc>
        <w:tc>
          <w:tcPr>
            <w:tcW w:w="2662" w:type="pct"/>
          </w:tcPr>
          <w:p w14:paraId="349B1189" w14:textId="77777777" w:rsidR="004248E1" w:rsidRPr="00230C4D" w:rsidRDefault="004248E1" w:rsidP="004C7D27">
            <w:pPr>
              <w:pStyle w:val="TableParagraph"/>
              <w:spacing w:line="247" w:lineRule="exact"/>
              <w:ind w:left="110"/>
              <w:rPr>
                <w:sz w:val="24"/>
                <w:szCs w:val="24"/>
                <w:lang w:val="ru-RU"/>
              </w:rPr>
            </w:pPr>
            <w:r w:rsidRPr="00230C4D">
              <w:rPr>
                <w:sz w:val="24"/>
                <w:szCs w:val="24"/>
                <w:lang w:val="ru-RU"/>
              </w:rPr>
              <w:t>2.Расчет</w:t>
            </w:r>
            <w:r w:rsidRPr="00230C4D">
              <w:rPr>
                <w:spacing w:val="-9"/>
                <w:sz w:val="24"/>
                <w:szCs w:val="24"/>
                <w:lang w:val="ru-RU"/>
              </w:rPr>
              <w:t xml:space="preserve"> </w:t>
            </w:r>
            <w:r w:rsidRPr="00230C4D">
              <w:rPr>
                <w:sz w:val="24"/>
                <w:szCs w:val="24"/>
                <w:lang w:val="ru-RU"/>
              </w:rPr>
              <w:t>водно-шламовых</w:t>
            </w:r>
            <w:r w:rsidRPr="00230C4D">
              <w:rPr>
                <w:spacing w:val="-7"/>
                <w:sz w:val="24"/>
                <w:szCs w:val="24"/>
                <w:lang w:val="ru-RU"/>
              </w:rPr>
              <w:t xml:space="preserve"> </w:t>
            </w:r>
            <w:r w:rsidRPr="00230C4D">
              <w:rPr>
                <w:sz w:val="24"/>
                <w:szCs w:val="24"/>
                <w:lang w:val="ru-RU"/>
              </w:rPr>
              <w:t>схем</w:t>
            </w:r>
            <w:r w:rsidRPr="00230C4D">
              <w:rPr>
                <w:spacing w:val="-7"/>
                <w:sz w:val="24"/>
                <w:szCs w:val="24"/>
                <w:lang w:val="ru-RU"/>
              </w:rPr>
              <w:t xml:space="preserve"> </w:t>
            </w:r>
            <w:r w:rsidRPr="00230C4D">
              <w:rPr>
                <w:sz w:val="24"/>
                <w:szCs w:val="24"/>
                <w:lang w:val="ru-RU"/>
              </w:rPr>
              <w:t>обогащения</w:t>
            </w:r>
            <w:r w:rsidRPr="00230C4D">
              <w:rPr>
                <w:spacing w:val="-8"/>
                <w:sz w:val="24"/>
                <w:szCs w:val="24"/>
                <w:lang w:val="ru-RU"/>
              </w:rPr>
              <w:t xml:space="preserve"> </w:t>
            </w:r>
            <w:r w:rsidRPr="00230C4D">
              <w:rPr>
                <w:sz w:val="24"/>
                <w:szCs w:val="24"/>
                <w:lang w:val="ru-RU"/>
              </w:rPr>
              <w:t>обогатительных</w:t>
            </w:r>
            <w:r w:rsidRPr="00230C4D">
              <w:rPr>
                <w:spacing w:val="-8"/>
                <w:sz w:val="24"/>
                <w:szCs w:val="24"/>
                <w:lang w:val="ru-RU"/>
              </w:rPr>
              <w:t xml:space="preserve"> </w:t>
            </w:r>
            <w:r w:rsidRPr="00230C4D">
              <w:rPr>
                <w:spacing w:val="-2"/>
                <w:sz w:val="24"/>
                <w:szCs w:val="24"/>
                <w:lang w:val="ru-RU"/>
              </w:rPr>
              <w:t>фабрик.</w:t>
            </w:r>
          </w:p>
        </w:tc>
        <w:tc>
          <w:tcPr>
            <w:tcW w:w="716" w:type="pct"/>
          </w:tcPr>
          <w:p w14:paraId="3BFC8D69" w14:textId="6F824242" w:rsidR="004248E1" w:rsidRPr="00230C4D" w:rsidRDefault="004248E1" w:rsidP="004C7D27">
            <w:pPr>
              <w:pStyle w:val="TableParagraph"/>
              <w:spacing w:line="247" w:lineRule="exact"/>
              <w:ind w:left="131" w:right="117"/>
              <w:jc w:val="center"/>
              <w:rPr>
                <w:sz w:val="24"/>
                <w:szCs w:val="24"/>
                <w:lang w:val="ru-RU"/>
              </w:rPr>
            </w:pPr>
            <w:r w:rsidRPr="00230C4D">
              <w:rPr>
                <w:spacing w:val="-10"/>
                <w:sz w:val="24"/>
                <w:szCs w:val="24"/>
                <w:lang w:val="ru-RU"/>
              </w:rPr>
              <w:t>6</w:t>
            </w:r>
          </w:p>
        </w:tc>
        <w:tc>
          <w:tcPr>
            <w:tcW w:w="685" w:type="pct"/>
            <w:vMerge/>
            <w:tcBorders>
              <w:top w:val="nil"/>
            </w:tcBorders>
          </w:tcPr>
          <w:p w14:paraId="62C9CA69" w14:textId="77777777" w:rsidR="004248E1" w:rsidRPr="00230C4D" w:rsidRDefault="004248E1" w:rsidP="004C7D27">
            <w:pPr>
              <w:rPr>
                <w:rFonts w:ascii="Times New Roman" w:hAnsi="Times New Roman" w:cs="Times New Roman"/>
                <w:sz w:val="24"/>
                <w:szCs w:val="24"/>
              </w:rPr>
            </w:pPr>
          </w:p>
        </w:tc>
      </w:tr>
      <w:tr w:rsidR="004248E1" w:rsidRPr="00230C4D" w14:paraId="07B7867C" w14:textId="77777777" w:rsidTr="004248E1">
        <w:trPr>
          <w:trHeight w:val="434"/>
        </w:trPr>
        <w:tc>
          <w:tcPr>
            <w:tcW w:w="937" w:type="pct"/>
            <w:vMerge/>
            <w:tcBorders>
              <w:top w:val="nil"/>
            </w:tcBorders>
          </w:tcPr>
          <w:p w14:paraId="0E580A28" w14:textId="77777777" w:rsidR="004248E1" w:rsidRPr="00230C4D" w:rsidRDefault="004248E1" w:rsidP="004C7D27">
            <w:pPr>
              <w:rPr>
                <w:rFonts w:ascii="Times New Roman" w:hAnsi="Times New Roman" w:cs="Times New Roman"/>
                <w:sz w:val="24"/>
                <w:szCs w:val="24"/>
              </w:rPr>
            </w:pPr>
          </w:p>
        </w:tc>
        <w:tc>
          <w:tcPr>
            <w:tcW w:w="2662" w:type="pct"/>
          </w:tcPr>
          <w:p w14:paraId="628A5CFF" w14:textId="77777777" w:rsidR="004248E1" w:rsidRPr="00230C4D" w:rsidRDefault="004248E1" w:rsidP="004C7D27">
            <w:pPr>
              <w:pStyle w:val="TableParagraph"/>
              <w:spacing w:line="249" w:lineRule="exact"/>
              <w:ind w:left="110"/>
              <w:rPr>
                <w:sz w:val="24"/>
                <w:szCs w:val="24"/>
                <w:lang w:val="ru-RU"/>
              </w:rPr>
            </w:pPr>
            <w:r w:rsidRPr="00230C4D">
              <w:rPr>
                <w:sz w:val="24"/>
                <w:szCs w:val="24"/>
                <w:lang w:val="ru-RU"/>
              </w:rPr>
              <w:t>3.Изучение</w:t>
            </w:r>
            <w:r w:rsidRPr="00230C4D">
              <w:rPr>
                <w:spacing w:val="-6"/>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построение</w:t>
            </w:r>
            <w:r w:rsidRPr="00230C4D">
              <w:rPr>
                <w:spacing w:val="-8"/>
                <w:sz w:val="24"/>
                <w:szCs w:val="24"/>
                <w:lang w:val="ru-RU"/>
              </w:rPr>
              <w:t xml:space="preserve"> </w:t>
            </w:r>
            <w:r w:rsidRPr="00230C4D">
              <w:rPr>
                <w:sz w:val="24"/>
                <w:szCs w:val="24"/>
                <w:lang w:val="ru-RU"/>
              </w:rPr>
              <w:t>схемы</w:t>
            </w:r>
            <w:r w:rsidRPr="00230C4D">
              <w:rPr>
                <w:spacing w:val="-5"/>
                <w:sz w:val="24"/>
                <w:szCs w:val="24"/>
                <w:lang w:val="ru-RU"/>
              </w:rPr>
              <w:t xml:space="preserve"> </w:t>
            </w:r>
            <w:r w:rsidRPr="00230C4D">
              <w:rPr>
                <w:sz w:val="24"/>
                <w:szCs w:val="24"/>
                <w:lang w:val="ru-RU"/>
              </w:rPr>
              <w:t>цепи</w:t>
            </w:r>
            <w:r w:rsidRPr="00230C4D">
              <w:rPr>
                <w:spacing w:val="-6"/>
                <w:sz w:val="24"/>
                <w:szCs w:val="24"/>
                <w:lang w:val="ru-RU"/>
              </w:rPr>
              <w:t xml:space="preserve"> </w:t>
            </w:r>
            <w:r w:rsidRPr="00230C4D">
              <w:rPr>
                <w:spacing w:val="-2"/>
                <w:sz w:val="24"/>
                <w:szCs w:val="24"/>
                <w:lang w:val="ru-RU"/>
              </w:rPr>
              <w:t>аппаратов.</w:t>
            </w:r>
          </w:p>
        </w:tc>
        <w:tc>
          <w:tcPr>
            <w:tcW w:w="716" w:type="pct"/>
          </w:tcPr>
          <w:p w14:paraId="711E92E0" w14:textId="4EEBB47E" w:rsidR="004248E1" w:rsidRPr="00230C4D" w:rsidRDefault="004248E1" w:rsidP="004C7D27">
            <w:pPr>
              <w:pStyle w:val="TableParagraph"/>
              <w:spacing w:line="249" w:lineRule="exact"/>
              <w:ind w:left="131" w:right="117"/>
              <w:jc w:val="center"/>
              <w:rPr>
                <w:sz w:val="24"/>
                <w:szCs w:val="24"/>
                <w:lang w:val="ru-RU"/>
              </w:rPr>
            </w:pPr>
            <w:r w:rsidRPr="00230C4D">
              <w:rPr>
                <w:spacing w:val="-10"/>
                <w:sz w:val="24"/>
                <w:szCs w:val="24"/>
                <w:lang w:val="ru-RU"/>
              </w:rPr>
              <w:t>6</w:t>
            </w:r>
          </w:p>
        </w:tc>
        <w:tc>
          <w:tcPr>
            <w:tcW w:w="685" w:type="pct"/>
            <w:vMerge/>
            <w:tcBorders>
              <w:top w:val="nil"/>
            </w:tcBorders>
          </w:tcPr>
          <w:p w14:paraId="3CF59F53" w14:textId="77777777" w:rsidR="004248E1" w:rsidRPr="00230C4D" w:rsidRDefault="004248E1" w:rsidP="004C7D27">
            <w:pPr>
              <w:rPr>
                <w:rFonts w:ascii="Times New Roman" w:hAnsi="Times New Roman" w:cs="Times New Roman"/>
                <w:sz w:val="24"/>
                <w:szCs w:val="24"/>
              </w:rPr>
            </w:pPr>
          </w:p>
        </w:tc>
      </w:tr>
      <w:tr w:rsidR="004248E1" w:rsidRPr="00230C4D" w14:paraId="0F6F0B52" w14:textId="77777777" w:rsidTr="004248E1">
        <w:trPr>
          <w:trHeight w:val="434"/>
        </w:trPr>
        <w:tc>
          <w:tcPr>
            <w:tcW w:w="937" w:type="pct"/>
            <w:vMerge/>
            <w:tcBorders>
              <w:top w:val="nil"/>
            </w:tcBorders>
          </w:tcPr>
          <w:p w14:paraId="26AEF986" w14:textId="77777777" w:rsidR="004248E1" w:rsidRPr="00230C4D" w:rsidRDefault="004248E1" w:rsidP="004C7D27">
            <w:pPr>
              <w:rPr>
                <w:rFonts w:ascii="Times New Roman" w:hAnsi="Times New Roman" w:cs="Times New Roman"/>
                <w:sz w:val="24"/>
                <w:szCs w:val="24"/>
              </w:rPr>
            </w:pPr>
          </w:p>
        </w:tc>
        <w:tc>
          <w:tcPr>
            <w:tcW w:w="2662" w:type="pct"/>
          </w:tcPr>
          <w:p w14:paraId="21A73F2E" w14:textId="77777777" w:rsidR="004248E1" w:rsidRPr="00230C4D" w:rsidRDefault="004248E1" w:rsidP="004C7D27">
            <w:pPr>
              <w:pStyle w:val="TableParagraph"/>
              <w:spacing w:line="247" w:lineRule="exact"/>
              <w:ind w:left="110"/>
              <w:rPr>
                <w:sz w:val="24"/>
                <w:szCs w:val="24"/>
              </w:rPr>
            </w:pPr>
            <w:r w:rsidRPr="00230C4D">
              <w:rPr>
                <w:sz w:val="24"/>
                <w:szCs w:val="24"/>
              </w:rPr>
              <w:t>4.</w:t>
            </w:r>
            <w:r w:rsidRPr="00230C4D">
              <w:rPr>
                <w:spacing w:val="-3"/>
                <w:sz w:val="24"/>
                <w:szCs w:val="24"/>
              </w:rPr>
              <w:t xml:space="preserve"> </w:t>
            </w:r>
            <w:r w:rsidRPr="00230C4D">
              <w:rPr>
                <w:sz w:val="24"/>
                <w:szCs w:val="24"/>
              </w:rPr>
              <w:t>Пример</w:t>
            </w:r>
            <w:r w:rsidRPr="00230C4D">
              <w:rPr>
                <w:spacing w:val="-2"/>
                <w:sz w:val="24"/>
                <w:szCs w:val="24"/>
              </w:rPr>
              <w:t xml:space="preserve"> </w:t>
            </w:r>
            <w:r w:rsidRPr="00230C4D">
              <w:rPr>
                <w:sz w:val="24"/>
                <w:szCs w:val="24"/>
              </w:rPr>
              <w:t>расчета</w:t>
            </w:r>
            <w:r w:rsidRPr="00230C4D">
              <w:rPr>
                <w:spacing w:val="-2"/>
                <w:sz w:val="24"/>
                <w:szCs w:val="24"/>
              </w:rPr>
              <w:t xml:space="preserve"> </w:t>
            </w:r>
            <w:r w:rsidRPr="00230C4D">
              <w:rPr>
                <w:sz w:val="24"/>
                <w:szCs w:val="24"/>
              </w:rPr>
              <w:t>схемы</w:t>
            </w:r>
            <w:r w:rsidRPr="00230C4D">
              <w:rPr>
                <w:spacing w:val="-3"/>
                <w:sz w:val="24"/>
                <w:szCs w:val="24"/>
              </w:rPr>
              <w:t xml:space="preserve"> </w:t>
            </w:r>
            <w:r w:rsidRPr="00230C4D">
              <w:rPr>
                <w:spacing w:val="-2"/>
                <w:sz w:val="24"/>
                <w:szCs w:val="24"/>
              </w:rPr>
              <w:t>измельчения.</w:t>
            </w:r>
          </w:p>
        </w:tc>
        <w:tc>
          <w:tcPr>
            <w:tcW w:w="716" w:type="pct"/>
          </w:tcPr>
          <w:p w14:paraId="282F95B7"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4</w:t>
            </w:r>
          </w:p>
        </w:tc>
        <w:tc>
          <w:tcPr>
            <w:tcW w:w="685" w:type="pct"/>
            <w:vMerge/>
            <w:tcBorders>
              <w:top w:val="nil"/>
            </w:tcBorders>
          </w:tcPr>
          <w:p w14:paraId="448F4454" w14:textId="77777777" w:rsidR="004248E1" w:rsidRPr="00230C4D" w:rsidRDefault="004248E1" w:rsidP="004C7D27">
            <w:pPr>
              <w:rPr>
                <w:rFonts w:ascii="Times New Roman" w:hAnsi="Times New Roman" w:cs="Times New Roman"/>
                <w:sz w:val="24"/>
                <w:szCs w:val="24"/>
              </w:rPr>
            </w:pPr>
          </w:p>
        </w:tc>
      </w:tr>
      <w:tr w:rsidR="004248E1" w:rsidRPr="00230C4D" w14:paraId="61B9254C" w14:textId="77777777" w:rsidTr="004248E1">
        <w:trPr>
          <w:trHeight w:val="431"/>
        </w:trPr>
        <w:tc>
          <w:tcPr>
            <w:tcW w:w="937" w:type="pct"/>
            <w:vMerge/>
            <w:tcBorders>
              <w:top w:val="nil"/>
            </w:tcBorders>
          </w:tcPr>
          <w:p w14:paraId="32120183" w14:textId="77777777" w:rsidR="004248E1" w:rsidRPr="00230C4D" w:rsidRDefault="004248E1" w:rsidP="004C7D27">
            <w:pPr>
              <w:rPr>
                <w:rFonts w:ascii="Times New Roman" w:hAnsi="Times New Roman" w:cs="Times New Roman"/>
                <w:sz w:val="24"/>
                <w:szCs w:val="24"/>
              </w:rPr>
            </w:pPr>
          </w:p>
        </w:tc>
        <w:tc>
          <w:tcPr>
            <w:tcW w:w="2662" w:type="pct"/>
          </w:tcPr>
          <w:p w14:paraId="77D0C552" w14:textId="77777777" w:rsidR="004248E1" w:rsidRPr="00230C4D" w:rsidRDefault="004248E1" w:rsidP="004C7D27">
            <w:pPr>
              <w:pStyle w:val="TableParagraph"/>
              <w:spacing w:line="247" w:lineRule="exact"/>
              <w:ind w:left="110"/>
              <w:rPr>
                <w:sz w:val="24"/>
                <w:szCs w:val="24"/>
                <w:lang w:val="ru-RU"/>
              </w:rPr>
            </w:pPr>
            <w:r w:rsidRPr="00230C4D">
              <w:rPr>
                <w:sz w:val="24"/>
                <w:szCs w:val="24"/>
                <w:lang w:val="ru-RU"/>
              </w:rPr>
              <w:t>5.</w:t>
            </w:r>
            <w:r w:rsidRPr="00230C4D">
              <w:rPr>
                <w:spacing w:val="-4"/>
                <w:sz w:val="24"/>
                <w:szCs w:val="24"/>
                <w:lang w:val="ru-RU"/>
              </w:rPr>
              <w:t xml:space="preserve"> </w:t>
            </w:r>
            <w:r w:rsidRPr="00230C4D">
              <w:rPr>
                <w:sz w:val="24"/>
                <w:szCs w:val="24"/>
                <w:lang w:val="ru-RU"/>
              </w:rPr>
              <w:t>.Выбор</w:t>
            </w:r>
            <w:r w:rsidRPr="00230C4D">
              <w:rPr>
                <w:spacing w:val="-2"/>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расчет</w:t>
            </w:r>
            <w:r w:rsidRPr="00230C4D">
              <w:rPr>
                <w:spacing w:val="-4"/>
                <w:sz w:val="24"/>
                <w:szCs w:val="24"/>
                <w:lang w:val="ru-RU"/>
              </w:rPr>
              <w:t xml:space="preserve"> </w:t>
            </w:r>
            <w:r w:rsidRPr="00230C4D">
              <w:rPr>
                <w:sz w:val="24"/>
                <w:szCs w:val="24"/>
                <w:lang w:val="ru-RU"/>
              </w:rPr>
              <w:t>оборудования</w:t>
            </w:r>
            <w:r w:rsidRPr="00230C4D">
              <w:rPr>
                <w:spacing w:val="-4"/>
                <w:sz w:val="24"/>
                <w:szCs w:val="24"/>
                <w:lang w:val="ru-RU"/>
              </w:rPr>
              <w:t xml:space="preserve"> </w:t>
            </w:r>
            <w:r w:rsidRPr="00230C4D">
              <w:rPr>
                <w:sz w:val="24"/>
                <w:szCs w:val="24"/>
                <w:lang w:val="ru-RU"/>
              </w:rPr>
              <w:t>для</w:t>
            </w:r>
            <w:r w:rsidRPr="00230C4D">
              <w:rPr>
                <w:spacing w:val="-2"/>
                <w:sz w:val="24"/>
                <w:szCs w:val="24"/>
                <w:lang w:val="ru-RU"/>
              </w:rPr>
              <w:t xml:space="preserve"> </w:t>
            </w:r>
            <w:r w:rsidRPr="00230C4D">
              <w:rPr>
                <w:sz w:val="24"/>
                <w:szCs w:val="24"/>
                <w:lang w:val="ru-RU"/>
              </w:rPr>
              <w:t>схемы</w:t>
            </w:r>
            <w:r w:rsidRPr="00230C4D">
              <w:rPr>
                <w:spacing w:val="-1"/>
                <w:sz w:val="24"/>
                <w:szCs w:val="24"/>
                <w:lang w:val="ru-RU"/>
              </w:rPr>
              <w:t xml:space="preserve"> </w:t>
            </w:r>
            <w:r w:rsidRPr="00230C4D">
              <w:rPr>
                <w:spacing w:val="-2"/>
                <w:sz w:val="24"/>
                <w:szCs w:val="24"/>
                <w:lang w:val="ru-RU"/>
              </w:rPr>
              <w:t>измельчения.</w:t>
            </w:r>
          </w:p>
        </w:tc>
        <w:tc>
          <w:tcPr>
            <w:tcW w:w="716" w:type="pct"/>
          </w:tcPr>
          <w:p w14:paraId="1F2EC69D"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4</w:t>
            </w:r>
          </w:p>
        </w:tc>
        <w:tc>
          <w:tcPr>
            <w:tcW w:w="685" w:type="pct"/>
            <w:vMerge/>
            <w:tcBorders>
              <w:top w:val="nil"/>
            </w:tcBorders>
          </w:tcPr>
          <w:p w14:paraId="60863732" w14:textId="77777777" w:rsidR="004248E1" w:rsidRPr="00230C4D" w:rsidRDefault="004248E1" w:rsidP="004C7D27">
            <w:pPr>
              <w:rPr>
                <w:rFonts w:ascii="Times New Roman" w:hAnsi="Times New Roman" w:cs="Times New Roman"/>
                <w:sz w:val="24"/>
                <w:szCs w:val="24"/>
              </w:rPr>
            </w:pPr>
          </w:p>
        </w:tc>
      </w:tr>
      <w:tr w:rsidR="004248E1" w:rsidRPr="00230C4D" w14:paraId="6E46970E" w14:textId="77777777" w:rsidTr="004248E1">
        <w:trPr>
          <w:trHeight w:val="434"/>
        </w:trPr>
        <w:tc>
          <w:tcPr>
            <w:tcW w:w="937" w:type="pct"/>
            <w:vMerge/>
            <w:tcBorders>
              <w:top w:val="nil"/>
            </w:tcBorders>
          </w:tcPr>
          <w:p w14:paraId="16D8C5E7" w14:textId="77777777" w:rsidR="004248E1" w:rsidRPr="00230C4D" w:rsidRDefault="004248E1" w:rsidP="004C7D27">
            <w:pPr>
              <w:rPr>
                <w:rFonts w:ascii="Times New Roman" w:hAnsi="Times New Roman" w:cs="Times New Roman"/>
                <w:sz w:val="24"/>
                <w:szCs w:val="24"/>
              </w:rPr>
            </w:pPr>
          </w:p>
        </w:tc>
        <w:tc>
          <w:tcPr>
            <w:tcW w:w="2662" w:type="pct"/>
          </w:tcPr>
          <w:p w14:paraId="152CFAF9" w14:textId="77777777" w:rsidR="004248E1" w:rsidRPr="00230C4D" w:rsidRDefault="004248E1" w:rsidP="004C7D27">
            <w:pPr>
              <w:pStyle w:val="TableParagraph"/>
              <w:spacing w:line="247" w:lineRule="exact"/>
              <w:ind w:left="110"/>
              <w:rPr>
                <w:sz w:val="24"/>
                <w:szCs w:val="24"/>
              </w:rPr>
            </w:pPr>
            <w:r w:rsidRPr="00230C4D">
              <w:rPr>
                <w:sz w:val="24"/>
                <w:szCs w:val="24"/>
              </w:rPr>
              <w:t>6.</w:t>
            </w:r>
            <w:r w:rsidRPr="00230C4D">
              <w:rPr>
                <w:spacing w:val="-3"/>
                <w:sz w:val="24"/>
                <w:szCs w:val="24"/>
              </w:rPr>
              <w:t xml:space="preserve"> </w:t>
            </w:r>
            <w:r w:rsidRPr="00230C4D">
              <w:rPr>
                <w:sz w:val="24"/>
                <w:szCs w:val="24"/>
              </w:rPr>
              <w:t>Пример</w:t>
            </w:r>
            <w:r w:rsidRPr="00230C4D">
              <w:rPr>
                <w:spacing w:val="-2"/>
                <w:sz w:val="24"/>
                <w:szCs w:val="24"/>
              </w:rPr>
              <w:t xml:space="preserve"> </w:t>
            </w:r>
            <w:r w:rsidRPr="00230C4D">
              <w:rPr>
                <w:sz w:val="24"/>
                <w:szCs w:val="24"/>
              </w:rPr>
              <w:t>расчета</w:t>
            </w:r>
            <w:r w:rsidRPr="00230C4D">
              <w:rPr>
                <w:spacing w:val="-2"/>
                <w:sz w:val="24"/>
                <w:szCs w:val="24"/>
              </w:rPr>
              <w:t xml:space="preserve"> </w:t>
            </w:r>
            <w:r w:rsidRPr="00230C4D">
              <w:rPr>
                <w:sz w:val="24"/>
                <w:szCs w:val="24"/>
              </w:rPr>
              <w:t>схемы</w:t>
            </w:r>
            <w:r w:rsidRPr="00230C4D">
              <w:rPr>
                <w:spacing w:val="-3"/>
                <w:sz w:val="24"/>
                <w:szCs w:val="24"/>
              </w:rPr>
              <w:t xml:space="preserve"> </w:t>
            </w:r>
            <w:r w:rsidRPr="00230C4D">
              <w:rPr>
                <w:spacing w:val="-2"/>
                <w:sz w:val="24"/>
                <w:szCs w:val="24"/>
              </w:rPr>
              <w:t>классификации.</w:t>
            </w:r>
          </w:p>
        </w:tc>
        <w:tc>
          <w:tcPr>
            <w:tcW w:w="716" w:type="pct"/>
          </w:tcPr>
          <w:p w14:paraId="79A4E3F1" w14:textId="77777777" w:rsidR="004248E1" w:rsidRPr="00230C4D" w:rsidRDefault="004248E1" w:rsidP="004C7D27">
            <w:pPr>
              <w:pStyle w:val="TableParagraph"/>
              <w:spacing w:line="247" w:lineRule="exact"/>
              <w:ind w:left="131" w:right="117"/>
              <w:jc w:val="center"/>
              <w:rPr>
                <w:sz w:val="24"/>
                <w:szCs w:val="24"/>
              </w:rPr>
            </w:pPr>
            <w:r w:rsidRPr="00230C4D">
              <w:rPr>
                <w:spacing w:val="-10"/>
                <w:sz w:val="24"/>
                <w:szCs w:val="24"/>
              </w:rPr>
              <w:t>4</w:t>
            </w:r>
          </w:p>
        </w:tc>
        <w:tc>
          <w:tcPr>
            <w:tcW w:w="685" w:type="pct"/>
            <w:vMerge/>
            <w:tcBorders>
              <w:top w:val="nil"/>
            </w:tcBorders>
          </w:tcPr>
          <w:p w14:paraId="45C98B50" w14:textId="77777777" w:rsidR="004248E1" w:rsidRPr="00230C4D" w:rsidRDefault="004248E1" w:rsidP="004C7D27">
            <w:pPr>
              <w:rPr>
                <w:rFonts w:ascii="Times New Roman" w:hAnsi="Times New Roman" w:cs="Times New Roman"/>
                <w:sz w:val="24"/>
                <w:szCs w:val="24"/>
              </w:rPr>
            </w:pPr>
          </w:p>
        </w:tc>
      </w:tr>
      <w:tr w:rsidR="004248E1" w:rsidRPr="00230C4D" w14:paraId="1DF36BE3" w14:textId="77777777" w:rsidTr="004248E1">
        <w:trPr>
          <w:trHeight w:val="805"/>
        </w:trPr>
        <w:tc>
          <w:tcPr>
            <w:tcW w:w="937" w:type="pct"/>
            <w:vMerge/>
            <w:tcBorders>
              <w:top w:val="nil"/>
            </w:tcBorders>
          </w:tcPr>
          <w:p w14:paraId="251DDBB7" w14:textId="77777777" w:rsidR="004248E1" w:rsidRPr="00230C4D" w:rsidRDefault="004248E1" w:rsidP="004C7D27">
            <w:pPr>
              <w:rPr>
                <w:rFonts w:ascii="Times New Roman" w:hAnsi="Times New Roman" w:cs="Times New Roman"/>
                <w:sz w:val="24"/>
                <w:szCs w:val="24"/>
              </w:rPr>
            </w:pPr>
          </w:p>
        </w:tc>
        <w:tc>
          <w:tcPr>
            <w:tcW w:w="2662" w:type="pct"/>
          </w:tcPr>
          <w:p w14:paraId="0582B70D" w14:textId="77777777" w:rsidR="004248E1" w:rsidRPr="00230C4D" w:rsidRDefault="004248E1" w:rsidP="004C7D27">
            <w:pPr>
              <w:pStyle w:val="TableParagraph"/>
              <w:spacing w:before="112"/>
              <w:rPr>
                <w:b/>
                <w:sz w:val="24"/>
                <w:szCs w:val="24"/>
                <w:lang w:val="ru-RU"/>
              </w:rPr>
            </w:pPr>
          </w:p>
          <w:p w14:paraId="02B530B6" w14:textId="77777777" w:rsidR="004248E1" w:rsidRPr="00230C4D" w:rsidRDefault="004248E1" w:rsidP="004C7D27">
            <w:pPr>
              <w:pStyle w:val="TableParagraph"/>
              <w:ind w:left="110"/>
              <w:rPr>
                <w:sz w:val="24"/>
                <w:szCs w:val="24"/>
                <w:lang w:val="ru-RU"/>
              </w:rPr>
            </w:pPr>
            <w:r w:rsidRPr="00230C4D">
              <w:rPr>
                <w:sz w:val="24"/>
                <w:szCs w:val="24"/>
                <w:lang w:val="ru-RU"/>
              </w:rPr>
              <w:t>7.</w:t>
            </w:r>
            <w:r w:rsidRPr="00230C4D">
              <w:rPr>
                <w:spacing w:val="-3"/>
                <w:sz w:val="24"/>
                <w:szCs w:val="24"/>
                <w:lang w:val="ru-RU"/>
              </w:rPr>
              <w:t xml:space="preserve"> </w:t>
            </w:r>
            <w:r w:rsidRPr="00230C4D">
              <w:rPr>
                <w:sz w:val="24"/>
                <w:szCs w:val="24"/>
                <w:lang w:val="ru-RU"/>
              </w:rPr>
              <w:t>Выбор</w:t>
            </w:r>
            <w:r w:rsidRPr="00230C4D">
              <w:rPr>
                <w:spacing w:val="-2"/>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расчет</w:t>
            </w:r>
            <w:r w:rsidRPr="00230C4D">
              <w:rPr>
                <w:spacing w:val="-5"/>
                <w:sz w:val="24"/>
                <w:szCs w:val="24"/>
                <w:lang w:val="ru-RU"/>
              </w:rPr>
              <w:t xml:space="preserve"> </w:t>
            </w:r>
            <w:r w:rsidRPr="00230C4D">
              <w:rPr>
                <w:sz w:val="24"/>
                <w:szCs w:val="24"/>
                <w:lang w:val="ru-RU"/>
              </w:rPr>
              <w:t>оборудования</w:t>
            </w:r>
            <w:r w:rsidRPr="00230C4D">
              <w:rPr>
                <w:spacing w:val="-3"/>
                <w:sz w:val="24"/>
                <w:szCs w:val="24"/>
                <w:lang w:val="ru-RU"/>
              </w:rPr>
              <w:t xml:space="preserve"> </w:t>
            </w:r>
            <w:r w:rsidRPr="00230C4D">
              <w:rPr>
                <w:sz w:val="24"/>
                <w:szCs w:val="24"/>
                <w:lang w:val="ru-RU"/>
              </w:rPr>
              <w:t>для</w:t>
            </w:r>
            <w:r w:rsidRPr="00230C4D">
              <w:rPr>
                <w:spacing w:val="-2"/>
                <w:sz w:val="24"/>
                <w:szCs w:val="24"/>
                <w:lang w:val="ru-RU"/>
              </w:rPr>
              <w:t xml:space="preserve"> </w:t>
            </w:r>
            <w:r w:rsidRPr="00230C4D">
              <w:rPr>
                <w:sz w:val="24"/>
                <w:szCs w:val="24"/>
                <w:lang w:val="ru-RU"/>
              </w:rPr>
              <w:t>схемы</w:t>
            </w:r>
            <w:r w:rsidRPr="00230C4D">
              <w:rPr>
                <w:spacing w:val="-2"/>
                <w:sz w:val="24"/>
                <w:szCs w:val="24"/>
                <w:lang w:val="ru-RU"/>
              </w:rPr>
              <w:t xml:space="preserve"> классификации.</w:t>
            </w:r>
          </w:p>
        </w:tc>
        <w:tc>
          <w:tcPr>
            <w:tcW w:w="716" w:type="pct"/>
          </w:tcPr>
          <w:p w14:paraId="7C1A786D" w14:textId="77777777" w:rsidR="004248E1" w:rsidRPr="00230C4D" w:rsidRDefault="004248E1" w:rsidP="004C7D27">
            <w:pPr>
              <w:pStyle w:val="TableParagraph"/>
              <w:spacing w:before="180"/>
              <w:ind w:left="131" w:right="117"/>
              <w:jc w:val="center"/>
              <w:rPr>
                <w:sz w:val="24"/>
                <w:szCs w:val="24"/>
              </w:rPr>
            </w:pPr>
            <w:r w:rsidRPr="00230C4D">
              <w:rPr>
                <w:spacing w:val="-10"/>
                <w:sz w:val="24"/>
                <w:szCs w:val="24"/>
              </w:rPr>
              <w:t>4</w:t>
            </w:r>
          </w:p>
        </w:tc>
        <w:tc>
          <w:tcPr>
            <w:tcW w:w="685" w:type="pct"/>
            <w:vMerge/>
            <w:tcBorders>
              <w:top w:val="nil"/>
            </w:tcBorders>
          </w:tcPr>
          <w:p w14:paraId="1E8AE44A" w14:textId="77777777" w:rsidR="004248E1" w:rsidRPr="00230C4D" w:rsidRDefault="004248E1" w:rsidP="004C7D27">
            <w:pPr>
              <w:rPr>
                <w:rFonts w:ascii="Times New Roman" w:hAnsi="Times New Roman" w:cs="Times New Roman"/>
                <w:sz w:val="24"/>
                <w:szCs w:val="24"/>
              </w:rPr>
            </w:pPr>
          </w:p>
        </w:tc>
      </w:tr>
    </w:tbl>
    <w:tbl>
      <w:tblPr>
        <w:tblStyle w:val="TableNormal2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75A8E7CB" w14:textId="77777777" w:rsidTr="004248E1">
        <w:trPr>
          <w:trHeight w:val="1979"/>
        </w:trPr>
        <w:tc>
          <w:tcPr>
            <w:tcW w:w="937" w:type="pct"/>
            <w:vMerge w:val="restart"/>
          </w:tcPr>
          <w:p w14:paraId="393D7EE8" w14:textId="77777777" w:rsidR="004248E1" w:rsidRPr="00230C4D" w:rsidRDefault="004248E1" w:rsidP="00E052BC">
            <w:pPr>
              <w:pStyle w:val="TableParagraph"/>
              <w:spacing w:line="259" w:lineRule="auto"/>
              <w:ind w:left="107"/>
              <w:rPr>
                <w:b/>
                <w:sz w:val="24"/>
                <w:szCs w:val="24"/>
                <w:lang w:val="ru-RU"/>
              </w:rPr>
            </w:pPr>
            <w:r w:rsidRPr="00230C4D">
              <w:rPr>
                <w:b/>
                <w:sz w:val="24"/>
                <w:szCs w:val="24"/>
                <w:lang w:val="ru-RU"/>
              </w:rPr>
              <w:t>Тема</w:t>
            </w:r>
            <w:r w:rsidRPr="00230C4D">
              <w:rPr>
                <w:b/>
                <w:spacing w:val="-14"/>
                <w:sz w:val="24"/>
                <w:szCs w:val="24"/>
                <w:lang w:val="ru-RU"/>
              </w:rPr>
              <w:t xml:space="preserve"> </w:t>
            </w:r>
            <w:r w:rsidRPr="00230C4D">
              <w:rPr>
                <w:b/>
                <w:sz w:val="24"/>
                <w:szCs w:val="24"/>
                <w:lang w:val="ru-RU"/>
              </w:rPr>
              <w:t>2.2</w:t>
            </w:r>
            <w:r w:rsidRPr="00230C4D">
              <w:rPr>
                <w:b/>
                <w:spacing w:val="-14"/>
                <w:sz w:val="24"/>
                <w:szCs w:val="24"/>
                <w:lang w:val="ru-RU"/>
              </w:rPr>
              <w:t xml:space="preserve"> </w:t>
            </w:r>
            <w:r w:rsidRPr="00230C4D">
              <w:rPr>
                <w:b/>
                <w:sz w:val="24"/>
                <w:szCs w:val="24"/>
                <w:lang w:val="ru-RU"/>
              </w:rPr>
              <w:t xml:space="preserve">Технология </w:t>
            </w:r>
            <w:r w:rsidRPr="00230C4D">
              <w:rPr>
                <w:b/>
                <w:spacing w:val="-2"/>
                <w:sz w:val="24"/>
                <w:szCs w:val="24"/>
                <w:lang w:val="ru-RU"/>
              </w:rPr>
              <w:t>флотационного</w:t>
            </w:r>
          </w:p>
          <w:p w14:paraId="073A58BC" w14:textId="77777777" w:rsidR="004248E1" w:rsidRPr="00230C4D" w:rsidRDefault="004248E1" w:rsidP="00E052BC">
            <w:pPr>
              <w:pStyle w:val="TableParagraph"/>
              <w:ind w:left="107"/>
              <w:rPr>
                <w:b/>
                <w:sz w:val="24"/>
                <w:szCs w:val="24"/>
                <w:lang w:val="ru-RU"/>
              </w:rPr>
            </w:pPr>
            <w:r w:rsidRPr="00230C4D">
              <w:rPr>
                <w:b/>
                <w:spacing w:val="-2"/>
                <w:sz w:val="24"/>
                <w:szCs w:val="24"/>
                <w:lang w:val="ru-RU"/>
              </w:rPr>
              <w:t>процесса.</w:t>
            </w:r>
          </w:p>
          <w:p w14:paraId="646ADE97" w14:textId="77777777" w:rsidR="004248E1" w:rsidRPr="00230C4D" w:rsidRDefault="004248E1" w:rsidP="00E052BC">
            <w:pPr>
              <w:pStyle w:val="TableParagraph"/>
              <w:spacing w:before="17" w:line="259" w:lineRule="auto"/>
              <w:ind w:left="107" w:right="615"/>
              <w:jc w:val="both"/>
              <w:rPr>
                <w:b/>
                <w:sz w:val="24"/>
                <w:szCs w:val="24"/>
                <w:lang w:val="ru-RU"/>
              </w:rPr>
            </w:pPr>
            <w:r w:rsidRPr="00230C4D">
              <w:rPr>
                <w:b/>
                <w:sz w:val="24"/>
                <w:szCs w:val="24"/>
                <w:lang w:val="ru-RU"/>
              </w:rPr>
              <w:t xml:space="preserve">Флотационное и </w:t>
            </w:r>
            <w:r w:rsidRPr="00230C4D">
              <w:rPr>
                <w:b/>
                <w:spacing w:val="-2"/>
                <w:sz w:val="24"/>
                <w:szCs w:val="24"/>
                <w:lang w:val="ru-RU"/>
              </w:rPr>
              <w:t>вспомогательное оборудование.</w:t>
            </w:r>
          </w:p>
        </w:tc>
        <w:tc>
          <w:tcPr>
            <w:tcW w:w="2662" w:type="pct"/>
          </w:tcPr>
          <w:p w14:paraId="72EA2CD5" w14:textId="77777777" w:rsidR="004248E1" w:rsidRPr="00230C4D" w:rsidRDefault="004248E1" w:rsidP="00E052BC">
            <w:pPr>
              <w:pStyle w:val="TableParagraph"/>
              <w:spacing w:line="252" w:lineRule="exact"/>
              <w:ind w:left="110"/>
              <w:rPr>
                <w:b/>
                <w:sz w:val="24"/>
                <w:szCs w:val="24"/>
              </w:rPr>
            </w:pPr>
            <w:proofErr w:type="spellStart"/>
            <w:r w:rsidRPr="00230C4D">
              <w:rPr>
                <w:b/>
                <w:spacing w:val="-2"/>
                <w:sz w:val="24"/>
                <w:szCs w:val="24"/>
              </w:rPr>
              <w:t>Содержание</w:t>
            </w:r>
            <w:proofErr w:type="spellEnd"/>
          </w:p>
        </w:tc>
        <w:tc>
          <w:tcPr>
            <w:tcW w:w="716" w:type="pct"/>
          </w:tcPr>
          <w:p w14:paraId="1CC6C963" w14:textId="230FE9B2" w:rsidR="004248E1" w:rsidRPr="00230C4D" w:rsidRDefault="004248E1" w:rsidP="00B94D1C">
            <w:pPr>
              <w:pStyle w:val="TableParagraph"/>
              <w:spacing w:line="252" w:lineRule="exact"/>
              <w:ind w:left="136" w:right="117"/>
              <w:jc w:val="center"/>
              <w:rPr>
                <w:b/>
                <w:i/>
                <w:sz w:val="24"/>
                <w:szCs w:val="24"/>
                <w:lang w:val="ru-RU"/>
              </w:rPr>
            </w:pPr>
            <w:r w:rsidRPr="00230C4D">
              <w:rPr>
                <w:b/>
                <w:i/>
                <w:spacing w:val="-2"/>
                <w:sz w:val="24"/>
                <w:szCs w:val="24"/>
                <w:lang w:val="ru-RU"/>
              </w:rPr>
              <w:t>79</w:t>
            </w:r>
            <w:r w:rsidRPr="00230C4D">
              <w:rPr>
                <w:b/>
                <w:i/>
                <w:spacing w:val="-2"/>
                <w:sz w:val="24"/>
                <w:szCs w:val="24"/>
              </w:rPr>
              <w:t>/</w:t>
            </w:r>
            <w:r w:rsidRPr="00230C4D">
              <w:rPr>
                <w:b/>
                <w:i/>
                <w:spacing w:val="-2"/>
                <w:sz w:val="24"/>
                <w:szCs w:val="24"/>
                <w:lang w:val="ru-RU"/>
              </w:rPr>
              <w:t>66</w:t>
            </w:r>
          </w:p>
        </w:tc>
        <w:tc>
          <w:tcPr>
            <w:tcW w:w="685" w:type="pct"/>
          </w:tcPr>
          <w:p w14:paraId="1128A4EC" w14:textId="77777777" w:rsidR="004248E1" w:rsidRPr="00230C4D" w:rsidRDefault="004248E1" w:rsidP="00E052BC">
            <w:pPr>
              <w:pStyle w:val="TableParagraph"/>
              <w:rPr>
                <w:sz w:val="24"/>
                <w:szCs w:val="24"/>
              </w:rPr>
            </w:pPr>
          </w:p>
        </w:tc>
      </w:tr>
      <w:tr w:rsidR="004248E1" w:rsidRPr="00230C4D" w14:paraId="3D1F8D07" w14:textId="77777777" w:rsidTr="004248E1">
        <w:trPr>
          <w:trHeight w:val="2404"/>
        </w:trPr>
        <w:tc>
          <w:tcPr>
            <w:tcW w:w="937" w:type="pct"/>
            <w:vMerge/>
            <w:tcBorders>
              <w:top w:val="nil"/>
            </w:tcBorders>
          </w:tcPr>
          <w:p w14:paraId="6BD148A2" w14:textId="77777777" w:rsidR="004248E1" w:rsidRPr="00230C4D" w:rsidRDefault="004248E1" w:rsidP="00E052BC">
            <w:pPr>
              <w:rPr>
                <w:rFonts w:ascii="Times New Roman" w:hAnsi="Times New Roman" w:cs="Times New Roman"/>
                <w:sz w:val="24"/>
                <w:szCs w:val="24"/>
              </w:rPr>
            </w:pPr>
          </w:p>
        </w:tc>
        <w:tc>
          <w:tcPr>
            <w:tcW w:w="2662" w:type="pct"/>
          </w:tcPr>
          <w:p w14:paraId="56DC72A6" w14:textId="77777777" w:rsidR="004248E1" w:rsidRPr="00230C4D" w:rsidRDefault="004248E1" w:rsidP="00E052BC">
            <w:pPr>
              <w:pStyle w:val="TableParagraph"/>
              <w:spacing w:line="259" w:lineRule="auto"/>
              <w:ind w:left="110" w:right="92"/>
              <w:jc w:val="both"/>
              <w:rPr>
                <w:sz w:val="24"/>
                <w:szCs w:val="24"/>
              </w:rPr>
            </w:pPr>
            <w:r w:rsidRPr="00230C4D">
              <w:rPr>
                <w:sz w:val="24"/>
                <w:szCs w:val="24"/>
                <w:lang w:val="ru-RU"/>
              </w:rPr>
              <w:t xml:space="preserve">1. Теоретические основы флотации. Основные факторы, влияющие на флотацию. </w:t>
            </w:r>
            <w:proofErr w:type="spellStart"/>
            <w:r w:rsidRPr="00230C4D">
              <w:rPr>
                <w:sz w:val="24"/>
                <w:szCs w:val="24"/>
              </w:rPr>
              <w:t>Качество</w:t>
            </w:r>
            <w:proofErr w:type="spellEnd"/>
            <w:r w:rsidRPr="00230C4D">
              <w:rPr>
                <w:sz w:val="24"/>
                <w:szCs w:val="24"/>
              </w:rPr>
              <w:t xml:space="preserve"> </w:t>
            </w:r>
            <w:proofErr w:type="spellStart"/>
            <w:r w:rsidRPr="00230C4D">
              <w:rPr>
                <w:sz w:val="24"/>
                <w:szCs w:val="24"/>
              </w:rPr>
              <w:t>обогащаемого</w:t>
            </w:r>
            <w:proofErr w:type="spellEnd"/>
            <w:r w:rsidRPr="00230C4D">
              <w:rPr>
                <w:sz w:val="24"/>
                <w:szCs w:val="24"/>
              </w:rPr>
              <w:t xml:space="preserve"> </w:t>
            </w:r>
            <w:proofErr w:type="spellStart"/>
            <w:r w:rsidRPr="00230C4D">
              <w:rPr>
                <w:sz w:val="24"/>
                <w:szCs w:val="24"/>
              </w:rPr>
              <w:t>полезного</w:t>
            </w:r>
            <w:proofErr w:type="spellEnd"/>
            <w:r w:rsidRPr="00230C4D">
              <w:rPr>
                <w:sz w:val="24"/>
                <w:szCs w:val="24"/>
              </w:rPr>
              <w:t xml:space="preserve"> </w:t>
            </w:r>
            <w:proofErr w:type="spellStart"/>
            <w:r w:rsidRPr="00230C4D">
              <w:rPr>
                <w:sz w:val="24"/>
                <w:szCs w:val="24"/>
              </w:rPr>
              <w:t>ископаемого</w:t>
            </w:r>
            <w:proofErr w:type="spellEnd"/>
            <w:r w:rsidRPr="00230C4D">
              <w:rPr>
                <w:sz w:val="24"/>
                <w:szCs w:val="24"/>
              </w:rPr>
              <w:t>. Технологические параметры флотации.</w:t>
            </w:r>
          </w:p>
        </w:tc>
        <w:tc>
          <w:tcPr>
            <w:tcW w:w="716" w:type="pct"/>
          </w:tcPr>
          <w:p w14:paraId="622737A0" w14:textId="77777777" w:rsidR="004248E1" w:rsidRPr="00230C4D" w:rsidRDefault="004248E1" w:rsidP="00E052BC">
            <w:pPr>
              <w:pStyle w:val="TableParagraph"/>
              <w:spacing w:before="230"/>
              <w:rPr>
                <w:b/>
                <w:sz w:val="24"/>
                <w:szCs w:val="24"/>
              </w:rPr>
            </w:pPr>
          </w:p>
          <w:p w14:paraId="158DCF7E" w14:textId="77777777" w:rsidR="004248E1" w:rsidRPr="00230C4D" w:rsidRDefault="004248E1" w:rsidP="00E052BC">
            <w:pPr>
              <w:pStyle w:val="TableParagraph"/>
              <w:ind w:left="131" w:right="117"/>
              <w:jc w:val="center"/>
              <w:rPr>
                <w:sz w:val="24"/>
                <w:szCs w:val="24"/>
              </w:rPr>
            </w:pPr>
            <w:r w:rsidRPr="00230C4D">
              <w:rPr>
                <w:spacing w:val="-10"/>
                <w:sz w:val="24"/>
                <w:szCs w:val="24"/>
              </w:rPr>
              <w:t>2</w:t>
            </w:r>
          </w:p>
        </w:tc>
        <w:tc>
          <w:tcPr>
            <w:tcW w:w="685" w:type="pct"/>
            <w:vMerge w:val="restart"/>
          </w:tcPr>
          <w:p w14:paraId="7C5DCA7E"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352E4D0B"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4C4E6FD8"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78258AEE"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534FC804"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1.1</w:t>
            </w:r>
          </w:p>
          <w:p w14:paraId="36B92F86" w14:textId="77777777" w:rsidR="004248E1" w:rsidRPr="00230C4D" w:rsidRDefault="004248E1" w:rsidP="00C045E4">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1.2</w:t>
            </w:r>
          </w:p>
          <w:p w14:paraId="7960FAFF" w14:textId="77777777" w:rsidR="004248E1" w:rsidRPr="00230C4D" w:rsidRDefault="004248E1" w:rsidP="00C045E4">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p w14:paraId="188A083E" w14:textId="77777777" w:rsidR="004248E1" w:rsidRPr="00230C4D" w:rsidRDefault="004248E1" w:rsidP="00C045E4">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1.6</w:t>
            </w:r>
          </w:p>
        </w:tc>
      </w:tr>
      <w:tr w:rsidR="004248E1" w:rsidRPr="00230C4D" w14:paraId="5D56A7E9" w14:textId="77777777" w:rsidTr="004248E1">
        <w:trPr>
          <w:trHeight w:val="1120"/>
        </w:trPr>
        <w:tc>
          <w:tcPr>
            <w:tcW w:w="937" w:type="pct"/>
            <w:vMerge/>
            <w:tcBorders>
              <w:top w:val="nil"/>
            </w:tcBorders>
          </w:tcPr>
          <w:p w14:paraId="7E721BA2" w14:textId="77777777" w:rsidR="004248E1" w:rsidRPr="00230C4D" w:rsidRDefault="004248E1" w:rsidP="00E052BC">
            <w:pPr>
              <w:rPr>
                <w:rFonts w:ascii="Times New Roman" w:hAnsi="Times New Roman" w:cs="Times New Roman"/>
                <w:sz w:val="24"/>
                <w:szCs w:val="24"/>
              </w:rPr>
            </w:pPr>
          </w:p>
        </w:tc>
        <w:tc>
          <w:tcPr>
            <w:tcW w:w="2662" w:type="pct"/>
          </w:tcPr>
          <w:p w14:paraId="7A9B0ABD" w14:textId="77777777" w:rsidR="004248E1" w:rsidRPr="00230C4D" w:rsidRDefault="004248E1" w:rsidP="00E052BC">
            <w:pPr>
              <w:pStyle w:val="TableParagraph"/>
              <w:spacing w:line="259" w:lineRule="auto"/>
              <w:ind w:left="110" w:right="355"/>
              <w:jc w:val="both"/>
              <w:rPr>
                <w:sz w:val="24"/>
                <w:szCs w:val="24"/>
              </w:rPr>
            </w:pPr>
            <w:r w:rsidRPr="00230C4D">
              <w:rPr>
                <w:sz w:val="24"/>
                <w:szCs w:val="24"/>
                <w:lang w:val="ru-RU"/>
              </w:rPr>
              <w:t>2.</w:t>
            </w:r>
            <w:r w:rsidRPr="00230C4D">
              <w:rPr>
                <w:spacing w:val="-6"/>
                <w:sz w:val="24"/>
                <w:szCs w:val="24"/>
                <w:lang w:val="ru-RU"/>
              </w:rPr>
              <w:t xml:space="preserve"> </w:t>
            </w:r>
            <w:r w:rsidRPr="00230C4D">
              <w:rPr>
                <w:sz w:val="24"/>
                <w:szCs w:val="24"/>
                <w:lang w:val="ru-RU"/>
              </w:rPr>
              <w:t>Назначение</w:t>
            </w:r>
            <w:r w:rsidRPr="00230C4D">
              <w:rPr>
                <w:spacing w:val="-6"/>
                <w:sz w:val="24"/>
                <w:szCs w:val="24"/>
                <w:lang w:val="ru-RU"/>
              </w:rPr>
              <w:t xml:space="preserve"> </w:t>
            </w:r>
            <w:r w:rsidRPr="00230C4D">
              <w:rPr>
                <w:sz w:val="24"/>
                <w:szCs w:val="24"/>
                <w:lang w:val="ru-RU"/>
              </w:rPr>
              <w:t>и</w:t>
            </w:r>
            <w:r w:rsidRPr="00230C4D">
              <w:rPr>
                <w:spacing w:val="-6"/>
                <w:sz w:val="24"/>
                <w:szCs w:val="24"/>
                <w:lang w:val="ru-RU"/>
              </w:rPr>
              <w:t xml:space="preserve"> </w:t>
            </w:r>
            <w:r w:rsidRPr="00230C4D">
              <w:rPr>
                <w:sz w:val="24"/>
                <w:szCs w:val="24"/>
                <w:lang w:val="ru-RU"/>
              </w:rPr>
              <w:t>классификация</w:t>
            </w:r>
            <w:r w:rsidRPr="00230C4D">
              <w:rPr>
                <w:spacing w:val="-7"/>
                <w:sz w:val="24"/>
                <w:szCs w:val="24"/>
                <w:lang w:val="ru-RU"/>
              </w:rPr>
              <w:t xml:space="preserve"> </w:t>
            </w:r>
            <w:r w:rsidRPr="00230C4D">
              <w:rPr>
                <w:sz w:val="24"/>
                <w:szCs w:val="24"/>
                <w:lang w:val="ru-RU"/>
              </w:rPr>
              <w:t>флотационных</w:t>
            </w:r>
            <w:r w:rsidRPr="00230C4D">
              <w:rPr>
                <w:spacing w:val="-8"/>
                <w:sz w:val="24"/>
                <w:szCs w:val="24"/>
                <w:lang w:val="ru-RU"/>
              </w:rPr>
              <w:t xml:space="preserve"> </w:t>
            </w:r>
            <w:r w:rsidRPr="00230C4D">
              <w:rPr>
                <w:sz w:val="24"/>
                <w:szCs w:val="24"/>
                <w:lang w:val="ru-RU"/>
              </w:rPr>
              <w:t>реагентов.</w:t>
            </w:r>
            <w:r w:rsidRPr="00230C4D">
              <w:rPr>
                <w:spacing w:val="-6"/>
                <w:sz w:val="24"/>
                <w:szCs w:val="24"/>
                <w:lang w:val="ru-RU"/>
              </w:rPr>
              <w:t xml:space="preserve"> </w:t>
            </w:r>
            <w:r w:rsidRPr="00230C4D">
              <w:rPr>
                <w:sz w:val="24"/>
                <w:szCs w:val="24"/>
                <w:lang w:val="ru-RU"/>
              </w:rPr>
              <w:t xml:space="preserve">Реагенты- собиратели. Реагенты-активаторы. Реагенты-депрессоры. </w:t>
            </w:r>
            <w:proofErr w:type="spellStart"/>
            <w:r w:rsidRPr="00230C4D">
              <w:rPr>
                <w:sz w:val="24"/>
                <w:szCs w:val="24"/>
              </w:rPr>
              <w:t>Реагенты</w:t>
            </w:r>
            <w:proofErr w:type="spellEnd"/>
            <w:r w:rsidRPr="00230C4D">
              <w:rPr>
                <w:sz w:val="24"/>
                <w:szCs w:val="24"/>
              </w:rPr>
              <w:t xml:space="preserve">- </w:t>
            </w:r>
            <w:proofErr w:type="spellStart"/>
            <w:r w:rsidRPr="00230C4D">
              <w:rPr>
                <w:sz w:val="24"/>
                <w:szCs w:val="24"/>
              </w:rPr>
              <w:t>регуляторы</w:t>
            </w:r>
            <w:proofErr w:type="spellEnd"/>
            <w:r w:rsidRPr="00230C4D">
              <w:rPr>
                <w:sz w:val="24"/>
                <w:szCs w:val="24"/>
              </w:rPr>
              <w:t xml:space="preserve"> </w:t>
            </w:r>
            <w:proofErr w:type="spellStart"/>
            <w:r w:rsidRPr="00230C4D">
              <w:rPr>
                <w:sz w:val="24"/>
                <w:szCs w:val="24"/>
              </w:rPr>
              <w:t>среды</w:t>
            </w:r>
            <w:proofErr w:type="spellEnd"/>
            <w:r w:rsidRPr="00230C4D">
              <w:rPr>
                <w:sz w:val="24"/>
                <w:szCs w:val="24"/>
              </w:rPr>
              <w:t xml:space="preserve">. Реагенты-пенообразователи. </w:t>
            </w:r>
            <w:proofErr w:type="spellStart"/>
            <w:r w:rsidRPr="00230C4D">
              <w:rPr>
                <w:sz w:val="24"/>
                <w:szCs w:val="24"/>
              </w:rPr>
              <w:t>Реагентный</w:t>
            </w:r>
            <w:proofErr w:type="spellEnd"/>
            <w:r w:rsidRPr="00230C4D">
              <w:rPr>
                <w:sz w:val="24"/>
                <w:szCs w:val="24"/>
              </w:rPr>
              <w:t xml:space="preserve"> </w:t>
            </w:r>
            <w:proofErr w:type="spellStart"/>
            <w:r w:rsidRPr="00230C4D">
              <w:rPr>
                <w:sz w:val="24"/>
                <w:szCs w:val="24"/>
              </w:rPr>
              <w:t>режим</w:t>
            </w:r>
            <w:proofErr w:type="spellEnd"/>
            <w:r w:rsidRPr="00230C4D">
              <w:rPr>
                <w:sz w:val="24"/>
                <w:szCs w:val="24"/>
              </w:rPr>
              <w:t>.</w:t>
            </w:r>
          </w:p>
        </w:tc>
        <w:tc>
          <w:tcPr>
            <w:tcW w:w="716" w:type="pct"/>
          </w:tcPr>
          <w:p w14:paraId="28F7DC4A" w14:textId="77777777" w:rsidR="004248E1" w:rsidRPr="00230C4D" w:rsidRDefault="004248E1" w:rsidP="00E052BC">
            <w:pPr>
              <w:pStyle w:val="TableParagraph"/>
              <w:rPr>
                <w:b/>
                <w:sz w:val="24"/>
                <w:szCs w:val="24"/>
              </w:rPr>
            </w:pPr>
          </w:p>
          <w:p w14:paraId="47CABE73" w14:textId="77777777" w:rsidR="004248E1" w:rsidRPr="00230C4D" w:rsidRDefault="004248E1" w:rsidP="00E052BC">
            <w:pPr>
              <w:pStyle w:val="TableParagraph"/>
              <w:rPr>
                <w:b/>
                <w:sz w:val="24"/>
                <w:szCs w:val="24"/>
              </w:rPr>
            </w:pPr>
          </w:p>
          <w:p w14:paraId="1DA0814C" w14:textId="77777777" w:rsidR="004248E1" w:rsidRPr="00230C4D" w:rsidRDefault="004248E1" w:rsidP="00E052BC">
            <w:pPr>
              <w:pStyle w:val="TableParagraph"/>
              <w:ind w:left="131" w:right="117"/>
              <w:jc w:val="center"/>
              <w:rPr>
                <w:sz w:val="24"/>
                <w:szCs w:val="24"/>
              </w:rPr>
            </w:pPr>
            <w:r w:rsidRPr="00230C4D">
              <w:rPr>
                <w:spacing w:val="-10"/>
                <w:sz w:val="24"/>
                <w:szCs w:val="24"/>
              </w:rPr>
              <w:t>2</w:t>
            </w:r>
          </w:p>
        </w:tc>
        <w:tc>
          <w:tcPr>
            <w:tcW w:w="685" w:type="pct"/>
            <w:vMerge/>
            <w:tcBorders>
              <w:top w:val="nil"/>
            </w:tcBorders>
          </w:tcPr>
          <w:p w14:paraId="318D0FA9" w14:textId="77777777" w:rsidR="004248E1" w:rsidRPr="00230C4D" w:rsidRDefault="004248E1" w:rsidP="00C045E4">
            <w:pPr>
              <w:rPr>
                <w:rFonts w:ascii="Times New Roman" w:hAnsi="Times New Roman" w:cs="Times New Roman"/>
                <w:sz w:val="24"/>
                <w:szCs w:val="24"/>
              </w:rPr>
            </w:pPr>
          </w:p>
        </w:tc>
      </w:tr>
      <w:tr w:rsidR="004248E1" w:rsidRPr="00230C4D" w14:paraId="567C36EC" w14:textId="77777777" w:rsidTr="004248E1">
        <w:trPr>
          <w:trHeight w:val="2256"/>
        </w:trPr>
        <w:tc>
          <w:tcPr>
            <w:tcW w:w="937" w:type="pct"/>
            <w:vMerge/>
            <w:tcBorders>
              <w:top w:val="nil"/>
            </w:tcBorders>
          </w:tcPr>
          <w:p w14:paraId="60747AA5" w14:textId="77777777" w:rsidR="004248E1" w:rsidRPr="00230C4D" w:rsidRDefault="004248E1" w:rsidP="00E052BC">
            <w:pPr>
              <w:rPr>
                <w:rFonts w:ascii="Times New Roman" w:hAnsi="Times New Roman" w:cs="Times New Roman"/>
                <w:sz w:val="24"/>
                <w:szCs w:val="24"/>
              </w:rPr>
            </w:pPr>
          </w:p>
        </w:tc>
        <w:tc>
          <w:tcPr>
            <w:tcW w:w="2662" w:type="pct"/>
          </w:tcPr>
          <w:p w14:paraId="6F920672" w14:textId="77777777" w:rsidR="004248E1" w:rsidRPr="00230C4D" w:rsidRDefault="004248E1" w:rsidP="00E052BC">
            <w:pPr>
              <w:pStyle w:val="TableParagraph"/>
              <w:spacing w:line="259" w:lineRule="auto"/>
              <w:ind w:left="110" w:right="243"/>
              <w:rPr>
                <w:sz w:val="24"/>
                <w:szCs w:val="24"/>
              </w:rPr>
            </w:pPr>
            <w:r w:rsidRPr="00230C4D">
              <w:rPr>
                <w:sz w:val="24"/>
                <w:szCs w:val="24"/>
                <w:lang w:val="ru-RU"/>
              </w:rPr>
              <w:t>3. Классификация флотационных машин. Выбор параметров флотационных машин. Механические, пневмомеханическая, пневматическая флотационные машины. Флотационная машина пенной</w:t>
            </w:r>
            <w:r w:rsidRPr="00230C4D">
              <w:rPr>
                <w:spacing w:val="-8"/>
                <w:sz w:val="24"/>
                <w:szCs w:val="24"/>
                <w:lang w:val="ru-RU"/>
              </w:rPr>
              <w:t xml:space="preserve"> </w:t>
            </w:r>
            <w:r w:rsidRPr="00230C4D">
              <w:rPr>
                <w:sz w:val="24"/>
                <w:szCs w:val="24"/>
                <w:lang w:val="ru-RU"/>
              </w:rPr>
              <w:t>сепарации.</w:t>
            </w:r>
            <w:r w:rsidRPr="00230C4D">
              <w:rPr>
                <w:spacing w:val="-7"/>
                <w:sz w:val="24"/>
                <w:szCs w:val="24"/>
                <w:lang w:val="ru-RU"/>
              </w:rPr>
              <w:t xml:space="preserve"> </w:t>
            </w:r>
            <w:r w:rsidRPr="00230C4D">
              <w:rPr>
                <w:sz w:val="24"/>
                <w:szCs w:val="24"/>
                <w:lang w:val="ru-RU"/>
              </w:rPr>
              <w:t>Колонная</w:t>
            </w:r>
            <w:r w:rsidRPr="00230C4D">
              <w:rPr>
                <w:spacing w:val="-8"/>
                <w:sz w:val="24"/>
                <w:szCs w:val="24"/>
                <w:lang w:val="ru-RU"/>
              </w:rPr>
              <w:t xml:space="preserve"> </w:t>
            </w:r>
            <w:r w:rsidRPr="00230C4D">
              <w:rPr>
                <w:sz w:val="24"/>
                <w:szCs w:val="24"/>
                <w:lang w:val="ru-RU"/>
              </w:rPr>
              <w:t>флотационная</w:t>
            </w:r>
            <w:r w:rsidRPr="00230C4D">
              <w:rPr>
                <w:spacing w:val="-7"/>
                <w:sz w:val="24"/>
                <w:szCs w:val="24"/>
                <w:lang w:val="ru-RU"/>
              </w:rPr>
              <w:t xml:space="preserve"> </w:t>
            </w:r>
            <w:r w:rsidRPr="00230C4D">
              <w:rPr>
                <w:sz w:val="24"/>
                <w:szCs w:val="24"/>
                <w:lang w:val="ru-RU"/>
              </w:rPr>
              <w:t>машина.</w:t>
            </w:r>
            <w:r w:rsidRPr="00230C4D">
              <w:rPr>
                <w:spacing w:val="-7"/>
                <w:sz w:val="24"/>
                <w:szCs w:val="24"/>
                <w:lang w:val="ru-RU"/>
              </w:rPr>
              <w:t xml:space="preserve"> </w:t>
            </w:r>
            <w:proofErr w:type="spellStart"/>
            <w:r w:rsidRPr="00230C4D">
              <w:rPr>
                <w:sz w:val="24"/>
                <w:szCs w:val="24"/>
              </w:rPr>
              <w:t>Реагентные</w:t>
            </w:r>
            <w:proofErr w:type="spellEnd"/>
            <w:r w:rsidRPr="00230C4D">
              <w:rPr>
                <w:sz w:val="24"/>
                <w:szCs w:val="24"/>
              </w:rPr>
              <w:t xml:space="preserve"> </w:t>
            </w:r>
            <w:proofErr w:type="spellStart"/>
            <w:r w:rsidRPr="00230C4D">
              <w:rPr>
                <w:sz w:val="24"/>
                <w:szCs w:val="24"/>
              </w:rPr>
              <w:t>питатели</w:t>
            </w:r>
            <w:proofErr w:type="spellEnd"/>
            <w:r w:rsidRPr="00230C4D">
              <w:rPr>
                <w:sz w:val="24"/>
                <w:szCs w:val="24"/>
              </w:rPr>
              <w:t>. Контактные чаны.</w:t>
            </w:r>
          </w:p>
        </w:tc>
        <w:tc>
          <w:tcPr>
            <w:tcW w:w="716" w:type="pct"/>
          </w:tcPr>
          <w:p w14:paraId="500E42F1" w14:textId="77777777" w:rsidR="004248E1" w:rsidRPr="00230C4D" w:rsidRDefault="004248E1" w:rsidP="00E052BC">
            <w:pPr>
              <w:pStyle w:val="TableParagraph"/>
              <w:rPr>
                <w:b/>
                <w:sz w:val="24"/>
                <w:szCs w:val="24"/>
              </w:rPr>
            </w:pPr>
          </w:p>
          <w:p w14:paraId="4E2AF762" w14:textId="77777777" w:rsidR="004248E1" w:rsidRPr="00230C4D" w:rsidRDefault="004248E1" w:rsidP="00E052BC">
            <w:pPr>
              <w:pStyle w:val="TableParagraph"/>
              <w:rPr>
                <w:b/>
                <w:sz w:val="24"/>
                <w:szCs w:val="24"/>
              </w:rPr>
            </w:pPr>
          </w:p>
          <w:p w14:paraId="616150A7" w14:textId="77777777" w:rsidR="004248E1" w:rsidRPr="00230C4D" w:rsidRDefault="004248E1" w:rsidP="00E052BC">
            <w:pPr>
              <w:pStyle w:val="TableParagraph"/>
              <w:rPr>
                <w:b/>
                <w:sz w:val="24"/>
                <w:szCs w:val="24"/>
              </w:rPr>
            </w:pPr>
          </w:p>
          <w:p w14:paraId="6D5FFFA4" w14:textId="77777777" w:rsidR="004248E1" w:rsidRPr="00230C4D" w:rsidRDefault="004248E1" w:rsidP="00E052BC">
            <w:pPr>
              <w:pStyle w:val="TableParagraph"/>
              <w:rPr>
                <w:b/>
                <w:sz w:val="24"/>
                <w:szCs w:val="24"/>
              </w:rPr>
            </w:pPr>
          </w:p>
          <w:p w14:paraId="16DF22C7" w14:textId="77777777" w:rsidR="004248E1" w:rsidRPr="00230C4D" w:rsidRDefault="004248E1" w:rsidP="00E052BC">
            <w:pPr>
              <w:pStyle w:val="TableParagraph"/>
              <w:spacing w:before="245"/>
              <w:rPr>
                <w:b/>
                <w:sz w:val="24"/>
                <w:szCs w:val="24"/>
              </w:rPr>
            </w:pPr>
          </w:p>
          <w:p w14:paraId="0945EADD" w14:textId="77777777" w:rsidR="004248E1" w:rsidRPr="00230C4D" w:rsidRDefault="004248E1" w:rsidP="00E052BC">
            <w:pPr>
              <w:pStyle w:val="TableParagraph"/>
              <w:spacing w:before="1"/>
              <w:ind w:left="131" w:right="117"/>
              <w:jc w:val="center"/>
              <w:rPr>
                <w:sz w:val="24"/>
                <w:szCs w:val="24"/>
              </w:rPr>
            </w:pPr>
            <w:r w:rsidRPr="00230C4D">
              <w:rPr>
                <w:spacing w:val="-10"/>
                <w:sz w:val="24"/>
                <w:szCs w:val="24"/>
              </w:rPr>
              <w:t>2</w:t>
            </w:r>
          </w:p>
        </w:tc>
        <w:tc>
          <w:tcPr>
            <w:tcW w:w="685" w:type="pct"/>
          </w:tcPr>
          <w:p w14:paraId="5A4FC719"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4195E75E"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2ED9E075"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7784C423"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3B65788A"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1.1</w:t>
            </w:r>
          </w:p>
          <w:p w14:paraId="3ECE097E" w14:textId="77777777" w:rsidR="004248E1" w:rsidRPr="00230C4D" w:rsidRDefault="004248E1" w:rsidP="00C045E4">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1.2</w:t>
            </w:r>
          </w:p>
          <w:p w14:paraId="014F0BEE" w14:textId="77777777" w:rsidR="004248E1" w:rsidRPr="00230C4D" w:rsidRDefault="004248E1" w:rsidP="00C045E4">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p w14:paraId="5089652E" w14:textId="77777777" w:rsidR="004248E1" w:rsidRPr="00230C4D" w:rsidRDefault="004248E1" w:rsidP="00C045E4">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1.6</w:t>
            </w:r>
          </w:p>
        </w:tc>
      </w:tr>
      <w:tr w:rsidR="004248E1" w:rsidRPr="00230C4D" w14:paraId="077B22B0" w14:textId="77777777" w:rsidTr="004248E1">
        <w:trPr>
          <w:trHeight w:val="2256"/>
        </w:trPr>
        <w:tc>
          <w:tcPr>
            <w:tcW w:w="937" w:type="pct"/>
            <w:vMerge/>
            <w:tcBorders>
              <w:top w:val="nil"/>
            </w:tcBorders>
          </w:tcPr>
          <w:p w14:paraId="5C391AE4" w14:textId="77777777" w:rsidR="004248E1" w:rsidRPr="00230C4D" w:rsidRDefault="004248E1" w:rsidP="00E052BC">
            <w:pPr>
              <w:rPr>
                <w:rFonts w:ascii="Times New Roman" w:hAnsi="Times New Roman" w:cs="Times New Roman"/>
                <w:sz w:val="24"/>
                <w:szCs w:val="24"/>
              </w:rPr>
            </w:pPr>
          </w:p>
        </w:tc>
        <w:tc>
          <w:tcPr>
            <w:tcW w:w="2662" w:type="pct"/>
          </w:tcPr>
          <w:p w14:paraId="15C9862E" w14:textId="6262CBB4" w:rsidR="004248E1" w:rsidRPr="00230C4D" w:rsidRDefault="004248E1" w:rsidP="00E052BC">
            <w:pPr>
              <w:pStyle w:val="TableParagraph"/>
              <w:spacing w:line="259" w:lineRule="auto"/>
              <w:ind w:left="110" w:right="243"/>
              <w:rPr>
                <w:sz w:val="24"/>
                <w:szCs w:val="24"/>
              </w:rPr>
            </w:pPr>
            <w:r w:rsidRPr="00230C4D">
              <w:rPr>
                <w:sz w:val="24"/>
                <w:szCs w:val="24"/>
                <w:lang w:val="ru-RU"/>
              </w:rPr>
              <w:t>4.</w:t>
            </w:r>
            <w:proofErr w:type="spellStart"/>
            <w:r w:rsidRPr="00230C4D">
              <w:rPr>
                <w:sz w:val="24"/>
                <w:szCs w:val="24"/>
              </w:rPr>
              <w:t>Радиометрическое</w:t>
            </w:r>
            <w:proofErr w:type="spellEnd"/>
            <w:r w:rsidRPr="00230C4D">
              <w:rPr>
                <w:sz w:val="24"/>
                <w:szCs w:val="24"/>
              </w:rPr>
              <w:t xml:space="preserve"> </w:t>
            </w:r>
            <w:proofErr w:type="spellStart"/>
            <w:r w:rsidRPr="00230C4D">
              <w:rPr>
                <w:sz w:val="24"/>
                <w:szCs w:val="24"/>
              </w:rPr>
              <w:t>обогащение</w:t>
            </w:r>
            <w:proofErr w:type="spellEnd"/>
            <w:r w:rsidRPr="00230C4D">
              <w:rPr>
                <w:sz w:val="24"/>
                <w:szCs w:val="24"/>
              </w:rPr>
              <w:t>.</w:t>
            </w:r>
          </w:p>
        </w:tc>
        <w:tc>
          <w:tcPr>
            <w:tcW w:w="716" w:type="pct"/>
          </w:tcPr>
          <w:p w14:paraId="6F2D5505" w14:textId="119963A5" w:rsidR="004248E1" w:rsidRPr="00230C4D" w:rsidRDefault="004248E1" w:rsidP="00141BF6">
            <w:pPr>
              <w:pStyle w:val="TableParagraph"/>
              <w:jc w:val="center"/>
              <w:rPr>
                <w:b/>
                <w:sz w:val="24"/>
                <w:szCs w:val="24"/>
              </w:rPr>
            </w:pPr>
            <w:r w:rsidRPr="00230C4D">
              <w:rPr>
                <w:spacing w:val="-10"/>
                <w:sz w:val="24"/>
                <w:szCs w:val="24"/>
              </w:rPr>
              <w:t>2</w:t>
            </w:r>
          </w:p>
        </w:tc>
        <w:tc>
          <w:tcPr>
            <w:tcW w:w="685" w:type="pct"/>
          </w:tcPr>
          <w:p w14:paraId="553DE9B4"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433B8963"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5E12837D"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074B3B2A"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6C296B2F" w14:textId="77777777" w:rsidR="004248E1" w:rsidRPr="00230C4D" w:rsidRDefault="004248E1" w:rsidP="001814D1">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1.1</w:t>
            </w:r>
          </w:p>
          <w:p w14:paraId="0C01DB5F" w14:textId="77777777" w:rsidR="004248E1" w:rsidRPr="00230C4D" w:rsidRDefault="004248E1" w:rsidP="001814D1">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1.2</w:t>
            </w:r>
          </w:p>
          <w:p w14:paraId="3E497133" w14:textId="77777777" w:rsidR="004248E1" w:rsidRPr="00230C4D" w:rsidRDefault="004248E1" w:rsidP="001814D1">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p w14:paraId="39239781" w14:textId="22889961" w:rsidR="004248E1" w:rsidRPr="00230C4D" w:rsidRDefault="004248E1" w:rsidP="00C045E4">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1.6</w:t>
            </w:r>
          </w:p>
        </w:tc>
      </w:tr>
      <w:tr w:rsidR="004248E1" w:rsidRPr="00230C4D" w14:paraId="2E38D1AD" w14:textId="77777777" w:rsidTr="004248E1">
        <w:trPr>
          <w:trHeight w:val="2256"/>
        </w:trPr>
        <w:tc>
          <w:tcPr>
            <w:tcW w:w="937" w:type="pct"/>
            <w:vMerge/>
            <w:tcBorders>
              <w:top w:val="nil"/>
            </w:tcBorders>
          </w:tcPr>
          <w:p w14:paraId="5B3CAA22" w14:textId="77777777" w:rsidR="004248E1" w:rsidRPr="00230C4D" w:rsidRDefault="004248E1" w:rsidP="00E052BC">
            <w:pPr>
              <w:rPr>
                <w:rFonts w:ascii="Times New Roman" w:hAnsi="Times New Roman" w:cs="Times New Roman"/>
                <w:sz w:val="24"/>
                <w:szCs w:val="24"/>
              </w:rPr>
            </w:pPr>
          </w:p>
        </w:tc>
        <w:tc>
          <w:tcPr>
            <w:tcW w:w="2662" w:type="pct"/>
          </w:tcPr>
          <w:p w14:paraId="4D71D810" w14:textId="4AC0A6AB" w:rsidR="004248E1" w:rsidRPr="00230C4D" w:rsidRDefault="004248E1" w:rsidP="00C55BDE">
            <w:pPr>
              <w:pStyle w:val="TableParagraph"/>
              <w:spacing w:line="259" w:lineRule="auto"/>
              <w:ind w:left="110" w:right="243"/>
              <w:rPr>
                <w:sz w:val="24"/>
                <w:szCs w:val="24"/>
                <w:lang w:val="ru-RU"/>
              </w:rPr>
            </w:pPr>
            <w:r w:rsidRPr="00230C4D">
              <w:rPr>
                <w:sz w:val="24"/>
                <w:szCs w:val="24"/>
                <w:lang w:val="ru-RU"/>
              </w:rPr>
              <w:t>5.Магнитные процессы  обогащения</w:t>
            </w:r>
          </w:p>
          <w:p w14:paraId="237AB938" w14:textId="1B3DDE61" w:rsidR="004248E1" w:rsidRPr="00230C4D" w:rsidRDefault="004248E1" w:rsidP="00C55BDE">
            <w:pPr>
              <w:pStyle w:val="TableParagraph"/>
              <w:spacing w:line="259" w:lineRule="auto"/>
              <w:ind w:left="110" w:right="243"/>
              <w:rPr>
                <w:sz w:val="24"/>
                <w:szCs w:val="24"/>
                <w:lang w:val="ru-RU"/>
              </w:rPr>
            </w:pPr>
            <w:r w:rsidRPr="00230C4D">
              <w:rPr>
                <w:sz w:val="24"/>
                <w:szCs w:val="24"/>
                <w:lang w:val="ru-RU"/>
              </w:rPr>
              <w:t>Физические  основы магнитных методов обогащения.</w:t>
            </w:r>
          </w:p>
          <w:p w14:paraId="6530EC62" w14:textId="67B36524" w:rsidR="004248E1" w:rsidRPr="00230C4D" w:rsidRDefault="004248E1" w:rsidP="00C55BDE">
            <w:pPr>
              <w:pStyle w:val="TableParagraph"/>
              <w:spacing w:line="259" w:lineRule="auto"/>
              <w:ind w:left="110" w:right="243"/>
              <w:rPr>
                <w:sz w:val="24"/>
                <w:szCs w:val="24"/>
                <w:lang w:val="ru-RU"/>
              </w:rPr>
            </w:pPr>
            <w:r w:rsidRPr="00230C4D">
              <w:rPr>
                <w:sz w:val="24"/>
                <w:szCs w:val="24"/>
                <w:lang w:val="ru-RU"/>
              </w:rPr>
              <w:t xml:space="preserve">Основные типы технологических схем при магнитном методе обогащения. </w:t>
            </w:r>
          </w:p>
          <w:p w14:paraId="4157CBF1" w14:textId="7C3A1BDD" w:rsidR="004248E1" w:rsidRPr="00230C4D" w:rsidRDefault="004248E1" w:rsidP="00141BF6">
            <w:pPr>
              <w:pStyle w:val="TableParagraph"/>
              <w:spacing w:line="259" w:lineRule="auto"/>
              <w:ind w:left="110" w:right="243"/>
              <w:rPr>
                <w:sz w:val="24"/>
                <w:szCs w:val="24"/>
                <w:lang w:val="ru-RU"/>
              </w:rPr>
            </w:pPr>
          </w:p>
        </w:tc>
        <w:tc>
          <w:tcPr>
            <w:tcW w:w="716" w:type="pct"/>
          </w:tcPr>
          <w:p w14:paraId="6037C47A" w14:textId="283D9F68" w:rsidR="004248E1" w:rsidRPr="00230C4D" w:rsidRDefault="004248E1" w:rsidP="00141BF6">
            <w:pPr>
              <w:pStyle w:val="TableParagraph"/>
              <w:jc w:val="center"/>
              <w:rPr>
                <w:sz w:val="24"/>
                <w:szCs w:val="24"/>
              </w:rPr>
            </w:pPr>
            <w:r w:rsidRPr="00230C4D">
              <w:rPr>
                <w:sz w:val="24"/>
                <w:szCs w:val="24"/>
              </w:rPr>
              <w:t>2</w:t>
            </w:r>
          </w:p>
        </w:tc>
        <w:tc>
          <w:tcPr>
            <w:tcW w:w="685" w:type="pct"/>
          </w:tcPr>
          <w:p w14:paraId="7060BC9D"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4A30B557"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49A9B06F"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0DE26666"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417F02E3" w14:textId="77777777" w:rsidR="004248E1" w:rsidRPr="00230C4D" w:rsidRDefault="004248E1" w:rsidP="001814D1">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1.1</w:t>
            </w:r>
          </w:p>
          <w:p w14:paraId="409EA245" w14:textId="77777777" w:rsidR="004248E1" w:rsidRPr="00230C4D" w:rsidRDefault="004248E1" w:rsidP="001814D1">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1.2</w:t>
            </w:r>
          </w:p>
          <w:p w14:paraId="20C408CF" w14:textId="77777777" w:rsidR="004248E1" w:rsidRPr="00230C4D" w:rsidRDefault="004248E1" w:rsidP="001814D1">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p w14:paraId="567953B0" w14:textId="1B92BB94" w:rsidR="004248E1" w:rsidRPr="00230C4D" w:rsidRDefault="004248E1" w:rsidP="00C045E4">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1.6</w:t>
            </w:r>
          </w:p>
        </w:tc>
      </w:tr>
      <w:tr w:rsidR="004248E1" w:rsidRPr="00230C4D" w14:paraId="446A1C43" w14:textId="77777777" w:rsidTr="004248E1">
        <w:trPr>
          <w:trHeight w:val="2256"/>
        </w:trPr>
        <w:tc>
          <w:tcPr>
            <w:tcW w:w="937" w:type="pct"/>
            <w:vMerge/>
            <w:tcBorders>
              <w:top w:val="nil"/>
            </w:tcBorders>
          </w:tcPr>
          <w:p w14:paraId="7853ECE1" w14:textId="77777777" w:rsidR="004248E1" w:rsidRPr="00230C4D" w:rsidRDefault="004248E1" w:rsidP="00E052BC">
            <w:pPr>
              <w:rPr>
                <w:rFonts w:ascii="Times New Roman" w:hAnsi="Times New Roman" w:cs="Times New Roman"/>
                <w:sz w:val="24"/>
                <w:szCs w:val="24"/>
              </w:rPr>
            </w:pPr>
          </w:p>
        </w:tc>
        <w:tc>
          <w:tcPr>
            <w:tcW w:w="2662" w:type="pct"/>
          </w:tcPr>
          <w:p w14:paraId="6C5406EF" w14:textId="5BC6BEAB" w:rsidR="004248E1" w:rsidRPr="00230C4D" w:rsidRDefault="004248E1" w:rsidP="00141BF6">
            <w:pPr>
              <w:pStyle w:val="TableParagraph"/>
              <w:spacing w:line="259" w:lineRule="auto"/>
              <w:ind w:left="110" w:right="243"/>
              <w:rPr>
                <w:sz w:val="24"/>
                <w:szCs w:val="24"/>
                <w:lang w:val="ru-RU"/>
              </w:rPr>
            </w:pPr>
            <w:r w:rsidRPr="00230C4D">
              <w:rPr>
                <w:sz w:val="24"/>
                <w:szCs w:val="24"/>
                <w:lang w:val="ru-RU"/>
              </w:rPr>
              <w:t xml:space="preserve">6.Классификация магнитных сепараторов по напряженности поля и их конструкции (барабанные, ленточные, роликовые) и  среде (сухие и мокрые), принципу сепарации (верхнее, нижнее питание). </w:t>
            </w:r>
          </w:p>
          <w:p w14:paraId="46B36302" w14:textId="6E9AFBF4" w:rsidR="004248E1" w:rsidRPr="00230C4D" w:rsidRDefault="004248E1" w:rsidP="00141BF6">
            <w:pPr>
              <w:pStyle w:val="TableParagraph"/>
              <w:spacing w:line="259" w:lineRule="auto"/>
              <w:ind w:left="110" w:right="243"/>
              <w:rPr>
                <w:sz w:val="24"/>
                <w:szCs w:val="24"/>
              </w:rPr>
            </w:pPr>
            <w:proofErr w:type="spellStart"/>
            <w:r w:rsidRPr="00230C4D">
              <w:rPr>
                <w:sz w:val="24"/>
                <w:szCs w:val="24"/>
              </w:rPr>
              <w:t>Технологические</w:t>
            </w:r>
            <w:proofErr w:type="spellEnd"/>
            <w:r w:rsidRPr="00230C4D">
              <w:rPr>
                <w:sz w:val="24"/>
                <w:szCs w:val="24"/>
              </w:rPr>
              <w:t xml:space="preserve"> </w:t>
            </w:r>
            <w:proofErr w:type="spellStart"/>
            <w:r w:rsidRPr="00230C4D">
              <w:rPr>
                <w:sz w:val="24"/>
                <w:szCs w:val="24"/>
              </w:rPr>
              <w:t>характеристики</w:t>
            </w:r>
            <w:proofErr w:type="spellEnd"/>
            <w:r w:rsidRPr="00230C4D">
              <w:rPr>
                <w:sz w:val="24"/>
                <w:szCs w:val="24"/>
              </w:rPr>
              <w:t xml:space="preserve"> </w:t>
            </w:r>
            <w:proofErr w:type="spellStart"/>
            <w:r w:rsidRPr="00230C4D">
              <w:rPr>
                <w:sz w:val="24"/>
                <w:szCs w:val="24"/>
              </w:rPr>
              <w:t>сепараторов</w:t>
            </w:r>
            <w:proofErr w:type="spellEnd"/>
            <w:r w:rsidRPr="00230C4D">
              <w:rPr>
                <w:sz w:val="24"/>
                <w:szCs w:val="24"/>
              </w:rPr>
              <w:t>.</w:t>
            </w:r>
          </w:p>
        </w:tc>
        <w:tc>
          <w:tcPr>
            <w:tcW w:w="716" w:type="pct"/>
          </w:tcPr>
          <w:p w14:paraId="6AEA1386" w14:textId="3B2A2DFD" w:rsidR="004248E1" w:rsidRPr="00230C4D" w:rsidRDefault="004248E1" w:rsidP="00141BF6">
            <w:pPr>
              <w:pStyle w:val="TableParagraph"/>
              <w:jc w:val="center"/>
              <w:rPr>
                <w:sz w:val="24"/>
                <w:szCs w:val="24"/>
                <w:lang w:val="ru-RU"/>
              </w:rPr>
            </w:pPr>
            <w:r w:rsidRPr="00230C4D">
              <w:rPr>
                <w:sz w:val="24"/>
                <w:szCs w:val="24"/>
                <w:lang w:val="ru-RU"/>
              </w:rPr>
              <w:t>3</w:t>
            </w:r>
          </w:p>
        </w:tc>
        <w:tc>
          <w:tcPr>
            <w:tcW w:w="685" w:type="pct"/>
          </w:tcPr>
          <w:p w14:paraId="4AA1B7A0"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01</w:t>
            </w:r>
          </w:p>
          <w:p w14:paraId="390E63B8"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02</w:t>
            </w:r>
          </w:p>
          <w:p w14:paraId="78146793"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04</w:t>
            </w:r>
          </w:p>
          <w:p w14:paraId="41D67B85" w14:textId="77777777" w:rsidR="004248E1" w:rsidRPr="00230C4D" w:rsidRDefault="004248E1" w:rsidP="001814D1">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5C4D86BD" w14:textId="77777777" w:rsidR="004248E1" w:rsidRPr="00230C4D" w:rsidRDefault="004248E1" w:rsidP="001814D1">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1.1</w:t>
            </w:r>
          </w:p>
          <w:p w14:paraId="2536F04E" w14:textId="77777777" w:rsidR="004248E1" w:rsidRPr="00230C4D" w:rsidRDefault="004248E1" w:rsidP="001814D1">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1.2</w:t>
            </w:r>
          </w:p>
          <w:p w14:paraId="47ADAC8A" w14:textId="77777777" w:rsidR="004248E1" w:rsidRPr="00230C4D" w:rsidRDefault="004248E1" w:rsidP="001814D1">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p w14:paraId="30FBE6AE" w14:textId="6CC0F98E" w:rsidR="004248E1" w:rsidRPr="00230C4D" w:rsidRDefault="004248E1" w:rsidP="00C045E4">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1.6</w:t>
            </w:r>
          </w:p>
        </w:tc>
      </w:tr>
      <w:tr w:rsidR="004248E1" w:rsidRPr="00230C4D" w14:paraId="5F89EDC7" w14:textId="77777777" w:rsidTr="004248E1">
        <w:trPr>
          <w:trHeight w:val="434"/>
        </w:trPr>
        <w:tc>
          <w:tcPr>
            <w:tcW w:w="937" w:type="pct"/>
            <w:vMerge/>
            <w:tcBorders>
              <w:top w:val="nil"/>
            </w:tcBorders>
          </w:tcPr>
          <w:p w14:paraId="7653D439" w14:textId="77777777" w:rsidR="004248E1" w:rsidRPr="00230C4D" w:rsidRDefault="004248E1" w:rsidP="00E052BC">
            <w:pPr>
              <w:rPr>
                <w:rFonts w:ascii="Times New Roman" w:hAnsi="Times New Roman" w:cs="Times New Roman"/>
                <w:sz w:val="24"/>
                <w:szCs w:val="24"/>
              </w:rPr>
            </w:pPr>
          </w:p>
        </w:tc>
        <w:tc>
          <w:tcPr>
            <w:tcW w:w="2662" w:type="pct"/>
          </w:tcPr>
          <w:p w14:paraId="09017C68" w14:textId="77777777" w:rsidR="004248E1" w:rsidRPr="00230C4D" w:rsidRDefault="004248E1" w:rsidP="00E052BC">
            <w:pPr>
              <w:pStyle w:val="TableParagraph"/>
              <w:spacing w:before="1"/>
              <w:ind w:left="110"/>
              <w:rPr>
                <w:b/>
                <w:sz w:val="24"/>
                <w:szCs w:val="24"/>
                <w:lang w:val="ru-RU"/>
              </w:rPr>
            </w:pPr>
            <w:r w:rsidRPr="00230C4D">
              <w:rPr>
                <w:b/>
                <w:sz w:val="24"/>
                <w:szCs w:val="24"/>
                <w:lang w:val="ru-RU"/>
              </w:rPr>
              <w:t>В</w:t>
            </w:r>
            <w:r w:rsidRPr="00230C4D">
              <w:rPr>
                <w:b/>
                <w:spacing w:val="-6"/>
                <w:sz w:val="24"/>
                <w:szCs w:val="24"/>
                <w:lang w:val="ru-RU"/>
              </w:rPr>
              <w:t xml:space="preserve"> </w:t>
            </w:r>
            <w:r w:rsidRPr="00230C4D">
              <w:rPr>
                <w:b/>
                <w:sz w:val="24"/>
                <w:szCs w:val="24"/>
                <w:lang w:val="ru-RU"/>
              </w:rPr>
              <w:t>том</w:t>
            </w:r>
            <w:r w:rsidRPr="00230C4D">
              <w:rPr>
                <w:b/>
                <w:spacing w:val="-5"/>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8"/>
                <w:sz w:val="24"/>
                <w:szCs w:val="24"/>
                <w:lang w:val="ru-RU"/>
              </w:rPr>
              <w:t xml:space="preserve"> </w:t>
            </w:r>
            <w:r w:rsidRPr="00230C4D">
              <w:rPr>
                <w:b/>
                <w:sz w:val="24"/>
                <w:szCs w:val="24"/>
                <w:lang w:val="ru-RU"/>
              </w:rPr>
              <w:t>занятий</w:t>
            </w:r>
            <w:r w:rsidRPr="00230C4D">
              <w:rPr>
                <w:b/>
                <w:spacing w:val="-5"/>
                <w:sz w:val="24"/>
                <w:szCs w:val="24"/>
                <w:lang w:val="ru-RU"/>
              </w:rPr>
              <w:t xml:space="preserve"> </w:t>
            </w:r>
            <w:r w:rsidRPr="00230C4D">
              <w:rPr>
                <w:b/>
                <w:sz w:val="24"/>
                <w:szCs w:val="24"/>
                <w:lang w:val="ru-RU"/>
              </w:rPr>
              <w:t>и</w:t>
            </w:r>
            <w:r w:rsidRPr="00230C4D">
              <w:rPr>
                <w:b/>
                <w:spacing w:val="-7"/>
                <w:sz w:val="24"/>
                <w:szCs w:val="24"/>
                <w:lang w:val="ru-RU"/>
              </w:rPr>
              <w:t xml:space="preserve"> </w:t>
            </w:r>
            <w:r w:rsidRPr="00230C4D">
              <w:rPr>
                <w:b/>
                <w:sz w:val="24"/>
                <w:szCs w:val="24"/>
                <w:lang w:val="ru-RU"/>
              </w:rPr>
              <w:t>лабораторных</w:t>
            </w:r>
            <w:r w:rsidRPr="00230C4D">
              <w:rPr>
                <w:b/>
                <w:spacing w:val="-6"/>
                <w:sz w:val="24"/>
                <w:szCs w:val="24"/>
                <w:lang w:val="ru-RU"/>
              </w:rPr>
              <w:t xml:space="preserve"> </w:t>
            </w:r>
            <w:r w:rsidRPr="00230C4D">
              <w:rPr>
                <w:b/>
                <w:spacing w:val="-2"/>
                <w:sz w:val="24"/>
                <w:szCs w:val="24"/>
                <w:lang w:val="ru-RU"/>
              </w:rPr>
              <w:t>работ</w:t>
            </w:r>
          </w:p>
        </w:tc>
        <w:tc>
          <w:tcPr>
            <w:tcW w:w="716" w:type="pct"/>
          </w:tcPr>
          <w:p w14:paraId="190E5243" w14:textId="5A0DB909" w:rsidR="004248E1" w:rsidRPr="00230C4D" w:rsidRDefault="004248E1" w:rsidP="00E052BC">
            <w:pPr>
              <w:pStyle w:val="TableParagraph"/>
              <w:spacing w:before="1"/>
              <w:ind w:left="131" w:right="117"/>
              <w:jc w:val="center"/>
              <w:rPr>
                <w:b/>
                <w:sz w:val="24"/>
                <w:szCs w:val="24"/>
                <w:lang w:val="ru-RU"/>
              </w:rPr>
            </w:pPr>
            <w:r w:rsidRPr="00230C4D">
              <w:rPr>
                <w:b/>
                <w:spacing w:val="-5"/>
                <w:sz w:val="24"/>
                <w:szCs w:val="24"/>
                <w:lang w:val="ru-RU"/>
              </w:rPr>
              <w:t>66</w:t>
            </w:r>
          </w:p>
        </w:tc>
        <w:tc>
          <w:tcPr>
            <w:tcW w:w="685" w:type="pct"/>
          </w:tcPr>
          <w:p w14:paraId="55769BD2" w14:textId="77777777" w:rsidR="004248E1" w:rsidRPr="00230C4D" w:rsidRDefault="004248E1" w:rsidP="00C045E4">
            <w:pPr>
              <w:pStyle w:val="TableParagraph"/>
              <w:rPr>
                <w:sz w:val="24"/>
                <w:szCs w:val="24"/>
              </w:rPr>
            </w:pPr>
          </w:p>
        </w:tc>
      </w:tr>
      <w:tr w:rsidR="004248E1" w:rsidRPr="00230C4D" w14:paraId="4A136381" w14:textId="77777777" w:rsidTr="004248E1">
        <w:trPr>
          <w:trHeight w:val="978"/>
        </w:trPr>
        <w:tc>
          <w:tcPr>
            <w:tcW w:w="937" w:type="pct"/>
            <w:vMerge/>
            <w:tcBorders>
              <w:top w:val="nil"/>
            </w:tcBorders>
          </w:tcPr>
          <w:p w14:paraId="4973D0D2" w14:textId="77777777" w:rsidR="004248E1" w:rsidRPr="00230C4D" w:rsidRDefault="004248E1" w:rsidP="00E052BC">
            <w:pPr>
              <w:rPr>
                <w:rFonts w:ascii="Times New Roman" w:hAnsi="Times New Roman" w:cs="Times New Roman"/>
                <w:sz w:val="24"/>
                <w:szCs w:val="24"/>
              </w:rPr>
            </w:pPr>
          </w:p>
        </w:tc>
        <w:tc>
          <w:tcPr>
            <w:tcW w:w="2662" w:type="pct"/>
          </w:tcPr>
          <w:p w14:paraId="7B1EE6D8" w14:textId="77777777" w:rsidR="004248E1" w:rsidRPr="00230C4D" w:rsidRDefault="004248E1" w:rsidP="00E052BC">
            <w:pPr>
              <w:pStyle w:val="TableParagraph"/>
              <w:spacing w:line="259" w:lineRule="auto"/>
              <w:ind w:left="110"/>
              <w:rPr>
                <w:sz w:val="24"/>
                <w:szCs w:val="24"/>
              </w:rPr>
            </w:pPr>
            <w:r w:rsidRPr="00230C4D">
              <w:rPr>
                <w:sz w:val="24"/>
                <w:szCs w:val="24"/>
                <w:lang w:val="ru-RU"/>
              </w:rPr>
              <w:t xml:space="preserve">1. Изучение как влияет основные факторы на флотацию. </w:t>
            </w:r>
            <w:proofErr w:type="spellStart"/>
            <w:r w:rsidRPr="00230C4D">
              <w:rPr>
                <w:sz w:val="24"/>
                <w:szCs w:val="24"/>
              </w:rPr>
              <w:t>Построение</w:t>
            </w:r>
            <w:proofErr w:type="spellEnd"/>
            <w:r w:rsidRPr="00230C4D">
              <w:rPr>
                <w:sz w:val="24"/>
                <w:szCs w:val="24"/>
              </w:rPr>
              <w:t xml:space="preserve"> </w:t>
            </w:r>
            <w:proofErr w:type="spellStart"/>
            <w:r w:rsidRPr="00230C4D">
              <w:rPr>
                <w:spacing w:val="-2"/>
                <w:sz w:val="24"/>
                <w:szCs w:val="24"/>
              </w:rPr>
              <w:t>кривых</w:t>
            </w:r>
            <w:proofErr w:type="spellEnd"/>
            <w:r w:rsidRPr="00230C4D">
              <w:rPr>
                <w:spacing w:val="-2"/>
                <w:sz w:val="24"/>
                <w:szCs w:val="24"/>
              </w:rPr>
              <w:t>.</w:t>
            </w:r>
          </w:p>
        </w:tc>
        <w:tc>
          <w:tcPr>
            <w:tcW w:w="716" w:type="pct"/>
          </w:tcPr>
          <w:p w14:paraId="6B8AF583" w14:textId="77777777" w:rsidR="004248E1" w:rsidRPr="00230C4D" w:rsidRDefault="004248E1" w:rsidP="00E052BC">
            <w:pPr>
              <w:pStyle w:val="TableParagraph"/>
              <w:spacing w:before="14"/>
              <w:rPr>
                <w:b/>
                <w:sz w:val="24"/>
                <w:szCs w:val="24"/>
              </w:rPr>
            </w:pPr>
          </w:p>
          <w:p w14:paraId="4CF984F8" w14:textId="67BD37E2"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6</w:t>
            </w:r>
          </w:p>
        </w:tc>
        <w:tc>
          <w:tcPr>
            <w:tcW w:w="685" w:type="pct"/>
          </w:tcPr>
          <w:p w14:paraId="1B6F0AF8"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0E047CA7"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5D2EBAC1"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bl>
    <w:tbl>
      <w:tblPr>
        <w:tblStyle w:val="TableNormal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2001B122" w14:textId="77777777" w:rsidTr="004248E1">
        <w:trPr>
          <w:trHeight w:val="1298"/>
        </w:trPr>
        <w:tc>
          <w:tcPr>
            <w:tcW w:w="937" w:type="pct"/>
            <w:vMerge w:val="restart"/>
            <w:tcBorders>
              <w:top w:val="nil"/>
            </w:tcBorders>
          </w:tcPr>
          <w:p w14:paraId="46B747C7" w14:textId="77777777" w:rsidR="004248E1" w:rsidRPr="00230C4D" w:rsidRDefault="004248E1" w:rsidP="00E052BC">
            <w:pPr>
              <w:rPr>
                <w:rFonts w:ascii="Times New Roman" w:hAnsi="Times New Roman" w:cs="Times New Roman"/>
                <w:sz w:val="24"/>
                <w:szCs w:val="24"/>
                <w:lang w:val="ru-RU"/>
              </w:rPr>
            </w:pPr>
          </w:p>
        </w:tc>
        <w:tc>
          <w:tcPr>
            <w:tcW w:w="2662" w:type="pct"/>
          </w:tcPr>
          <w:p w14:paraId="004971F7" w14:textId="77777777" w:rsidR="004248E1" w:rsidRPr="00230C4D" w:rsidRDefault="004248E1" w:rsidP="00E052BC">
            <w:pPr>
              <w:pStyle w:val="TableParagraph"/>
              <w:spacing w:line="247" w:lineRule="exact"/>
              <w:ind w:left="110"/>
              <w:rPr>
                <w:sz w:val="24"/>
                <w:szCs w:val="24"/>
                <w:lang w:val="ru-RU"/>
              </w:rPr>
            </w:pPr>
            <w:r w:rsidRPr="00230C4D">
              <w:rPr>
                <w:sz w:val="24"/>
                <w:szCs w:val="24"/>
                <w:lang w:val="ru-RU"/>
              </w:rPr>
              <w:t>2.Изучение</w:t>
            </w:r>
            <w:r w:rsidRPr="00230C4D">
              <w:rPr>
                <w:spacing w:val="-8"/>
                <w:sz w:val="24"/>
                <w:szCs w:val="24"/>
                <w:lang w:val="ru-RU"/>
              </w:rPr>
              <w:t xml:space="preserve"> </w:t>
            </w:r>
            <w:r w:rsidRPr="00230C4D">
              <w:rPr>
                <w:sz w:val="24"/>
                <w:szCs w:val="24"/>
                <w:lang w:val="ru-RU"/>
              </w:rPr>
              <w:t>классификации</w:t>
            </w:r>
            <w:r w:rsidRPr="00230C4D">
              <w:rPr>
                <w:spacing w:val="-8"/>
                <w:sz w:val="24"/>
                <w:szCs w:val="24"/>
                <w:lang w:val="ru-RU"/>
              </w:rPr>
              <w:t xml:space="preserve"> </w:t>
            </w:r>
            <w:r w:rsidRPr="00230C4D">
              <w:rPr>
                <w:sz w:val="24"/>
                <w:szCs w:val="24"/>
                <w:lang w:val="ru-RU"/>
              </w:rPr>
              <w:t>минералов</w:t>
            </w:r>
            <w:r w:rsidRPr="00230C4D">
              <w:rPr>
                <w:spacing w:val="-8"/>
                <w:sz w:val="24"/>
                <w:szCs w:val="24"/>
                <w:lang w:val="ru-RU"/>
              </w:rPr>
              <w:t xml:space="preserve"> </w:t>
            </w:r>
            <w:r w:rsidRPr="00230C4D">
              <w:rPr>
                <w:sz w:val="24"/>
                <w:szCs w:val="24"/>
                <w:lang w:val="ru-RU"/>
              </w:rPr>
              <w:t>по</w:t>
            </w:r>
            <w:r w:rsidRPr="00230C4D">
              <w:rPr>
                <w:spacing w:val="-10"/>
                <w:sz w:val="24"/>
                <w:szCs w:val="24"/>
                <w:lang w:val="ru-RU"/>
              </w:rPr>
              <w:t xml:space="preserve"> </w:t>
            </w:r>
            <w:proofErr w:type="spellStart"/>
            <w:r w:rsidRPr="00230C4D">
              <w:rPr>
                <w:spacing w:val="-2"/>
                <w:sz w:val="24"/>
                <w:szCs w:val="24"/>
                <w:lang w:val="ru-RU"/>
              </w:rPr>
              <w:t>флотируемости</w:t>
            </w:r>
            <w:proofErr w:type="spellEnd"/>
            <w:r w:rsidRPr="00230C4D">
              <w:rPr>
                <w:spacing w:val="-2"/>
                <w:sz w:val="24"/>
                <w:szCs w:val="24"/>
                <w:lang w:val="ru-RU"/>
              </w:rPr>
              <w:t>.</w:t>
            </w:r>
          </w:p>
        </w:tc>
        <w:tc>
          <w:tcPr>
            <w:tcW w:w="716" w:type="pct"/>
          </w:tcPr>
          <w:p w14:paraId="1CA5CDF3" w14:textId="77777777" w:rsidR="004248E1" w:rsidRPr="00230C4D" w:rsidRDefault="004248E1" w:rsidP="00E052BC">
            <w:pPr>
              <w:pStyle w:val="TableParagraph"/>
              <w:spacing w:before="172"/>
              <w:rPr>
                <w:b/>
                <w:sz w:val="24"/>
                <w:szCs w:val="24"/>
                <w:lang w:val="ru-RU"/>
              </w:rPr>
            </w:pPr>
          </w:p>
          <w:p w14:paraId="1FDAA61E" w14:textId="787C3439"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4</w:t>
            </w:r>
          </w:p>
        </w:tc>
        <w:tc>
          <w:tcPr>
            <w:tcW w:w="685" w:type="pct"/>
          </w:tcPr>
          <w:p w14:paraId="22238FA9"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494B1A2A"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613799F1"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2ABC9983" w14:textId="77777777" w:rsidTr="004248E1">
        <w:trPr>
          <w:trHeight w:val="987"/>
        </w:trPr>
        <w:tc>
          <w:tcPr>
            <w:tcW w:w="937" w:type="pct"/>
            <w:vMerge/>
            <w:tcBorders>
              <w:top w:val="nil"/>
            </w:tcBorders>
          </w:tcPr>
          <w:p w14:paraId="7BF52197" w14:textId="77777777" w:rsidR="004248E1" w:rsidRPr="00230C4D" w:rsidRDefault="004248E1" w:rsidP="00E052BC">
            <w:pPr>
              <w:rPr>
                <w:rFonts w:ascii="Times New Roman" w:hAnsi="Times New Roman" w:cs="Times New Roman"/>
                <w:sz w:val="24"/>
                <w:szCs w:val="24"/>
                <w:lang w:val="ru-RU"/>
              </w:rPr>
            </w:pPr>
          </w:p>
        </w:tc>
        <w:tc>
          <w:tcPr>
            <w:tcW w:w="2662" w:type="pct"/>
          </w:tcPr>
          <w:p w14:paraId="06169F8F" w14:textId="77777777" w:rsidR="004248E1" w:rsidRPr="00230C4D" w:rsidRDefault="004248E1" w:rsidP="00E052BC">
            <w:pPr>
              <w:pStyle w:val="TableParagraph"/>
              <w:spacing w:line="247" w:lineRule="exact"/>
              <w:ind w:left="110"/>
              <w:rPr>
                <w:sz w:val="24"/>
                <w:szCs w:val="24"/>
                <w:lang w:val="ru-RU"/>
              </w:rPr>
            </w:pPr>
            <w:r w:rsidRPr="00230C4D">
              <w:rPr>
                <w:sz w:val="24"/>
                <w:szCs w:val="24"/>
                <w:lang w:val="ru-RU"/>
              </w:rPr>
              <w:t>3.</w:t>
            </w:r>
            <w:r w:rsidRPr="00230C4D">
              <w:rPr>
                <w:spacing w:val="-7"/>
                <w:sz w:val="24"/>
                <w:szCs w:val="24"/>
                <w:lang w:val="ru-RU"/>
              </w:rPr>
              <w:t xml:space="preserve"> </w:t>
            </w:r>
            <w:r w:rsidRPr="00230C4D">
              <w:rPr>
                <w:sz w:val="24"/>
                <w:szCs w:val="24"/>
                <w:lang w:val="ru-RU"/>
              </w:rPr>
              <w:t>Изучение</w:t>
            </w:r>
            <w:r w:rsidRPr="00230C4D">
              <w:rPr>
                <w:spacing w:val="-5"/>
                <w:sz w:val="24"/>
                <w:szCs w:val="24"/>
                <w:lang w:val="ru-RU"/>
              </w:rPr>
              <w:t xml:space="preserve"> </w:t>
            </w:r>
            <w:r w:rsidRPr="00230C4D">
              <w:rPr>
                <w:sz w:val="24"/>
                <w:szCs w:val="24"/>
                <w:lang w:val="ru-RU"/>
              </w:rPr>
              <w:t>влияния</w:t>
            </w:r>
            <w:r w:rsidRPr="00230C4D">
              <w:rPr>
                <w:spacing w:val="-6"/>
                <w:sz w:val="24"/>
                <w:szCs w:val="24"/>
                <w:lang w:val="ru-RU"/>
              </w:rPr>
              <w:t xml:space="preserve"> </w:t>
            </w:r>
            <w:r w:rsidRPr="00230C4D">
              <w:rPr>
                <w:sz w:val="24"/>
                <w:szCs w:val="24"/>
                <w:lang w:val="ru-RU"/>
              </w:rPr>
              <w:t>крупности</w:t>
            </w:r>
            <w:r w:rsidRPr="00230C4D">
              <w:rPr>
                <w:spacing w:val="-5"/>
                <w:sz w:val="24"/>
                <w:szCs w:val="24"/>
                <w:lang w:val="ru-RU"/>
              </w:rPr>
              <w:t xml:space="preserve"> </w:t>
            </w:r>
            <w:r w:rsidRPr="00230C4D">
              <w:rPr>
                <w:sz w:val="24"/>
                <w:szCs w:val="24"/>
                <w:lang w:val="ru-RU"/>
              </w:rPr>
              <w:t>исходного</w:t>
            </w:r>
            <w:r w:rsidRPr="00230C4D">
              <w:rPr>
                <w:spacing w:val="-5"/>
                <w:sz w:val="24"/>
                <w:szCs w:val="24"/>
                <w:lang w:val="ru-RU"/>
              </w:rPr>
              <w:t xml:space="preserve"> </w:t>
            </w:r>
            <w:r w:rsidRPr="00230C4D">
              <w:rPr>
                <w:sz w:val="24"/>
                <w:szCs w:val="24"/>
                <w:lang w:val="ru-RU"/>
              </w:rPr>
              <w:t>материала</w:t>
            </w:r>
            <w:r w:rsidRPr="00230C4D">
              <w:rPr>
                <w:spacing w:val="-5"/>
                <w:sz w:val="24"/>
                <w:szCs w:val="24"/>
                <w:lang w:val="ru-RU"/>
              </w:rPr>
              <w:t xml:space="preserve"> </w:t>
            </w:r>
            <w:r w:rsidRPr="00230C4D">
              <w:rPr>
                <w:sz w:val="24"/>
                <w:szCs w:val="24"/>
                <w:lang w:val="ru-RU"/>
              </w:rPr>
              <w:t>на</w:t>
            </w:r>
            <w:r w:rsidRPr="00230C4D">
              <w:rPr>
                <w:spacing w:val="-6"/>
                <w:sz w:val="24"/>
                <w:szCs w:val="24"/>
                <w:lang w:val="ru-RU"/>
              </w:rPr>
              <w:t xml:space="preserve"> </w:t>
            </w:r>
            <w:r w:rsidRPr="00230C4D">
              <w:rPr>
                <w:spacing w:val="-2"/>
                <w:sz w:val="24"/>
                <w:szCs w:val="24"/>
                <w:lang w:val="ru-RU"/>
              </w:rPr>
              <w:t>флотацию</w:t>
            </w:r>
          </w:p>
        </w:tc>
        <w:tc>
          <w:tcPr>
            <w:tcW w:w="716" w:type="pct"/>
          </w:tcPr>
          <w:p w14:paraId="25FBDF56" w14:textId="1E49D67E"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6</w:t>
            </w:r>
          </w:p>
        </w:tc>
        <w:tc>
          <w:tcPr>
            <w:tcW w:w="685" w:type="pct"/>
          </w:tcPr>
          <w:p w14:paraId="4AB3B7D7"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6BA08586"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082F5E65"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546C3ACA" w14:textId="77777777" w:rsidTr="004248E1">
        <w:trPr>
          <w:trHeight w:val="845"/>
        </w:trPr>
        <w:tc>
          <w:tcPr>
            <w:tcW w:w="937" w:type="pct"/>
            <w:vMerge/>
            <w:tcBorders>
              <w:top w:val="nil"/>
            </w:tcBorders>
          </w:tcPr>
          <w:p w14:paraId="2059F3F5" w14:textId="77777777" w:rsidR="004248E1" w:rsidRPr="00230C4D" w:rsidRDefault="004248E1" w:rsidP="00E052BC">
            <w:pPr>
              <w:rPr>
                <w:rFonts w:ascii="Times New Roman" w:hAnsi="Times New Roman" w:cs="Times New Roman"/>
                <w:sz w:val="24"/>
                <w:szCs w:val="24"/>
                <w:lang w:val="ru-RU"/>
              </w:rPr>
            </w:pPr>
          </w:p>
        </w:tc>
        <w:tc>
          <w:tcPr>
            <w:tcW w:w="2662" w:type="pct"/>
          </w:tcPr>
          <w:p w14:paraId="35F0CEC7" w14:textId="77777777" w:rsidR="004248E1" w:rsidRPr="00230C4D" w:rsidRDefault="004248E1" w:rsidP="00E052BC">
            <w:pPr>
              <w:pStyle w:val="TableParagraph"/>
              <w:tabs>
                <w:tab w:val="left" w:pos="6613"/>
              </w:tabs>
              <w:spacing w:line="256" w:lineRule="auto"/>
              <w:ind w:left="110" w:right="91"/>
              <w:rPr>
                <w:sz w:val="24"/>
                <w:szCs w:val="24"/>
                <w:lang w:val="ru-RU"/>
              </w:rPr>
            </w:pPr>
            <w:r w:rsidRPr="00230C4D">
              <w:rPr>
                <w:sz w:val="24"/>
                <w:szCs w:val="24"/>
                <w:lang w:val="ru-RU"/>
              </w:rPr>
              <w:t>4.Построение</w:t>
            </w:r>
            <w:r w:rsidRPr="00230C4D">
              <w:rPr>
                <w:spacing w:val="40"/>
                <w:sz w:val="24"/>
                <w:szCs w:val="24"/>
                <w:lang w:val="ru-RU"/>
              </w:rPr>
              <w:t xml:space="preserve"> </w:t>
            </w:r>
            <w:r w:rsidRPr="00230C4D">
              <w:rPr>
                <w:sz w:val="24"/>
                <w:szCs w:val="24"/>
                <w:lang w:val="ru-RU"/>
              </w:rPr>
              <w:t>кривых</w:t>
            </w:r>
            <w:r w:rsidRPr="00230C4D">
              <w:rPr>
                <w:spacing w:val="40"/>
                <w:sz w:val="24"/>
                <w:szCs w:val="24"/>
                <w:lang w:val="ru-RU"/>
              </w:rPr>
              <w:t xml:space="preserve"> </w:t>
            </w:r>
            <w:r w:rsidRPr="00230C4D">
              <w:rPr>
                <w:sz w:val="24"/>
                <w:szCs w:val="24"/>
                <w:lang w:val="ru-RU"/>
              </w:rPr>
              <w:t>и</w:t>
            </w:r>
            <w:r w:rsidRPr="00230C4D">
              <w:rPr>
                <w:spacing w:val="40"/>
                <w:sz w:val="24"/>
                <w:szCs w:val="24"/>
                <w:lang w:val="ru-RU"/>
              </w:rPr>
              <w:t xml:space="preserve"> </w:t>
            </w:r>
            <w:r w:rsidRPr="00230C4D">
              <w:rPr>
                <w:sz w:val="24"/>
                <w:szCs w:val="24"/>
                <w:lang w:val="ru-RU"/>
              </w:rPr>
              <w:t>изучение</w:t>
            </w:r>
            <w:r w:rsidRPr="00230C4D">
              <w:rPr>
                <w:spacing w:val="40"/>
                <w:sz w:val="24"/>
                <w:szCs w:val="24"/>
                <w:lang w:val="ru-RU"/>
              </w:rPr>
              <w:t xml:space="preserve"> </w:t>
            </w:r>
            <w:r w:rsidRPr="00230C4D">
              <w:rPr>
                <w:sz w:val="24"/>
                <w:szCs w:val="24"/>
                <w:lang w:val="ru-RU"/>
              </w:rPr>
              <w:t>влияния</w:t>
            </w:r>
            <w:r w:rsidRPr="00230C4D">
              <w:rPr>
                <w:spacing w:val="40"/>
                <w:sz w:val="24"/>
                <w:szCs w:val="24"/>
                <w:lang w:val="ru-RU"/>
              </w:rPr>
              <w:t xml:space="preserve"> </w:t>
            </w:r>
            <w:r w:rsidRPr="00230C4D">
              <w:rPr>
                <w:sz w:val="24"/>
                <w:szCs w:val="24"/>
                <w:lang w:val="ru-RU"/>
              </w:rPr>
              <w:t>плотности</w:t>
            </w:r>
            <w:r w:rsidRPr="00230C4D">
              <w:rPr>
                <w:spacing w:val="40"/>
                <w:sz w:val="24"/>
                <w:szCs w:val="24"/>
                <w:lang w:val="ru-RU"/>
              </w:rPr>
              <w:t xml:space="preserve"> </w:t>
            </w:r>
            <w:r w:rsidRPr="00230C4D">
              <w:rPr>
                <w:sz w:val="24"/>
                <w:szCs w:val="24"/>
                <w:lang w:val="ru-RU"/>
              </w:rPr>
              <w:t>пульпы</w:t>
            </w:r>
            <w:r w:rsidRPr="00230C4D">
              <w:rPr>
                <w:sz w:val="24"/>
                <w:szCs w:val="24"/>
                <w:lang w:val="ru-RU"/>
              </w:rPr>
              <w:tab/>
            </w:r>
            <w:r w:rsidRPr="00230C4D">
              <w:rPr>
                <w:spacing w:val="-6"/>
                <w:sz w:val="24"/>
                <w:szCs w:val="24"/>
                <w:lang w:val="ru-RU"/>
              </w:rPr>
              <w:t xml:space="preserve">на </w:t>
            </w:r>
            <w:r w:rsidRPr="00230C4D">
              <w:rPr>
                <w:spacing w:val="-2"/>
                <w:sz w:val="24"/>
                <w:szCs w:val="24"/>
                <w:lang w:val="ru-RU"/>
              </w:rPr>
              <w:t>флотацию</w:t>
            </w:r>
          </w:p>
        </w:tc>
        <w:tc>
          <w:tcPr>
            <w:tcW w:w="716" w:type="pct"/>
          </w:tcPr>
          <w:p w14:paraId="72397AC9" w14:textId="77777777" w:rsidR="004248E1" w:rsidRPr="00230C4D" w:rsidRDefault="004248E1" w:rsidP="00E052BC">
            <w:pPr>
              <w:pStyle w:val="TableParagraph"/>
              <w:spacing w:before="175"/>
              <w:rPr>
                <w:b/>
                <w:sz w:val="24"/>
                <w:szCs w:val="24"/>
                <w:lang w:val="ru-RU"/>
              </w:rPr>
            </w:pPr>
          </w:p>
          <w:p w14:paraId="222870B3" w14:textId="1472A423"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4</w:t>
            </w:r>
          </w:p>
        </w:tc>
        <w:tc>
          <w:tcPr>
            <w:tcW w:w="685" w:type="pct"/>
          </w:tcPr>
          <w:p w14:paraId="04784A4A"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15C6A265"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0050C84C"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195FE6CA" w14:textId="77777777" w:rsidTr="004248E1">
        <w:trPr>
          <w:trHeight w:val="843"/>
        </w:trPr>
        <w:tc>
          <w:tcPr>
            <w:tcW w:w="937" w:type="pct"/>
            <w:vMerge/>
            <w:tcBorders>
              <w:top w:val="nil"/>
            </w:tcBorders>
          </w:tcPr>
          <w:p w14:paraId="571833B2" w14:textId="77777777" w:rsidR="004248E1" w:rsidRPr="00230C4D" w:rsidRDefault="004248E1" w:rsidP="00E052BC">
            <w:pPr>
              <w:rPr>
                <w:rFonts w:ascii="Times New Roman" w:hAnsi="Times New Roman" w:cs="Times New Roman"/>
                <w:sz w:val="24"/>
                <w:szCs w:val="24"/>
                <w:lang w:val="ru-RU"/>
              </w:rPr>
            </w:pPr>
          </w:p>
        </w:tc>
        <w:tc>
          <w:tcPr>
            <w:tcW w:w="2662" w:type="pct"/>
          </w:tcPr>
          <w:p w14:paraId="5684051C" w14:textId="77777777" w:rsidR="004248E1" w:rsidRPr="00230C4D" w:rsidRDefault="004248E1" w:rsidP="00E052BC">
            <w:pPr>
              <w:pStyle w:val="TableParagraph"/>
              <w:spacing w:line="259" w:lineRule="auto"/>
              <w:ind w:left="110"/>
              <w:rPr>
                <w:sz w:val="24"/>
                <w:szCs w:val="24"/>
                <w:lang w:val="ru-RU"/>
              </w:rPr>
            </w:pPr>
            <w:r w:rsidRPr="00230C4D">
              <w:rPr>
                <w:sz w:val="24"/>
                <w:szCs w:val="24"/>
                <w:lang w:val="ru-RU"/>
              </w:rPr>
              <w:t xml:space="preserve">5.Выбор и составление </w:t>
            </w:r>
            <w:proofErr w:type="spellStart"/>
            <w:r w:rsidRPr="00230C4D">
              <w:rPr>
                <w:sz w:val="24"/>
                <w:szCs w:val="24"/>
                <w:lang w:val="ru-RU"/>
              </w:rPr>
              <w:t>реагентного</w:t>
            </w:r>
            <w:proofErr w:type="spellEnd"/>
            <w:r w:rsidRPr="00230C4D">
              <w:rPr>
                <w:sz w:val="24"/>
                <w:szCs w:val="24"/>
                <w:lang w:val="ru-RU"/>
              </w:rPr>
              <w:t xml:space="preserve"> режима флотации для различных схем переработки руд</w:t>
            </w:r>
          </w:p>
        </w:tc>
        <w:tc>
          <w:tcPr>
            <w:tcW w:w="716" w:type="pct"/>
          </w:tcPr>
          <w:p w14:paraId="21C4EE06" w14:textId="77777777" w:rsidR="004248E1" w:rsidRPr="00230C4D" w:rsidRDefault="004248E1" w:rsidP="00E052BC">
            <w:pPr>
              <w:pStyle w:val="TableParagraph"/>
              <w:spacing w:before="172"/>
              <w:rPr>
                <w:b/>
                <w:sz w:val="24"/>
                <w:szCs w:val="24"/>
                <w:lang w:val="ru-RU"/>
              </w:rPr>
            </w:pPr>
          </w:p>
          <w:p w14:paraId="1AEC1068" w14:textId="286DAE09"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4</w:t>
            </w:r>
          </w:p>
        </w:tc>
        <w:tc>
          <w:tcPr>
            <w:tcW w:w="685" w:type="pct"/>
          </w:tcPr>
          <w:p w14:paraId="6D3E3068"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05D402B1"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3177EBFC"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3C0370A5" w14:textId="77777777" w:rsidTr="004248E1">
        <w:trPr>
          <w:trHeight w:val="699"/>
        </w:trPr>
        <w:tc>
          <w:tcPr>
            <w:tcW w:w="937" w:type="pct"/>
            <w:vMerge/>
            <w:tcBorders>
              <w:top w:val="nil"/>
            </w:tcBorders>
          </w:tcPr>
          <w:p w14:paraId="0F259A0B" w14:textId="77777777" w:rsidR="004248E1" w:rsidRPr="00230C4D" w:rsidRDefault="004248E1" w:rsidP="00E052BC">
            <w:pPr>
              <w:rPr>
                <w:rFonts w:ascii="Times New Roman" w:hAnsi="Times New Roman" w:cs="Times New Roman"/>
                <w:sz w:val="24"/>
                <w:szCs w:val="24"/>
                <w:lang w:val="ru-RU"/>
              </w:rPr>
            </w:pPr>
          </w:p>
        </w:tc>
        <w:tc>
          <w:tcPr>
            <w:tcW w:w="2662" w:type="pct"/>
          </w:tcPr>
          <w:p w14:paraId="3093567D" w14:textId="77777777" w:rsidR="004248E1" w:rsidRPr="00230C4D" w:rsidRDefault="004248E1" w:rsidP="00E052BC">
            <w:pPr>
              <w:pStyle w:val="TableParagraph"/>
              <w:spacing w:line="247" w:lineRule="exact"/>
              <w:ind w:left="110"/>
              <w:rPr>
                <w:sz w:val="24"/>
                <w:szCs w:val="24"/>
                <w:lang w:val="ru-RU"/>
              </w:rPr>
            </w:pPr>
            <w:r w:rsidRPr="00230C4D">
              <w:rPr>
                <w:sz w:val="24"/>
                <w:szCs w:val="24"/>
                <w:lang w:val="ru-RU"/>
              </w:rPr>
              <w:t>6.Выбор</w:t>
            </w:r>
            <w:r w:rsidRPr="00230C4D">
              <w:rPr>
                <w:spacing w:val="-4"/>
                <w:sz w:val="24"/>
                <w:szCs w:val="24"/>
                <w:lang w:val="ru-RU"/>
              </w:rPr>
              <w:t xml:space="preserve"> </w:t>
            </w:r>
            <w:r w:rsidRPr="00230C4D">
              <w:rPr>
                <w:sz w:val="24"/>
                <w:szCs w:val="24"/>
                <w:lang w:val="ru-RU"/>
              </w:rPr>
              <w:t>и</w:t>
            </w:r>
            <w:r w:rsidRPr="00230C4D">
              <w:rPr>
                <w:spacing w:val="-4"/>
                <w:sz w:val="24"/>
                <w:szCs w:val="24"/>
                <w:lang w:val="ru-RU"/>
              </w:rPr>
              <w:t xml:space="preserve"> </w:t>
            </w:r>
            <w:r w:rsidRPr="00230C4D">
              <w:rPr>
                <w:sz w:val="24"/>
                <w:szCs w:val="24"/>
                <w:lang w:val="ru-RU"/>
              </w:rPr>
              <w:t>расчет</w:t>
            </w:r>
            <w:r w:rsidRPr="00230C4D">
              <w:rPr>
                <w:spacing w:val="-3"/>
                <w:sz w:val="24"/>
                <w:szCs w:val="24"/>
                <w:lang w:val="ru-RU"/>
              </w:rPr>
              <w:t xml:space="preserve"> </w:t>
            </w:r>
            <w:r w:rsidRPr="00230C4D">
              <w:rPr>
                <w:sz w:val="24"/>
                <w:szCs w:val="24"/>
                <w:lang w:val="ru-RU"/>
              </w:rPr>
              <w:t>оборудования</w:t>
            </w:r>
            <w:r w:rsidRPr="00230C4D">
              <w:rPr>
                <w:spacing w:val="-4"/>
                <w:sz w:val="24"/>
                <w:szCs w:val="24"/>
                <w:lang w:val="ru-RU"/>
              </w:rPr>
              <w:t xml:space="preserve"> </w:t>
            </w:r>
            <w:r w:rsidRPr="00230C4D">
              <w:rPr>
                <w:sz w:val="24"/>
                <w:szCs w:val="24"/>
                <w:lang w:val="ru-RU"/>
              </w:rPr>
              <w:t>для</w:t>
            </w:r>
            <w:r w:rsidRPr="00230C4D">
              <w:rPr>
                <w:spacing w:val="-4"/>
                <w:sz w:val="24"/>
                <w:szCs w:val="24"/>
                <w:lang w:val="ru-RU"/>
              </w:rPr>
              <w:t xml:space="preserve"> </w:t>
            </w:r>
            <w:r w:rsidRPr="00230C4D">
              <w:rPr>
                <w:sz w:val="24"/>
                <w:szCs w:val="24"/>
                <w:lang w:val="ru-RU"/>
              </w:rPr>
              <w:t>схемы</w:t>
            </w:r>
            <w:r w:rsidRPr="00230C4D">
              <w:rPr>
                <w:spacing w:val="-3"/>
                <w:sz w:val="24"/>
                <w:szCs w:val="24"/>
                <w:lang w:val="ru-RU"/>
              </w:rPr>
              <w:t xml:space="preserve"> </w:t>
            </w:r>
            <w:r w:rsidRPr="00230C4D">
              <w:rPr>
                <w:spacing w:val="-2"/>
                <w:sz w:val="24"/>
                <w:szCs w:val="24"/>
                <w:lang w:val="ru-RU"/>
              </w:rPr>
              <w:t>флотации.</w:t>
            </w:r>
          </w:p>
        </w:tc>
        <w:tc>
          <w:tcPr>
            <w:tcW w:w="716" w:type="pct"/>
          </w:tcPr>
          <w:p w14:paraId="1F69BF9F" w14:textId="77777777" w:rsidR="004248E1" w:rsidRPr="00230C4D" w:rsidRDefault="004248E1" w:rsidP="00E052BC">
            <w:pPr>
              <w:pStyle w:val="TableParagraph"/>
              <w:spacing w:before="175"/>
              <w:rPr>
                <w:b/>
                <w:sz w:val="24"/>
                <w:szCs w:val="24"/>
                <w:lang w:val="ru-RU"/>
              </w:rPr>
            </w:pPr>
          </w:p>
          <w:p w14:paraId="36E8F1CE" w14:textId="0F77015D"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4</w:t>
            </w:r>
          </w:p>
        </w:tc>
        <w:tc>
          <w:tcPr>
            <w:tcW w:w="685" w:type="pct"/>
          </w:tcPr>
          <w:p w14:paraId="21914AC6"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5DEE46B9"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191C1B46"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0AAF7F29" w14:textId="77777777" w:rsidTr="004248E1">
        <w:trPr>
          <w:trHeight w:val="767"/>
        </w:trPr>
        <w:tc>
          <w:tcPr>
            <w:tcW w:w="937" w:type="pct"/>
            <w:vMerge/>
            <w:tcBorders>
              <w:top w:val="nil"/>
            </w:tcBorders>
          </w:tcPr>
          <w:p w14:paraId="6B054D5E" w14:textId="77777777" w:rsidR="004248E1" w:rsidRPr="00230C4D" w:rsidRDefault="004248E1" w:rsidP="00E052BC">
            <w:pPr>
              <w:rPr>
                <w:rFonts w:ascii="Times New Roman" w:hAnsi="Times New Roman" w:cs="Times New Roman"/>
                <w:sz w:val="24"/>
                <w:szCs w:val="24"/>
                <w:lang w:val="ru-RU"/>
              </w:rPr>
            </w:pPr>
          </w:p>
        </w:tc>
        <w:tc>
          <w:tcPr>
            <w:tcW w:w="2662" w:type="pct"/>
          </w:tcPr>
          <w:p w14:paraId="457610C6" w14:textId="77777777" w:rsidR="004248E1" w:rsidRPr="00230C4D" w:rsidRDefault="004248E1" w:rsidP="00E052BC">
            <w:pPr>
              <w:pStyle w:val="TableParagraph"/>
              <w:spacing w:line="247" w:lineRule="exact"/>
              <w:ind w:left="110"/>
              <w:rPr>
                <w:sz w:val="24"/>
                <w:szCs w:val="24"/>
              </w:rPr>
            </w:pPr>
            <w:r w:rsidRPr="00230C4D">
              <w:rPr>
                <w:sz w:val="24"/>
                <w:szCs w:val="24"/>
              </w:rPr>
              <w:t>7.</w:t>
            </w:r>
            <w:r w:rsidRPr="00230C4D">
              <w:rPr>
                <w:spacing w:val="-3"/>
                <w:sz w:val="24"/>
                <w:szCs w:val="24"/>
              </w:rPr>
              <w:t xml:space="preserve"> </w:t>
            </w:r>
            <w:r w:rsidRPr="00230C4D">
              <w:rPr>
                <w:sz w:val="24"/>
                <w:szCs w:val="24"/>
              </w:rPr>
              <w:t>Пример</w:t>
            </w:r>
            <w:r w:rsidRPr="00230C4D">
              <w:rPr>
                <w:spacing w:val="-2"/>
                <w:sz w:val="24"/>
                <w:szCs w:val="24"/>
              </w:rPr>
              <w:t xml:space="preserve"> </w:t>
            </w:r>
            <w:r w:rsidRPr="00230C4D">
              <w:rPr>
                <w:sz w:val="24"/>
                <w:szCs w:val="24"/>
              </w:rPr>
              <w:t>расчета</w:t>
            </w:r>
            <w:r w:rsidRPr="00230C4D">
              <w:rPr>
                <w:spacing w:val="-2"/>
                <w:sz w:val="24"/>
                <w:szCs w:val="24"/>
              </w:rPr>
              <w:t xml:space="preserve"> </w:t>
            </w:r>
            <w:r w:rsidRPr="00230C4D">
              <w:rPr>
                <w:sz w:val="24"/>
                <w:szCs w:val="24"/>
              </w:rPr>
              <w:t>схемы</w:t>
            </w:r>
            <w:r w:rsidRPr="00230C4D">
              <w:rPr>
                <w:spacing w:val="-3"/>
                <w:sz w:val="24"/>
                <w:szCs w:val="24"/>
              </w:rPr>
              <w:t xml:space="preserve"> </w:t>
            </w:r>
            <w:r w:rsidRPr="00230C4D">
              <w:rPr>
                <w:spacing w:val="-2"/>
                <w:sz w:val="24"/>
                <w:szCs w:val="24"/>
              </w:rPr>
              <w:t>флотации.</w:t>
            </w:r>
          </w:p>
        </w:tc>
        <w:tc>
          <w:tcPr>
            <w:tcW w:w="716" w:type="pct"/>
          </w:tcPr>
          <w:p w14:paraId="5D6E5F0F" w14:textId="77777777" w:rsidR="004248E1" w:rsidRPr="00230C4D" w:rsidRDefault="004248E1" w:rsidP="00E052BC">
            <w:pPr>
              <w:pStyle w:val="TableParagraph"/>
              <w:spacing w:before="172"/>
              <w:rPr>
                <w:b/>
                <w:sz w:val="24"/>
                <w:szCs w:val="24"/>
              </w:rPr>
            </w:pPr>
          </w:p>
          <w:p w14:paraId="6E41A833" w14:textId="1DDAAAF0"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6</w:t>
            </w:r>
          </w:p>
        </w:tc>
        <w:tc>
          <w:tcPr>
            <w:tcW w:w="685" w:type="pct"/>
          </w:tcPr>
          <w:p w14:paraId="67DE9FFD"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62ACA9AA"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14F5C929"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015AAF81" w14:textId="77777777" w:rsidTr="004248E1">
        <w:trPr>
          <w:trHeight w:val="848"/>
        </w:trPr>
        <w:tc>
          <w:tcPr>
            <w:tcW w:w="937" w:type="pct"/>
            <w:vMerge/>
            <w:tcBorders>
              <w:top w:val="nil"/>
            </w:tcBorders>
          </w:tcPr>
          <w:p w14:paraId="09ADF8FA" w14:textId="77777777" w:rsidR="004248E1" w:rsidRPr="00230C4D" w:rsidRDefault="004248E1" w:rsidP="00E052BC">
            <w:pPr>
              <w:rPr>
                <w:rFonts w:ascii="Times New Roman" w:hAnsi="Times New Roman" w:cs="Times New Roman"/>
                <w:sz w:val="24"/>
                <w:szCs w:val="24"/>
                <w:lang w:val="ru-RU"/>
              </w:rPr>
            </w:pPr>
          </w:p>
        </w:tc>
        <w:tc>
          <w:tcPr>
            <w:tcW w:w="2662" w:type="pct"/>
          </w:tcPr>
          <w:p w14:paraId="72354152" w14:textId="77777777" w:rsidR="004248E1" w:rsidRPr="00230C4D" w:rsidRDefault="004248E1" w:rsidP="00E052BC">
            <w:pPr>
              <w:pStyle w:val="TableParagraph"/>
              <w:spacing w:line="247" w:lineRule="exact"/>
              <w:ind w:left="110"/>
              <w:rPr>
                <w:sz w:val="24"/>
                <w:szCs w:val="24"/>
                <w:lang w:val="ru-RU"/>
              </w:rPr>
            </w:pPr>
            <w:r w:rsidRPr="00230C4D">
              <w:rPr>
                <w:sz w:val="24"/>
                <w:szCs w:val="24"/>
                <w:lang w:val="ru-RU"/>
              </w:rPr>
              <w:t>8.Изучение</w:t>
            </w:r>
            <w:r w:rsidRPr="00230C4D">
              <w:rPr>
                <w:spacing w:val="-8"/>
                <w:sz w:val="24"/>
                <w:szCs w:val="24"/>
                <w:lang w:val="ru-RU"/>
              </w:rPr>
              <w:t xml:space="preserve"> </w:t>
            </w:r>
            <w:r w:rsidRPr="00230C4D">
              <w:rPr>
                <w:sz w:val="24"/>
                <w:szCs w:val="24"/>
                <w:lang w:val="ru-RU"/>
              </w:rPr>
              <w:t>и</w:t>
            </w:r>
            <w:r w:rsidRPr="00230C4D">
              <w:rPr>
                <w:spacing w:val="-8"/>
                <w:sz w:val="24"/>
                <w:szCs w:val="24"/>
                <w:lang w:val="ru-RU"/>
              </w:rPr>
              <w:t xml:space="preserve"> </w:t>
            </w:r>
            <w:r w:rsidRPr="00230C4D">
              <w:rPr>
                <w:sz w:val="24"/>
                <w:szCs w:val="24"/>
                <w:lang w:val="ru-RU"/>
              </w:rPr>
              <w:t>построение</w:t>
            </w:r>
            <w:r w:rsidRPr="00230C4D">
              <w:rPr>
                <w:spacing w:val="-10"/>
                <w:sz w:val="24"/>
                <w:szCs w:val="24"/>
                <w:lang w:val="ru-RU"/>
              </w:rPr>
              <w:t xml:space="preserve"> </w:t>
            </w:r>
            <w:r w:rsidRPr="00230C4D">
              <w:rPr>
                <w:sz w:val="24"/>
                <w:szCs w:val="24"/>
                <w:lang w:val="ru-RU"/>
              </w:rPr>
              <w:t>коллективно-селективной</w:t>
            </w:r>
            <w:r w:rsidRPr="00230C4D">
              <w:rPr>
                <w:spacing w:val="-8"/>
                <w:sz w:val="24"/>
                <w:szCs w:val="24"/>
                <w:lang w:val="ru-RU"/>
              </w:rPr>
              <w:t xml:space="preserve"> </w:t>
            </w:r>
            <w:r w:rsidRPr="00230C4D">
              <w:rPr>
                <w:sz w:val="24"/>
                <w:szCs w:val="24"/>
                <w:lang w:val="ru-RU"/>
              </w:rPr>
              <w:t>схемы</w:t>
            </w:r>
            <w:r w:rsidRPr="00230C4D">
              <w:rPr>
                <w:spacing w:val="-10"/>
                <w:sz w:val="24"/>
                <w:szCs w:val="24"/>
                <w:lang w:val="ru-RU"/>
              </w:rPr>
              <w:t xml:space="preserve"> </w:t>
            </w:r>
            <w:r w:rsidRPr="00230C4D">
              <w:rPr>
                <w:spacing w:val="-2"/>
                <w:sz w:val="24"/>
                <w:szCs w:val="24"/>
                <w:lang w:val="ru-RU"/>
              </w:rPr>
              <w:t>флотации.</w:t>
            </w:r>
          </w:p>
        </w:tc>
        <w:tc>
          <w:tcPr>
            <w:tcW w:w="716" w:type="pct"/>
          </w:tcPr>
          <w:p w14:paraId="0017D0F7" w14:textId="77777777" w:rsidR="004248E1" w:rsidRPr="00230C4D" w:rsidRDefault="004248E1" w:rsidP="00E052BC">
            <w:pPr>
              <w:pStyle w:val="TableParagraph"/>
              <w:spacing w:before="174"/>
              <w:rPr>
                <w:b/>
                <w:sz w:val="24"/>
                <w:szCs w:val="24"/>
                <w:lang w:val="ru-RU"/>
              </w:rPr>
            </w:pPr>
          </w:p>
          <w:p w14:paraId="2CB8560B" w14:textId="0F979DD1" w:rsidR="004248E1" w:rsidRPr="00230C4D" w:rsidRDefault="004248E1" w:rsidP="00E052BC">
            <w:pPr>
              <w:pStyle w:val="TableParagraph"/>
              <w:spacing w:before="1"/>
              <w:ind w:left="131" w:right="117"/>
              <w:jc w:val="center"/>
              <w:rPr>
                <w:sz w:val="24"/>
                <w:szCs w:val="24"/>
                <w:lang w:val="ru-RU"/>
              </w:rPr>
            </w:pPr>
            <w:r w:rsidRPr="00230C4D">
              <w:rPr>
                <w:spacing w:val="-10"/>
                <w:sz w:val="24"/>
                <w:szCs w:val="24"/>
                <w:lang w:val="ru-RU"/>
              </w:rPr>
              <w:t>4</w:t>
            </w:r>
          </w:p>
        </w:tc>
        <w:tc>
          <w:tcPr>
            <w:tcW w:w="685" w:type="pct"/>
          </w:tcPr>
          <w:p w14:paraId="36C9B452" w14:textId="77777777" w:rsidR="004248E1" w:rsidRPr="00230C4D" w:rsidRDefault="004248E1" w:rsidP="00C045E4">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73178A79"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6928383E" w14:textId="77777777" w:rsidR="004248E1" w:rsidRPr="00230C4D" w:rsidRDefault="004248E1" w:rsidP="00C045E4">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bl>
    <w:tbl>
      <w:tblPr>
        <w:tblStyle w:val="TableNormal2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3"/>
        <w:gridCol w:w="7762"/>
        <w:gridCol w:w="2088"/>
        <w:gridCol w:w="1997"/>
      </w:tblGrid>
      <w:tr w:rsidR="004248E1" w:rsidRPr="00230C4D" w14:paraId="42E3A66E" w14:textId="77777777" w:rsidTr="004248E1">
        <w:trPr>
          <w:trHeight w:val="975"/>
        </w:trPr>
        <w:tc>
          <w:tcPr>
            <w:tcW w:w="937" w:type="pct"/>
            <w:vMerge w:val="restart"/>
          </w:tcPr>
          <w:p w14:paraId="60FBAF4B" w14:textId="77777777" w:rsidR="004248E1" w:rsidRPr="00230C4D" w:rsidRDefault="004248E1" w:rsidP="00E052BC">
            <w:pPr>
              <w:pStyle w:val="TableParagraph"/>
              <w:rPr>
                <w:sz w:val="24"/>
                <w:szCs w:val="24"/>
                <w:lang w:val="ru-RU"/>
              </w:rPr>
            </w:pPr>
          </w:p>
        </w:tc>
        <w:tc>
          <w:tcPr>
            <w:tcW w:w="2662" w:type="pct"/>
          </w:tcPr>
          <w:p w14:paraId="3280C6DC" w14:textId="77777777" w:rsidR="004248E1" w:rsidRPr="00230C4D" w:rsidRDefault="004248E1" w:rsidP="00E052BC">
            <w:pPr>
              <w:pStyle w:val="TableParagraph"/>
              <w:spacing w:line="247" w:lineRule="exact"/>
              <w:ind w:left="110"/>
              <w:rPr>
                <w:sz w:val="24"/>
                <w:szCs w:val="24"/>
                <w:lang w:val="ru-RU"/>
              </w:rPr>
            </w:pPr>
            <w:r w:rsidRPr="00230C4D">
              <w:rPr>
                <w:sz w:val="24"/>
                <w:szCs w:val="24"/>
                <w:lang w:val="ru-RU"/>
              </w:rPr>
              <w:t>9.</w:t>
            </w:r>
            <w:r w:rsidRPr="00230C4D">
              <w:rPr>
                <w:spacing w:val="-9"/>
                <w:sz w:val="24"/>
                <w:szCs w:val="24"/>
                <w:lang w:val="ru-RU"/>
              </w:rPr>
              <w:t xml:space="preserve"> </w:t>
            </w:r>
            <w:r w:rsidRPr="00230C4D">
              <w:rPr>
                <w:sz w:val="24"/>
                <w:szCs w:val="24"/>
                <w:lang w:val="ru-RU"/>
              </w:rPr>
              <w:t>Компоновка</w:t>
            </w:r>
            <w:r w:rsidRPr="00230C4D">
              <w:rPr>
                <w:spacing w:val="-7"/>
                <w:sz w:val="24"/>
                <w:szCs w:val="24"/>
                <w:lang w:val="ru-RU"/>
              </w:rPr>
              <w:t xml:space="preserve"> </w:t>
            </w:r>
            <w:r w:rsidRPr="00230C4D">
              <w:rPr>
                <w:sz w:val="24"/>
                <w:szCs w:val="24"/>
                <w:lang w:val="ru-RU"/>
              </w:rPr>
              <w:t>флотомашин</w:t>
            </w:r>
            <w:r w:rsidRPr="00230C4D">
              <w:rPr>
                <w:spacing w:val="-7"/>
                <w:sz w:val="24"/>
                <w:szCs w:val="24"/>
                <w:lang w:val="ru-RU"/>
              </w:rPr>
              <w:t xml:space="preserve"> </w:t>
            </w:r>
            <w:r w:rsidRPr="00230C4D">
              <w:rPr>
                <w:sz w:val="24"/>
                <w:szCs w:val="24"/>
                <w:lang w:val="ru-RU"/>
              </w:rPr>
              <w:t>в</w:t>
            </w:r>
            <w:r w:rsidRPr="00230C4D">
              <w:rPr>
                <w:spacing w:val="-7"/>
                <w:sz w:val="24"/>
                <w:szCs w:val="24"/>
                <w:lang w:val="ru-RU"/>
              </w:rPr>
              <w:t xml:space="preserve"> </w:t>
            </w:r>
            <w:r w:rsidRPr="00230C4D">
              <w:rPr>
                <w:sz w:val="24"/>
                <w:szCs w:val="24"/>
                <w:lang w:val="ru-RU"/>
              </w:rPr>
              <w:t>отделениях</w:t>
            </w:r>
            <w:r w:rsidRPr="00230C4D">
              <w:rPr>
                <w:spacing w:val="-7"/>
                <w:sz w:val="24"/>
                <w:szCs w:val="24"/>
                <w:lang w:val="ru-RU"/>
              </w:rPr>
              <w:t xml:space="preserve"> </w:t>
            </w:r>
            <w:r w:rsidRPr="00230C4D">
              <w:rPr>
                <w:sz w:val="24"/>
                <w:szCs w:val="24"/>
                <w:lang w:val="ru-RU"/>
              </w:rPr>
              <w:t>проектируемой</w:t>
            </w:r>
            <w:r w:rsidRPr="00230C4D">
              <w:rPr>
                <w:spacing w:val="-6"/>
                <w:sz w:val="24"/>
                <w:szCs w:val="24"/>
                <w:lang w:val="ru-RU"/>
              </w:rPr>
              <w:t xml:space="preserve"> </w:t>
            </w:r>
            <w:r w:rsidRPr="00230C4D">
              <w:rPr>
                <w:spacing w:val="-2"/>
                <w:sz w:val="24"/>
                <w:szCs w:val="24"/>
                <w:lang w:val="ru-RU"/>
              </w:rPr>
              <w:t>фабрики</w:t>
            </w:r>
          </w:p>
        </w:tc>
        <w:tc>
          <w:tcPr>
            <w:tcW w:w="716" w:type="pct"/>
          </w:tcPr>
          <w:p w14:paraId="1159AE02" w14:textId="77777777" w:rsidR="004248E1" w:rsidRPr="00230C4D" w:rsidRDefault="004248E1" w:rsidP="00E052BC">
            <w:pPr>
              <w:pStyle w:val="TableParagraph"/>
              <w:spacing w:before="175"/>
              <w:rPr>
                <w:b/>
                <w:sz w:val="24"/>
                <w:szCs w:val="24"/>
                <w:lang w:val="ru-RU"/>
              </w:rPr>
            </w:pPr>
          </w:p>
          <w:p w14:paraId="38752C2A" w14:textId="51EB212D"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4</w:t>
            </w:r>
          </w:p>
        </w:tc>
        <w:tc>
          <w:tcPr>
            <w:tcW w:w="685" w:type="pct"/>
          </w:tcPr>
          <w:p w14:paraId="022C0BE5" w14:textId="77777777" w:rsidR="004248E1" w:rsidRPr="00230C4D" w:rsidRDefault="004248E1" w:rsidP="00B1673D">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6ED1125A"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65B9EF72"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33E06911" w14:textId="77777777" w:rsidTr="004248E1">
        <w:trPr>
          <w:trHeight w:val="975"/>
        </w:trPr>
        <w:tc>
          <w:tcPr>
            <w:tcW w:w="937" w:type="pct"/>
            <w:vMerge/>
            <w:tcBorders>
              <w:top w:val="nil"/>
            </w:tcBorders>
          </w:tcPr>
          <w:p w14:paraId="32748FDF" w14:textId="77777777" w:rsidR="004248E1" w:rsidRPr="00230C4D" w:rsidRDefault="004248E1" w:rsidP="00E052BC">
            <w:pPr>
              <w:rPr>
                <w:rFonts w:ascii="Times New Roman" w:hAnsi="Times New Roman" w:cs="Times New Roman"/>
                <w:sz w:val="24"/>
                <w:szCs w:val="24"/>
                <w:lang w:val="ru-RU"/>
              </w:rPr>
            </w:pPr>
          </w:p>
        </w:tc>
        <w:tc>
          <w:tcPr>
            <w:tcW w:w="2662" w:type="pct"/>
          </w:tcPr>
          <w:p w14:paraId="3CC0238C" w14:textId="77777777" w:rsidR="004248E1" w:rsidRPr="00230C4D" w:rsidRDefault="004248E1" w:rsidP="00E052BC">
            <w:pPr>
              <w:pStyle w:val="TableParagraph"/>
              <w:spacing w:line="256" w:lineRule="auto"/>
              <w:ind w:left="110"/>
              <w:rPr>
                <w:sz w:val="24"/>
                <w:szCs w:val="24"/>
                <w:lang w:val="ru-RU"/>
              </w:rPr>
            </w:pPr>
            <w:r w:rsidRPr="00230C4D">
              <w:rPr>
                <w:sz w:val="24"/>
                <w:szCs w:val="24"/>
                <w:lang w:val="ru-RU"/>
              </w:rPr>
              <w:t>10.Построение</w:t>
            </w:r>
            <w:r w:rsidRPr="00230C4D">
              <w:rPr>
                <w:spacing w:val="80"/>
                <w:sz w:val="24"/>
                <w:szCs w:val="24"/>
                <w:lang w:val="ru-RU"/>
              </w:rPr>
              <w:t xml:space="preserve"> </w:t>
            </w:r>
            <w:r w:rsidRPr="00230C4D">
              <w:rPr>
                <w:sz w:val="24"/>
                <w:szCs w:val="24"/>
                <w:lang w:val="ru-RU"/>
              </w:rPr>
              <w:t>схем</w:t>
            </w:r>
            <w:r w:rsidRPr="00230C4D">
              <w:rPr>
                <w:spacing w:val="80"/>
                <w:sz w:val="24"/>
                <w:szCs w:val="24"/>
                <w:lang w:val="ru-RU"/>
              </w:rPr>
              <w:t xml:space="preserve"> </w:t>
            </w:r>
            <w:r w:rsidRPr="00230C4D">
              <w:rPr>
                <w:sz w:val="24"/>
                <w:szCs w:val="24"/>
                <w:lang w:val="ru-RU"/>
              </w:rPr>
              <w:t>флотации</w:t>
            </w:r>
            <w:r w:rsidRPr="00230C4D">
              <w:rPr>
                <w:spacing w:val="80"/>
                <w:sz w:val="24"/>
                <w:szCs w:val="24"/>
                <w:lang w:val="ru-RU"/>
              </w:rPr>
              <w:t xml:space="preserve"> </w:t>
            </w:r>
            <w:r w:rsidRPr="00230C4D">
              <w:rPr>
                <w:sz w:val="24"/>
                <w:szCs w:val="24"/>
                <w:lang w:val="ru-RU"/>
              </w:rPr>
              <w:t>в</w:t>
            </w:r>
            <w:r w:rsidRPr="00230C4D">
              <w:rPr>
                <w:spacing w:val="80"/>
                <w:sz w:val="24"/>
                <w:szCs w:val="24"/>
                <w:lang w:val="ru-RU"/>
              </w:rPr>
              <w:t xml:space="preserve"> </w:t>
            </w:r>
            <w:r w:rsidRPr="00230C4D">
              <w:rPr>
                <w:sz w:val="24"/>
                <w:szCs w:val="24"/>
                <w:lang w:val="ru-RU"/>
              </w:rPr>
              <w:t>сочетании</w:t>
            </w:r>
            <w:r w:rsidRPr="00230C4D">
              <w:rPr>
                <w:spacing w:val="80"/>
                <w:sz w:val="24"/>
                <w:szCs w:val="24"/>
                <w:lang w:val="ru-RU"/>
              </w:rPr>
              <w:t xml:space="preserve"> </w:t>
            </w:r>
            <w:r w:rsidRPr="00230C4D">
              <w:rPr>
                <w:sz w:val="24"/>
                <w:szCs w:val="24"/>
                <w:lang w:val="ru-RU"/>
              </w:rPr>
              <w:t>с</w:t>
            </w:r>
            <w:r w:rsidRPr="00230C4D">
              <w:rPr>
                <w:spacing w:val="80"/>
                <w:sz w:val="24"/>
                <w:szCs w:val="24"/>
                <w:lang w:val="ru-RU"/>
              </w:rPr>
              <w:t xml:space="preserve"> </w:t>
            </w:r>
            <w:r w:rsidRPr="00230C4D">
              <w:rPr>
                <w:sz w:val="24"/>
                <w:szCs w:val="24"/>
                <w:lang w:val="ru-RU"/>
              </w:rPr>
              <w:t>другими</w:t>
            </w:r>
            <w:r w:rsidRPr="00230C4D">
              <w:rPr>
                <w:spacing w:val="80"/>
                <w:sz w:val="24"/>
                <w:szCs w:val="24"/>
                <w:lang w:val="ru-RU"/>
              </w:rPr>
              <w:t xml:space="preserve"> </w:t>
            </w:r>
            <w:r w:rsidRPr="00230C4D">
              <w:rPr>
                <w:sz w:val="24"/>
                <w:szCs w:val="24"/>
                <w:lang w:val="ru-RU"/>
              </w:rPr>
              <w:t xml:space="preserve">методами </w:t>
            </w:r>
            <w:r w:rsidRPr="00230C4D">
              <w:rPr>
                <w:spacing w:val="-2"/>
                <w:sz w:val="24"/>
                <w:szCs w:val="24"/>
                <w:lang w:val="ru-RU"/>
              </w:rPr>
              <w:t>обогащения.</w:t>
            </w:r>
          </w:p>
        </w:tc>
        <w:tc>
          <w:tcPr>
            <w:tcW w:w="716" w:type="pct"/>
          </w:tcPr>
          <w:p w14:paraId="32207AEA" w14:textId="77777777" w:rsidR="004248E1" w:rsidRPr="00230C4D" w:rsidRDefault="004248E1" w:rsidP="00E052BC">
            <w:pPr>
              <w:pStyle w:val="TableParagraph"/>
              <w:spacing w:before="175"/>
              <w:rPr>
                <w:b/>
                <w:sz w:val="24"/>
                <w:szCs w:val="24"/>
                <w:lang w:val="ru-RU"/>
              </w:rPr>
            </w:pPr>
          </w:p>
          <w:p w14:paraId="231840AC" w14:textId="63D88BCB"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4</w:t>
            </w:r>
          </w:p>
        </w:tc>
        <w:tc>
          <w:tcPr>
            <w:tcW w:w="685" w:type="pct"/>
          </w:tcPr>
          <w:p w14:paraId="7475BBE8" w14:textId="77777777" w:rsidR="004248E1" w:rsidRPr="00230C4D" w:rsidRDefault="004248E1" w:rsidP="00B1673D">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63B6A0AD"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703EEE2D"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18891229" w14:textId="77777777" w:rsidTr="004248E1">
        <w:trPr>
          <w:trHeight w:val="832"/>
        </w:trPr>
        <w:tc>
          <w:tcPr>
            <w:tcW w:w="937" w:type="pct"/>
            <w:vMerge/>
            <w:tcBorders>
              <w:top w:val="nil"/>
            </w:tcBorders>
          </w:tcPr>
          <w:p w14:paraId="432B88FE" w14:textId="77777777" w:rsidR="004248E1" w:rsidRPr="00230C4D" w:rsidRDefault="004248E1" w:rsidP="00E052BC">
            <w:pPr>
              <w:rPr>
                <w:rFonts w:ascii="Times New Roman" w:hAnsi="Times New Roman" w:cs="Times New Roman"/>
                <w:sz w:val="24"/>
                <w:szCs w:val="24"/>
                <w:lang w:val="ru-RU"/>
              </w:rPr>
            </w:pPr>
          </w:p>
        </w:tc>
        <w:tc>
          <w:tcPr>
            <w:tcW w:w="2662" w:type="pct"/>
          </w:tcPr>
          <w:p w14:paraId="78334D9D" w14:textId="77777777" w:rsidR="004248E1" w:rsidRPr="00230C4D" w:rsidRDefault="004248E1" w:rsidP="00E052BC">
            <w:pPr>
              <w:pStyle w:val="TableParagraph"/>
              <w:spacing w:line="247" w:lineRule="exact"/>
              <w:ind w:left="110"/>
              <w:rPr>
                <w:sz w:val="24"/>
                <w:szCs w:val="24"/>
                <w:lang w:val="ru-RU"/>
              </w:rPr>
            </w:pPr>
            <w:r w:rsidRPr="00230C4D">
              <w:rPr>
                <w:sz w:val="24"/>
                <w:szCs w:val="24"/>
                <w:lang w:val="ru-RU"/>
              </w:rPr>
              <w:t>11.</w:t>
            </w:r>
            <w:r w:rsidRPr="00230C4D">
              <w:rPr>
                <w:spacing w:val="-6"/>
                <w:sz w:val="24"/>
                <w:szCs w:val="24"/>
                <w:lang w:val="ru-RU"/>
              </w:rPr>
              <w:t xml:space="preserve"> </w:t>
            </w:r>
            <w:r w:rsidRPr="00230C4D">
              <w:rPr>
                <w:sz w:val="24"/>
                <w:szCs w:val="24"/>
                <w:lang w:val="ru-RU"/>
              </w:rPr>
              <w:t>Изучение</w:t>
            </w:r>
            <w:r w:rsidRPr="00230C4D">
              <w:rPr>
                <w:spacing w:val="-5"/>
                <w:sz w:val="24"/>
                <w:szCs w:val="24"/>
                <w:lang w:val="ru-RU"/>
              </w:rPr>
              <w:t xml:space="preserve"> </w:t>
            </w:r>
            <w:r w:rsidRPr="00230C4D">
              <w:rPr>
                <w:sz w:val="24"/>
                <w:szCs w:val="24"/>
                <w:lang w:val="ru-RU"/>
              </w:rPr>
              <w:t>влияние</w:t>
            </w:r>
            <w:r w:rsidRPr="00230C4D">
              <w:rPr>
                <w:spacing w:val="-6"/>
                <w:sz w:val="24"/>
                <w:szCs w:val="24"/>
                <w:lang w:val="ru-RU"/>
              </w:rPr>
              <w:t xml:space="preserve"> </w:t>
            </w:r>
            <w:r w:rsidRPr="00230C4D">
              <w:rPr>
                <w:sz w:val="24"/>
                <w:szCs w:val="24"/>
                <w:lang w:val="ru-RU"/>
              </w:rPr>
              <w:t>типа</w:t>
            </w:r>
            <w:r w:rsidRPr="00230C4D">
              <w:rPr>
                <w:spacing w:val="-5"/>
                <w:sz w:val="24"/>
                <w:szCs w:val="24"/>
                <w:lang w:val="ru-RU"/>
              </w:rPr>
              <w:t xml:space="preserve"> </w:t>
            </w:r>
            <w:r w:rsidRPr="00230C4D">
              <w:rPr>
                <w:sz w:val="24"/>
                <w:szCs w:val="24"/>
                <w:lang w:val="ru-RU"/>
              </w:rPr>
              <w:t>флотомашины</w:t>
            </w:r>
            <w:r w:rsidRPr="00230C4D">
              <w:rPr>
                <w:spacing w:val="-6"/>
                <w:sz w:val="24"/>
                <w:szCs w:val="24"/>
                <w:lang w:val="ru-RU"/>
              </w:rPr>
              <w:t xml:space="preserve"> </w:t>
            </w:r>
            <w:r w:rsidRPr="00230C4D">
              <w:rPr>
                <w:sz w:val="24"/>
                <w:szCs w:val="24"/>
                <w:lang w:val="ru-RU"/>
              </w:rPr>
              <w:t>на</w:t>
            </w:r>
            <w:r w:rsidRPr="00230C4D">
              <w:rPr>
                <w:spacing w:val="-5"/>
                <w:sz w:val="24"/>
                <w:szCs w:val="24"/>
                <w:lang w:val="ru-RU"/>
              </w:rPr>
              <w:t xml:space="preserve"> </w:t>
            </w:r>
            <w:r w:rsidRPr="00230C4D">
              <w:rPr>
                <w:sz w:val="24"/>
                <w:szCs w:val="24"/>
                <w:lang w:val="ru-RU"/>
              </w:rPr>
              <w:t>процесс</w:t>
            </w:r>
            <w:r w:rsidRPr="00230C4D">
              <w:rPr>
                <w:spacing w:val="-5"/>
                <w:sz w:val="24"/>
                <w:szCs w:val="24"/>
                <w:lang w:val="ru-RU"/>
              </w:rPr>
              <w:t xml:space="preserve"> </w:t>
            </w:r>
            <w:r w:rsidRPr="00230C4D">
              <w:rPr>
                <w:spacing w:val="-2"/>
                <w:sz w:val="24"/>
                <w:szCs w:val="24"/>
                <w:lang w:val="ru-RU"/>
              </w:rPr>
              <w:t>флотации.</w:t>
            </w:r>
          </w:p>
        </w:tc>
        <w:tc>
          <w:tcPr>
            <w:tcW w:w="716" w:type="pct"/>
          </w:tcPr>
          <w:p w14:paraId="63357BF7" w14:textId="77777777" w:rsidR="004248E1" w:rsidRPr="00230C4D" w:rsidRDefault="004248E1" w:rsidP="00E052BC">
            <w:pPr>
              <w:pStyle w:val="TableParagraph"/>
              <w:spacing w:before="173"/>
              <w:rPr>
                <w:b/>
                <w:sz w:val="24"/>
                <w:szCs w:val="24"/>
                <w:lang w:val="ru-RU"/>
              </w:rPr>
            </w:pPr>
          </w:p>
          <w:p w14:paraId="15E19D5B" w14:textId="634C8BA8"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4</w:t>
            </w:r>
          </w:p>
        </w:tc>
        <w:tc>
          <w:tcPr>
            <w:tcW w:w="685" w:type="pct"/>
          </w:tcPr>
          <w:p w14:paraId="0B5E71BF" w14:textId="77777777" w:rsidR="004248E1" w:rsidRPr="00230C4D" w:rsidRDefault="004248E1" w:rsidP="00B1673D">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413E5D04"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108337E0"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69467CBD" w14:textId="77777777" w:rsidTr="004248E1">
        <w:trPr>
          <w:trHeight w:val="845"/>
        </w:trPr>
        <w:tc>
          <w:tcPr>
            <w:tcW w:w="937" w:type="pct"/>
            <w:vMerge/>
            <w:tcBorders>
              <w:top w:val="nil"/>
            </w:tcBorders>
          </w:tcPr>
          <w:p w14:paraId="5D8A6EF5" w14:textId="77777777" w:rsidR="004248E1" w:rsidRPr="00230C4D" w:rsidRDefault="004248E1" w:rsidP="00E052BC">
            <w:pPr>
              <w:rPr>
                <w:rFonts w:ascii="Times New Roman" w:hAnsi="Times New Roman" w:cs="Times New Roman"/>
                <w:sz w:val="24"/>
                <w:szCs w:val="24"/>
                <w:lang w:val="ru-RU"/>
              </w:rPr>
            </w:pPr>
          </w:p>
        </w:tc>
        <w:tc>
          <w:tcPr>
            <w:tcW w:w="2662" w:type="pct"/>
          </w:tcPr>
          <w:p w14:paraId="22CF9275" w14:textId="77777777" w:rsidR="004248E1" w:rsidRPr="00230C4D" w:rsidRDefault="004248E1" w:rsidP="00E052BC">
            <w:pPr>
              <w:pStyle w:val="TableParagraph"/>
              <w:spacing w:line="247" w:lineRule="exact"/>
              <w:ind w:left="110"/>
              <w:rPr>
                <w:sz w:val="24"/>
                <w:szCs w:val="24"/>
              </w:rPr>
            </w:pPr>
            <w:r w:rsidRPr="00230C4D">
              <w:rPr>
                <w:sz w:val="24"/>
                <w:szCs w:val="24"/>
              </w:rPr>
              <w:t>12.</w:t>
            </w:r>
            <w:r w:rsidRPr="00230C4D">
              <w:rPr>
                <w:spacing w:val="-6"/>
                <w:sz w:val="24"/>
                <w:szCs w:val="24"/>
              </w:rPr>
              <w:t xml:space="preserve"> </w:t>
            </w:r>
            <w:r w:rsidRPr="00230C4D">
              <w:rPr>
                <w:sz w:val="24"/>
                <w:szCs w:val="24"/>
              </w:rPr>
              <w:t>Флотация</w:t>
            </w:r>
            <w:r w:rsidRPr="00230C4D">
              <w:rPr>
                <w:spacing w:val="-5"/>
                <w:sz w:val="24"/>
                <w:szCs w:val="24"/>
              </w:rPr>
              <w:t xml:space="preserve"> </w:t>
            </w:r>
            <w:r w:rsidRPr="00230C4D">
              <w:rPr>
                <w:sz w:val="24"/>
                <w:szCs w:val="24"/>
              </w:rPr>
              <w:t>медно-цинковых</w:t>
            </w:r>
            <w:r w:rsidRPr="00230C4D">
              <w:rPr>
                <w:spacing w:val="-5"/>
                <w:sz w:val="24"/>
                <w:szCs w:val="24"/>
              </w:rPr>
              <w:t xml:space="preserve"> </w:t>
            </w:r>
            <w:r w:rsidRPr="00230C4D">
              <w:rPr>
                <w:spacing w:val="-4"/>
                <w:sz w:val="24"/>
                <w:szCs w:val="24"/>
              </w:rPr>
              <w:t>руд.</w:t>
            </w:r>
          </w:p>
        </w:tc>
        <w:tc>
          <w:tcPr>
            <w:tcW w:w="716" w:type="pct"/>
          </w:tcPr>
          <w:p w14:paraId="10326A19" w14:textId="77777777" w:rsidR="004248E1" w:rsidRPr="00230C4D" w:rsidRDefault="004248E1" w:rsidP="00E052BC">
            <w:pPr>
              <w:pStyle w:val="TableParagraph"/>
              <w:spacing w:before="175"/>
              <w:rPr>
                <w:b/>
                <w:sz w:val="24"/>
                <w:szCs w:val="24"/>
              </w:rPr>
            </w:pPr>
          </w:p>
          <w:p w14:paraId="791D0184" w14:textId="6CC875D7"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6</w:t>
            </w:r>
          </w:p>
        </w:tc>
        <w:tc>
          <w:tcPr>
            <w:tcW w:w="685" w:type="pct"/>
          </w:tcPr>
          <w:p w14:paraId="68D02D3F" w14:textId="77777777" w:rsidR="004248E1" w:rsidRPr="00230C4D" w:rsidRDefault="004248E1" w:rsidP="00B1673D">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1564B350"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533FCD57"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45DB4A30" w14:textId="77777777" w:rsidTr="004248E1">
        <w:trPr>
          <w:trHeight w:val="842"/>
        </w:trPr>
        <w:tc>
          <w:tcPr>
            <w:tcW w:w="937" w:type="pct"/>
            <w:vMerge/>
            <w:tcBorders>
              <w:top w:val="nil"/>
            </w:tcBorders>
          </w:tcPr>
          <w:p w14:paraId="502C4589" w14:textId="77777777" w:rsidR="004248E1" w:rsidRPr="00230C4D" w:rsidRDefault="004248E1" w:rsidP="00E052BC">
            <w:pPr>
              <w:rPr>
                <w:rFonts w:ascii="Times New Roman" w:hAnsi="Times New Roman" w:cs="Times New Roman"/>
                <w:sz w:val="24"/>
                <w:szCs w:val="24"/>
                <w:lang w:val="ru-RU"/>
              </w:rPr>
            </w:pPr>
          </w:p>
        </w:tc>
        <w:tc>
          <w:tcPr>
            <w:tcW w:w="2662" w:type="pct"/>
          </w:tcPr>
          <w:p w14:paraId="4D7481AB" w14:textId="77777777" w:rsidR="004248E1" w:rsidRPr="00230C4D" w:rsidRDefault="004248E1" w:rsidP="00E052BC">
            <w:pPr>
              <w:pStyle w:val="TableParagraph"/>
              <w:spacing w:line="259" w:lineRule="auto"/>
              <w:ind w:left="110"/>
              <w:rPr>
                <w:sz w:val="24"/>
                <w:szCs w:val="24"/>
              </w:rPr>
            </w:pPr>
            <w:r w:rsidRPr="00230C4D">
              <w:rPr>
                <w:sz w:val="24"/>
                <w:szCs w:val="24"/>
                <w:lang w:val="ru-RU"/>
              </w:rPr>
              <w:t>13.Схемы</w:t>
            </w:r>
            <w:r w:rsidRPr="00230C4D">
              <w:rPr>
                <w:spacing w:val="40"/>
                <w:sz w:val="24"/>
                <w:szCs w:val="24"/>
                <w:lang w:val="ru-RU"/>
              </w:rPr>
              <w:t xml:space="preserve"> </w:t>
            </w:r>
            <w:r w:rsidRPr="00230C4D">
              <w:rPr>
                <w:sz w:val="24"/>
                <w:szCs w:val="24"/>
                <w:lang w:val="ru-RU"/>
              </w:rPr>
              <w:t>флотации.</w:t>
            </w:r>
            <w:r w:rsidRPr="00230C4D">
              <w:rPr>
                <w:spacing w:val="40"/>
                <w:sz w:val="24"/>
                <w:szCs w:val="24"/>
                <w:lang w:val="ru-RU"/>
              </w:rPr>
              <w:t xml:space="preserve"> </w:t>
            </w:r>
            <w:r w:rsidRPr="00230C4D">
              <w:rPr>
                <w:sz w:val="24"/>
                <w:szCs w:val="24"/>
                <w:lang w:val="ru-RU"/>
              </w:rPr>
              <w:t>Операции</w:t>
            </w:r>
            <w:r w:rsidRPr="00230C4D">
              <w:rPr>
                <w:spacing w:val="40"/>
                <w:sz w:val="24"/>
                <w:szCs w:val="24"/>
                <w:lang w:val="ru-RU"/>
              </w:rPr>
              <w:t xml:space="preserve"> </w:t>
            </w:r>
            <w:r w:rsidRPr="00230C4D">
              <w:rPr>
                <w:sz w:val="24"/>
                <w:szCs w:val="24"/>
                <w:lang w:val="ru-RU"/>
              </w:rPr>
              <w:t>флотации:</w:t>
            </w:r>
            <w:r w:rsidRPr="00230C4D">
              <w:rPr>
                <w:spacing w:val="40"/>
                <w:sz w:val="24"/>
                <w:szCs w:val="24"/>
                <w:lang w:val="ru-RU"/>
              </w:rPr>
              <w:t xml:space="preserve"> </w:t>
            </w:r>
            <w:r w:rsidRPr="00230C4D">
              <w:rPr>
                <w:sz w:val="24"/>
                <w:szCs w:val="24"/>
                <w:lang w:val="ru-RU"/>
              </w:rPr>
              <w:t>основная,</w:t>
            </w:r>
            <w:r w:rsidRPr="00230C4D">
              <w:rPr>
                <w:spacing w:val="40"/>
                <w:sz w:val="24"/>
                <w:szCs w:val="24"/>
                <w:lang w:val="ru-RU"/>
              </w:rPr>
              <w:t xml:space="preserve"> </w:t>
            </w:r>
            <w:proofErr w:type="spellStart"/>
            <w:r w:rsidRPr="00230C4D">
              <w:rPr>
                <w:sz w:val="24"/>
                <w:szCs w:val="24"/>
                <w:lang w:val="ru-RU"/>
              </w:rPr>
              <w:t>перечистная</w:t>
            </w:r>
            <w:proofErr w:type="spellEnd"/>
            <w:r w:rsidRPr="00230C4D">
              <w:rPr>
                <w:spacing w:val="40"/>
                <w:sz w:val="24"/>
                <w:szCs w:val="24"/>
                <w:lang w:val="ru-RU"/>
              </w:rPr>
              <w:t xml:space="preserve"> </w:t>
            </w:r>
            <w:r w:rsidRPr="00230C4D">
              <w:rPr>
                <w:sz w:val="24"/>
                <w:szCs w:val="24"/>
                <w:lang w:val="ru-RU"/>
              </w:rPr>
              <w:t xml:space="preserve">и контрольная. </w:t>
            </w:r>
            <w:proofErr w:type="spellStart"/>
            <w:r w:rsidRPr="00230C4D">
              <w:rPr>
                <w:sz w:val="24"/>
                <w:szCs w:val="24"/>
              </w:rPr>
              <w:t>Построение</w:t>
            </w:r>
            <w:proofErr w:type="spellEnd"/>
            <w:r w:rsidRPr="00230C4D">
              <w:rPr>
                <w:sz w:val="24"/>
                <w:szCs w:val="24"/>
              </w:rPr>
              <w:t xml:space="preserve"> </w:t>
            </w:r>
            <w:proofErr w:type="spellStart"/>
            <w:r w:rsidRPr="00230C4D">
              <w:rPr>
                <w:sz w:val="24"/>
                <w:szCs w:val="24"/>
              </w:rPr>
              <w:t>принципиальных</w:t>
            </w:r>
            <w:proofErr w:type="spellEnd"/>
            <w:r w:rsidRPr="00230C4D">
              <w:rPr>
                <w:sz w:val="24"/>
                <w:szCs w:val="24"/>
              </w:rPr>
              <w:t xml:space="preserve"> </w:t>
            </w:r>
            <w:proofErr w:type="spellStart"/>
            <w:r w:rsidRPr="00230C4D">
              <w:rPr>
                <w:sz w:val="24"/>
                <w:szCs w:val="24"/>
              </w:rPr>
              <w:t>схем</w:t>
            </w:r>
            <w:proofErr w:type="spellEnd"/>
            <w:r w:rsidRPr="00230C4D">
              <w:rPr>
                <w:sz w:val="24"/>
                <w:szCs w:val="24"/>
              </w:rPr>
              <w:t xml:space="preserve"> </w:t>
            </w:r>
            <w:proofErr w:type="spellStart"/>
            <w:r w:rsidRPr="00230C4D">
              <w:rPr>
                <w:sz w:val="24"/>
                <w:szCs w:val="24"/>
              </w:rPr>
              <w:t>флотации</w:t>
            </w:r>
            <w:proofErr w:type="spellEnd"/>
            <w:r w:rsidRPr="00230C4D">
              <w:rPr>
                <w:sz w:val="24"/>
                <w:szCs w:val="24"/>
              </w:rPr>
              <w:t>.</w:t>
            </w:r>
          </w:p>
        </w:tc>
        <w:tc>
          <w:tcPr>
            <w:tcW w:w="716" w:type="pct"/>
          </w:tcPr>
          <w:p w14:paraId="099F625A" w14:textId="77777777" w:rsidR="004248E1" w:rsidRPr="00230C4D" w:rsidRDefault="004248E1" w:rsidP="00E052BC">
            <w:pPr>
              <w:pStyle w:val="TableParagraph"/>
              <w:spacing w:before="172"/>
              <w:rPr>
                <w:b/>
                <w:sz w:val="24"/>
                <w:szCs w:val="24"/>
              </w:rPr>
            </w:pPr>
          </w:p>
          <w:p w14:paraId="428CD962" w14:textId="4DC274DA"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4</w:t>
            </w:r>
          </w:p>
        </w:tc>
        <w:tc>
          <w:tcPr>
            <w:tcW w:w="685" w:type="pct"/>
          </w:tcPr>
          <w:p w14:paraId="307C5168" w14:textId="77777777" w:rsidR="004248E1" w:rsidRPr="00230C4D" w:rsidRDefault="004248E1" w:rsidP="00B1673D">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2C4BBD3A"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70A7279E"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78E13F41" w14:textId="77777777" w:rsidTr="004248E1">
        <w:trPr>
          <w:trHeight w:val="845"/>
        </w:trPr>
        <w:tc>
          <w:tcPr>
            <w:tcW w:w="937" w:type="pct"/>
            <w:vMerge/>
            <w:tcBorders>
              <w:top w:val="nil"/>
            </w:tcBorders>
          </w:tcPr>
          <w:p w14:paraId="08B9E377" w14:textId="77777777" w:rsidR="004248E1" w:rsidRPr="00230C4D" w:rsidRDefault="004248E1" w:rsidP="00E052BC">
            <w:pPr>
              <w:rPr>
                <w:rFonts w:ascii="Times New Roman" w:hAnsi="Times New Roman" w:cs="Times New Roman"/>
                <w:sz w:val="24"/>
                <w:szCs w:val="24"/>
                <w:lang w:val="ru-RU"/>
              </w:rPr>
            </w:pPr>
          </w:p>
        </w:tc>
        <w:tc>
          <w:tcPr>
            <w:tcW w:w="2662" w:type="pct"/>
          </w:tcPr>
          <w:p w14:paraId="78A64B6C" w14:textId="77777777" w:rsidR="004248E1" w:rsidRPr="00230C4D" w:rsidRDefault="004248E1" w:rsidP="00E052BC">
            <w:pPr>
              <w:pStyle w:val="TableParagraph"/>
              <w:tabs>
                <w:tab w:val="left" w:pos="2012"/>
                <w:tab w:val="left" w:pos="2969"/>
                <w:tab w:val="left" w:pos="5163"/>
              </w:tabs>
              <w:spacing w:line="259" w:lineRule="auto"/>
              <w:ind w:left="110" w:right="93"/>
              <w:rPr>
                <w:sz w:val="24"/>
                <w:szCs w:val="24"/>
                <w:lang w:val="ru-RU"/>
              </w:rPr>
            </w:pPr>
            <w:r w:rsidRPr="00230C4D">
              <w:rPr>
                <w:spacing w:val="-2"/>
                <w:sz w:val="24"/>
                <w:szCs w:val="24"/>
                <w:lang w:val="ru-RU"/>
              </w:rPr>
              <w:t>14.Построение</w:t>
            </w:r>
            <w:r w:rsidRPr="00230C4D">
              <w:rPr>
                <w:sz w:val="24"/>
                <w:szCs w:val="24"/>
                <w:lang w:val="ru-RU"/>
              </w:rPr>
              <w:tab/>
            </w:r>
            <w:r w:rsidRPr="00230C4D">
              <w:rPr>
                <w:spacing w:val="-4"/>
                <w:sz w:val="24"/>
                <w:szCs w:val="24"/>
                <w:lang w:val="ru-RU"/>
              </w:rPr>
              <w:t>схем</w:t>
            </w:r>
            <w:r w:rsidRPr="00230C4D">
              <w:rPr>
                <w:sz w:val="24"/>
                <w:szCs w:val="24"/>
                <w:lang w:val="ru-RU"/>
              </w:rPr>
              <w:tab/>
            </w:r>
            <w:proofErr w:type="spellStart"/>
            <w:r w:rsidRPr="00230C4D">
              <w:rPr>
                <w:spacing w:val="-2"/>
                <w:sz w:val="24"/>
                <w:szCs w:val="24"/>
                <w:lang w:val="ru-RU"/>
              </w:rPr>
              <w:t>одностадиальной</w:t>
            </w:r>
            <w:proofErr w:type="spellEnd"/>
            <w:r w:rsidRPr="00230C4D">
              <w:rPr>
                <w:spacing w:val="-2"/>
                <w:sz w:val="24"/>
                <w:szCs w:val="24"/>
                <w:lang w:val="ru-RU"/>
              </w:rPr>
              <w:t>,</w:t>
            </w:r>
            <w:r w:rsidRPr="00230C4D">
              <w:rPr>
                <w:sz w:val="24"/>
                <w:szCs w:val="24"/>
                <w:lang w:val="ru-RU"/>
              </w:rPr>
              <w:tab/>
            </w:r>
            <w:proofErr w:type="spellStart"/>
            <w:r w:rsidRPr="00230C4D">
              <w:rPr>
                <w:spacing w:val="-2"/>
                <w:sz w:val="24"/>
                <w:szCs w:val="24"/>
                <w:lang w:val="ru-RU"/>
              </w:rPr>
              <w:t>двухстадиальной</w:t>
            </w:r>
            <w:proofErr w:type="spellEnd"/>
            <w:r w:rsidRPr="00230C4D">
              <w:rPr>
                <w:spacing w:val="-2"/>
                <w:sz w:val="24"/>
                <w:szCs w:val="24"/>
                <w:lang w:val="ru-RU"/>
              </w:rPr>
              <w:t xml:space="preserve">, </w:t>
            </w:r>
            <w:proofErr w:type="spellStart"/>
            <w:r w:rsidRPr="00230C4D">
              <w:rPr>
                <w:sz w:val="24"/>
                <w:szCs w:val="24"/>
                <w:lang w:val="ru-RU"/>
              </w:rPr>
              <w:t>трехстадиальной</w:t>
            </w:r>
            <w:proofErr w:type="spellEnd"/>
            <w:r w:rsidRPr="00230C4D">
              <w:rPr>
                <w:sz w:val="24"/>
                <w:szCs w:val="24"/>
                <w:lang w:val="ru-RU"/>
              </w:rPr>
              <w:t xml:space="preserve"> флотации.</w:t>
            </w:r>
          </w:p>
        </w:tc>
        <w:tc>
          <w:tcPr>
            <w:tcW w:w="716" w:type="pct"/>
          </w:tcPr>
          <w:p w14:paraId="1EA86167" w14:textId="77777777" w:rsidR="004248E1" w:rsidRPr="00230C4D" w:rsidRDefault="004248E1" w:rsidP="00E052BC">
            <w:pPr>
              <w:pStyle w:val="TableParagraph"/>
              <w:spacing w:before="175"/>
              <w:rPr>
                <w:b/>
                <w:sz w:val="24"/>
                <w:szCs w:val="24"/>
                <w:lang w:val="ru-RU"/>
              </w:rPr>
            </w:pPr>
          </w:p>
          <w:p w14:paraId="3CAD66F0" w14:textId="6008C692" w:rsidR="004248E1" w:rsidRPr="00230C4D" w:rsidRDefault="004248E1" w:rsidP="00E052BC">
            <w:pPr>
              <w:pStyle w:val="TableParagraph"/>
              <w:ind w:left="131" w:right="117"/>
              <w:jc w:val="center"/>
              <w:rPr>
                <w:sz w:val="24"/>
                <w:szCs w:val="24"/>
                <w:lang w:val="ru-RU"/>
              </w:rPr>
            </w:pPr>
            <w:r w:rsidRPr="00230C4D">
              <w:rPr>
                <w:spacing w:val="-10"/>
                <w:sz w:val="24"/>
                <w:szCs w:val="24"/>
                <w:lang w:val="ru-RU"/>
              </w:rPr>
              <w:t>6</w:t>
            </w:r>
          </w:p>
        </w:tc>
        <w:tc>
          <w:tcPr>
            <w:tcW w:w="685" w:type="pct"/>
          </w:tcPr>
          <w:p w14:paraId="6352D9B4" w14:textId="77777777" w:rsidR="004248E1" w:rsidRPr="00230C4D" w:rsidRDefault="004248E1" w:rsidP="00B1673D">
            <w:pPr>
              <w:pStyle w:val="TableParagraph"/>
              <w:rPr>
                <w:sz w:val="24"/>
                <w:szCs w:val="24"/>
                <w:lang w:val="ru-RU"/>
              </w:rPr>
            </w:pPr>
            <w:r w:rsidRPr="00230C4D">
              <w:rPr>
                <w:sz w:val="24"/>
                <w:szCs w:val="24"/>
                <w:lang w:val="ru-RU"/>
              </w:rPr>
              <w:t>ОК</w:t>
            </w:r>
            <w:r w:rsidRPr="00230C4D">
              <w:rPr>
                <w:spacing w:val="78"/>
                <w:sz w:val="24"/>
                <w:szCs w:val="24"/>
                <w:lang w:val="ru-RU"/>
              </w:rPr>
              <w:t xml:space="preserve"> </w:t>
            </w:r>
            <w:r w:rsidRPr="00230C4D">
              <w:rPr>
                <w:sz w:val="24"/>
                <w:szCs w:val="24"/>
                <w:lang w:val="ru-RU"/>
              </w:rPr>
              <w:t>01,</w:t>
            </w:r>
            <w:r w:rsidRPr="00230C4D">
              <w:rPr>
                <w:spacing w:val="52"/>
                <w:w w:val="150"/>
                <w:sz w:val="24"/>
                <w:szCs w:val="24"/>
                <w:lang w:val="ru-RU"/>
              </w:rPr>
              <w:t xml:space="preserve"> </w:t>
            </w:r>
            <w:r w:rsidRPr="00230C4D">
              <w:rPr>
                <w:sz w:val="24"/>
                <w:szCs w:val="24"/>
                <w:lang w:val="ru-RU"/>
              </w:rPr>
              <w:t>ОК</w:t>
            </w:r>
            <w:r w:rsidRPr="00230C4D">
              <w:rPr>
                <w:spacing w:val="79"/>
                <w:sz w:val="24"/>
                <w:szCs w:val="24"/>
                <w:lang w:val="ru-RU"/>
              </w:rPr>
              <w:t xml:space="preserve"> </w:t>
            </w:r>
            <w:r w:rsidRPr="00230C4D">
              <w:rPr>
                <w:spacing w:val="-5"/>
                <w:sz w:val="24"/>
                <w:szCs w:val="24"/>
                <w:lang w:val="ru-RU"/>
              </w:rPr>
              <w:t>02,</w:t>
            </w:r>
          </w:p>
          <w:p w14:paraId="7C76CA65"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40"/>
                <w:sz w:val="24"/>
                <w:szCs w:val="24"/>
                <w:lang w:val="ru-RU"/>
              </w:rPr>
              <w:t xml:space="preserve"> </w:t>
            </w:r>
            <w:r w:rsidRPr="00230C4D">
              <w:rPr>
                <w:sz w:val="24"/>
                <w:szCs w:val="24"/>
                <w:lang w:val="ru-RU"/>
              </w:rPr>
              <w:t>1.1,</w:t>
            </w:r>
            <w:r w:rsidRPr="00230C4D">
              <w:rPr>
                <w:spacing w:val="42"/>
                <w:sz w:val="24"/>
                <w:szCs w:val="24"/>
                <w:lang w:val="ru-RU"/>
              </w:rPr>
              <w:t xml:space="preserve"> </w:t>
            </w:r>
            <w:r w:rsidRPr="00230C4D">
              <w:rPr>
                <w:sz w:val="24"/>
                <w:szCs w:val="24"/>
                <w:lang w:val="ru-RU"/>
              </w:rPr>
              <w:t>ПК</w:t>
            </w:r>
            <w:r w:rsidRPr="00230C4D">
              <w:rPr>
                <w:spacing w:val="41"/>
                <w:sz w:val="24"/>
                <w:szCs w:val="24"/>
                <w:lang w:val="ru-RU"/>
              </w:rPr>
              <w:t xml:space="preserve"> </w:t>
            </w:r>
            <w:r w:rsidRPr="00230C4D">
              <w:rPr>
                <w:spacing w:val="-4"/>
                <w:sz w:val="24"/>
                <w:szCs w:val="24"/>
                <w:lang w:val="ru-RU"/>
              </w:rPr>
              <w:t>1.4,</w:t>
            </w:r>
          </w:p>
          <w:p w14:paraId="743F7621" w14:textId="77777777" w:rsidR="004248E1" w:rsidRPr="00230C4D" w:rsidRDefault="004248E1" w:rsidP="00B1673D">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1.6</w:t>
            </w:r>
          </w:p>
        </w:tc>
      </w:tr>
      <w:tr w:rsidR="004248E1" w:rsidRPr="00230C4D" w14:paraId="726EDE7D" w14:textId="77777777" w:rsidTr="004248E1">
        <w:trPr>
          <w:trHeight w:val="1732"/>
        </w:trPr>
        <w:tc>
          <w:tcPr>
            <w:tcW w:w="3599" w:type="pct"/>
            <w:gridSpan w:val="2"/>
          </w:tcPr>
          <w:p w14:paraId="7444AB61" w14:textId="77777777" w:rsidR="004248E1" w:rsidRPr="00230C4D" w:rsidRDefault="004248E1" w:rsidP="00E052BC">
            <w:pPr>
              <w:pStyle w:val="TableParagraph"/>
              <w:spacing w:before="1"/>
              <w:ind w:left="107"/>
              <w:rPr>
                <w:b/>
                <w:sz w:val="24"/>
                <w:szCs w:val="24"/>
                <w:lang w:val="ru-RU"/>
              </w:rPr>
            </w:pPr>
            <w:r w:rsidRPr="00230C4D">
              <w:rPr>
                <w:b/>
                <w:sz w:val="24"/>
                <w:szCs w:val="24"/>
                <w:lang w:val="ru-RU"/>
              </w:rPr>
              <w:lastRenderedPageBreak/>
              <w:t>Курсовой</w:t>
            </w:r>
            <w:r w:rsidRPr="00230C4D">
              <w:rPr>
                <w:b/>
                <w:spacing w:val="-5"/>
                <w:sz w:val="24"/>
                <w:szCs w:val="24"/>
                <w:lang w:val="ru-RU"/>
              </w:rPr>
              <w:t xml:space="preserve"> </w:t>
            </w:r>
            <w:r w:rsidRPr="00230C4D">
              <w:rPr>
                <w:b/>
                <w:sz w:val="24"/>
                <w:szCs w:val="24"/>
                <w:lang w:val="ru-RU"/>
              </w:rPr>
              <w:t>проект</w:t>
            </w:r>
            <w:r w:rsidRPr="00230C4D">
              <w:rPr>
                <w:b/>
                <w:spacing w:val="-4"/>
                <w:sz w:val="24"/>
                <w:szCs w:val="24"/>
                <w:lang w:val="ru-RU"/>
              </w:rPr>
              <w:t xml:space="preserve"> </w:t>
            </w:r>
            <w:r w:rsidRPr="00230C4D">
              <w:rPr>
                <w:b/>
                <w:spacing w:val="-2"/>
                <w:sz w:val="24"/>
                <w:szCs w:val="24"/>
                <w:lang w:val="ru-RU"/>
              </w:rPr>
              <w:t>(работа)</w:t>
            </w:r>
          </w:p>
          <w:p w14:paraId="096F915E" w14:textId="77777777" w:rsidR="004248E1" w:rsidRPr="00230C4D" w:rsidRDefault="004248E1" w:rsidP="00E052BC">
            <w:pPr>
              <w:pStyle w:val="TableParagraph"/>
              <w:spacing w:before="179"/>
              <w:ind w:left="107"/>
              <w:rPr>
                <w:b/>
                <w:sz w:val="24"/>
                <w:szCs w:val="24"/>
                <w:lang w:val="ru-RU"/>
              </w:rPr>
            </w:pPr>
            <w:r w:rsidRPr="00230C4D">
              <w:rPr>
                <w:b/>
                <w:sz w:val="24"/>
                <w:szCs w:val="24"/>
                <w:lang w:val="ru-RU"/>
              </w:rPr>
              <w:t>Тематика</w:t>
            </w:r>
            <w:r w:rsidRPr="00230C4D">
              <w:rPr>
                <w:b/>
                <w:spacing w:val="-6"/>
                <w:sz w:val="24"/>
                <w:szCs w:val="24"/>
                <w:lang w:val="ru-RU"/>
              </w:rPr>
              <w:t xml:space="preserve"> </w:t>
            </w:r>
            <w:r w:rsidRPr="00230C4D">
              <w:rPr>
                <w:b/>
                <w:sz w:val="24"/>
                <w:szCs w:val="24"/>
                <w:lang w:val="ru-RU"/>
              </w:rPr>
              <w:t>курсовых</w:t>
            </w:r>
            <w:r w:rsidRPr="00230C4D">
              <w:rPr>
                <w:b/>
                <w:spacing w:val="-5"/>
                <w:sz w:val="24"/>
                <w:szCs w:val="24"/>
                <w:lang w:val="ru-RU"/>
              </w:rPr>
              <w:t xml:space="preserve"> </w:t>
            </w:r>
            <w:r w:rsidRPr="00230C4D">
              <w:rPr>
                <w:b/>
                <w:sz w:val="24"/>
                <w:szCs w:val="24"/>
                <w:lang w:val="ru-RU"/>
              </w:rPr>
              <w:t>проектов</w:t>
            </w:r>
            <w:r w:rsidRPr="00230C4D">
              <w:rPr>
                <w:b/>
                <w:spacing w:val="-4"/>
                <w:sz w:val="24"/>
                <w:szCs w:val="24"/>
                <w:lang w:val="ru-RU"/>
              </w:rPr>
              <w:t xml:space="preserve"> </w:t>
            </w:r>
            <w:r w:rsidRPr="00230C4D">
              <w:rPr>
                <w:b/>
                <w:spacing w:val="-2"/>
                <w:sz w:val="24"/>
                <w:szCs w:val="24"/>
                <w:lang w:val="ru-RU"/>
              </w:rPr>
              <w:t>(работ)</w:t>
            </w:r>
          </w:p>
          <w:p w14:paraId="182870A2" w14:textId="77777777" w:rsidR="004248E1" w:rsidRPr="00230C4D" w:rsidRDefault="004248E1" w:rsidP="00893B56">
            <w:pPr>
              <w:pStyle w:val="TableParagraph"/>
              <w:numPr>
                <w:ilvl w:val="0"/>
                <w:numId w:val="4"/>
              </w:numPr>
              <w:tabs>
                <w:tab w:val="left" w:pos="327"/>
              </w:tabs>
              <w:spacing w:before="174"/>
              <w:ind w:left="327" w:hanging="220"/>
              <w:rPr>
                <w:sz w:val="24"/>
                <w:szCs w:val="24"/>
                <w:lang w:val="ru-RU"/>
              </w:rPr>
            </w:pPr>
            <w:r w:rsidRPr="00230C4D">
              <w:rPr>
                <w:sz w:val="24"/>
                <w:szCs w:val="24"/>
                <w:lang w:val="ru-RU"/>
              </w:rPr>
              <w:t>Прогнозирование</w:t>
            </w:r>
            <w:r w:rsidRPr="00230C4D">
              <w:rPr>
                <w:spacing w:val="-12"/>
                <w:sz w:val="24"/>
                <w:szCs w:val="24"/>
                <w:lang w:val="ru-RU"/>
              </w:rPr>
              <w:t xml:space="preserve"> </w:t>
            </w:r>
            <w:r w:rsidRPr="00230C4D">
              <w:rPr>
                <w:sz w:val="24"/>
                <w:szCs w:val="24"/>
                <w:lang w:val="ru-RU"/>
              </w:rPr>
              <w:t>технологических</w:t>
            </w:r>
            <w:r w:rsidRPr="00230C4D">
              <w:rPr>
                <w:spacing w:val="-9"/>
                <w:sz w:val="24"/>
                <w:szCs w:val="24"/>
                <w:lang w:val="ru-RU"/>
              </w:rPr>
              <w:t xml:space="preserve"> </w:t>
            </w:r>
            <w:r w:rsidRPr="00230C4D">
              <w:rPr>
                <w:sz w:val="24"/>
                <w:szCs w:val="24"/>
                <w:lang w:val="ru-RU"/>
              </w:rPr>
              <w:t>показателей</w:t>
            </w:r>
            <w:r w:rsidRPr="00230C4D">
              <w:rPr>
                <w:spacing w:val="-11"/>
                <w:sz w:val="24"/>
                <w:szCs w:val="24"/>
                <w:lang w:val="ru-RU"/>
              </w:rPr>
              <w:t xml:space="preserve"> </w:t>
            </w:r>
            <w:r w:rsidRPr="00230C4D">
              <w:rPr>
                <w:sz w:val="24"/>
                <w:szCs w:val="24"/>
                <w:lang w:val="ru-RU"/>
              </w:rPr>
              <w:t>обогащения</w:t>
            </w:r>
            <w:r w:rsidRPr="00230C4D">
              <w:rPr>
                <w:spacing w:val="-10"/>
                <w:sz w:val="24"/>
                <w:szCs w:val="24"/>
                <w:lang w:val="ru-RU"/>
              </w:rPr>
              <w:t xml:space="preserve"> </w:t>
            </w:r>
            <w:r w:rsidRPr="00230C4D">
              <w:rPr>
                <w:sz w:val="24"/>
                <w:szCs w:val="24"/>
                <w:lang w:val="ru-RU"/>
              </w:rPr>
              <w:t>по</w:t>
            </w:r>
            <w:r w:rsidRPr="00230C4D">
              <w:rPr>
                <w:spacing w:val="-9"/>
                <w:sz w:val="24"/>
                <w:szCs w:val="24"/>
                <w:lang w:val="ru-RU"/>
              </w:rPr>
              <w:t xml:space="preserve"> </w:t>
            </w:r>
            <w:r w:rsidRPr="00230C4D">
              <w:rPr>
                <w:sz w:val="24"/>
                <w:szCs w:val="24"/>
                <w:lang w:val="ru-RU"/>
              </w:rPr>
              <w:t>заданным</w:t>
            </w:r>
            <w:r w:rsidRPr="00230C4D">
              <w:rPr>
                <w:spacing w:val="-11"/>
                <w:sz w:val="24"/>
                <w:szCs w:val="24"/>
                <w:lang w:val="ru-RU"/>
              </w:rPr>
              <w:t xml:space="preserve"> </w:t>
            </w:r>
            <w:r w:rsidRPr="00230C4D">
              <w:rPr>
                <w:spacing w:val="-2"/>
                <w:sz w:val="24"/>
                <w:szCs w:val="24"/>
                <w:lang w:val="ru-RU"/>
              </w:rPr>
              <w:t>параметрам.</w:t>
            </w:r>
          </w:p>
          <w:p w14:paraId="6275B424" w14:textId="77777777" w:rsidR="004248E1" w:rsidRPr="00230C4D" w:rsidRDefault="004248E1" w:rsidP="00893B56">
            <w:pPr>
              <w:pStyle w:val="TableParagraph"/>
              <w:numPr>
                <w:ilvl w:val="0"/>
                <w:numId w:val="4"/>
              </w:numPr>
              <w:tabs>
                <w:tab w:val="left" w:pos="327"/>
              </w:tabs>
              <w:spacing w:before="181"/>
              <w:ind w:left="327" w:hanging="220"/>
              <w:rPr>
                <w:sz w:val="24"/>
                <w:szCs w:val="24"/>
                <w:lang w:val="ru-RU"/>
              </w:rPr>
            </w:pPr>
            <w:r w:rsidRPr="00230C4D">
              <w:rPr>
                <w:sz w:val="24"/>
                <w:szCs w:val="24"/>
                <w:lang w:val="ru-RU"/>
              </w:rPr>
              <w:t>Расчет</w:t>
            </w:r>
            <w:r w:rsidRPr="00230C4D">
              <w:rPr>
                <w:spacing w:val="-9"/>
                <w:sz w:val="24"/>
                <w:szCs w:val="24"/>
                <w:lang w:val="ru-RU"/>
              </w:rPr>
              <w:t xml:space="preserve"> </w:t>
            </w:r>
            <w:r w:rsidRPr="00230C4D">
              <w:rPr>
                <w:sz w:val="24"/>
                <w:szCs w:val="24"/>
                <w:lang w:val="ru-RU"/>
              </w:rPr>
              <w:t>технологических</w:t>
            </w:r>
            <w:r w:rsidRPr="00230C4D">
              <w:rPr>
                <w:spacing w:val="-6"/>
                <w:sz w:val="24"/>
                <w:szCs w:val="24"/>
                <w:lang w:val="ru-RU"/>
              </w:rPr>
              <w:t xml:space="preserve"> </w:t>
            </w:r>
            <w:r w:rsidRPr="00230C4D">
              <w:rPr>
                <w:sz w:val="24"/>
                <w:szCs w:val="24"/>
                <w:lang w:val="ru-RU"/>
              </w:rPr>
              <w:t>показателей</w:t>
            </w:r>
            <w:r w:rsidRPr="00230C4D">
              <w:rPr>
                <w:spacing w:val="-7"/>
                <w:sz w:val="24"/>
                <w:szCs w:val="24"/>
                <w:lang w:val="ru-RU"/>
              </w:rPr>
              <w:t xml:space="preserve"> </w:t>
            </w:r>
            <w:r w:rsidRPr="00230C4D">
              <w:rPr>
                <w:sz w:val="24"/>
                <w:szCs w:val="24"/>
                <w:lang w:val="ru-RU"/>
              </w:rPr>
              <w:t>обогащения</w:t>
            </w:r>
            <w:r w:rsidRPr="00230C4D">
              <w:rPr>
                <w:spacing w:val="-7"/>
                <w:sz w:val="24"/>
                <w:szCs w:val="24"/>
                <w:lang w:val="ru-RU"/>
              </w:rPr>
              <w:t xml:space="preserve"> </w:t>
            </w:r>
            <w:r w:rsidRPr="00230C4D">
              <w:rPr>
                <w:sz w:val="24"/>
                <w:szCs w:val="24"/>
                <w:lang w:val="ru-RU"/>
              </w:rPr>
              <w:t>согласно</w:t>
            </w:r>
            <w:r w:rsidRPr="00230C4D">
              <w:rPr>
                <w:spacing w:val="-6"/>
                <w:sz w:val="24"/>
                <w:szCs w:val="24"/>
                <w:lang w:val="ru-RU"/>
              </w:rPr>
              <w:t xml:space="preserve"> </w:t>
            </w:r>
            <w:r w:rsidRPr="00230C4D">
              <w:rPr>
                <w:sz w:val="24"/>
                <w:szCs w:val="24"/>
                <w:lang w:val="ru-RU"/>
              </w:rPr>
              <w:t>заданным</w:t>
            </w:r>
            <w:r w:rsidRPr="00230C4D">
              <w:rPr>
                <w:spacing w:val="-6"/>
                <w:sz w:val="24"/>
                <w:szCs w:val="24"/>
                <w:lang w:val="ru-RU"/>
              </w:rPr>
              <w:t xml:space="preserve"> </w:t>
            </w:r>
            <w:r w:rsidRPr="00230C4D">
              <w:rPr>
                <w:spacing w:val="-2"/>
                <w:sz w:val="24"/>
                <w:szCs w:val="24"/>
                <w:lang w:val="ru-RU"/>
              </w:rPr>
              <w:t>параметрам.</w:t>
            </w:r>
          </w:p>
        </w:tc>
        <w:tc>
          <w:tcPr>
            <w:tcW w:w="716" w:type="pct"/>
          </w:tcPr>
          <w:p w14:paraId="588CB93F" w14:textId="77777777" w:rsidR="004248E1" w:rsidRPr="00230C4D" w:rsidRDefault="004248E1" w:rsidP="00E052BC">
            <w:pPr>
              <w:pStyle w:val="TableParagraph"/>
              <w:rPr>
                <w:b/>
                <w:sz w:val="24"/>
                <w:szCs w:val="24"/>
                <w:lang w:val="ru-RU"/>
              </w:rPr>
            </w:pPr>
          </w:p>
          <w:p w14:paraId="29AB7C81" w14:textId="77777777" w:rsidR="004248E1" w:rsidRPr="00230C4D" w:rsidRDefault="004248E1" w:rsidP="00E052BC">
            <w:pPr>
              <w:pStyle w:val="TableParagraph"/>
              <w:rPr>
                <w:b/>
                <w:sz w:val="24"/>
                <w:szCs w:val="24"/>
                <w:lang w:val="ru-RU"/>
              </w:rPr>
            </w:pPr>
          </w:p>
          <w:p w14:paraId="32D439CE" w14:textId="77777777" w:rsidR="004248E1" w:rsidRPr="00230C4D" w:rsidRDefault="004248E1" w:rsidP="00E052BC">
            <w:pPr>
              <w:pStyle w:val="TableParagraph"/>
              <w:rPr>
                <w:b/>
                <w:sz w:val="24"/>
                <w:szCs w:val="24"/>
                <w:lang w:val="ru-RU"/>
              </w:rPr>
            </w:pPr>
          </w:p>
          <w:p w14:paraId="12BA5E9E" w14:textId="77777777" w:rsidR="004248E1" w:rsidRPr="00230C4D" w:rsidRDefault="004248E1" w:rsidP="00E052BC">
            <w:pPr>
              <w:pStyle w:val="TableParagraph"/>
              <w:rPr>
                <w:b/>
                <w:sz w:val="24"/>
                <w:szCs w:val="24"/>
                <w:lang w:val="ru-RU"/>
              </w:rPr>
            </w:pPr>
          </w:p>
          <w:p w14:paraId="12CC9184" w14:textId="77777777" w:rsidR="004248E1" w:rsidRPr="00230C4D" w:rsidRDefault="004248E1" w:rsidP="00E052BC">
            <w:pPr>
              <w:pStyle w:val="TableParagraph"/>
              <w:spacing w:before="29"/>
              <w:rPr>
                <w:b/>
                <w:sz w:val="24"/>
                <w:szCs w:val="24"/>
                <w:lang w:val="ru-RU"/>
              </w:rPr>
            </w:pPr>
          </w:p>
          <w:p w14:paraId="4CF73EAF" w14:textId="44FDE924" w:rsidR="004248E1" w:rsidRPr="00230C4D" w:rsidRDefault="004248E1" w:rsidP="00E052BC">
            <w:pPr>
              <w:pStyle w:val="TableParagraph"/>
              <w:ind w:left="131" w:right="117"/>
              <w:jc w:val="center"/>
              <w:rPr>
                <w:b/>
                <w:sz w:val="24"/>
                <w:szCs w:val="24"/>
              </w:rPr>
            </w:pPr>
            <w:r w:rsidRPr="00230C4D">
              <w:rPr>
                <w:b/>
                <w:spacing w:val="-5"/>
                <w:sz w:val="24"/>
                <w:szCs w:val="24"/>
                <w:lang w:val="ru-RU"/>
              </w:rPr>
              <w:t>2</w:t>
            </w:r>
            <w:r w:rsidRPr="00230C4D">
              <w:rPr>
                <w:b/>
                <w:spacing w:val="-5"/>
                <w:sz w:val="24"/>
                <w:szCs w:val="24"/>
              </w:rPr>
              <w:t>0</w:t>
            </w:r>
          </w:p>
        </w:tc>
        <w:tc>
          <w:tcPr>
            <w:tcW w:w="685" w:type="pct"/>
          </w:tcPr>
          <w:p w14:paraId="442C8F39" w14:textId="77777777" w:rsidR="004248E1" w:rsidRPr="00230C4D" w:rsidRDefault="004248E1" w:rsidP="00B1673D">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7C7F5AC4" w14:textId="77777777" w:rsidR="004248E1" w:rsidRPr="00230C4D" w:rsidRDefault="004248E1" w:rsidP="00B1673D">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59A21C2F" w14:textId="77777777" w:rsidR="003D2FB2" w:rsidRPr="00230C4D" w:rsidRDefault="004248E1" w:rsidP="00B1673D">
            <w:pPr>
              <w:pStyle w:val="TableParagraph"/>
              <w:rPr>
                <w:spacing w:val="-1"/>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1.4</w:t>
            </w:r>
            <w:r w:rsidRPr="00230C4D">
              <w:rPr>
                <w:spacing w:val="-1"/>
                <w:sz w:val="24"/>
                <w:szCs w:val="24"/>
                <w:lang w:val="ru-RU"/>
              </w:rPr>
              <w:t xml:space="preserve"> </w:t>
            </w:r>
            <w:r w:rsidRPr="00230C4D">
              <w:rPr>
                <w:sz w:val="24"/>
                <w:szCs w:val="24"/>
                <w:lang w:val="ru-RU"/>
              </w:rPr>
              <w:t>,</w:t>
            </w:r>
            <w:r w:rsidRPr="00230C4D">
              <w:rPr>
                <w:spacing w:val="-1"/>
                <w:sz w:val="24"/>
                <w:szCs w:val="24"/>
                <w:lang w:val="ru-RU"/>
              </w:rPr>
              <w:t xml:space="preserve"> </w:t>
            </w:r>
          </w:p>
          <w:p w14:paraId="3CCA01F9" w14:textId="3B201E8D" w:rsidR="004248E1" w:rsidRPr="00230C4D" w:rsidRDefault="004248E1" w:rsidP="00B1673D">
            <w:pPr>
              <w:pStyle w:val="TableParagraph"/>
              <w:rPr>
                <w:sz w:val="24"/>
                <w:szCs w:val="24"/>
                <w:lang w:val="ru-RU"/>
              </w:rPr>
            </w:pP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1.5,</w:t>
            </w:r>
          </w:p>
          <w:p w14:paraId="2CBA6F2C" w14:textId="77777777" w:rsidR="004248E1" w:rsidRPr="00230C4D" w:rsidRDefault="004248E1" w:rsidP="00B1673D">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1.6</w:t>
            </w:r>
          </w:p>
        </w:tc>
      </w:tr>
    </w:tbl>
    <w:tbl>
      <w:tblPr>
        <w:tblStyle w:val="TableNormal2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95"/>
        <w:gridCol w:w="2088"/>
        <w:gridCol w:w="1997"/>
      </w:tblGrid>
      <w:tr w:rsidR="004248E1" w:rsidRPr="00230C4D" w14:paraId="09627DB9" w14:textId="77777777" w:rsidTr="004248E1">
        <w:trPr>
          <w:trHeight w:val="256"/>
        </w:trPr>
        <w:tc>
          <w:tcPr>
            <w:tcW w:w="3599" w:type="pct"/>
            <w:tcBorders>
              <w:bottom w:val="nil"/>
            </w:tcBorders>
          </w:tcPr>
          <w:p w14:paraId="7ECCAA13" w14:textId="77777777" w:rsidR="004248E1" w:rsidRPr="00230C4D" w:rsidRDefault="004248E1" w:rsidP="00E052BC">
            <w:pPr>
              <w:pStyle w:val="TableParagraph"/>
              <w:spacing w:line="237" w:lineRule="exact"/>
              <w:ind w:left="107"/>
              <w:rPr>
                <w:sz w:val="24"/>
                <w:szCs w:val="24"/>
                <w:lang w:val="ru-RU"/>
              </w:rPr>
            </w:pPr>
            <w:r w:rsidRPr="00230C4D">
              <w:rPr>
                <w:sz w:val="24"/>
                <w:szCs w:val="24"/>
                <w:lang w:val="ru-RU"/>
              </w:rPr>
              <w:t>3.</w:t>
            </w:r>
            <w:r w:rsidRPr="00230C4D">
              <w:rPr>
                <w:spacing w:val="-11"/>
                <w:sz w:val="24"/>
                <w:szCs w:val="24"/>
                <w:lang w:val="ru-RU"/>
              </w:rPr>
              <w:t xml:space="preserve"> </w:t>
            </w:r>
            <w:r w:rsidRPr="00230C4D">
              <w:rPr>
                <w:sz w:val="24"/>
                <w:szCs w:val="24"/>
                <w:lang w:val="ru-RU"/>
              </w:rPr>
              <w:t>Прогнозирование</w:t>
            </w:r>
            <w:r w:rsidRPr="00230C4D">
              <w:rPr>
                <w:spacing w:val="-10"/>
                <w:sz w:val="24"/>
                <w:szCs w:val="24"/>
                <w:lang w:val="ru-RU"/>
              </w:rPr>
              <w:t xml:space="preserve"> </w:t>
            </w:r>
            <w:r w:rsidRPr="00230C4D">
              <w:rPr>
                <w:sz w:val="24"/>
                <w:szCs w:val="24"/>
                <w:lang w:val="ru-RU"/>
              </w:rPr>
              <w:t>технологических</w:t>
            </w:r>
            <w:r w:rsidRPr="00230C4D">
              <w:rPr>
                <w:spacing w:val="-10"/>
                <w:sz w:val="24"/>
                <w:szCs w:val="24"/>
                <w:lang w:val="ru-RU"/>
              </w:rPr>
              <w:t xml:space="preserve"> </w:t>
            </w:r>
            <w:r w:rsidRPr="00230C4D">
              <w:rPr>
                <w:sz w:val="24"/>
                <w:szCs w:val="24"/>
                <w:lang w:val="ru-RU"/>
              </w:rPr>
              <w:t>показателей</w:t>
            </w:r>
            <w:r w:rsidRPr="00230C4D">
              <w:rPr>
                <w:spacing w:val="-13"/>
                <w:sz w:val="24"/>
                <w:szCs w:val="24"/>
                <w:lang w:val="ru-RU"/>
              </w:rPr>
              <w:t xml:space="preserve"> </w:t>
            </w:r>
            <w:r w:rsidRPr="00230C4D">
              <w:rPr>
                <w:sz w:val="24"/>
                <w:szCs w:val="24"/>
                <w:lang w:val="ru-RU"/>
              </w:rPr>
              <w:t>подготовительных,</w:t>
            </w:r>
            <w:r w:rsidRPr="00230C4D">
              <w:rPr>
                <w:spacing w:val="-10"/>
                <w:sz w:val="24"/>
                <w:szCs w:val="24"/>
                <w:lang w:val="ru-RU"/>
              </w:rPr>
              <w:t xml:space="preserve"> </w:t>
            </w:r>
            <w:r w:rsidRPr="00230C4D">
              <w:rPr>
                <w:sz w:val="24"/>
                <w:szCs w:val="24"/>
                <w:lang w:val="ru-RU"/>
              </w:rPr>
              <w:t>основных</w:t>
            </w:r>
            <w:r w:rsidRPr="00230C4D">
              <w:rPr>
                <w:spacing w:val="-10"/>
                <w:sz w:val="24"/>
                <w:szCs w:val="24"/>
                <w:lang w:val="ru-RU"/>
              </w:rPr>
              <w:t xml:space="preserve"> и</w:t>
            </w:r>
          </w:p>
        </w:tc>
        <w:tc>
          <w:tcPr>
            <w:tcW w:w="716" w:type="pct"/>
            <w:vMerge w:val="restart"/>
          </w:tcPr>
          <w:p w14:paraId="0CA59869" w14:textId="77777777" w:rsidR="004248E1" w:rsidRPr="00230C4D" w:rsidRDefault="004248E1" w:rsidP="00E052BC">
            <w:pPr>
              <w:pStyle w:val="TableParagraph"/>
              <w:rPr>
                <w:sz w:val="24"/>
                <w:szCs w:val="24"/>
                <w:lang w:val="ru-RU"/>
              </w:rPr>
            </w:pPr>
          </w:p>
        </w:tc>
        <w:tc>
          <w:tcPr>
            <w:tcW w:w="685" w:type="pct"/>
            <w:vMerge w:val="restart"/>
          </w:tcPr>
          <w:p w14:paraId="47D4B136" w14:textId="77777777" w:rsidR="004248E1" w:rsidRPr="00230C4D" w:rsidRDefault="004248E1" w:rsidP="00E052BC">
            <w:pPr>
              <w:pStyle w:val="TableParagraph"/>
              <w:rPr>
                <w:sz w:val="24"/>
                <w:szCs w:val="24"/>
                <w:lang w:val="ru-RU"/>
              </w:rPr>
            </w:pPr>
          </w:p>
        </w:tc>
      </w:tr>
      <w:tr w:rsidR="004248E1" w:rsidRPr="00230C4D" w14:paraId="2C72749C" w14:textId="77777777" w:rsidTr="004248E1">
        <w:trPr>
          <w:trHeight w:val="423"/>
        </w:trPr>
        <w:tc>
          <w:tcPr>
            <w:tcW w:w="3599" w:type="pct"/>
            <w:tcBorders>
              <w:top w:val="nil"/>
              <w:bottom w:val="nil"/>
            </w:tcBorders>
          </w:tcPr>
          <w:p w14:paraId="227DD3A9" w14:textId="3816B5B5" w:rsidR="004248E1" w:rsidRPr="00230C4D" w:rsidRDefault="004248E1" w:rsidP="00CB4D9A">
            <w:pPr>
              <w:pStyle w:val="TableParagraph"/>
              <w:spacing w:before="1"/>
              <w:ind w:left="107"/>
              <w:rPr>
                <w:sz w:val="24"/>
                <w:szCs w:val="24"/>
                <w:lang w:val="ru-RU"/>
              </w:rPr>
            </w:pPr>
            <w:r w:rsidRPr="00230C4D">
              <w:rPr>
                <w:sz w:val="24"/>
                <w:szCs w:val="24"/>
                <w:lang w:val="ru-RU"/>
              </w:rPr>
              <w:t>вспомогательных</w:t>
            </w:r>
            <w:r w:rsidRPr="00230C4D">
              <w:rPr>
                <w:spacing w:val="-8"/>
                <w:sz w:val="24"/>
                <w:szCs w:val="24"/>
                <w:lang w:val="ru-RU"/>
              </w:rPr>
              <w:t xml:space="preserve"> </w:t>
            </w:r>
            <w:r w:rsidRPr="00230C4D">
              <w:rPr>
                <w:sz w:val="24"/>
                <w:szCs w:val="24"/>
                <w:lang w:val="ru-RU"/>
              </w:rPr>
              <w:t>операций</w:t>
            </w:r>
            <w:r w:rsidRPr="00230C4D">
              <w:rPr>
                <w:spacing w:val="-9"/>
                <w:sz w:val="24"/>
                <w:szCs w:val="24"/>
                <w:lang w:val="ru-RU"/>
              </w:rPr>
              <w:t xml:space="preserve"> </w:t>
            </w:r>
            <w:r w:rsidRPr="00230C4D">
              <w:rPr>
                <w:sz w:val="24"/>
                <w:szCs w:val="24"/>
                <w:lang w:val="ru-RU"/>
              </w:rPr>
              <w:t>первичной</w:t>
            </w:r>
            <w:r w:rsidRPr="00230C4D">
              <w:rPr>
                <w:spacing w:val="-8"/>
                <w:sz w:val="24"/>
                <w:szCs w:val="24"/>
                <w:lang w:val="ru-RU"/>
              </w:rPr>
              <w:t xml:space="preserve"> </w:t>
            </w:r>
            <w:r w:rsidRPr="00230C4D">
              <w:rPr>
                <w:sz w:val="24"/>
                <w:szCs w:val="24"/>
                <w:lang w:val="ru-RU"/>
              </w:rPr>
              <w:t>переработки</w:t>
            </w:r>
            <w:r w:rsidRPr="00230C4D">
              <w:rPr>
                <w:spacing w:val="-8"/>
                <w:sz w:val="24"/>
                <w:szCs w:val="24"/>
                <w:lang w:val="ru-RU"/>
              </w:rPr>
              <w:t xml:space="preserve"> </w:t>
            </w:r>
            <w:r w:rsidRPr="00230C4D">
              <w:rPr>
                <w:spacing w:val="-4"/>
                <w:sz w:val="24"/>
                <w:szCs w:val="24"/>
                <w:lang w:val="ru-RU"/>
              </w:rPr>
              <w:t>руд.</w:t>
            </w:r>
          </w:p>
        </w:tc>
        <w:tc>
          <w:tcPr>
            <w:tcW w:w="716" w:type="pct"/>
            <w:vMerge/>
            <w:tcBorders>
              <w:top w:val="nil"/>
            </w:tcBorders>
          </w:tcPr>
          <w:p w14:paraId="502DCFBD" w14:textId="77777777" w:rsidR="004248E1" w:rsidRPr="00230C4D" w:rsidRDefault="004248E1" w:rsidP="00E052BC">
            <w:pPr>
              <w:rPr>
                <w:rFonts w:ascii="Times New Roman" w:hAnsi="Times New Roman" w:cs="Times New Roman"/>
                <w:sz w:val="24"/>
                <w:szCs w:val="24"/>
                <w:lang w:val="ru-RU"/>
              </w:rPr>
            </w:pPr>
          </w:p>
        </w:tc>
        <w:tc>
          <w:tcPr>
            <w:tcW w:w="685" w:type="pct"/>
            <w:vMerge/>
            <w:tcBorders>
              <w:top w:val="nil"/>
            </w:tcBorders>
          </w:tcPr>
          <w:p w14:paraId="08875B3B" w14:textId="77777777" w:rsidR="004248E1" w:rsidRPr="00230C4D" w:rsidRDefault="004248E1" w:rsidP="00E052BC">
            <w:pPr>
              <w:rPr>
                <w:rFonts w:ascii="Times New Roman" w:hAnsi="Times New Roman" w:cs="Times New Roman"/>
                <w:sz w:val="24"/>
                <w:szCs w:val="24"/>
                <w:lang w:val="ru-RU"/>
              </w:rPr>
            </w:pPr>
          </w:p>
        </w:tc>
      </w:tr>
      <w:tr w:rsidR="004248E1" w:rsidRPr="00230C4D" w14:paraId="5D06024A" w14:textId="77777777" w:rsidTr="004248E1">
        <w:trPr>
          <w:trHeight w:val="423"/>
        </w:trPr>
        <w:tc>
          <w:tcPr>
            <w:tcW w:w="3599" w:type="pct"/>
            <w:tcBorders>
              <w:top w:val="nil"/>
              <w:bottom w:val="nil"/>
            </w:tcBorders>
          </w:tcPr>
          <w:p w14:paraId="3DF03D8B" w14:textId="20533118" w:rsidR="004248E1" w:rsidRPr="00230C4D" w:rsidRDefault="004248E1" w:rsidP="00CB4D9A">
            <w:pPr>
              <w:pStyle w:val="TableParagraph"/>
              <w:spacing w:line="253" w:lineRule="exact"/>
              <w:ind w:left="107"/>
              <w:rPr>
                <w:sz w:val="24"/>
                <w:szCs w:val="24"/>
                <w:lang w:val="ru-RU"/>
              </w:rPr>
            </w:pPr>
            <w:r w:rsidRPr="00230C4D">
              <w:rPr>
                <w:sz w:val="24"/>
                <w:szCs w:val="24"/>
                <w:lang w:val="ru-RU"/>
              </w:rPr>
              <w:t>4.</w:t>
            </w:r>
            <w:r w:rsidRPr="00230C4D">
              <w:rPr>
                <w:spacing w:val="-5"/>
                <w:sz w:val="24"/>
                <w:szCs w:val="24"/>
                <w:lang w:val="ru-RU"/>
              </w:rPr>
              <w:t xml:space="preserve"> </w:t>
            </w:r>
            <w:r w:rsidRPr="00230C4D">
              <w:rPr>
                <w:sz w:val="24"/>
                <w:szCs w:val="24"/>
                <w:lang w:val="ru-RU"/>
              </w:rPr>
              <w:t>Разработка</w:t>
            </w:r>
            <w:r w:rsidRPr="00230C4D">
              <w:rPr>
                <w:spacing w:val="-5"/>
                <w:sz w:val="24"/>
                <w:szCs w:val="24"/>
                <w:lang w:val="ru-RU"/>
              </w:rPr>
              <w:t xml:space="preserve"> </w:t>
            </w:r>
            <w:r w:rsidRPr="00230C4D">
              <w:rPr>
                <w:sz w:val="24"/>
                <w:szCs w:val="24"/>
                <w:lang w:val="ru-RU"/>
              </w:rPr>
              <w:t>проекта</w:t>
            </w:r>
            <w:r w:rsidRPr="00230C4D">
              <w:rPr>
                <w:spacing w:val="-4"/>
                <w:sz w:val="24"/>
                <w:szCs w:val="24"/>
                <w:lang w:val="ru-RU"/>
              </w:rPr>
              <w:t xml:space="preserve"> </w:t>
            </w:r>
            <w:r w:rsidRPr="00230C4D">
              <w:rPr>
                <w:sz w:val="24"/>
                <w:szCs w:val="24"/>
                <w:lang w:val="ru-RU"/>
              </w:rPr>
              <w:t>цеха</w:t>
            </w:r>
            <w:r w:rsidRPr="00230C4D">
              <w:rPr>
                <w:spacing w:val="-5"/>
                <w:sz w:val="24"/>
                <w:szCs w:val="24"/>
                <w:lang w:val="ru-RU"/>
              </w:rPr>
              <w:t xml:space="preserve"> </w:t>
            </w:r>
            <w:r w:rsidRPr="00230C4D">
              <w:rPr>
                <w:spacing w:val="-2"/>
                <w:sz w:val="24"/>
                <w:szCs w:val="24"/>
                <w:lang w:val="ru-RU"/>
              </w:rPr>
              <w:t>обогащения.</w:t>
            </w:r>
          </w:p>
        </w:tc>
        <w:tc>
          <w:tcPr>
            <w:tcW w:w="716" w:type="pct"/>
            <w:vMerge/>
            <w:tcBorders>
              <w:top w:val="nil"/>
            </w:tcBorders>
          </w:tcPr>
          <w:p w14:paraId="4475D22A" w14:textId="77777777" w:rsidR="004248E1" w:rsidRPr="00230C4D" w:rsidRDefault="004248E1" w:rsidP="00E052BC">
            <w:pPr>
              <w:rPr>
                <w:rFonts w:ascii="Times New Roman" w:hAnsi="Times New Roman" w:cs="Times New Roman"/>
                <w:sz w:val="24"/>
                <w:szCs w:val="24"/>
                <w:lang w:val="ru-RU"/>
              </w:rPr>
            </w:pPr>
          </w:p>
        </w:tc>
        <w:tc>
          <w:tcPr>
            <w:tcW w:w="685" w:type="pct"/>
            <w:vMerge/>
            <w:tcBorders>
              <w:top w:val="nil"/>
            </w:tcBorders>
          </w:tcPr>
          <w:p w14:paraId="770C78D6" w14:textId="77777777" w:rsidR="004248E1" w:rsidRPr="00230C4D" w:rsidRDefault="004248E1" w:rsidP="00E052BC">
            <w:pPr>
              <w:rPr>
                <w:rFonts w:ascii="Times New Roman" w:hAnsi="Times New Roman" w:cs="Times New Roman"/>
                <w:sz w:val="24"/>
                <w:szCs w:val="24"/>
                <w:lang w:val="ru-RU"/>
              </w:rPr>
            </w:pPr>
          </w:p>
        </w:tc>
      </w:tr>
      <w:tr w:rsidR="004248E1" w:rsidRPr="00230C4D" w14:paraId="1FB3D176" w14:textId="77777777" w:rsidTr="004248E1">
        <w:trPr>
          <w:trHeight w:val="438"/>
        </w:trPr>
        <w:tc>
          <w:tcPr>
            <w:tcW w:w="3599" w:type="pct"/>
            <w:tcBorders>
              <w:top w:val="nil"/>
            </w:tcBorders>
          </w:tcPr>
          <w:p w14:paraId="4A92A973" w14:textId="328F21F6" w:rsidR="004248E1" w:rsidRPr="00230C4D" w:rsidRDefault="004248E1" w:rsidP="00CB4D9A">
            <w:pPr>
              <w:pStyle w:val="TableParagraph"/>
              <w:spacing w:before="1"/>
              <w:ind w:left="107"/>
              <w:rPr>
                <w:sz w:val="24"/>
                <w:szCs w:val="24"/>
                <w:lang w:val="ru-RU"/>
              </w:rPr>
            </w:pPr>
            <w:r w:rsidRPr="00230C4D">
              <w:rPr>
                <w:sz w:val="24"/>
                <w:szCs w:val="24"/>
                <w:lang w:val="ru-RU"/>
              </w:rPr>
              <w:t>5.</w:t>
            </w:r>
            <w:r w:rsidRPr="00230C4D">
              <w:rPr>
                <w:spacing w:val="-6"/>
                <w:sz w:val="24"/>
                <w:szCs w:val="24"/>
                <w:lang w:val="ru-RU"/>
              </w:rPr>
              <w:t xml:space="preserve"> </w:t>
            </w:r>
            <w:r w:rsidRPr="00230C4D">
              <w:rPr>
                <w:sz w:val="24"/>
                <w:szCs w:val="24"/>
                <w:lang w:val="ru-RU"/>
              </w:rPr>
              <w:t>Разработка</w:t>
            </w:r>
            <w:r w:rsidRPr="00230C4D">
              <w:rPr>
                <w:spacing w:val="-5"/>
                <w:sz w:val="24"/>
                <w:szCs w:val="24"/>
                <w:lang w:val="ru-RU"/>
              </w:rPr>
              <w:t xml:space="preserve"> </w:t>
            </w:r>
            <w:r w:rsidRPr="00230C4D">
              <w:rPr>
                <w:sz w:val="24"/>
                <w:szCs w:val="24"/>
                <w:lang w:val="ru-RU"/>
              </w:rPr>
              <w:t>проекта</w:t>
            </w:r>
            <w:r w:rsidRPr="00230C4D">
              <w:rPr>
                <w:spacing w:val="-5"/>
                <w:sz w:val="24"/>
                <w:szCs w:val="24"/>
                <w:lang w:val="ru-RU"/>
              </w:rPr>
              <w:t xml:space="preserve"> </w:t>
            </w:r>
            <w:r w:rsidRPr="00230C4D">
              <w:rPr>
                <w:sz w:val="24"/>
                <w:szCs w:val="24"/>
                <w:lang w:val="ru-RU"/>
              </w:rPr>
              <w:t>цеха</w:t>
            </w:r>
            <w:r w:rsidRPr="00230C4D">
              <w:rPr>
                <w:spacing w:val="-5"/>
                <w:sz w:val="24"/>
                <w:szCs w:val="24"/>
                <w:lang w:val="ru-RU"/>
              </w:rPr>
              <w:t xml:space="preserve"> </w:t>
            </w:r>
            <w:r w:rsidRPr="00230C4D">
              <w:rPr>
                <w:sz w:val="24"/>
                <w:szCs w:val="24"/>
                <w:lang w:val="ru-RU"/>
              </w:rPr>
              <w:t>о</w:t>
            </w:r>
            <w:r w:rsidRPr="00230C4D">
              <w:rPr>
                <w:spacing w:val="-8"/>
                <w:sz w:val="24"/>
                <w:szCs w:val="24"/>
                <w:lang w:val="ru-RU"/>
              </w:rPr>
              <w:t xml:space="preserve"> </w:t>
            </w:r>
            <w:r w:rsidRPr="00230C4D">
              <w:rPr>
                <w:sz w:val="24"/>
                <w:szCs w:val="24"/>
                <w:lang w:val="ru-RU"/>
              </w:rPr>
              <w:t>обогащения</w:t>
            </w:r>
            <w:r w:rsidRPr="00230C4D">
              <w:rPr>
                <w:spacing w:val="-5"/>
                <w:sz w:val="24"/>
                <w:szCs w:val="24"/>
                <w:lang w:val="ru-RU"/>
              </w:rPr>
              <w:t xml:space="preserve"> </w:t>
            </w:r>
            <w:r w:rsidRPr="00230C4D">
              <w:rPr>
                <w:sz w:val="24"/>
                <w:szCs w:val="24"/>
                <w:lang w:val="ru-RU"/>
              </w:rPr>
              <w:t>с</w:t>
            </w:r>
            <w:r w:rsidRPr="00230C4D">
              <w:rPr>
                <w:spacing w:val="-6"/>
                <w:sz w:val="24"/>
                <w:szCs w:val="24"/>
                <w:lang w:val="ru-RU"/>
              </w:rPr>
              <w:t xml:space="preserve"> </w:t>
            </w:r>
            <w:r w:rsidRPr="00230C4D">
              <w:rPr>
                <w:sz w:val="24"/>
                <w:szCs w:val="24"/>
                <w:lang w:val="ru-RU"/>
              </w:rPr>
              <w:t>заданными</w:t>
            </w:r>
            <w:r w:rsidRPr="00230C4D">
              <w:rPr>
                <w:spacing w:val="-5"/>
                <w:sz w:val="24"/>
                <w:szCs w:val="24"/>
                <w:lang w:val="ru-RU"/>
              </w:rPr>
              <w:t xml:space="preserve"> </w:t>
            </w:r>
            <w:r w:rsidRPr="00230C4D">
              <w:rPr>
                <w:spacing w:val="-2"/>
                <w:sz w:val="24"/>
                <w:szCs w:val="24"/>
                <w:lang w:val="ru-RU"/>
              </w:rPr>
              <w:t>параметрами</w:t>
            </w:r>
          </w:p>
        </w:tc>
        <w:tc>
          <w:tcPr>
            <w:tcW w:w="716" w:type="pct"/>
            <w:vMerge/>
            <w:tcBorders>
              <w:top w:val="nil"/>
            </w:tcBorders>
          </w:tcPr>
          <w:p w14:paraId="777B6F13" w14:textId="77777777" w:rsidR="004248E1" w:rsidRPr="00230C4D" w:rsidRDefault="004248E1" w:rsidP="00E052BC">
            <w:pPr>
              <w:rPr>
                <w:rFonts w:ascii="Times New Roman" w:hAnsi="Times New Roman" w:cs="Times New Roman"/>
                <w:sz w:val="24"/>
                <w:szCs w:val="24"/>
                <w:lang w:val="ru-RU"/>
              </w:rPr>
            </w:pPr>
          </w:p>
        </w:tc>
        <w:tc>
          <w:tcPr>
            <w:tcW w:w="685" w:type="pct"/>
            <w:vMerge/>
            <w:tcBorders>
              <w:top w:val="nil"/>
            </w:tcBorders>
          </w:tcPr>
          <w:p w14:paraId="556124FC" w14:textId="77777777" w:rsidR="004248E1" w:rsidRPr="00230C4D" w:rsidRDefault="004248E1" w:rsidP="00E052BC">
            <w:pPr>
              <w:rPr>
                <w:rFonts w:ascii="Times New Roman" w:hAnsi="Times New Roman" w:cs="Times New Roman"/>
                <w:sz w:val="24"/>
                <w:szCs w:val="24"/>
                <w:lang w:val="ru-RU"/>
              </w:rPr>
            </w:pPr>
          </w:p>
        </w:tc>
      </w:tr>
      <w:tr w:rsidR="004248E1" w:rsidRPr="00230C4D" w14:paraId="5D33F4ED" w14:textId="77777777" w:rsidTr="004248E1">
        <w:trPr>
          <w:trHeight w:val="412"/>
        </w:trPr>
        <w:tc>
          <w:tcPr>
            <w:tcW w:w="3599" w:type="pct"/>
            <w:tcBorders>
              <w:bottom w:val="nil"/>
            </w:tcBorders>
          </w:tcPr>
          <w:p w14:paraId="50776CDD" w14:textId="77777777" w:rsidR="004248E1" w:rsidRPr="00230C4D" w:rsidRDefault="004248E1" w:rsidP="00E052BC">
            <w:pPr>
              <w:pStyle w:val="TableParagraph"/>
              <w:spacing w:line="247" w:lineRule="exact"/>
              <w:ind w:left="107"/>
              <w:rPr>
                <w:i/>
                <w:sz w:val="24"/>
                <w:szCs w:val="24"/>
                <w:lang w:val="ru-RU"/>
              </w:rPr>
            </w:pPr>
            <w:r w:rsidRPr="00230C4D">
              <w:rPr>
                <w:b/>
                <w:sz w:val="24"/>
                <w:szCs w:val="24"/>
                <w:lang w:val="ru-RU"/>
              </w:rPr>
              <w:t>Обязательные</w:t>
            </w:r>
            <w:r w:rsidRPr="00230C4D">
              <w:rPr>
                <w:b/>
                <w:spacing w:val="-8"/>
                <w:sz w:val="24"/>
                <w:szCs w:val="24"/>
                <w:lang w:val="ru-RU"/>
              </w:rPr>
              <w:t xml:space="preserve"> </w:t>
            </w:r>
            <w:r w:rsidRPr="00230C4D">
              <w:rPr>
                <w:b/>
                <w:sz w:val="24"/>
                <w:szCs w:val="24"/>
                <w:lang w:val="ru-RU"/>
              </w:rPr>
              <w:t>аудиторные</w:t>
            </w:r>
            <w:r w:rsidRPr="00230C4D">
              <w:rPr>
                <w:b/>
                <w:spacing w:val="-5"/>
                <w:sz w:val="24"/>
                <w:szCs w:val="24"/>
                <w:lang w:val="ru-RU"/>
              </w:rPr>
              <w:t xml:space="preserve"> </w:t>
            </w:r>
            <w:r w:rsidRPr="00230C4D">
              <w:rPr>
                <w:b/>
                <w:sz w:val="24"/>
                <w:szCs w:val="24"/>
                <w:lang w:val="ru-RU"/>
              </w:rPr>
              <w:t>учебные</w:t>
            </w:r>
            <w:r w:rsidRPr="00230C4D">
              <w:rPr>
                <w:b/>
                <w:spacing w:val="-6"/>
                <w:sz w:val="24"/>
                <w:szCs w:val="24"/>
                <w:lang w:val="ru-RU"/>
              </w:rPr>
              <w:t xml:space="preserve"> </w:t>
            </w:r>
            <w:r w:rsidRPr="00230C4D">
              <w:rPr>
                <w:b/>
                <w:sz w:val="24"/>
                <w:szCs w:val="24"/>
                <w:lang w:val="ru-RU"/>
              </w:rPr>
              <w:t>занятия</w:t>
            </w:r>
            <w:r w:rsidRPr="00230C4D">
              <w:rPr>
                <w:b/>
                <w:spacing w:val="-3"/>
                <w:sz w:val="24"/>
                <w:szCs w:val="24"/>
                <w:lang w:val="ru-RU"/>
              </w:rPr>
              <w:t xml:space="preserve"> </w:t>
            </w:r>
            <w:r w:rsidRPr="00230C4D">
              <w:rPr>
                <w:b/>
                <w:sz w:val="24"/>
                <w:szCs w:val="24"/>
                <w:lang w:val="ru-RU"/>
              </w:rPr>
              <w:t>по</w:t>
            </w:r>
            <w:r w:rsidRPr="00230C4D">
              <w:rPr>
                <w:b/>
                <w:spacing w:val="-8"/>
                <w:sz w:val="24"/>
                <w:szCs w:val="24"/>
                <w:lang w:val="ru-RU"/>
              </w:rPr>
              <w:t xml:space="preserve"> </w:t>
            </w:r>
            <w:r w:rsidRPr="00230C4D">
              <w:rPr>
                <w:b/>
                <w:sz w:val="24"/>
                <w:szCs w:val="24"/>
                <w:lang w:val="ru-RU"/>
              </w:rPr>
              <w:t>курсовому</w:t>
            </w:r>
            <w:r w:rsidRPr="00230C4D">
              <w:rPr>
                <w:b/>
                <w:spacing w:val="-5"/>
                <w:sz w:val="24"/>
                <w:szCs w:val="24"/>
                <w:lang w:val="ru-RU"/>
              </w:rPr>
              <w:t xml:space="preserve"> </w:t>
            </w:r>
            <w:r w:rsidRPr="00230C4D">
              <w:rPr>
                <w:b/>
                <w:sz w:val="24"/>
                <w:szCs w:val="24"/>
                <w:lang w:val="ru-RU"/>
              </w:rPr>
              <w:t>проекту</w:t>
            </w:r>
            <w:r w:rsidRPr="00230C4D">
              <w:rPr>
                <w:b/>
                <w:spacing w:val="-8"/>
                <w:sz w:val="24"/>
                <w:szCs w:val="24"/>
                <w:lang w:val="ru-RU"/>
              </w:rPr>
              <w:t xml:space="preserve"> </w:t>
            </w:r>
            <w:r w:rsidRPr="00230C4D">
              <w:rPr>
                <w:b/>
                <w:spacing w:val="-2"/>
                <w:sz w:val="24"/>
                <w:szCs w:val="24"/>
                <w:lang w:val="ru-RU"/>
              </w:rPr>
              <w:t>(работе</w:t>
            </w:r>
            <w:r w:rsidRPr="00230C4D">
              <w:rPr>
                <w:i/>
                <w:spacing w:val="-2"/>
                <w:sz w:val="24"/>
                <w:szCs w:val="24"/>
                <w:lang w:val="ru-RU"/>
              </w:rPr>
              <w:t>)</w:t>
            </w:r>
          </w:p>
        </w:tc>
        <w:tc>
          <w:tcPr>
            <w:tcW w:w="716" w:type="pct"/>
            <w:vMerge/>
            <w:tcBorders>
              <w:top w:val="nil"/>
            </w:tcBorders>
          </w:tcPr>
          <w:p w14:paraId="109841B0" w14:textId="77777777" w:rsidR="004248E1" w:rsidRPr="00230C4D" w:rsidRDefault="004248E1" w:rsidP="00E052BC">
            <w:pPr>
              <w:rPr>
                <w:rFonts w:ascii="Times New Roman" w:hAnsi="Times New Roman" w:cs="Times New Roman"/>
                <w:sz w:val="24"/>
                <w:szCs w:val="24"/>
                <w:lang w:val="ru-RU"/>
              </w:rPr>
            </w:pPr>
          </w:p>
        </w:tc>
        <w:tc>
          <w:tcPr>
            <w:tcW w:w="685" w:type="pct"/>
            <w:vMerge/>
            <w:tcBorders>
              <w:top w:val="nil"/>
            </w:tcBorders>
          </w:tcPr>
          <w:p w14:paraId="3C1CC9E4" w14:textId="77777777" w:rsidR="004248E1" w:rsidRPr="00230C4D" w:rsidRDefault="004248E1" w:rsidP="00E052BC">
            <w:pPr>
              <w:rPr>
                <w:rFonts w:ascii="Times New Roman" w:hAnsi="Times New Roman" w:cs="Times New Roman"/>
                <w:sz w:val="24"/>
                <w:szCs w:val="24"/>
                <w:lang w:val="ru-RU"/>
              </w:rPr>
            </w:pPr>
          </w:p>
        </w:tc>
      </w:tr>
      <w:tr w:rsidR="004248E1" w:rsidRPr="00230C4D" w14:paraId="028D05F6" w14:textId="77777777" w:rsidTr="004248E1">
        <w:trPr>
          <w:trHeight w:val="347"/>
        </w:trPr>
        <w:tc>
          <w:tcPr>
            <w:tcW w:w="3599" w:type="pct"/>
            <w:tcBorders>
              <w:top w:val="nil"/>
              <w:bottom w:val="nil"/>
            </w:tcBorders>
          </w:tcPr>
          <w:p w14:paraId="2D48029D" w14:textId="77777777" w:rsidR="004248E1" w:rsidRPr="00230C4D" w:rsidRDefault="004248E1" w:rsidP="00E052BC">
            <w:pPr>
              <w:pStyle w:val="TableParagraph"/>
              <w:spacing w:before="5"/>
              <w:ind w:left="107"/>
              <w:rPr>
                <w:sz w:val="24"/>
                <w:szCs w:val="24"/>
                <w:lang w:val="ru-RU"/>
              </w:rPr>
            </w:pPr>
            <w:r w:rsidRPr="00230C4D">
              <w:rPr>
                <w:sz w:val="24"/>
                <w:szCs w:val="24"/>
                <w:lang w:val="ru-RU"/>
              </w:rPr>
              <w:t>Составление</w:t>
            </w:r>
            <w:r w:rsidRPr="00230C4D">
              <w:rPr>
                <w:spacing w:val="-7"/>
                <w:sz w:val="24"/>
                <w:szCs w:val="24"/>
                <w:lang w:val="ru-RU"/>
              </w:rPr>
              <w:t xml:space="preserve"> </w:t>
            </w:r>
            <w:r w:rsidRPr="00230C4D">
              <w:rPr>
                <w:sz w:val="24"/>
                <w:szCs w:val="24"/>
                <w:lang w:val="ru-RU"/>
              </w:rPr>
              <w:t>теоретического</w:t>
            </w:r>
            <w:r w:rsidRPr="00230C4D">
              <w:rPr>
                <w:spacing w:val="-6"/>
                <w:sz w:val="24"/>
                <w:szCs w:val="24"/>
                <w:lang w:val="ru-RU"/>
              </w:rPr>
              <w:t xml:space="preserve"> </w:t>
            </w:r>
            <w:r w:rsidRPr="00230C4D">
              <w:rPr>
                <w:sz w:val="24"/>
                <w:szCs w:val="24"/>
                <w:lang w:val="ru-RU"/>
              </w:rPr>
              <w:t>баланса</w:t>
            </w:r>
            <w:r w:rsidRPr="00230C4D">
              <w:rPr>
                <w:spacing w:val="-6"/>
                <w:sz w:val="24"/>
                <w:szCs w:val="24"/>
                <w:lang w:val="ru-RU"/>
              </w:rPr>
              <w:t xml:space="preserve"> </w:t>
            </w:r>
            <w:r w:rsidRPr="00230C4D">
              <w:rPr>
                <w:sz w:val="24"/>
                <w:szCs w:val="24"/>
                <w:lang w:val="ru-RU"/>
              </w:rPr>
              <w:t>продуктов</w:t>
            </w:r>
            <w:r w:rsidRPr="00230C4D">
              <w:rPr>
                <w:spacing w:val="-8"/>
                <w:sz w:val="24"/>
                <w:szCs w:val="24"/>
                <w:lang w:val="ru-RU"/>
              </w:rPr>
              <w:t xml:space="preserve"> </w:t>
            </w:r>
            <w:r w:rsidRPr="00230C4D">
              <w:rPr>
                <w:spacing w:val="-2"/>
                <w:sz w:val="24"/>
                <w:szCs w:val="24"/>
                <w:lang w:val="ru-RU"/>
              </w:rPr>
              <w:t>обогащения.</w:t>
            </w:r>
          </w:p>
        </w:tc>
        <w:tc>
          <w:tcPr>
            <w:tcW w:w="716" w:type="pct"/>
            <w:vMerge/>
            <w:tcBorders>
              <w:top w:val="nil"/>
            </w:tcBorders>
          </w:tcPr>
          <w:p w14:paraId="3E9904B2" w14:textId="77777777" w:rsidR="004248E1" w:rsidRPr="00230C4D" w:rsidRDefault="004248E1" w:rsidP="00E052BC">
            <w:pPr>
              <w:rPr>
                <w:rFonts w:ascii="Times New Roman" w:hAnsi="Times New Roman" w:cs="Times New Roman"/>
                <w:sz w:val="24"/>
                <w:szCs w:val="24"/>
                <w:lang w:val="ru-RU"/>
              </w:rPr>
            </w:pPr>
          </w:p>
        </w:tc>
        <w:tc>
          <w:tcPr>
            <w:tcW w:w="685" w:type="pct"/>
            <w:vMerge/>
            <w:tcBorders>
              <w:top w:val="nil"/>
            </w:tcBorders>
          </w:tcPr>
          <w:p w14:paraId="0F55FB55" w14:textId="77777777" w:rsidR="004248E1" w:rsidRPr="00230C4D" w:rsidRDefault="004248E1" w:rsidP="00E052BC">
            <w:pPr>
              <w:rPr>
                <w:rFonts w:ascii="Times New Roman" w:hAnsi="Times New Roman" w:cs="Times New Roman"/>
                <w:sz w:val="24"/>
                <w:szCs w:val="24"/>
                <w:lang w:val="ru-RU"/>
              </w:rPr>
            </w:pPr>
          </w:p>
        </w:tc>
      </w:tr>
      <w:tr w:rsidR="004248E1" w:rsidRPr="00230C4D" w14:paraId="742F5D77" w14:textId="77777777" w:rsidTr="004248E1">
        <w:trPr>
          <w:trHeight w:val="423"/>
        </w:trPr>
        <w:tc>
          <w:tcPr>
            <w:tcW w:w="3599" w:type="pct"/>
            <w:tcBorders>
              <w:top w:val="nil"/>
              <w:bottom w:val="nil"/>
            </w:tcBorders>
          </w:tcPr>
          <w:p w14:paraId="772A5A59" w14:textId="77777777" w:rsidR="004248E1" w:rsidRPr="00230C4D" w:rsidRDefault="004248E1" w:rsidP="00E052BC">
            <w:pPr>
              <w:pStyle w:val="TableParagraph"/>
              <w:spacing w:before="80"/>
              <w:ind w:left="107"/>
              <w:rPr>
                <w:sz w:val="24"/>
                <w:szCs w:val="24"/>
              </w:rPr>
            </w:pPr>
            <w:proofErr w:type="spellStart"/>
            <w:r w:rsidRPr="00230C4D">
              <w:rPr>
                <w:sz w:val="24"/>
                <w:szCs w:val="24"/>
              </w:rPr>
              <w:t>Определение</w:t>
            </w:r>
            <w:proofErr w:type="spellEnd"/>
            <w:r w:rsidRPr="00230C4D">
              <w:rPr>
                <w:spacing w:val="-9"/>
                <w:sz w:val="24"/>
                <w:szCs w:val="24"/>
              </w:rPr>
              <w:t xml:space="preserve"> </w:t>
            </w:r>
            <w:proofErr w:type="spellStart"/>
            <w:r w:rsidRPr="00230C4D">
              <w:rPr>
                <w:sz w:val="24"/>
                <w:szCs w:val="24"/>
              </w:rPr>
              <w:t>плотности</w:t>
            </w:r>
            <w:proofErr w:type="spellEnd"/>
            <w:r w:rsidRPr="00230C4D">
              <w:rPr>
                <w:spacing w:val="-10"/>
                <w:sz w:val="24"/>
                <w:szCs w:val="24"/>
              </w:rPr>
              <w:t xml:space="preserve"> </w:t>
            </w:r>
            <w:proofErr w:type="spellStart"/>
            <w:r w:rsidRPr="00230C4D">
              <w:rPr>
                <w:spacing w:val="-2"/>
                <w:sz w:val="24"/>
                <w:szCs w:val="24"/>
              </w:rPr>
              <w:t>разделения</w:t>
            </w:r>
            <w:proofErr w:type="spellEnd"/>
            <w:r w:rsidRPr="00230C4D">
              <w:rPr>
                <w:spacing w:val="-2"/>
                <w:sz w:val="24"/>
                <w:szCs w:val="24"/>
              </w:rPr>
              <w:t>.</w:t>
            </w:r>
          </w:p>
        </w:tc>
        <w:tc>
          <w:tcPr>
            <w:tcW w:w="716" w:type="pct"/>
            <w:vMerge/>
            <w:tcBorders>
              <w:top w:val="nil"/>
            </w:tcBorders>
          </w:tcPr>
          <w:p w14:paraId="2ED8FA14" w14:textId="77777777" w:rsidR="004248E1" w:rsidRPr="00230C4D" w:rsidRDefault="004248E1" w:rsidP="00E052BC">
            <w:pPr>
              <w:rPr>
                <w:rFonts w:ascii="Times New Roman" w:hAnsi="Times New Roman" w:cs="Times New Roman"/>
                <w:sz w:val="24"/>
                <w:szCs w:val="24"/>
              </w:rPr>
            </w:pPr>
          </w:p>
        </w:tc>
        <w:tc>
          <w:tcPr>
            <w:tcW w:w="685" w:type="pct"/>
            <w:vMerge/>
            <w:tcBorders>
              <w:top w:val="nil"/>
            </w:tcBorders>
          </w:tcPr>
          <w:p w14:paraId="54FE917A" w14:textId="77777777" w:rsidR="004248E1" w:rsidRPr="00230C4D" w:rsidRDefault="004248E1" w:rsidP="00E052BC">
            <w:pPr>
              <w:rPr>
                <w:rFonts w:ascii="Times New Roman" w:hAnsi="Times New Roman" w:cs="Times New Roman"/>
                <w:sz w:val="24"/>
                <w:szCs w:val="24"/>
              </w:rPr>
            </w:pPr>
          </w:p>
        </w:tc>
      </w:tr>
      <w:tr w:rsidR="004248E1" w:rsidRPr="00230C4D" w14:paraId="09C92854" w14:textId="77777777" w:rsidTr="004248E1">
        <w:trPr>
          <w:trHeight w:val="423"/>
        </w:trPr>
        <w:tc>
          <w:tcPr>
            <w:tcW w:w="3599" w:type="pct"/>
            <w:tcBorders>
              <w:top w:val="nil"/>
              <w:bottom w:val="nil"/>
            </w:tcBorders>
          </w:tcPr>
          <w:p w14:paraId="582185C8" w14:textId="77777777" w:rsidR="004248E1" w:rsidRPr="00230C4D" w:rsidRDefault="004248E1" w:rsidP="00E052BC">
            <w:pPr>
              <w:pStyle w:val="TableParagraph"/>
              <w:spacing w:before="81"/>
              <w:ind w:left="107"/>
              <w:rPr>
                <w:sz w:val="24"/>
                <w:szCs w:val="24"/>
              </w:rPr>
            </w:pPr>
            <w:proofErr w:type="spellStart"/>
            <w:r w:rsidRPr="00230C4D">
              <w:rPr>
                <w:sz w:val="24"/>
                <w:szCs w:val="24"/>
              </w:rPr>
              <w:t>Расчет</w:t>
            </w:r>
            <w:proofErr w:type="spellEnd"/>
            <w:r w:rsidRPr="00230C4D">
              <w:rPr>
                <w:spacing w:val="-8"/>
                <w:sz w:val="24"/>
                <w:szCs w:val="24"/>
              </w:rPr>
              <w:t xml:space="preserve"> </w:t>
            </w:r>
            <w:proofErr w:type="spellStart"/>
            <w:r w:rsidRPr="00230C4D">
              <w:rPr>
                <w:sz w:val="24"/>
                <w:szCs w:val="24"/>
              </w:rPr>
              <w:t>подготовительных</w:t>
            </w:r>
            <w:proofErr w:type="spellEnd"/>
            <w:r w:rsidRPr="00230C4D">
              <w:rPr>
                <w:spacing w:val="-9"/>
                <w:sz w:val="24"/>
                <w:szCs w:val="24"/>
              </w:rPr>
              <w:t xml:space="preserve"> </w:t>
            </w:r>
            <w:proofErr w:type="spellStart"/>
            <w:r w:rsidRPr="00230C4D">
              <w:rPr>
                <w:spacing w:val="-2"/>
                <w:sz w:val="24"/>
                <w:szCs w:val="24"/>
              </w:rPr>
              <w:t>операций</w:t>
            </w:r>
            <w:proofErr w:type="spellEnd"/>
            <w:r w:rsidRPr="00230C4D">
              <w:rPr>
                <w:spacing w:val="-2"/>
                <w:sz w:val="24"/>
                <w:szCs w:val="24"/>
              </w:rPr>
              <w:t>.</w:t>
            </w:r>
          </w:p>
        </w:tc>
        <w:tc>
          <w:tcPr>
            <w:tcW w:w="716" w:type="pct"/>
            <w:vMerge/>
            <w:tcBorders>
              <w:top w:val="nil"/>
            </w:tcBorders>
          </w:tcPr>
          <w:p w14:paraId="191624B2" w14:textId="77777777" w:rsidR="004248E1" w:rsidRPr="00230C4D" w:rsidRDefault="004248E1" w:rsidP="00E052BC">
            <w:pPr>
              <w:rPr>
                <w:rFonts w:ascii="Times New Roman" w:hAnsi="Times New Roman" w:cs="Times New Roman"/>
                <w:sz w:val="24"/>
                <w:szCs w:val="24"/>
              </w:rPr>
            </w:pPr>
          </w:p>
        </w:tc>
        <w:tc>
          <w:tcPr>
            <w:tcW w:w="685" w:type="pct"/>
            <w:vMerge/>
            <w:tcBorders>
              <w:top w:val="nil"/>
            </w:tcBorders>
          </w:tcPr>
          <w:p w14:paraId="018A8EBE" w14:textId="77777777" w:rsidR="004248E1" w:rsidRPr="00230C4D" w:rsidRDefault="004248E1" w:rsidP="00E052BC">
            <w:pPr>
              <w:rPr>
                <w:rFonts w:ascii="Times New Roman" w:hAnsi="Times New Roman" w:cs="Times New Roman"/>
                <w:sz w:val="24"/>
                <w:szCs w:val="24"/>
              </w:rPr>
            </w:pPr>
          </w:p>
        </w:tc>
      </w:tr>
      <w:tr w:rsidR="004248E1" w:rsidRPr="00230C4D" w14:paraId="17005385" w14:textId="77777777" w:rsidTr="004248E1">
        <w:trPr>
          <w:trHeight w:val="422"/>
        </w:trPr>
        <w:tc>
          <w:tcPr>
            <w:tcW w:w="3599" w:type="pct"/>
            <w:tcBorders>
              <w:top w:val="nil"/>
              <w:bottom w:val="nil"/>
            </w:tcBorders>
          </w:tcPr>
          <w:p w14:paraId="051CE3C1" w14:textId="77777777" w:rsidR="004248E1" w:rsidRPr="00230C4D" w:rsidRDefault="004248E1" w:rsidP="00E052BC">
            <w:pPr>
              <w:pStyle w:val="TableParagraph"/>
              <w:spacing w:before="80"/>
              <w:ind w:left="107"/>
              <w:rPr>
                <w:sz w:val="24"/>
                <w:szCs w:val="24"/>
              </w:rPr>
            </w:pPr>
            <w:proofErr w:type="spellStart"/>
            <w:r w:rsidRPr="00230C4D">
              <w:rPr>
                <w:sz w:val="24"/>
                <w:szCs w:val="24"/>
              </w:rPr>
              <w:t>Расчет</w:t>
            </w:r>
            <w:proofErr w:type="spellEnd"/>
            <w:r w:rsidRPr="00230C4D">
              <w:rPr>
                <w:spacing w:val="-7"/>
                <w:sz w:val="24"/>
                <w:szCs w:val="24"/>
              </w:rPr>
              <w:t xml:space="preserve"> </w:t>
            </w:r>
            <w:proofErr w:type="spellStart"/>
            <w:r w:rsidRPr="00230C4D">
              <w:rPr>
                <w:sz w:val="24"/>
                <w:szCs w:val="24"/>
              </w:rPr>
              <w:t>основных</w:t>
            </w:r>
            <w:proofErr w:type="spellEnd"/>
            <w:r w:rsidRPr="00230C4D">
              <w:rPr>
                <w:spacing w:val="-4"/>
                <w:sz w:val="24"/>
                <w:szCs w:val="24"/>
              </w:rPr>
              <w:t xml:space="preserve"> </w:t>
            </w:r>
            <w:proofErr w:type="spellStart"/>
            <w:r w:rsidRPr="00230C4D">
              <w:rPr>
                <w:spacing w:val="-2"/>
                <w:sz w:val="24"/>
                <w:szCs w:val="24"/>
              </w:rPr>
              <w:t>операций</w:t>
            </w:r>
            <w:proofErr w:type="spellEnd"/>
            <w:r w:rsidRPr="00230C4D">
              <w:rPr>
                <w:spacing w:val="-2"/>
                <w:sz w:val="24"/>
                <w:szCs w:val="24"/>
              </w:rPr>
              <w:t>.</w:t>
            </w:r>
          </w:p>
        </w:tc>
        <w:tc>
          <w:tcPr>
            <w:tcW w:w="716" w:type="pct"/>
            <w:vMerge/>
            <w:tcBorders>
              <w:top w:val="nil"/>
            </w:tcBorders>
          </w:tcPr>
          <w:p w14:paraId="405A104C" w14:textId="77777777" w:rsidR="004248E1" w:rsidRPr="00230C4D" w:rsidRDefault="004248E1" w:rsidP="00E052BC">
            <w:pPr>
              <w:rPr>
                <w:rFonts w:ascii="Times New Roman" w:hAnsi="Times New Roman" w:cs="Times New Roman"/>
                <w:sz w:val="24"/>
                <w:szCs w:val="24"/>
              </w:rPr>
            </w:pPr>
          </w:p>
        </w:tc>
        <w:tc>
          <w:tcPr>
            <w:tcW w:w="685" w:type="pct"/>
            <w:vMerge/>
            <w:tcBorders>
              <w:top w:val="nil"/>
            </w:tcBorders>
          </w:tcPr>
          <w:p w14:paraId="5A2FFB64" w14:textId="77777777" w:rsidR="004248E1" w:rsidRPr="00230C4D" w:rsidRDefault="004248E1" w:rsidP="00E052BC">
            <w:pPr>
              <w:rPr>
                <w:rFonts w:ascii="Times New Roman" w:hAnsi="Times New Roman" w:cs="Times New Roman"/>
                <w:sz w:val="24"/>
                <w:szCs w:val="24"/>
              </w:rPr>
            </w:pPr>
          </w:p>
        </w:tc>
      </w:tr>
      <w:tr w:rsidR="004248E1" w:rsidRPr="00230C4D" w14:paraId="123816A9" w14:textId="77777777" w:rsidTr="004248E1">
        <w:trPr>
          <w:trHeight w:val="423"/>
        </w:trPr>
        <w:tc>
          <w:tcPr>
            <w:tcW w:w="3599" w:type="pct"/>
            <w:tcBorders>
              <w:top w:val="nil"/>
              <w:bottom w:val="nil"/>
            </w:tcBorders>
          </w:tcPr>
          <w:p w14:paraId="0290D5FC" w14:textId="77777777" w:rsidR="004248E1" w:rsidRPr="00230C4D" w:rsidRDefault="004248E1" w:rsidP="00E052BC">
            <w:pPr>
              <w:pStyle w:val="TableParagraph"/>
              <w:spacing w:before="80"/>
              <w:ind w:left="107"/>
              <w:rPr>
                <w:sz w:val="24"/>
                <w:szCs w:val="24"/>
              </w:rPr>
            </w:pPr>
            <w:proofErr w:type="spellStart"/>
            <w:r w:rsidRPr="00230C4D">
              <w:rPr>
                <w:sz w:val="24"/>
                <w:szCs w:val="24"/>
              </w:rPr>
              <w:t>Практический</w:t>
            </w:r>
            <w:proofErr w:type="spellEnd"/>
            <w:r w:rsidRPr="00230C4D">
              <w:rPr>
                <w:spacing w:val="-8"/>
                <w:sz w:val="24"/>
                <w:szCs w:val="24"/>
              </w:rPr>
              <w:t xml:space="preserve"> </w:t>
            </w:r>
            <w:proofErr w:type="spellStart"/>
            <w:r w:rsidRPr="00230C4D">
              <w:rPr>
                <w:sz w:val="24"/>
                <w:szCs w:val="24"/>
              </w:rPr>
              <w:t>баланс</w:t>
            </w:r>
            <w:proofErr w:type="spellEnd"/>
            <w:r w:rsidRPr="00230C4D">
              <w:rPr>
                <w:spacing w:val="-6"/>
                <w:sz w:val="24"/>
                <w:szCs w:val="24"/>
              </w:rPr>
              <w:t xml:space="preserve"> </w:t>
            </w:r>
            <w:proofErr w:type="spellStart"/>
            <w:r w:rsidRPr="00230C4D">
              <w:rPr>
                <w:sz w:val="24"/>
                <w:szCs w:val="24"/>
              </w:rPr>
              <w:t>продуктов</w:t>
            </w:r>
            <w:proofErr w:type="spellEnd"/>
            <w:r w:rsidRPr="00230C4D">
              <w:rPr>
                <w:spacing w:val="-8"/>
                <w:sz w:val="24"/>
                <w:szCs w:val="24"/>
              </w:rPr>
              <w:t xml:space="preserve"> </w:t>
            </w:r>
            <w:proofErr w:type="spellStart"/>
            <w:r w:rsidRPr="00230C4D">
              <w:rPr>
                <w:spacing w:val="-2"/>
                <w:sz w:val="24"/>
                <w:szCs w:val="24"/>
              </w:rPr>
              <w:t>обогащения</w:t>
            </w:r>
            <w:proofErr w:type="spellEnd"/>
            <w:r w:rsidRPr="00230C4D">
              <w:rPr>
                <w:spacing w:val="-2"/>
                <w:sz w:val="24"/>
                <w:szCs w:val="24"/>
              </w:rPr>
              <w:t>.</w:t>
            </w:r>
          </w:p>
        </w:tc>
        <w:tc>
          <w:tcPr>
            <w:tcW w:w="716" w:type="pct"/>
            <w:vMerge/>
            <w:tcBorders>
              <w:top w:val="nil"/>
            </w:tcBorders>
          </w:tcPr>
          <w:p w14:paraId="096DCEA9" w14:textId="77777777" w:rsidR="004248E1" w:rsidRPr="00230C4D" w:rsidRDefault="004248E1" w:rsidP="00E052BC">
            <w:pPr>
              <w:rPr>
                <w:rFonts w:ascii="Times New Roman" w:hAnsi="Times New Roman" w:cs="Times New Roman"/>
                <w:sz w:val="24"/>
                <w:szCs w:val="24"/>
              </w:rPr>
            </w:pPr>
          </w:p>
        </w:tc>
        <w:tc>
          <w:tcPr>
            <w:tcW w:w="685" w:type="pct"/>
            <w:vMerge/>
            <w:tcBorders>
              <w:top w:val="nil"/>
            </w:tcBorders>
          </w:tcPr>
          <w:p w14:paraId="549DE005" w14:textId="77777777" w:rsidR="004248E1" w:rsidRPr="00230C4D" w:rsidRDefault="004248E1" w:rsidP="00E052BC">
            <w:pPr>
              <w:rPr>
                <w:rFonts w:ascii="Times New Roman" w:hAnsi="Times New Roman" w:cs="Times New Roman"/>
                <w:sz w:val="24"/>
                <w:szCs w:val="24"/>
              </w:rPr>
            </w:pPr>
          </w:p>
        </w:tc>
      </w:tr>
      <w:tr w:rsidR="004248E1" w:rsidRPr="00230C4D" w14:paraId="4877F9C7" w14:textId="77777777" w:rsidTr="004248E1">
        <w:trPr>
          <w:trHeight w:val="423"/>
        </w:trPr>
        <w:tc>
          <w:tcPr>
            <w:tcW w:w="3599" w:type="pct"/>
            <w:tcBorders>
              <w:top w:val="nil"/>
              <w:bottom w:val="nil"/>
            </w:tcBorders>
          </w:tcPr>
          <w:p w14:paraId="0CCA07B9" w14:textId="77777777" w:rsidR="004248E1" w:rsidRPr="00230C4D" w:rsidRDefault="004248E1" w:rsidP="00E052BC">
            <w:pPr>
              <w:pStyle w:val="TableParagraph"/>
              <w:spacing w:before="81"/>
              <w:ind w:left="107"/>
              <w:rPr>
                <w:sz w:val="24"/>
                <w:szCs w:val="24"/>
                <w:lang w:val="ru-RU"/>
              </w:rPr>
            </w:pPr>
            <w:r w:rsidRPr="00230C4D">
              <w:rPr>
                <w:sz w:val="24"/>
                <w:szCs w:val="24"/>
                <w:lang w:val="ru-RU"/>
              </w:rPr>
              <w:t>Выбор</w:t>
            </w:r>
            <w:r w:rsidRPr="00230C4D">
              <w:rPr>
                <w:spacing w:val="-7"/>
                <w:sz w:val="24"/>
                <w:szCs w:val="24"/>
                <w:lang w:val="ru-RU"/>
              </w:rPr>
              <w:t xml:space="preserve"> </w:t>
            </w:r>
            <w:r w:rsidRPr="00230C4D">
              <w:rPr>
                <w:sz w:val="24"/>
                <w:szCs w:val="24"/>
                <w:lang w:val="ru-RU"/>
              </w:rPr>
              <w:t>и</w:t>
            </w:r>
            <w:r w:rsidRPr="00230C4D">
              <w:rPr>
                <w:spacing w:val="-4"/>
                <w:sz w:val="24"/>
                <w:szCs w:val="24"/>
                <w:lang w:val="ru-RU"/>
              </w:rPr>
              <w:t xml:space="preserve"> </w:t>
            </w:r>
            <w:r w:rsidRPr="00230C4D">
              <w:rPr>
                <w:sz w:val="24"/>
                <w:szCs w:val="24"/>
                <w:lang w:val="ru-RU"/>
              </w:rPr>
              <w:t>расчет</w:t>
            </w:r>
            <w:r w:rsidRPr="00230C4D">
              <w:rPr>
                <w:spacing w:val="-5"/>
                <w:sz w:val="24"/>
                <w:szCs w:val="24"/>
                <w:lang w:val="ru-RU"/>
              </w:rPr>
              <w:t xml:space="preserve"> </w:t>
            </w:r>
            <w:r w:rsidRPr="00230C4D">
              <w:rPr>
                <w:sz w:val="24"/>
                <w:szCs w:val="24"/>
                <w:lang w:val="ru-RU"/>
              </w:rPr>
              <w:t>оборудования</w:t>
            </w:r>
            <w:r w:rsidRPr="00230C4D">
              <w:rPr>
                <w:spacing w:val="-6"/>
                <w:sz w:val="24"/>
                <w:szCs w:val="24"/>
                <w:lang w:val="ru-RU"/>
              </w:rPr>
              <w:t xml:space="preserve"> </w:t>
            </w:r>
            <w:r w:rsidRPr="00230C4D">
              <w:rPr>
                <w:sz w:val="24"/>
                <w:szCs w:val="24"/>
                <w:lang w:val="ru-RU"/>
              </w:rPr>
              <w:t>для</w:t>
            </w:r>
            <w:r w:rsidRPr="00230C4D">
              <w:rPr>
                <w:spacing w:val="-5"/>
                <w:sz w:val="24"/>
                <w:szCs w:val="24"/>
                <w:lang w:val="ru-RU"/>
              </w:rPr>
              <w:t xml:space="preserve"> </w:t>
            </w:r>
            <w:r w:rsidRPr="00230C4D">
              <w:rPr>
                <w:sz w:val="24"/>
                <w:szCs w:val="24"/>
                <w:lang w:val="ru-RU"/>
              </w:rPr>
              <w:t>основных</w:t>
            </w:r>
            <w:r w:rsidRPr="00230C4D">
              <w:rPr>
                <w:spacing w:val="-7"/>
                <w:sz w:val="24"/>
                <w:szCs w:val="24"/>
                <w:lang w:val="ru-RU"/>
              </w:rPr>
              <w:t xml:space="preserve"> </w:t>
            </w:r>
            <w:r w:rsidRPr="00230C4D">
              <w:rPr>
                <w:sz w:val="24"/>
                <w:szCs w:val="24"/>
                <w:lang w:val="ru-RU"/>
              </w:rPr>
              <w:t>технологических</w:t>
            </w:r>
            <w:r w:rsidRPr="00230C4D">
              <w:rPr>
                <w:spacing w:val="-4"/>
                <w:sz w:val="24"/>
                <w:szCs w:val="24"/>
                <w:lang w:val="ru-RU"/>
              </w:rPr>
              <w:t xml:space="preserve"> </w:t>
            </w:r>
            <w:r w:rsidRPr="00230C4D">
              <w:rPr>
                <w:spacing w:val="-2"/>
                <w:sz w:val="24"/>
                <w:szCs w:val="24"/>
                <w:lang w:val="ru-RU"/>
              </w:rPr>
              <w:t>операций.</w:t>
            </w:r>
          </w:p>
        </w:tc>
        <w:tc>
          <w:tcPr>
            <w:tcW w:w="716" w:type="pct"/>
            <w:vMerge/>
            <w:tcBorders>
              <w:top w:val="nil"/>
            </w:tcBorders>
          </w:tcPr>
          <w:p w14:paraId="3D96EBC5" w14:textId="77777777" w:rsidR="004248E1" w:rsidRPr="00230C4D" w:rsidRDefault="004248E1" w:rsidP="00E052BC">
            <w:pPr>
              <w:rPr>
                <w:rFonts w:ascii="Times New Roman" w:hAnsi="Times New Roman" w:cs="Times New Roman"/>
                <w:sz w:val="24"/>
                <w:szCs w:val="24"/>
                <w:lang w:val="ru-RU"/>
              </w:rPr>
            </w:pPr>
          </w:p>
        </w:tc>
        <w:tc>
          <w:tcPr>
            <w:tcW w:w="685" w:type="pct"/>
            <w:vMerge/>
            <w:tcBorders>
              <w:top w:val="nil"/>
            </w:tcBorders>
          </w:tcPr>
          <w:p w14:paraId="61DFBACF" w14:textId="77777777" w:rsidR="004248E1" w:rsidRPr="00230C4D" w:rsidRDefault="004248E1" w:rsidP="00E052BC">
            <w:pPr>
              <w:rPr>
                <w:rFonts w:ascii="Times New Roman" w:hAnsi="Times New Roman" w:cs="Times New Roman"/>
                <w:sz w:val="24"/>
                <w:szCs w:val="24"/>
                <w:lang w:val="ru-RU"/>
              </w:rPr>
            </w:pPr>
          </w:p>
        </w:tc>
      </w:tr>
      <w:tr w:rsidR="004248E1" w:rsidRPr="00230C4D" w14:paraId="361C77A1" w14:textId="77777777" w:rsidTr="004248E1">
        <w:trPr>
          <w:trHeight w:val="520"/>
        </w:trPr>
        <w:tc>
          <w:tcPr>
            <w:tcW w:w="3599" w:type="pct"/>
            <w:tcBorders>
              <w:top w:val="nil"/>
            </w:tcBorders>
          </w:tcPr>
          <w:p w14:paraId="3DB629E6" w14:textId="77777777" w:rsidR="004248E1" w:rsidRPr="00230C4D" w:rsidRDefault="004248E1" w:rsidP="00E052BC">
            <w:pPr>
              <w:pStyle w:val="TableParagraph"/>
              <w:spacing w:before="80"/>
              <w:ind w:left="107"/>
              <w:rPr>
                <w:sz w:val="24"/>
                <w:szCs w:val="24"/>
                <w:lang w:val="ru-RU"/>
              </w:rPr>
            </w:pPr>
            <w:r w:rsidRPr="00230C4D">
              <w:rPr>
                <w:sz w:val="24"/>
                <w:szCs w:val="24"/>
                <w:lang w:val="ru-RU"/>
              </w:rPr>
              <w:t>Выбор</w:t>
            </w:r>
            <w:r w:rsidRPr="00230C4D">
              <w:rPr>
                <w:spacing w:val="-8"/>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расчет</w:t>
            </w:r>
            <w:r w:rsidRPr="00230C4D">
              <w:rPr>
                <w:spacing w:val="-6"/>
                <w:sz w:val="24"/>
                <w:szCs w:val="24"/>
                <w:lang w:val="ru-RU"/>
              </w:rPr>
              <w:t xml:space="preserve"> </w:t>
            </w:r>
            <w:r w:rsidRPr="00230C4D">
              <w:rPr>
                <w:sz w:val="24"/>
                <w:szCs w:val="24"/>
                <w:lang w:val="ru-RU"/>
              </w:rPr>
              <w:t>оборудования</w:t>
            </w:r>
            <w:r w:rsidRPr="00230C4D">
              <w:rPr>
                <w:spacing w:val="-7"/>
                <w:sz w:val="24"/>
                <w:szCs w:val="24"/>
                <w:lang w:val="ru-RU"/>
              </w:rPr>
              <w:t xml:space="preserve"> </w:t>
            </w:r>
            <w:r w:rsidRPr="00230C4D">
              <w:rPr>
                <w:sz w:val="24"/>
                <w:szCs w:val="24"/>
                <w:lang w:val="ru-RU"/>
              </w:rPr>
              <w:t>для</w:t>
            </w:r>
            <w:r w:rsidRPr="00230C4D">
              <w:rPr>
                <w:spacing w:val="-5"/>
                <w:sz w:val="24"/>
                <w:szCs w:val="24"/>
                <w:lang w:val="ru-RU"/>
              </w:rPr>
              <w:t xml:space="preserve"> </w:t>
            </w:r>
            <w:r w:rsidRPr="00230C4D">
              <w:rPr>
                <w:sz w:val="24"/>
                <w:szCs w:val="24"/>
                <w:lang w:val="ru-RU"/>
              </w:rPr>
              <w:t>подготовительных</w:t>
            </w:r>
            <w:r w:rsidRPr="00230C4D">
              <w:rPr>
                <w:spacing w:val="-5"/>
                <w:sz w:val="24"/>
                <w:szCs w:val="24"/>
                <w:lang w:val="ru-RU"/>
              </w:rPr>
              <w:t xml:space="preserve"> </w:t>
            </w:r>
            <w:r w:rsidRPr="00230C4D">
              <w:rPr>
                <w:spacing w:val="-2"/>
                <w:sz w:val="24"/>
                <w:szCs w:val="24"/>
                <w:lang w:val="ru-RU"/>
              </w:rPr>
              <w:t>операций.</w:t>
            </w:r>
          </w:p>
        </w:tc>
        <w:tc>
          <w:tcPr>
            <w:tcW w:w="716" w:type="pct"/>
            <w:vMerge/>
            <w:tcBorders>
              <w:top w:val="nil"/>
            </w:tcBorders>
          </w:tcPr>
          <w:p w14:paraId="107237E5" w14:textId="77777777" w:rsidR="004248E1" w:rsidRPr="00230C4D" w:rsidRDefault="004248E1" w:rsidP="00E052BC">
            <w:pPr>
              <w:rPr>
                <w:rFonts w:ascii="Times New Roman" w:hAnsi="Times New Roman" w:cs="Times New Roman"/>
                <w:sz w:val="24"/>
                <w:szCs w:val="24"/>
                <w:lang w:val="ru-RU"/>
              </w:rPr>
            </w:pPr>
          </w:p>
        </w:tc>
        <w:tc>
          <w:tcPr>
            <w:tcW w:w="685" w:type="pct"/>
            <w:vMerge/>
            <w:tcBorders>
              <w:top w:val="nil"/>
            </w:tcBorders>
          </w:tcPr>
          <w:p w14:paraId="08D70FC8" w14:textId="77777777" w:rsidR="004248E1" w:rsidRPr="00230C4D" w:rsidRDefault="004248E1" w:rsidP="00E052BC">
            <w:pPr>
              <w:rPr>
                <w:rFonts w:ascii="Times New Roman" w:hAnsi="Times New Roman" w:cs="Times New Roman"/>
                <w:sz w:val="24"/>
                <w:szCs w:val="24"/>
                <w:lang w:val="ru-RU"/>
              </w:rPr>
            </w:pPr>
          </w:p>
        </w:tc>
      </w:tr>
      <w:tr w:rsidR="004248E1" w:rsidRPr="00230C4D" w14:paraId="791035A5" w14:textId="77777777" w:rsidTr="004248E1">
        <w:trPr>
          <w:trHeight w:val="1298"/>
        </w:trPr>
        <w:tc>
          <w:tcPr>
            <w:tcW w:w="3599" w:type="pct"/>
          </w:tcPr>
          <w:p w14:paraId="7D262D88" w14:textId="77777777" w:rsidR="004248E1" w:rsidRPr="00230C4D" w:rsidRDefault="004248E1" w:rsidP="00E052BC">
            <w:pPr>
              <w:pStyle w:val="TableParagraph"/>
              <w:spacing w:line="252" w:lineRule="exact"/>
              <w:ind w:left="107"/>
              <w:rPr>
                <w:b/>
                <w:sz w:val="24"/>
                <w:szCs w:val="24"/>
                <w:lang w:val="ru-RU"/>
              </w:rPr>
            </w:pPr>
            <w:r w:rsidRPr="00230C4D">
              <w:rPr>
                <w:b/>
                <w:sz w:val="24"/>
                <w:szCs w:val="24"/>
                <w:lang w:val="ru-RU"/>
              </w:rPr>
              <w:t>Самостоятельная</w:t>
            </w:r>
            <w:r w:rsidRPr="00230C4D">
              <w:rPr>
                <w:b/>
                <w:spacing w:val="-9"/>
                <w:sz w:val="24"/>
                <w:szCs w:val="24"/>
                <w:lang w:val="ru-RU"/>
              </w:rPr>
              <w:t xml:space="preserve"> </w:t>
            </w:r>
            <w:r w:rsidRPr="00230C4D">
              <w:rPr>
                <w:b/>
                <w:sz w:val="24"/>
                <w:szCs w:val="24"/>
                <w:lang w:val="ru-RU"/>
              </w:rPr>
              <w:t>учебная</w:t>
            </w:r>
            <w:r w:rsidRPr="00230C4D">
              <w:rPr>
                <w:b/>
                <w:spacing w:val="-7"/>
                <w:sz w:val="24"/>
                <w:szCs w:val="24"/>
                <w:lang w:val="ru-RU"/>
              </w:rPr>
              <w:t xml:space="preserve"> </w:t>
            </w:r>
            <w:r w:rsidRPr="00230C4D">
              <w:rPr>
                <w:b/>
                <w:sz w:val="24"/>
                <w:szCs w:val="24"/>
                <w:lang w:val="ru-RU"/>
              </w:rPr>
              <w:t>работа</w:t>
            </w:r>
            <w:r w:rsidRPr="00230C4D">
              <w:rPr>
                <w:b/>
                <w:spacing w:val="-9"/>
                <w:sz w:val="24"/>
                <w:szCs w:val="24"/>
                <w:lang w:val="ru-RU"/>
              </w:rPr>
              <w:t xml:space="preserve"> </w:t>
            </w:r>
            <w:r w:rsidRPr="00230C4D">
              <w:rPr>
                <w:b/>
                <w:sz w:val="24"/>
                <w:szCs w:val="24"/>
                <w:lang w:val="ru-RU"/>
              </w:rPr>
              <w:t>обучающегося</w:t>
            </w:r>
            <w:r w:rsidRPr="00230C4D">
              <w:rPr>
                <w:b/>
                <w:spacing w:val="-9"/>
                <w:sz w:val="24"/>
                <w:szCs w:val="24"/>
                <w:lang w:val="ru-RU"/>
              </w:rPr>
              <w:t xml:space="preserve"> </w:t>
            </w:r>
            <w:r w:rsidRPr="00230C4D">
              <w:rPr>
                <w:b/>
                <w:sz w:val="24"/>
                <w:szCs w:val="24"/>
                <w:lang w:val="ru-RU"/>
              </w:rPr>
              <w:t>над</w:t>
            </w:r>
            <w:r w:rsidRPr="00230C4D">
              <w:rPr>
                <w:b/>
                <w:spacing w:val="-5"/>
                <w:sz w:val="24"/>
                <w:szCs w:val="24"/>
                <w:lang w:val="ru-RU"/>
              </w:rPr>
              <w:t xml:space="preserve"> </w:t>
            </w:r>
            <w:r w:rsidRPr="00230C4D">
              <w:rPr>
                <w:b/>
                <w:sz w:val="24"/>
                <w:szCs w:val="24"/>
                <w:lang w:val="ru-RU"/>
              </w:rPr>
              <w:t>курсовым</w:t>
            </w:r>
            <w:r w:rsidRPr="00230C4D">
              <w:rPr>
                <w:b/>
                <w:spacing w:val="-8"/>
                <w:sz w:val="24"/>
                <w:szCs w:val="24"/>
                <w:lang w:val="ru-RU"/>
              </w:rPr>
              <w:t xml:space="preserve"> </w:t>
            </w:r>
            <w:r w:rsidRPr="00230C4D">
              <w:rPr>
                <w:b/>
                <w:sz w:val="24"/>
                <w:szCs w:val="24"/>
                <w:lang w:val="ru-RU"/>
              </w:rPr>
              <w:t>проектом</w:t>
            </w:r>
            <w:r w:rsidRPr="00230C4D">
              <w:rPr>
                <w:b/>
                <w:spacing w:val="-6"/>
                <w:sz w:val="24"/>
                <w:szCs w:val="24"/>
                <w:lang w:val="ru-RU"/>
              </w:rPr>
              <w:t xml:space="preserve"> </w:t>
            </w:r>
            <w:r w:rsidRPr="00230C4D">
              <w:rPr>
                <w:b/>
                <w:spacing w:val="-2"/>
                <w:sz w:val="24"/>
                <w:szCs w:val="24"/>
                <w:lang w:val="ru-RU"/>
              </w:rPr>
              <w:t>(работой)</w:t>
            </w:r>
          </w:p>
          <w:p w14:paraId="3CADB6A3" w14:textId="77777777" w:rsidR="004248E1" w:rsidRPr="00230C4D" w:rsidRDefault="004248E1" w:rsidP="00E052BC">
            <w:pPr>
              <w:pStyle w:val="TableParagraph"/>
              <w:spacing w:before="32" w:line="434" w:lineRule="exact"/>
              <w:ind w:left="107" w:right="3868"/>
              <w:rPr>
                <w:sz w:val="24"/>
                <w:szCs w:val="24"/>
                <w:lang w:val="ru-RU"/>
              </w:rPr>
            </w:pPr>
            <w:r w:rsidRPr="00230C4D">
              <w:rPr>
                <w:sz w:val="24"/>
                <w:szCs w:val="24"/>
                <w:lang w:val="ru-RU"/>
              </w:rPr>
              <w:t>1.Планирование</w:t>
            </w:r>
            <w:r w:rsidRPr="00230C4D">
              <w:rPr>
                <w:spacing w:val="-9"/>
                <w:sz w:val="24"/>
                <w:szCs w:val="24"/>
                <w:lang w:val="ru-RU"/>
              </w:rPr>
              <w:t xml:space="preserve"> </w:t>
            </w:r>
            <w:r w:rsidRPr="00230C4D">
              <w:rPr>
                <w:sz w:val="24"/>
                <w:szCs w:val="24"/>
                <w:lang w:val="ru-RU"/>
              </w:rPr>
              <w:t>выполнения</w:t>
            </w:r>
            <w:r w:rsidRPr="00230C4D">
              <w:rPr>
                <w:spacing w:val="-10"/>
                <w:sz w:val="24"/>
                <w:szCs w:val="24"/>
                <w:lang w:val="ru-RU"/>
              </w:rPr>
              <w:t xml:space="preserve"> </w:t>
            </w:r>
            <w:r w:rsidRPr="00230C4D">
              <w:rPr>
                <w:sz w:val="24"/>
                <w:szCs w:val="24"/>
                <w:lang w:val="ru-RU"/>
              </w:rPr>
              <w:t>курсового</w:t>
            </w:r>
            <w:r w:rsidRPr="00230C4D">
              <w:rPr>
                <w:spacing w:val="-9"/>
                <w:sz w:val="24"/>
                <w:szCs w:val="24"/>
                <w:lang w:val="ru-RU"/>
              </w:rPr>
              <w:t xml:space="preserve"> </w:t>
            </w:r>
            <w:r w:rsidRPr="00230C4D">
              <w:rPr>
                <w:sz w:val="24"/>
                <w:szCs w:val="24"/>
                <w:lang w:val="ru-RU"/>
              </w:rPr>
              <w:t>проекта</w:t>
            </w:r>
            <w:r w:rsidRPr="00230C4D">
              <w:rPr>
                <w:spacing w:val="-9"/>
                <w:sz w:val="24"/>
                <w:szCs w:val="24"/>
                <w:lang w:val="ru-RU"/>
              </w:rPr>
              <w:t xml:space="preserve"> </w:t>
            </w:r>
            <w:r w:rsidRPr="00230C4D">
              <w:rPr>
                <w:sz w:val="24"/>
                <w:szCs w:val="24"/>
                <w:lang w:val="ru-RU"/>
              </w:rPr>
              <w:t>(работы) 2.Определение задач работы</w:t>
            </w:r>
          </w:p>
        </w:tc>
        <w:tc>
          <w:tcPr>
            <w:tcW w:w="716" w:type="pct"/>
          </w:tcPr>
          <w:p w14:paraId="6F446B58" w14:textId="3FEA7339" w:rsidR="004248E1" w:rsidRPr="00230C4D" w:rsidRDefault="004248E1" w:rsidP="00CB4D9A">
            <w:pPr>
              <w:pStyle w:val="TableParagraph"/>
              <w:jc w:val="center"/>
              <w:rPr>
                <w:b/>
                <w:sz w:val="24"/>
                <w:szCs w:val="24"/>
                <w:lang w:val="ru-RU"/>
              </w:rPr>
            </w:pPr>
            <w:r w:rsidRPr="00230C4D">
              <w:rPr>
                <w:b/>
                <w:sz w:val="24"/>
                <w:szCs w:val="24"/>
                <w:lang w:val="ru-RU"/>
              </w:rPr>
              <w:t>7</w:t>
            </w:r>
          </w:p>
        </w:tc>
        <w:tc>
          <w:tcPr>
            <w:tcW w:w="685" w:type="pct"/>
          </w:tcPr>
          <w:p w14:paraId="2ED710E5" w14:textId="77777777" w:rsidR="004248E1" w:rsidRPr="00230C4D" w:rsidRDefault="004248E1" w:rsidP="00E052BC">
            <w:pPr>
              <w:pStyle w:val="TableParagraph"/>
              <w:rPr>
                <w:sz w:val="24"/>
                <w:szCs w:val="24"/>
                <w:lang w:val="ru-RU"/>
              </w:rPr>
            </w:pPr>
          </w:p>
        </w:tc>
      </w:tr>
      <w:tr w:rsidR="004248E1" w:rsidRPr="00230C4D" w14:paraId="627D41A1" w14:textId="77777777" w:rsidTr="006569C7">
        <w:trPr>
          <w:trHeight w:val="663"/>
        </w:trPr>
        <w:tc>
          <w:tcPr>
            <w:tcW w:w="3599" w:type="pct"/>
          </w:tcPr>
          <w:p w14:paraId="2B6C2806" w14:textId="6D873454" w:rsidR="004248E1" w:rsidRPr="00230C4D" w:rsidRDefault="004248E1" w:rsidP="00E052BC">
            <w:pPr>
              <w:pStyle w:val="TableParagraph"/>
              <w:spacing w:line="252" w:lineRule="exact"/>
              <w:ind w:left="107"/>
              <w:rPr>
                <w:b/>
                <w:sz w:val="24"/>
                <w:szCs w:val="24"/>
              </w:rPr>
            </w:pPr>
            <w:r w:rsidRPr="00230C4D">
              <w:rPr>
                <w:b/>
                <w:sz w:val="24"/>
                <w:szCs w:val="24"/>
                <w:lang w:val="ru-RU"/>
              </w:rPr>
              <w:t>Консультации</w:t>
            </w:r>
          </w:p>
        </w:tc>
        <w:tc>
          <w:tcPr>
            <w:tcW w:w="716" w:type="pct"/>
          </w:tcPr>
          <w:p w14:paraId="6F482CBE" w14:textId="76EF5BFF" w:rsidR="004248E1" w:rsidRPr="00230C4D" w:rsidRDefault="004248E1" w:rsidP="00CB4D9A">
            <w:pPr>
              <w:pStyle w:val="TableParagraph"/>
              <w:jc w:val="center"/>
              <w:rPr>
                <w:b/>
                <w:sz w:val="24"/>
                <w:szCs w:val="24"/>
              </w:rPr>
            </w:pPr>
            <w:r w:rsidRPr="00230C4D">
              <w:rPr>
                <w:b/>
                <w:i/>
                <w:spacing w:val="-10"/>
                <w:sz w:val="24"/>
                <w:szCs w:val="24"/>
                <w:lang w:val="ru-RU"/>
              </w:rPr>
              <w:t>6</w:t>
            </w:r>
          </w:p>
        </w:tc>
        <w:tc>
          <w:tcPr>
            <w:tcW w:w="685" w:type="pct"/>
          </w:tcPr>
          <w:p w14:paraId="57A92B9D" w14:textId="77777777" w:rsidR="004248E1" w:rsidRPr="00230C4D" w:rsidRDefault="004248E1" w:rsidP="001814D1">
            <w:pPr>
              <w:rPr>
                <w:rFonts w:ascii="Times New Roman" w:hAnsi="Times New Roman" w:cs="Times New Roman"/>
                <w:sz w:val="24"/>
                <w:szCs w:val="24"/>
              </w:rPr>
            </w:pPr>
          </w:p>
          <w:p w14:paraId="0FFB081F" w14:textId="77777777" w:rsidR="004248E1" w:rsidRPr="00230C4D" w:rsidRDefault="004248E1" w:rsidP="001814D1">
            <w:pPr>
              <w:rPr>
                <w:rFonts w:ascii="Times New Roman" w:hAnsi="Times New Roman" w:cs="Times New Roman"/>
                <w:sz w:val="24"/>
                <w:szCs w:val="24"/>
              </w:rPr>
            </w:pPr>
          </w:p>
          <w:p w14:paraId="6D14F02B" w14:textId="77777777" w:rsidR="004248E1" w:rsidRPr="00230C4D" w:rsidRDefault="004248E1" w:rsidP="001814D1">
            <w:pPr>
              <w:rPr>
                <w:rFonts w:ascii="Times New Roman" w:hAnsi="Times New Roman" w:cs="Times New Roman"/>
                <w:sz w:val="24"/>
                <w:szCs w:val="24"/>
              </w:rPr>
            </w:pPr>
            <w:r w:rsidRPr="00230C4D">
              <w:rPr>
                <w:rFonts w:ascii="Times New Roman" w:hAnsi="Times New Roman" w:cs="Times New Roman"/>
                <w:sz w:val="24"/>
                <w:szCs w:val="24"/>
              </w:rPr>
              <w:t>ПК.1.1</w:t>
            </w:r>
          </w:p>
          <w:p w14:paraId="574E8008" w14:textId="77777777" w:rsidR="004248E1" w:rsidRPr="00230C4D" w:rsidRDefault="004248E1" w:rsidP="001814D1">
            <w:pPr>
              <w:rPr>
                <w:rFonts w:ascii="Times New Roman" w:hAnsi="Times New Roman" w:cs="Times New Roman"/>
                <w:sz w:val="24"/>
                <w:szCs w:val="24"/>
              </w:rPr>
            </w:pPr>
            <w:r w:rsidRPr="00230C4D">
              <w:rPr>
                <w:rFonts w:ascii="Times New Roman" w:hAnsi="Times New Roman" w:cs="Times New Roman"/>
                <w:sz w:val="24"/>
                <w:szCs w:val="24"/>
              </w:rPr>
              <w:t>ОК 01, ОК 02,</w:t>
            </w:r>
          </w:p>
          <w:p w14:paraId="3EE96890" w14:textId="799287A6" w:rsidR="004248E1" w:rsidRPr="00230C4D" w:rsidRDefault="004248E1" w:rsidP="00E052BC">
            <w:pPr>
              <w:pStyle w:val="TableParagraph"/>
              <w:rPr>
                <w:sz w:val="24"/>
                <w:szCs w:val="24"/>
              </w:rPr>
            </w:pPr>
            <w:r w:rsidRPr="00230C4D">
              <w:rPr>
                <w:sz w:val="24"/>
                <w:szCs w:val="24"/>
              </w:rPr>
              <w:t>ОК 07</w:t>
            </w:r>
          </w:p>
        </w:tc>
      </w:tr>
      <w:tr w:rsidR="004248E1" w:rsidRPr="00230C4D" w14:paraId="755A8654" w14:textId="77777777" w:rsidTr="006569C7">
        <w:trPr>
          <w:trHeight w:val="420"/>
        </w:trPr>
        <w:tc>
          <w:tcPr>
            <w:tcW w:w="3599" w:type="pct"/>
          </w:tcPr>
          <w:p w14:paraId="5E140977" w14:textId="2A1FE199" w:rsidR="004248E1" w:rsidRPr="00230C4D" w:rsidRDefault="004248E1" w:rsidP="00E052BC">
            <w:pPr>
              <w:pStyle w:val="TableParagraph"/>
              <w:spacing w:line="252" w:lineRule="exact"/>
              <w:ind w:left="107"/>
              <w:rPr>
                <w:b/>
                <w:sz w:val="24"/>
                <w:szCs w:val="24"/>
              </w:rPr>
            </w:pPr>
            <w:r w:rsidRPr="00230C4D">
              <w:rPr>
                <w:b/>
                <w:sz w:val="24"/>
                <w:szCs w:val="24"/>
                <w:lang w:val="ru-RU"/>
              </w:rPr>
              <w:lastRenderedPageBreak/>
              <w:t>Промежуточная аттестация</w:t>
            </w:r>
          </w:p>
        </w:tc>
        <w:tc>
          <w:tcPr>
            <w:tcW w:w="716" w:type="pct"/>
          </w:tcPr>
          <w:p w14:paraId="41BC13FD" w14:textId="241E7536" w:rsidR="004248E1" w:rsidRPr="00230C4D" w:rsidRDefault="004248E1" w:rsidP="00CB4D9A">
            <w:pPr>
              <w:pStyle w:val="TableParagraph"/>
              <w:jc w:val="center"/>
              <w:rPr>
                <w:b/>
                <w:sz w:val="24"/>
                <w:szCs w:val="24"/>
              </w:rPr>
            </w:pPr>
            <w:r w:rsidRPr="00230C4D">
              <w:rPr>
                <w:b/>
                <w:i/>
                <w:spacing w:val="-10"/>
                <w:sz w:val="24"/>
                <w:szCs w:val="24"/>
                <w:lang w:val="ru-RU"/>
              </w:rPr>
              <w:t>6</w:t>
            </w:r>
          </w:p>
        </w:tc>
        <w:tc>
          <w:tcPr>
            <w:tcW w:w="685" w:type="pct"/>
          </w:tcPr>
          <w:p w14:paraId="6757B11E" w14:textId="77777777" w:rsidR="004248E1" w:rsidRPr="00230C4D" w:rsidRDefault="004248E1" w:rsidP="00E052BC">
            <w:pPr>
              <w:pStyle w:val="TableParagraph"/>
              <w:rPr>
                <w:sz w:val="24"/>
                <w:szCs w:val="24"/>
              </w:rPr>
            </w:pPr>
          </w:p>
        </w:tc>
      </w:tr>
      <w:tr w:rsidR="006569C7" w:rsidRPr="00230C4D" w14:paraId="5767C3A6" w14:textId="77777777" w:rsidTr="006569C7">
        <w:trPr>
          <w:trHeight w:val="2509"/>
        </w:trPr>
        <w:tc>
          <w:tcPr>
            <w:tcW w:w="3599" w:type="pct"/>
          </w:tcPr>
          <w:p w14:paraId="256858DB" w14:textId="77777777" w:rsidR="006569C7" w:rsidRPr="00230C4D" w:rsidRDefault="006569C7" w:rsidP="00E052BC">
            <w:pPr>
              <w:pStyle w:val="TableParagraph"/>
              <w:spacing w:line="251" w:lineRule="exact"/>
              <w:ind w:left="107"/>
              <w:rPr>
                <w:b/>
                <w:sz w:val="24"/>
                <w:szCs w:val="24"/>
                <w:lang w:val="ru-RU"/>
              </w:rPr>
            </w:pPr>
            <w:r w:rsidRPr="00230C4D">
              <w:rPr>
                <w:b/>
                <w:sz w:val="24"/>
                <w:szCs w:val="24"/>
                <w:lang w:val="ru-RU"/>
              </w:rPr>
              <w:t>Учебная</w:t>
            </w:r>
            <w:r w:rsidRPr="00230C4D">
              <w:rPr>
                <w:b/>
                <w:spacing w:val="-4"/>
                <w:sz w:val="24"/>
                <w:szCs w:val="24"/>
                <w:lang w:val="ru-RU"/>
              </w:rPr>
              <w:t xml:space="preserve"> </w:t>
            </w:r>
            <w:r w:rsidRPr="00230C4D">
              <w:rPr>
                <w:b/>
                <w:spacing w:val="-2"/>
                <w:sz w:val="24"/>
                <w:szCs w:val="24"/>
                <w:lang w:val="ru-RU"/>
              </w:rPr>
              <w:t>практика</w:t>
            </w:r>
          </w:p>
          <w:p w14:paraId="2F259CE1" w14:textId="77777777" w:rsidR="006569C7" w:rsidRPr="00230C4D" w:rsidRDefault="006569C7" w:rsidP="00E052BC">
            <w:pPr>
              <w:pStyle w:val="TableParagraph"/>
              <w:spacing w:before="88"/>
              <w:ind w:left="107"/>
              <w:rPr>
                <w:b/>
                <w:sz w:val="24"/>
                <w:szCs w:val="24"/>
                <w:lang w:val="ru-RU"/>
              </w:rPr>
            </w:pPr>
            <w:r w:rsidRPr="00230C4D">
              <w:rPr>
                <w:b/>
                <w:sz w:val="24"/>
                <w:szCs w:val="24"/>
                <w:lang w:val="ru-RU"/>
              </w:rPr>
              <w:t>Виды</w:t>
            </w:r>
            <w:r w:rsidRPr="00230C4D">
              <w:rPr>
                <w:b/>
                <w:spacing w:val="-4"/>
                <w:sz w:val="24"/>
                <w:szCs w:val="24"/>
                <w:lang w:val="ru-RU"/>
              </w:rPr>
              <w:t xml:space="preserve"> </w:t>
            </w:r>
            <w:r w:rsidRPr="00230C4D">
              <w:rPr>
                <w:b/>
                <w:spacing w:val="-2"/>
                <w:sz w:val="24"/>
                <w:szCs w:val="24"/>
                <w:lang w:val="ru-RU"/>
              </w:rPr>
              <w:t>работ</w:t>
            </w:r>
          </w:p>
          <w:p w14:paraId="51003CFA" w14:textId="77777777" w:rsidR="006569C7" w:rsidRPr="00230C4D" w:rsidRDefault="006569C7" w:rsidP="00E052BC">
            <w:pPr>
              <w:pStyle w:val="TableParagraph"/>
              <w:spacing w:before="82" w:line="248" w:lineRule="exact"/>
              <w:ind w:left="162"/>
              <w:rPr>
                <w:sz w:val="24"/>
                <w:szCs w:val="24"/>
                <w:lang w:val="ru-RU"/>
              </w:rPr>
            </w:pPr>
            <w:r w:rsidRPr="00230C4D">
              <w:rPr>
                <w:sz w:val="24"/>
                <w:szCs w:val="24"/>
                <w:lang w:val="ru-RU"/>
              </w:rPr>
              <w:t>1.Изучения</w:t>
            </w:r>
            <w:r w:rsidRPr="00230C4D">
              <w:rPr>
                <w:spacing w:val="-12"/>
                <w:sz w:val="24"/>
                <w:szCs w:val="24"/>
                <w:lang w:val="ru-RU"/>
              </w:rPr>
              <w:t xml:space="preserve"> </w:t>
            </w:r>
            <w:r w:rsidRPr="00230C4D">
              <w:rPr>
                <w:sz w:val="24"/>
                <w:szCs w:val="24"/>
                <w:lang w:val="ru-RU"/>
              </w:rPr>
              <w:t>технологических</w:t>
            </w:r>
            <w:r w:rsidRPr="00230C4D">
              <w:rPr>
                <w:spacing w:val="-8"/>
                <w:sz w:val="24"/>
                <w:szCs w:val="24"/>
                <w:lang w:val="ru-RU"/>
              </w:rPr>
              <w:t xml:space="preserve"> </w:t>
            </w:r>
            <w:r w:rsidRPr="00230C4D">
              <w:rPr>
                <w:sz w:val="24"/>
                <w:szCs w:val="24"/>
                <w:lang w:val="ru-RU"/>
              </w:rPr>
              <w:t>схем</w:t>
            </w:r>
            <w:r w:rsidRPr="00230C4D">
              <w:rPr>
                <w:spacing w:val="-8"/>
                <w:sz w:val="24"/>
                <w:szCs w:val="24"/>
                <w:lang w:val="ru-RU"/>
              </w:rPr>
              <w:t xml:space="preserve"> </w:t>
            </w:r>
            <w:r w:rsidRPr="00230C4D">
              <w:rPr>
                <w:sz w:val="24"/>
                <w:szCs w:val="24"/>
                <w:lang w:val="ru-RU"/>
              </w:rPr>
              <w:t>производственных</w:t>
            </w:r>
            <w:r w:rsidRPr="00230C4D">
              <w:rPr>
                <w:spacing w:val="-9"/>
                <w:sz w:val="24"/>
                <w:szCs w:val="24"/>
                <w:lang w:val="ru-RU"/>
              </w:rPr>
              <w:t xml:space="preserve"> </w:t>
            </w:r>
            <w:r w:rsidRPr="00230C4D">
              <w:rPr>
                <w:sz w:val="24"/>
                <w:szCs w:val="24"/>
                <w:lang w:val="ru-RU"/>
              </w:rPr>
              <w:t>процессов</w:t>
            </w:r>
            <w:r w:rsidRPr="00230C4D">
              <w:rPr>
                <w:spacing w:val="-8"/>
                <w:sz w:val="24"/>
                <w:szCs w:val="24"/>
                <w:lang w:val="ru-RU"/>
              </w:rPr>
              <w:t xml:space="preserve"> </w:t>
            </w:r>
            <w:r w:rsidRPr="00230C4D">
              <w:rPr>
                <w:sz w:val="24"/>
                <w:szCs w:val="24"/>
                <w:lang w:val="ru-RU"/>
              </w:rPr>
              <w:t>обогатительной</w:t>
            </w:r>
            <w:r w:rsidRPr="00230C4D">
              <w:rPr>
                <w:spacing w:val="-9"/>
                <w:sz w:val="24"/>
                <w:szCs w:val="24"/>
                <w:lang w:val="ru-RU"/>
              </w:rPr>
              <w:t xml:space="preserve"> </w:t>
            </w:r>
            <w:r w:rsidRPr="00230C4D">
              <w:rPr>
                <w:spacing w:val="-2"/>
                <w:sz w:val="24"/>
                <w:szCs w:val="24"/>
                <w:lang w:val="ru-RU"/>
              </w:rPr>
              <w:t>фабрики.</w:t>
            </w:r>
          </w:p>
          <w:p w14:paraId="1130297A" w14:textId="77777777" w:rsidR="006569C7" w:rsidRPr="00230C4D" w:rsidRDefault="006569C7" w:rsidP="00E052BC">
            <w:pPr>
              <w:pStyle w:val="TableParagraph"/>
              <w:spacing w:before="165"/>
              <w:ind w:left="107"/>
              <w:rPr>
                <w:sz w:val="24"/>
                <w:szCs w:val="24"/>
                <w:lang w:val="ru-RU"/>
              </w:rPr>
            </w:pPr>
            <w:r w:rsidRPr="00230C4D">
              <w:rPr>
                <w:sz w:val="24"/>
                <w:szCs w:val="24"/>
                <w:lang w:val="ru-RU"/>
              </w:rPr>
              <w:t>2.Изучение</w:t>
            </w:r>
            <w:r w:rsidRPr="00230C4D">
              <w:rPr>
                <w:spacing w:val="-6"/>
                <w:sz w:val="24"/>
                <w:szCs w:val="24"/>
                <w:lang w:val="ru-RU"/>
              </w:rPr>
              <w:t xml:space="preserve"> </w:t>
            </w:r>
            <w:r w:rsidRPr="00230C4D">
              <w:rPr>
                <w:sz w:val="24"/>
                <w:szCs w:val="24"/>
                <w:lang w:val="ru-RU"/>
              </w:rPr>
              <w:t>причин</w:t>
            </w:r>
            <w:r w:rsidRPr="00230C4D">
              <w:rPr>
                <w:spacing w:val="-7"/>
                <w:sz w:val="24"/>
                <w:szCs w:val="24"/>
                <w:lang w:val="ru-RU"/>
              </w:rPr>
              <w:t xml:space="preserve"> </w:t>
            </w:r>
            <w:r w:rsidRPr="00230C4D">
              <w:rPr>
                <w:sz w:val="24"/>
                <w:szCs w:val="24"/>
                <w:lang w:val="ru-RU"/>
              </w:rPr>
              <w:t>нарушения</w:t>
            </w:r>
            <w:r w:rsidRPr="00230C4D">
              <w:rPr>
                <w:spacing w:val="-7"/>
                <w:sz w:val="24"/>
                <w:szCs w:val="24"/>
                <w:lang w:val="ru-RU"/>
              </w:rPr>
              <w:t xml:space="preserve"> </w:t>
            </w:r>
            <w:r w:rsidRPr="00230C4D">
              <w:rPr>
                <w:spacing w:val="-2"/>
                <w:sz w:val="24"/>
                <w:szCs w:val="24"/>
                <w:lang w:val="ru-RU"/>
              </w:rPr>
              <w:t>технологии.</w:t>
            </w:r>
          </w:p>
          <w:p w14:paraId="7FB3DAF3" w14:textId="77777777" w:rsidR="006569C7" w:rsidRPr="00230C4D" w:rsidRDefault="006569C7" w:rsidP="00E052BC">
            <w:pPr>
              <w:pStyle w:val="TableParagraph"/>
              <w:spacing w:before="86" w:line="248" w:lineRule="exact"/>
              <w:ind w:left="107"/>
              <w:rPr>
                <w:sz w:val="24"/>
                <w:szCs w:val="24"/>
                <w:lang w:val="ru-RU"/>
              </w:rPr>
            </w:pPr>
            <w:r w:rsidRPr="00230C4D">
              <w:rPr>
                <w:sz w:val="24"/>
                <w:szCs w:val="24"/>
                <w:lang w:val="ru-RU"/>
              </w:rPr>
              <w:t>3.Изучение</w:t>
            </w:r>
            <w:r w:rsidRPr="00230C4D">
              <w:rPr>
                <w:spacing w:val="-7"/>
                <w:sz w:val="24"/>
                <w:szCs w:val="24"/>
                <w:lang w:val="ru-RU"/>
              </w:rPr>
              <w:t xml:space="preserve"> </w:t>
            </w:r>
            <w:r w:rsidRPr="00230C4D">
              <w:rPr>
                <w:sz w:val="24"/>
                <w:szCs w:val="24"/>
                <w:lang w:val="ru-RU"/>
              </w:rPr>
              <w:t>мест</w:t>
            </w:r>
            <w:r w:rsidRPr="00230C4D">
              <w:rPr>
                <w:spacing w:val="-5"/>
                <w:sz w:val="24"/>
                <w:szCs w:val="24"/>
                <w:lang w:val="ru-RU"/>
              </w:rPr>
              <w:t xml:space="preserve"> </w:t>
            </w:r>
            <w:r w:rsidRPr="00230C4D">
              <w:rPr>
                <w:sz w:val="24"/>
                <w:szCs w:val="24"/>
                <w:lang w:val="ru-RU"/>
              </w:rPr>
              <w:t>отбора</w:t>
            </w:r>
            <w:r w:rsidRPr="00230C4D">
              <w:rPr>
                <w:spacing w:val="-4"/>
                <w:sz w:val="24"/>
                <w:szCs w:val="24"/>
                <w:lang w:val="ru-RU"/>
              </w:rPr>
              <w:t xml:space="preserve"> </w:t>
            </w:r>
            <w:r w:rsidRPr="00230C4D">
              <w:rPr>
                <w:sz w:val="24"/>
                <w:szCs w:val="24"/>
                <w:lang w:val="ru-RU"/>
              </w:rPr>
              <w:t>проб</w:t>
            </w:r>
            <w:r w:rsidRPr="00230C4D">
              <w:rPr>
                <w:spacing w:val="-5"/>
                <w:sz w:val="24"/>
                <w:szCs w:val="24"/>
                <w:lang w:val="ru-RU"/>
              </w:rPr>
              <w:t xml:space="preserve"> </w:t>
            </w:r>
            <w:r w:rsidRPr="00230C4D">
              <w:rPr>
                <w:sz w:val="24"/>
                <w:szCs w:val="24"/>
                <w:lang w:val="ru-RU"/>
              </w:rPr>
              <w:t>в</w:t>
            </w:r>
            <w:r w:rsidRPr="00230C4D">
              <w:rPr>
                <w:spacing w:val="-4"/>
                <w:sz w:val="24"/>
                <w:szCs w:val="24"/>
                <w:lang w:val="ru-RU"/>
              </w:rPr>
              <w:t xml:space="preserve"> </w:t>
            </w:r>
            <w:r w:rsidRPr="00230C4D">
              <w:rPr>
                <w:sz w:val="24"/>
                <w:szCs w:val="24"/>
                <w:lang w:val="ru-RU"/>
              </w:rPr>
              <w:t>зависимости</w:t>
            </w:r>
            <w:r w:rsidRPr="00230C4D">
              <w:rPr>
                <w:spacing w:val="-5"/>
                <w:sz w:val="24"/>
                <w:szCs w:val="24"/>
                <w:lang w:val="ru-RU"/>
              </w:rPr>
              <w:t xml:space="preserve"> </w:t>
            </w:r>
            <w:r w:rsidRPr="00230C4D">
              <w:rPr>
                <w:sz w:val="24"/>
                <w:szCs w:val="24"/>
                <w:lang w:val="ru-RU"/>
              </w:rPr>
              <w:t>от</w:t>
            </w:r>
            <w:r w:rsidRPr="00230C4D">
              <w:rPr>
                <w:spacing w:val="-5"/>
                <w:sz w:val="24"/>
                <w:szCs w:val="24"/>
                <w:lang w:val="ru-RU"/>
              </w:rPr>
              <w:t xml:space="preserve"> </w:t>
            </w:r>
            <w:r w:rsidRPr="00230C4D">
              <w:rPr>
                <w:sz w:val="24"/>
                <w:szCs w:val="24"/>
                <w:lang w:val="ru-RU"/>
              </w:rPr>
              <w:t>применяемой</w:t>
            </w:r>
            <w:r w:rsidRPr="00230C4D">
              <w:rPr>
                <w:spacing w:val="-5"/>
                <w:sz w:val="24"/>
                <w:szCs w:val="24"/>
                <w:lang w:val="ru-RU"/>
              </w:rPr>
              <w:t xml:space="preserve"> </w:t>
            </w:r>
            <w:r w:rsidRPr="00230C4D">
              <w:rPr>
                <w:sz w:val="24"/>
                <w:szCs w:val="24"/>
                <w:lang w:val="ru-RU"/>
              </w:rPr>
              <w:t>технологической</w:t>
            </w:r>
            <w:r w:rsidRPr="00230C4D">
              <w:rPr>
                <w:spacing w:val="-5"/>
                <w:sz w:val="24"/>
                <w:szCs w:val="24"/>
                <w:lang w:val="ru-RU"/>
              </w:rPr>
              <w:t xml:space="preserve"> </w:t>
            </w:r>
            <w:r w:rsidRPr="00230C4D">
              <w:rPr>
                <w:sz w:val="24"/>
                <w:szCs w:val="24"/>
                <w:lang w:val="ru-RU"/>
              </w:rPr>
              <w:t>схемы</w:t>
            </w:r>
            <w:r w:rsidRPr="00230C4D">
              <w:rPr>
                <w:spacing w:val="-4"/>
                <w:sz w:val="24"/>
                <w:szCs w:val="24"/>
                <w:lang w:val="ru-RU"/>
              </w:rPr>
              <w:t xml:space="preserve"> </w:t>
            </w:r>
            <w:r w:rsidRPr="00230C4D">
              <w:rPr>
                <w:spacing w:val="-10"/>
                <w:sz w:val="24"/>
                <w:szCs w:val="24"/>
                <w:lang w:val="ru-RU"/>
              </w:rPr>
              <w:t>и</w:t>
            </w:r>
          </w:p>
          <w:p w14:paraId="31E38DDF" w14:textId="77777777" w:rsidR="006569C7" w:rsidRPr="00230C4D" w:rsidRDefault="006569C7" w:rsidP="00E052BC">
            <w:pPr>
              <w:pStyle w:val="TableParagraph"/>
              <w:spacing w:before="6"/>
              <w:ind w:left="107"/>
              <w:rPr>
                <w:sz w:val="24"/>
                <w:szCs w:val="24"/>
                <w:lang w:val="ru-RU"/>
              </w:rPr>
            </w:pPr>
            <w:r w:rsidRPr="00230C4D">
              <w:rPr>
                <w:sz w:val="24"/>
                <w:szCs w:val="24"/>
                <w:lang w:val="ru-RU"/>
              </w:rPr>
              <w:t>требований,</w:t>
            </w:r>
            <w:r w:rsidRPr="00230C4D">
              <w:rPr>
                <w:spacing w:val="-10"/>
                <w:sz w:val="24"/>
                <w:szCs w:val="24"/>
                <w:lang w:val="ru-RU"/>
              </w:rPr>
              <w:t xml:space="preserve"> </w:t>
            </w:r>
            <w:r w:rsidRPr="00230C4D">
              <w:rPr>
                <w:sz w:val="24"/>
                <w:szCs w:val="24"/>
                <w:lang w:val="ru-RU"/>
              </w:rPr>
              <w:t>предъявляемых</w:t>
            </w:r>
            <w:r w:rsidRPr="00230C4D">
              <w:rPr>
                <w:spacing w:val="-10"/>
                <w:sz w:val="24"/>
                <w:szCs w:val="24"/>
                <w:lang w:val="ru-RU"/>
              </w:rPr>
              <w:t xml:space="preserve"> </w:t>
            </w:r>
            <w:r w:rsidRPr="00230C4D">
              <w:rPr>
                <w:spacing w:val="-2"/>
                <w:sz w:val="24"/>
                <w:szCs w:val="24"/>
                <w:lang w:val="ru-RU"/>
              </w:rPr>
              <w:t>потребителем.</w:t>
            </w:r>
          </w:p>
          <w:p w14:paraId="01C66594" w14:textId="77777777" w:rsidR="006569C7" w:rsidRPr="00230C4D" w:rsidRDefault="006569C7" w:rsidP="00E052BC">
            <w:pPr>
              <w:pStyle w:val="TableParagraph"/>
              <w:spacing w:before="6"/>
              <w:ind w:left="107"/>
              <w:rPr>
                <w:sz w:val="24"/>
                <w:szCs w:val="24"/>
                <w:lang w:val="ru-RU"/>
              </w:rPr>
            </w:pPr>
            <w:r w:rsidRPr="00230C4D">
              <w:rPr>
                <w:sz w:val="24"/>
                <w:szCs w:val="24"/>
                <w:lang w:val="ru-RU"/>
              </w:rPr>
              <w:t>4.Расчет</w:t>
            </w:r>
            <w:r w:rsidRPr="00230C4D">
              <w:rPr>
                <w:spacing w:val="-10"/>
                <w:sz w:val="24"/>
                <w:szCs w:val="24"/>
                <w:lang w:val="ru-RU"/>
              </w:rPr>
              <w:t xml:space="preserve"> </w:t>
            </w:r>
            <w:r w:rsidRPr="00230C4D">
              <w:rPr>
                <w:sz w:val="24"/>
                <w:szCs w:val="24"/>
                <w:lang w:val="ru-RU"/>
              </w:rPr>
              <w:t>количества</w:t>
            </w:r>
            <w:r w:rsidRPr="00230C4D">
              <w:rPr>
                <w:spacing w:val="-8"/>
                <w:sz w:val="24"/>
                <w:szCs w:val="24"/>
                <w:lang w:val="ru-RU"/>
              </w:rPr>
              <w:t xml:space="preserve"> </w:t>
            </w:r>
            <w:r w:rsidRPr="00230C4D">
              <w:rPr>
                <w:sz w:val="24"/>
                <w:szCs w:val="24"/>
                <w:lang w:val="ru-RU"/>
              </w:rPr>
              <w:t>и</w:t>
            </w:r>
            <w:r w:rsidRPr="00230C4D">
              <w:rPr>
                <w:spacing w:val="-9"/>
                <w:sz w:val="24"/>
                <w:szCs w:val="24"/>
                <w:lang w:val="ru-RU"/>
              </w:rPr>
              <w:t xml:space="preserve"> </w:t>
            </w:r>
            <w:r w:rsidRPr="00230C4D">
              <w:rPr>
                <w:sz w:val="24"/>
                <w:szCs w:val="24"/>
                <w:lang w:val="ru-RU"/>
              </w:rPr>
              <w:t>производительности</w:t>
            </w:r>
            <w:r w:rsidRPr="00230C4D">
              <w:rPr>
                <w:spacing w:val="-11"/>
                <w:sz w:val="24"/>
                <w:szCs w:val="24"/>
                <w:lang w:val="ru-RU"/>
              </w:rPr>
              <w:t xml:space="preserve"> </w:t>
            </w:r>
            <w:r w:rsidRPr="00230C4D">
              <w:rPr>
                <w:sz w:val="24"/>
                <w:szCs w:val="24"/>
                <w:lang w:val="ru-RU"/>
              </w:rPr>
              <w:t>флотационных</w:t>
            </w:r>
            <w:r w:rsidRPr="00230C4D">
              <w:rPr>
                <w:spacing w:val="-7"/>
                <w:sz w:val="24"/>
                <w:szCs w:val="24"/>
                <w:lang w:val="ru-RU"/>
              </w:rPr>
              <w:t xml:space="preserve"> </w:t>
            </w:r>
            <w:r w:rsidRPr="00230C4D">
              <w:rPr>
                <w:spacing w:val="-2"/>
                <w:sz w:val="24"/>
                <w:szCs w:val="24"/>
                <w:lang w:val="ru-RU"/>
              </w:rPr>
              <w:t>машин.</w:t>
            </w:r>
          </w:p>
          <w:p w14:paraId="7DE6EFE7" w14:textId="33338FC5" w:rsidR="006569C7" w:rsidRPr="00230C4D" w:rsidRDefault="006569C7" w:rsidP="00E052BC">
            <w:pPr>
              <w:pStyle w:val="TableParagraph"/>
              <w:spacing w:before="4"/>
              <w:ind w:left="107"/>
              <w:rPr>
                <w:b/>
                <w:sz w:val="24"/>
                <w:szCs w:val="24"/>
                <w:lang w:val="ru-RU"/>
              </w:rPr>
            </w:pPr>
            <w:r w:rsidRPr="00230C4D">
              <w:rPr>
                <w:sz w:val="24"/>
                <w:szCs w:val="24"/>
                <w:lang w:val="ru-RU"/>
              </w:rPr>
              <w:t>5.Выбор</w:t>
            </w:r>
            <w:r w:rsidRPr="00230C4D">
              <w:rPr>
                <w:spacing w:val="-8"/>
                <w:sz w:val="24"/>
                <w:szCs w:val="24"/>
                <w:lang w:val="ru-RU"/>
              </w:rPr>
              <w:t xml:space="preserve"> </w:t>
            </w:r>
            <w:r w:rsidRPr="00230C4D">
              <w:rPr>
                <w:sz w:val="24"/>
                <w:szCs w:val="24"/>
                <w:lang w:val="ru-RU"/>
              </w:rPr>
              <w:t>и</w:t>
            </w:r>
            <w:r w:rsidRPr="00230C4D">
              <w:rPr>
                <w:spacing w:val="-7"/>
                <w:sz w:val="24"/>
                <w:szCs w:val="24"/>
                <w:lang w:val="ru-RU"/>
              </w:rPr>
              <w:t xml:space="preserve"> </w:t>
            </w:r>
            <w:r w:rsidRPr="00230C4D">
              <w:rPr>
                <w:sz w:val="24"/>
                <w:szCs w:val="24"/>
                <w:lang w:val="ru-RU"/>
              </w:rPr>
              <w:t>расчет</w:t>
            </w:r>
            <w:r w:rsidRPr="00230C4D">
              <w:rPr>
                <w:spacing w:val="-7"/>
                <w:sz w:val="24"/>
                <w:szCs w:val="24"/>
                <w:lang w:val="ru-RU"/>
              </w:rPr>
              <w:t xml:space="preserve"> </w:t>
            </w:r>
            <w:r w:rsidRPr="00230C4D">
              <w:rPr>
                <w:sz w:val="24"/>
                <w:szCs w:val="24"/>
                <w:lang w:val="ru-RU"/>
              </w:rPr>
              <w:t>производительности</w:t>
            </w:r>
            <w:r w:rsidRPr="00230C4D">
              <w:rPr>
                <w:spacing w:val="-11"/>
                <w:sz w:val="24"/>
                <w:szCs w:val="24"/>
                <w:lang w:val="ru-RU"/>
              </w:rPr>
              <w:t xml:space="preserve"> </w:t>
            </w:r>
            <w:r w:rsidRPr="00230C4D">
              <w:rPr>
                <w:sz w:val="24"/>
                <w:szCs w:val="24"/>
                <w:lang w:val="ru-RU"/>
              </w:rPr>
              <w:t>флотационных</w:t>
            </w:r>
            <w:r w:rsidRPr="00230C4D">
              <w:rPr>
                <w:spacing w:val="-7"/>
                <w:sz w:val="24"/>
                <w:szCs w:val="24"/>
                <w:lang w:val="ru-RU"/>
              </w:rPr>
              <w:t xml:space="preserve"> </w:t>
            </w:r>
            <w:r w:rsidRPr="00230C4D">
              <w:rPr>
                <w:spacing w:val="-2"/>
                <w:sz w:val="24"/>
                <w:szCs w:val="24"/>
                <w:lang w:val="ru-RU"/>
              </w:rPr>
              <w:t>машин.</w:t>
            </w:r>
          </w:p>
        </w:tc>
        <w:tc>
          <w:tcPr>
            <w:tcW w:w="716" w:type="pct"/>
          </w:tcPr>
          <w:p w14:paraId="1F8E5F97" w14:textId="64B029F0" w:rsidR="006569C7" w:rsidRPr="00230C4D" w:rsidRDefault="006569C7" w:rsidP="00E052BC">
            <w:pPr>
              <w:pStyle w:val="TableParagraph"/>
              <w:spacing w:line="251" w:lineRule="exact"/>
              <w:ind w:left="16" w:right="5"/>
              <w:jc w:val="center"/>
              <w:rPr>
                <w:b/>
                <w:sz w:val="24"/>
                <w:szCs w:val="24"/>
                <w:lang w:val="ru-RU"/>
              </w:rPr>
            </w:pPr>
            <w:r w:rsidRPr="00230C4D">
              <w:rPr>
                <w:b/>
                <w:spacing w:val="-5"/>
                <w:sz w:val="24"/>
                <w:szCs w:val="24"/>
                <w:lang w:val="ru-RU"/>
              </w:rPr>
              <w:t>72</w:t>
            </w:r>
          </w:p>
        </w:tc>
        <w:tc>
          <w:tcPr>
            <w:tcW w:w="685" w:type="pct"/>
          </w:tcPr>
          <w:p w14:paraId="15E342AD" w14:textId="77777777" w:rsidR="006569C7" w:rsidRPr="00230C4D" w:rsidRDefault="006569C7" w:rsidP="00E052BC">
            <w:pPr>
              <w:pStyle w:val="TableParagraph"/>
              <w:spacing w:line="247" w:lineRule="exact"/>
              <w:ind w:left="109"/>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4A81911B" w14:textId="77777777" w:rsidR="006569C7" w:rsidRPr="00230C4D" w:rsidRDefault="006569C7" w:rsidP="00E052BC">
            <w:pPr>
              <w:pStyle w:val="TableParagraph"/>
              <w:spacing w:before="84"/>
              <w:ind w:left="109"/>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67A8A3BB" w14:textId="77777777" w:rsidR="006569C7" w:rsidRPr="00230C4D" w:rsidRDefault="006569C7" w:rsidP="00E052BC">
            <w:pPr>
              <w:pStyle w:val="TableParagraph"/>
              <w:spacing w:before="82" w:line="248" w:lineRule="exact"/>
              <w:ind w:left="109"/>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1.4</w:t>
            </w:r>
            <w:r w:rsidRPr="00230C4D">
              <w:rPr>
                <w:spacing w:val="-1"/>
                <w:sz w:val="24"/>
                <w:szCs w:val="24"/>
                <w:lang w:val="ru-RU"/>
              </w:rPr>
              <w:t xml:space="preserve"> </w:t>
            </w:r>
            <w:r w:rsidRPr="00230C4D">
              <w:rPr>
                <w:sz w:val="24"/>
                <w:szCs w:val="24"/>
                <w:lang w:val="ru-RU"/>
              </w:rPr>
              <w:t>,</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1.5,</w:t>
            </w:r>
          </w:p>
          <w:p w14:paraId="33F5E246" w14:textId="4B9E1E7D" w:rsidR="006569C7" w:rsidRPr="009C4C29" w:rsidRDefault="006569C7" w:rsidP="00E052BC">
            <w:pPr>
              <w:pStyle w:val="TableParagraph"/>
              <w:spacing w:before="6"/>
              <w:ind w:left="109"/>
              <w:rPr>
                <w:sz w:val="24"/>
                <w:szCs w:val="24"/>
                <w:lang w:val="ru-RU"/>
              </w:rPr>
            </w:pPr>
            <w:r w:rsidRPr="009C4C29">
              <w:rPr>
                <w:sz w:val="24"/>
                <w:szCs w:val="24"/>
                <w:lang w:val="ru-RU"/>
              </w:rPr>
              <w:t>ПК</w:t>
            </w:r>
            <w:r w:rsidRPr="009C4C29">
              <w:rPr>
                <w:spacing w:val="-3"/>
                <w:sz w:val="24"/>
                <w:szCs w:val="24"/>
                <w:lang w:val="ru-RU"/>
              </w:rPr>
              <w:t xml:space="preserve"> </w:t>
            </w:r>
            <w:r w:rsidRPr="009C4C29">
              <w:rPr>
                <w:spacing w:val="-5"/>
                <w:sz w:val="24"/>
                <w:szCs w:val="24"/>
                <w:lang w:val="ru-RU"/>
              </w:rPr>
              <w:t>1.6</w:t>
            </w:r>
          </w:p>
        </w:tc>
      </w:tr>
    </w:tbl>
    <w:tbl>
      <w:tblPr>
        <w:tblStyle w:val="TableNormal2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95"/>
        <w:gridCol w:w="2088"/>
        <w:gridCol w:w="1997"/>
      </w:tblGrid>
      <w:tr w:rsidR="004248E1" w:rsidRPr="00230C4D" w14:paraId="16640A14" w14:textId="77777777" w:rsidTr="00772B62">
        <w:trPr>
          <w:trHeight w:val="883"/>
        </w:trPr>
        <w:tc>
          <w:tcPr>
            <w:tcW w:w="3599" w:type="pct"/>
          </w:tcPr>
          <w:p w14:paraId="3761F6F9" w14:textId="77777777" w:rsidR="004248E1" w:rsidRPr="00230C4D" w:rsidRDefault="004248E1" w:rsidP="00E052BC">
            <w:pPr>
              <w:pStyle w:val="TableParagraph"/>
              <w:spacing w:line="247" w:lineRule="exact"/>
              <w:ind w:left="107"/>
              <w:rPr>
                <w:sz w:val="24"/>
                <w:szCs w:val="24"/>
                <w:lang w:val="ru-RU"/>
              </w:rPr>
            </w:pPr>
            <w:r w:rsidRPr="00230C4D">
              <w:rPr>
                <w:sz w:val="24"/>
                <w:szCs w:val="24"/>
                <w:lang w:val="ru-RU"/>
              </w:rPr>
              <w:t>6.Отбор</w:t>
            </w:r>
            <w:r w:rsidRPr="00230C4D">
              <w:rPr>
                <w:spacing w:val="-4"/>
                <w:sz w:val="24"/>
                <w:szCs w:val="24"/>
                <w:lang w:val="ru-RU"/>
              </w:rPr>
              <w:t xml:space="preserve"> </w:t>
            </w:r>
            <w:r w:rsidRPr="00230C4D">
              <w:rPr>
                <w:spacing w:val="-2"/>
                <w:sz w:val="24"/>
                <w:szCs w:val="24"/>
                <w:lang w:val="ru-RU"/>
              </w:rPr>
              <w:t>проб.</w:t>
            </w:r>
          </w:p>
          <w:p w14:paraId="444C81B4" w14:textId="77777777" w:rsidR="004248E1" w:rsidRPr="00230C4D" w:rsidRDefault="004248E1" w:rsidP="00E052BC">
            <w:pPr>
              <w:pStyle w:val="TableParagraph"/>
              <w:spacing w:before="181"/>
              <w:ind w:left="107"/>
              <w:rPr>
                <w:sz w:val="24"/>
                <w:szCs w:val="24"/>
                <w:lang w:val="ru-RU"/>
              </w:rPr>
            </w:pPr>
            <w:r w:rsidRPr="00230C4D">
              <w:rPr>
                <w:sz w:val="24"/>
                <w:szCs w:val="24"/>
                <w:lang w:val="ru-RU"/>
              </w:rPr>
              <w:t>7.</w:t>
            </w:r>
            <w:r w:rsidRPr="00230C4D">
              <w:rPr>
                <w:spacing w:val="-7"/>
                <w:sz w:val="24"/>
                <w:szCs w:val="24"/>
                <w:lang w:val="ru-RU"/>
              </w:rPr>
              <w:t xml:space="preserve"> </w:t>
            </w:r>
            <w:r w:rsidRPr="00230C4D">
              <w:rPr>
                <w:sz w:val="24"/>
                <w:szCs w:val="24"/>
                <w:lang w:val="ru-RU"/>
              </w:rPr>
              <w:t>Контроль</w:t>
            </w:r>
            <w:r w:rsidRPr="00230C4D">
              <w:rPr>
                <w:spacing w:val="-7"/>
                <w:sz w:val="24"/>
                <w:szCs w:val="24"/>
                <w:lang w:val="ru-RU"/>
              </w:rPr>
              <w:t xml:space="preserve"> </w:t>
            </w:r>
            <w:r w:rsidRPr="00230C4D">
              <w:rPr>
                <w:sz w:val="24"/>
                <w:szCs w:val="24"/>
                <w:lang w:val="ru-RU"/>
              </w:rPr>
              <w:t>технологических</w:t>
            </w:r>
            <w:r w:rsidRPr="00230C4D">
              <w:rPr>
                <w:spacing w:val="-7"/>
                <w:sz w:val="24"/>
                <w:szCs w:val="24"/>
                <w:lang w:val="ru-RU"/>
              </w:rPr>
              <w:t xml:space="preserve"> </w:t>
            </w:r>
            <w:r w:rsidRPr="00230C4D">
              <w:rPr>
                <w:sz w:val="24"/>
                <w:szCs w:val="24"/>
                <w:lang w:val="ru-RU"/>
              </w:rPr>
              <w:t>процессов</w:t>
            </w:r>
            <w:r w:rsidRPr="00230C4D">
              <w:rPr>
                <w:spacing w:val="-7"/>
                <w:sz w:val="24"/>
                <w:szCs w:val="24"/>
                <w:lang w:val="ru-RU"/>
              </w:rPr>
              <w:t xml:space="preserve"> </w:t>
            </w:r>
            <w:r w:rsidRPr="00230C4D">
              <w:rPr>
                <w:spacing w:val="-2"/>
                <w:sz w:val="24"/>
                <w:szCs w:val="24"/>
                <w:lang w:val="ru-RU"/>
              </w:rPr>
              <w:t>обогащения.</w:t>
            </w:r>
          </w:p>
        </w:tc>
        <w:tc>
          <w:tcPr>
            <w:tcW w:w="716" w:type="pct"/>
          </w:tcPr>
          <w:p w14:paraId="4618A8A9" w14:textId="77777777" w:rsidR="004248E1" w:rsidRPr="00230C4D" w:rsidRDefault="004248E1" w:rsidP="00E052BC">
            <w:pPr>
              <w:pStyle w:val="TableParagraph"/>
              <w:rPr>
                <w:sz w:val="24"/>
                <w:szCs w:val="24"/>
                <w:lang w:val="ru-RU"/>
              </w:rPr>
            </w:pPr>
          </w:p>
        </w:tc>
        <w:tc>
          <w:tcPr>
            <w:tcW w:w="685" w:type="pct"/>
          </w:tcPr>
          <w:p w14:paraId="3B0B462B" w14:textId="77777777" w:rsidR="004248E1" w:rsidRPr="00230C4D" w:rsidRDefault="004248E1" w:rsidP="00E052BC">
            <w:pPr>
              <w:pStyle w:val="TableParagraph"/>
              <w:rPr>
                <w:sz w:val="24"/>
                <w:szCs w:val="24"/>
                <w:lang w:val="ru-RU"/>
              </w:rPr>
            </w:pPr>
          </w:p>
        </w:tc>
      </w:tr>
      <w:tr w:rsidR="006569C7" w:rsidRPr="00230C4D" w14:paraId="64D1766A" w14:textId="77777777" w:rsidTr="00C33224">
        <w:trPr>
          <w:trHeight w:val="345"/>
        </w:trPr>
        <w:tc>
          <w:tcPr>
            <w:tcW w:w="3599" w:type="pct"/>
            <w:tcBorders>
              <w:bottom w:val="nil"/>
            </w:tcBorders>
          </w:tcPr>
          <w:p w14:paraId="16E35E69" w14:textId="77777777" w:rsidR="006569C7" w:rsidRPr="00230C4D" w:rsidRDefault="006569C7" w:rsidP="00E052BC">
            <w:pPr>
              <w:pStyle w:val="TableParagraph"/>
              <w:spacing w:before="1"/>
              <w:ind w:left="107"/>
              <w:rPr>
                <w:b/>
                <w:sz w:val="24"/>
                <w:szCs w:val="24"/>
              </w:rPr>
            </w:pPr>
            <w:proofErr w:type="spellStart"/>
            <w:r w:rsidRPr="00230C4D">
              <w:rPr>
                <w:b/>
                <w:sz w:val="24"/>
                <w:szCs w:val="24"/>
              </w:rPr>
              <w:t>Производственная</w:t>
            </w:r>
            <w:proofErr w:type="spellEnd"/>
            <w:r w:rsidRPr="00230C4D">
              <w:rPr>
                <w:b/>
                <w:spacing w:val="-9"/>
                <w:sz w:val="24"/>
                <w:szCs w:val="24"/>
              </w:rPr>
              <w:t xml:space="preserve"> </w:t>
            </w:r>
            <w:proofErr w:type="spellStart"/>
            <w:r w:rsidRPr="00230C4D">
              <w:rPr>
                <w:b/>
                <w:spacing w:val="-2"/>
                <w:sz w:val="24"/>
                <w:szCs w:val="24"/>
              </w:rPr>
              <w:t>практика</w:t>
            </w:r>
            <w:proofErr w:type="spellEnd"/>
          </w:p>
        </w:tc>
        <w:tc>
          <w:tcPr>
            <w:tcW w:w="716" w:type="pct"/>
            <w:tcBorders>
              <w:bottom w:val="nil"/>
            </w:tcBorders>
          </w:tcPr>
          <w:p w14:paraId="2BA99E04" w14:textId="2F5621F9" w:rsidR="006569C7" w:rsidRPr="00230C4D" w:rsidRDefault="006569C7" w:rsidP="00E052BC">
            <w:pPr>
              <w:pStyle w:val="TableParagraph"/>
              <w:spacing w:before="1"/>
              <w:ind w:left="16" w:right="5"/>
              <w:jc w:val="center"/>
              <w:rPr>
                <w:b/>
                <w:sz w:val="24"/>
                <w:szCs w:val="24"/>
                <w:lang w:val="ru-RU"/>
              </w:rPr>
            </w:pPr>
            <w:r w:rsidRPr="00230C4D">
              <w:rPr>
                <w:b/>
                <w:spacing w:val="-5"/>
                <w:sz w:val="24"/>
                <w:szCs w:val="24"/>
                <w:lang w:val="ru-RU"/>
              </w:rPr>
              <w:t>504</w:t>
            </w:r>
          </w:p>
        </w:tc>
        <w:tc>
          <w:tcPr>
            <w:tcW w:w="685" w:type="pct"/>
            <w:vMerge w:val="restart"/>
          </w:tcPr>
          <w:p w14:paraId="58CD7118" w14:textId="77777777" w:rsidR="006569C7" w:rsidRPr="00230C4D" w:rsidRDefault="006569C7" w:rsidP="00E052BC">
            <w:pPr>
              <w:pStyle w:val="TableParagraph"/>
              <w:spacing w:line="249" w:lineRule="exact"/>
              <w:ind w:left="109"/>
              <w:rPr>
                <w:sz w:val="24"/>
                <w:szCs w:val="24"/>
                <w:lang w:val="ru-RU"/>
              </w:rPr>
            </w:pPr>
          </w:p>
          <w:p w14:paraId="5C7891D7" w14:textId="77777777" w:rsidR="006569C7" w:rsidRPr="00230C4D" w:rsidRDefault="006569C7" w:rsidP="00E052BC">
            <w:pPr>
              <w:pStyle w:val="TableParagraph"/>
              <w:spacing w:line="249" w:lineRule="exact"/>
              <w:ind w:left="109"/>
              <w:rPr>
                <w:sz w:val="24"/>
                <w:szCs w:val="24"/>
                <w:lang w:val="ru-RU"/>
              </w:rPr>
            </w:pPr>
          </w:p>
          <w:p w14:paraId="187FC311" w14:textId="77777777" w:rsidR="006569C7" w:rsidRPr="00230C4D" w:rsidRDefault="006569C7" w:rsidP="00E052BC">
            <w:pPr>
              <w:pStyle w:val="TableParagraph"/>
              <w:spacing w:line="249" w:lineRule="exact"/>
              <w:ind w:left="109"/>
              <w:rPr>
                <w:sz w:val="24"/>
                <w:szCs w:val="24"/>
                <w:lang w:val="ru-RU"/>
              </w:rPr>
            </w:pPr>
          </w:p>
          <w:p w14:paraId="786B3478" w14:textId="77777777" w:rsidR="006569C7" w:rsidRPr="00230C4D" w:rsidRDefault="006569C7" w:rsidP="00E052BC">
            <w:pPr>
              <w:pStyle w:val="TableParagraph"/>
              <w:spacing w:line="249" w:lineRule="exact"/>
              <w:ind w:left="109"/>
              <w:rPr>
                <w:sz w:val="24"/>
                <w:szCs w:val="24"/>
                <w:lang w:val="ru-RU"/>
              </w:rPr>
            </w:pPr>
          </w:p>
          <w:p w14:paraId="417FEA98" w14:textId="77777777" w:rsidR="006569C7" w:rsidRPr="00230C4D" w:rsidRDefault="006569C7" w:rsidP="00E052BC">
            <w:pPr>
              <w:pStyle w:val="TableParagraph"/>
              <w:spacing w:line="249" w:lineRule="exact"/>
              <w:ind w:left="109"/>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63579CC3" w14:textId="77777777" w:rsidR="006569C7" w:rsidRPr="00230C4D" w:rsidRDefault="006569C7" w:rsidP="00E052BC">
            <w:pPr>
              <w:pStyle w:val="TableParagraph"/>
              <w:spacing w:before="82"/>
              <w:ind w:left="109"/>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07,</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04</w:t>
            </w:r>
          </w:p>
          <w:p w14:paraId="3325D2FC" w14:textId="77777777" w:rsidR="006569C7" w:rsidRPr="00230C4D" w:rsidRDefault="006569C7" w:rsidP="003D2FB2">
            <w:pPr>
              <w:pStyle w:val="TableParagraph"/>
              <w:spacing w:before="6"/>
              <w:ind w:left="109"/>
              <w:rPr>
                <w:sz w:val="24"/>
                <w:szCs w:val="24"/>
                <w:lang w:val="ru-RU"/>
              </w:rPr>
            </w:pP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1.1,</w:t>
            </w:r>
          </w:p>
          <w:p w14:paraId="4D1BE7D6" w14:textId="77777777" w:rsidR="006569C7" w:rsidRPr="00230C4D" w:rsidRDefault="006569C7" w:rsidP="003D2FB2">
            <w:pPr>
              <w:pStyle w:val="TableParagraph"/>
              <w:spacing w:before="85" w:line="248" w:lineRule="exact"/>
              <w:ind w:left="109"/>
              <w:rPr>
                <w:spacing w:val="-5"/>
                <w:sz w:val="24"/>
                <w:szCs w:val="24"/>
                <w:lang w:val="ru-RU"/>
              </w:rPr>
            </w:pPr>
            <w:r w:rsidRPr="00230C4D">
              <w:rPr>
                <w:sz w:val="24"/>
                <w:szCs w:val="24"/>
                <w:lang w:val="ru-RU"/>
              </w:rPr>
              <w:t>ПК</w:t>
            </w:r>
            <w:r w:rsidRPr="00230C4D">
              <w:rPr>
                <w:spacing w:val="-3"/>
                <w:sz w:val="24"/>
                <w:szCs w:val="24"/>
                <w:lang w:val="ru-RU"/>
              </w:rPr>
              <w:t xml:space="preserve"> </w:t>
            </w:r>
            <w:r w:rsidRPr="00230C4D">
              <w:rPr>
                <w:spacing w:val="-5"/>
                <w:sz w:val="24"/>
                <w:szCs w:val="24"/>
                <w:lang w:val="ru-RU"/>
              </w:rPr>
              <w:t>1.2,</w:t>
            </w:r>
          </w:p>
          <w:p w14:paraId="4299D1DC" w14:textId="77777777" w:rsidR="006569C7" w:rsidRPr="00230C4D" w:rsidRDefault="006569C7" w:rsidP="003D2FB2">
            <w:pPr>
              <w:pStyle w:val="TableParagraph"/>
              <w:spacing w:before="85" w:line="248" w:lineRule="exact"/>
              <w:ind w:left="109"/>
              <w:rPr>
                <w:spacing w:val="-5"/>
                <w:sz w:val="24"/>
                <w:szCs w:val="24"/>
                <w:lang w:val="ru-RU"/>
              </w:rPr>
            </w:pPr>
            <w:r w:rsidRPr="00230C4D">
              <w:rPr>
                <w:spacing w:val="-5"/>
                <w:sz w:val="24"/>
                <w:szCs w:val="24"/>
                <w:lang w:val="ru-RU"/>
              </w:rPr>
              <w:t>ПК 1.3,</w:t>
            </w:r>
          </w:p>
          <w:p w14:paraId="2214CBF3" w14:textId="77777777" w:rsidR="006569C7" w:rsidRPr="00230C4D" w:rsidRDefault="006569C7" w:rsidP="003D2FB2">
            <w:pPr>
              <w:pStyle w:val="TableParagraph"/>
              <w:spacing w:before="85" w:line="248" w:lineRule="exact"/>
              <w:ind w:left="109"/>
              <w:rPr>
                <w:spacing w:val="-1"/>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1.4</w:t>
            </w:r>
            <w:r w:rsidRPr="00230C4D">
              <w:rPr>
                <w:spacing w:val="-1"/>
                <w:sz w:val="24"/>
                <w:szCs w:val="24"/>
                <w:lang w:val="ru-RU"/>
              </w:rPr>
              <w:t xml:space="preserve"> </w:t>
            </w:r>
            <w:r w:rsidRPr="00230C4D">
              <w:rPr>
                <w:sz w:val="24"/>
                <w:szCs w:val="24"/>
                <w:lang w:val="ru-RU"/>
              </w:rPr>
              <w:t>,</w:t>
            </w:r>
            <w:r w:rsidRPr="00230C4D">
              <w:rPr>
                <w:spacing w:val="-1"/>
                <w:sz w:val="24"/>
                <w:szCs w:val="24"/>
                <w:lang w:val="ru-RU"/>
              </w:rPr>
              <w:t xml:space="preserve"> </w:t>
            </w:r>
          </w:p>
          <w:p w14:paraId="12E0F9C1" w14:textId="77777777" w:rsidR="006569C7" w:rsidRPr="00230C4D" w:rsidRDefault="006569C7" w:rsidP="003D2FB2">
            <w:pPr>
              <w:pStyle w:val="TableParagraph"/>
              <w:spacing w:before="85" w:line="248" w:lineRule="exact"/>
              <w:ind w:left="109"/>
              <w:rPr>
                <w:sz w:val="24"/>
                <w:szCs w:val="24"/>
                <w:lang w:val="ru-RU"/>
              </w:rPr>
            </w:pP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1.5,</w:t>
            </w:r>
          </w:p>
          <w:p w14:paraId="5BDA17BC" w14:textId="77777777" w:rsidR="006569C7" w:rsidRPr="00230C4D" w:rsidRDefault="006569C7" w:rsidP="003D2FB2">
            <w:pPr>
              <w:pStyle w:val="TableParagraph"/>
              <w:spacing w:before="6"/>
              <w:ind w:left="109"/>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1.6,</w:t>
            </w:r>
            <w:r w:rsidRPr="00230C4D">
              <w:rPr>
                <w:spacing w:val="-1"/>
                <w:sz w:val="24"/>
                <w:szCs w:val="24"/>
                <w:lang w:val="ru-RU"/>
              </w:rPr>
              <w:t xml:space="preserve"> </w:t>
            </w:r>
          </w:p>
          <w:p w14:paraId="251FB7F3" w14:textId="77777777" w:rsidR="006569C7" w:rsidRPr="00230C4D" w:rsidRDefault="006569C7" w:rsidP="00E052BC">
            <w:pPr>
              <w:pStyle w:val="TableParagraph"/>
              <w:spacing w:before="21" w:line="248" w:lineRule="exact"/>
              <w:ind w:left="109"/>
              <w:rPr>
                <w:sz w:val="24"/>
                <w:szCs w:val="24"/>
                <w:lang w:val="ru-RU"/>
              </w:rPr>
            </w:pPr>
          </w:p>
        </w:tc>
      </w:tr>
      <w:tr w:rsidR="006569C7" w:rsidRPr="00230C4D" w14:paraId="67DB8EC7" w14:textId="77777777" w:rsidTr="00C33224">
        <w:trPr>
          <w:trHeight w:val="429"/>
        </w:trPr>
        <w:tc>
          <w:tcPr>
            <w:tcW w:w="3599" w:type="pct"/>
            <w:tcBorders>
              <w:top w:val="nil"/>
              <w:bottom w:val="single" w:sz="4" w:space="0" w:color="auto"/>
            </w:tcBorders>
          </w:tcPr>
          <w:p w14:paraId="52B8A7D5" w14:textId="77777777" w:rsidR="006569C7" w:rsidRPr="00230C4D" w:rsidRDefault="006569C7" w:rsidP="00E052BC">
            <w:pPr>
              <w:pStyle w:val="TableParagraph"/>
              <w:spacing w:before="82"/>
              <w:ind w:left="107"/>
              <w:rPr>
                <w:sz w:val="24"/>
                <w:szCs w:val="24"/>
              </w:rPr>
            </w:pPr>
            <w:proofErr w:type="spellStart"/>
            <w:r w:rsidRPr="00230C4D">
              <w:rPr>
                <w:sz w:val="24"/>
                <w:szCs w:val="24"/>
              </w:rPr>
              <w:t>Виды</w:t>
            </w:r>
            <w:proofErr w:type="spellEnd"/>
            <w:r w:rsidRPr="00230C4D">
              <w:rPr>
                <w:spacing w:val="-1"/>
                <w:sz w:val="24"/>
                <w:szCs w:val="24"/>
              </w:rPr>
              <w:t xml:space="preserve"> </w:t>
            </w:r>
            <w:proofErr w:type="spellStart"/>
            <w:r w:rsidRPr="00230C4D">
              <w:rPr>
                <w:spacing w:val="-2"/>
                <w:sz w:val="24"/>
                <w:szCs w:val="24"/>
              </w:rPr>
              <w:t>работ</w:t>
            </w:r>
            <w:proofErr w:type="spellEnd"/>
          </w:p>
        </w:tc>
        <w:tc>
          <w:tcPr>
            <w:tcW w:w="716" w:type="pct"/>
            <w:tcBorders>
              <w:top w:val="nil"/>
              <w:bottom w:val="nil"/>
            </w:tcBorders>
          </w:tcPr>
          <w:p w14:paraId="110B82BA" w14:textId="77777777" w:rsidR="006569C7" w:rsidRPr="00230C4D" w:rsidRDefault="006569C7" w:rsidP="00E052BC">
            <w:pPr>
              <w:pStyle w:val="TableParagraph"/>
              <w:rPr>
                <w:sz w:val="24"/>
                <w:szCs w:val="24"/>
              </w:rPr>
            </w:pPr>
          </w:p>
        </w:tc>
        <w:tc>
          <w:tcPr>
            <w:tcW w:w="685" w:type="pct"/>
            <w:vMerge/>
          </w:tcPr>
          <w:p w14:paraId="01A2E614" w14:textId="77777777" w:rsidR="006569C7" w:rsidRPr="00230C4D" w:rsidRDefault="006569C7" w:rsidP="00E052BC">
            <w:pPr>
              <w:pStyle w:val="TableParagraph"/>
              <w:spacing w:before="21" w:line="248" w:lineRule="exact"/>
              <w:ind w:left="109"/>
              <w:rPr>
                <w:sz w:val="24"/>
                <w:szCs w:val="24"/>
              </w:rPr>
            </w:pPr>
          </w:p>
        </w:tc>
      </w:tr>
      <w:tr w:rsidR="006569C7" w:rsidRPr="00230C4D" w14:paraId="6CB2DAF1" w14:textId="77777777" w:rsidTr="00C33224">
        <w:trPr>
          <w:trHeight w:val="481"/>
        </w:trPr>
        <w:tc>
          <w:tcPr>
            <w:tcW w:w="3599" w:type="pct"/>
            <w:vMerge w:val="restart"/>
            <w:tcBorders>
              <w:top w:val="single" w:sz="4" w:space="0" w:color="auto"/>
              <w:left w:val="single" w:sz="4" w:space="0" w:color="auto"/>
              <w:right w:val="single" w:sz="4" w:space="0" w:color="auto"/>
            </w:tcBorders>
          </w:tcPr>
          <w:p w14:paraId="03004412" w14:textId="4C7E510C" w:rsidR="006569C7" w:rsidRPr="00230C4D" w:rsidRDefault="006569C7" w:rsidP="00365384">
            <w:pPr>
              <w:pStyle w:val="TableParagraph"/>
              <w:rPr>
                <w:sz w:val="24"/>
                <w:szCs w:val="24"/>
                <w:lang w:val="ru-RU"/>
              </w:rPr>
            </w:pPr>
            <w:r w:rsidRPr="00230C4D">
              <w:rPr>
                <w:sz w:val="24"/>
                <w:szCs w:val="24"/>
                <w:lang w:val="ru-RU"/>
              </w:rPr>
              <w:t xml:space="preserve"> 1.Изучение</w:t>
            </w:r>
            <w:r w:rsidRPr="00230C4D">
              <w:rPr>
                <w:spacing w:val="-11"/>
                <w:sz w:val="24"/>
                <w:szCs w:val="24"/>
                <w:lang w:val="ru-RU"/>
              </w:rPr>
              <w:t xml:space="preserve"> </w:t>
            </w:r>
            <w:r w:rsidRPr="00230C4D">
              <w:rPr>
                <w:sz w:val="24"/>
                <w:szCs w:val="24"/>
                <w:lang w:val="ru-RU"/>
              </w:rPr>
              <w:t>технологических</w:t>
            </w:r>
            <w:r w:rsidRPr="00230C4D">
              <w:rPr>
                <w:spacing w:val="-8"/>
                <w:sz w:val="24"/>
                <w:szCs w:val="24"/>
                <w:lang w:val="ru-RU"/>
              </w:rPr>
              <w:t xml:space="preserve"> </w:t>
            </w:r>
            <w:r w:rsidRPr="00230C4D">
              <w:rPr>
                <w:sz w:val="24"/>
                <w:szCs w:val="24"/>
                <w:lang w:val="ru-RU"/>
              </w:rPr>
              <w:t>схем</w:t>
            </w:r>
            <w:r w:rsidRPr="00230C4D">
              <w:rPr>
                <w:spacing w:val="-9"/>
                <w:sz w:val="24"/>
                <w:szCs w:val="24"/>
                <w:lang w:val="ru-RU"/>
              </w:rPr>
              <w:t xml:space="preserve"> </w:t>
            </w:r>
            <w:r w:rsidRPr="00230C4D">
              <w:rPr>
                <w:sz w:val="24"/>
                <w:szCs w:val="24"/>
                <w:lang w:val="ru-RU"/>
              </w:rPr>
              <w:t>производственных</w:t>
            </w:r>
            <w:r w:rsidRPr="00230C4D">
              <w:rPr>
                <w:spacing w:val="-8"/>
                <w:sz w:val="24"/>
                <w:szCs w:val="24"/>
                <w:lang w:val="ru-RU"/>
              </w:rPr>
              <w:t xml:space="preserve"> </w:t>
            </w:r>
            <w:r w:rsidRPr="00230C4D">
              <w:rPr>
                <w:sz w:val="24"/>
                <w:szCs w:val="24"/>
                <w:lang w:val="ru-RU"/>
              </w:rPr>
              <w:t>процессов</w:t>
            </w:r>
            <w:r w:rsidRPr="00230C4D">
              <w:rPr>
                <w:spacing w:val="-8"/>
                <w:sz w:val="24"/>
                <w:szCs w:val="24"/>
                <w:lang w:val="ru-RU"/>
              </w:rPr>
              <w:t xml:space="preserve"> </w:t>
            </w:r>
            <w:r w:rsidRPr="00230C4D">
              <w:rPr>
                <w:sz w:val="24"/>
                <w:szCs w:val="24"/>
                <w:lang w:val="ru-RU"/>
              </w:rPr>
              <w:t>обогатительной</w:t>
            </w:r>
            <w:r w:rsidRPr="00230C4D">
              <w:rPr>
                <w:spacing w:val="-9"/>
                <w:sz w:val="24"/>
                <w:szCs w:val="24"/>
                <w:lang w:val="ru-RU"/>
              </w:rPr>
              <w:t xml:space="preserve"> </w:t>
            </w:r>
            <w:r w:rsidRPr="00230C4D">
              <w:rPr>
                <w:spacing w:val="-2"/>
                <w:sz w:val="24"/>
                <w:szCs w:val="24"/>
                <w:lang w:val="ru-RU"/>
              </w:rPr>
              <w:t>фабрики;</w:t>
            </w:r>
          </w:p>
          <w:p w14:paraId="3C400A5B" w14:textId="77777777" w:rsidR="006569C7" w:rsidRPr="00230C4D" w:rsidRDefault="006569C7" w:rsidP="00365384">
            <w:pPr>
              <w:pStyle w:val="TableParagraph"/>
              <w:rPr>
                <w:sz w:val="24"/>
                <w:szCs w:val="24"/>
                <w:lang w:val="ru-RU"/>
              </w:rPr>
            </w:pPr>
            <w:r w:rsidRPr="00230C4D">
              <w:rPr>
                <w:sz w:val="24"/>
                <w:szCs w:val="24"/>
                <w:lang w:val="ru-RU"/>
              </w:rPr>
              <w:t>2.Организация</w:t>
            </w:r>
            <w:r w:rsidRPr="00230C4D">
              <w:rPr>
                <w:spacing w:val="-10"/>
                <w:sz w:val="24"/>
                <w:szCs w:val="24"/>
                <w:lang w:val="ru-RU"/>
              </w:rPr>
              <w:t xml:space="preserve"> </w:t>
            </w:r>
            <w:r w:rsidRPr="00230C4D">
              <w:rPr>
                <w:sz w:val="24"/>
                <w:szCs w:val="24"/>
                <w:lang w:val="ru-RU"/>
              </w:rPr>
              <w:t>ведения</w:t>
            </w:r>
            <w:r w:rsidRPr="00230C4D">
              <w:rPr>
                <w:spacing w:val="-10"/>
                <w:sz w:val="24"/>
                <w:szCs w:val="24"/>
                <w:lang w:val="ru-RU"/>
              </w:rPr>
              <w:t xml:space="preserve"> </w:t>
            </w:r>
            <w:r w:rsidRPr="00230C4D">
              <w:rPr>
                <w:sz w:val="24"/>
                <w:szCs w:val="24"/>
                <w:lang w:val="ru-RU"/>
              </w:rPr>
              <w:t>технологического</w:t>
            </w:r>
            <w:r w:rsidRPr="00230C4D">
              <w:rPr>
                <w:spacing w:val="-8"/>
                <w:sz w:val="24"/>
                <w:szCs w:val="24"/>
                <w:lang w:val="ru-RU"/>
              </w:rPr>
              <w:t xml:space="preserve"> </w:t>
            </w:r>
            <w:r w:rsidRPr="00230C4D">
              <w:rPr>
                <w:spacing w:val="-2"/>
                <w:sz w:val="24"/>
                <w:szCs w:val="24"/>
                <w:lang w:val="ru-RU"/>
              </w:rPr>
              <w:t>процесса;</w:t>
            </w:r>
          </w:p>
          <w:p w14:paraId="7FDA1827" w14:textId="77777777" w:rsidR="006569C7" w:rsidRPr="00230C4D" w:rsidRDefault="006569C7" w:rsidP="00365384">
            <w:pPr>
              <w:pStyle w:val="TableParagraph"/>
              <w:rPr>
                <w:sz w:val="24"/>
                <w:szCs w:val="24"/>
                <w:lang w:val="ru-RU"/>
              </w:rPr>
            </w:pPr>
            <w:r w:rsidRPr="00230C4D">
              <w:rPr>
                <w:sz w:val="24"/>
                <w:szCs w:val="24"/>
                <w:lang w:val="ru-RU"/>
              </w:rPr>
              <w:t>3.Обеспечение</w:t>
            </w:r>
            <w:r w:rsidRPr="00230C4D">
              <w:rPr>
                <w:spacing w:val="-9"/>
                <w:sz w:val="24"/>
                <w:szCs w:val="24"/>
                <w:lang w:val="ru-RU"/>
              </w:rPr>
              <w:t xml:space="preserve"> </w:t>
            </w:r>
            <w:r w:rsidRPr="00230C4D">
              <w:rPr>
                <w:sz w:val="24"/>
                <w:szCs w:val="24"/>
                <w:lang w:val="ru-RU"/>
              </w:rPr>
              <w:t>соблюдения</w:t>
            </w:r>
            <w:r w:rsidRPr="00230C4D">
              <w:rPr>
                <w:spacing w:val="-9"/>
                <w:sz w:val="24"/>
                <w:szCs w:val="24"/>
                <w:lang w:val="ru-RU"/>
              </w:rPr>
              <w:t xml:space="preserve"> </w:t>
            </w:r>
            <w:r w:rsidRPr="00230C4D">
              <w:rPr>
                <w:sz w:val="24"/>
                <w:szCs w:val="24"/>
                <w:lang w:val="ru-RU"/>
              </w:rPr>
              <w:t>параметров</w:t>
            </w:r>
            <w:r w:rsidRPr="00230C4D">
              <w:rPr>
                <w:spacing w:val="-9"/>
                <w:sz w:val="24"/>
                <w:szCs w:val="24"/>
                <w:lang w:val="ru-RU"/>
              </w:rPr>
              <w:t xml:space="preserve"> </w:t>
            </w:r>
            <w:r w:rsidRPr="00230C4D">
              <w:rPr>
                <w:sz w:val="24"/>
                <w:szCs w:val="24"/>
                <w:lang w:val="ru-RU"/>
              </w:rPr>
              <w:t>и</w:t>
            </w:r>
            <w:r w:rsidRPr="00230C4D">
              <w:rPr>
                <w:spacing w:val="-6"/>
                <w:sz w:val="24"/>
                <w:szCs w:val="24"/>
                <w:lang w:val="ru-RU"/>
              </w:rPr>
              <w:t xml:space="preserve"> </w:t>
            </w:r>
            <w:r w:rsidRPr="00230C4D">
              <w:rPr>
                <w:sz w:val="24"/>
                <w:szCs w:val="24"/>
                <w:lang w:val="ru-RU"/>
              </w:rPr>
              <w:t>осуществления</w:t>
            </w:r>
            <w:r w:rsidRPr="00230C4D">
              <w:rPr>
                <w:spacing w:val="-9"/>
                <w:sz w:val="24"/>
                <w:szCs w:val="24"/>
                <w:lang w:val="ru-RU"/>
              </w:rPr>
              <w:t xml:space="preserve"> </w:t>
            </w:r>
            <w:r w:rsidRPr="00230C4D">
              <w:rPr>
                <w:sz w:val="24"/>
                <w:szCs w:val="24"/>
                <w:lang w:val="ru-RU"/>
              </w:rPr>
              <w:t>контроля</w:t>
            </w:r>
            <w:r w:rsidRPr="00230C4D">
              <w:rPr>
                <w:spacing w:val="-7"/>
                <w:sz w:val="24"/>
                <w:szCs w:val="24"/>
                <w:lang w:val="ru-RU"/>
              </w:rPr>
              <w:t xml:space="preserve"> </w:t>
            </w:r>
            <w:r w:rsidRPr="00230C4D">
              <w:rPr>
                <w:sz w:val="24"/>
                <w:szCs w:val="24"/>
                <w:lang w:val="ru-RU"/>
              </w:rPr>
              <w:t>за</w:t>
            </w:r>
            <w:r w:rsidRPr="00230C4D">
              <w:rPr>
                <w:spacing w:val="-8"/>
                <w:sz w:val="24"/>
                <w:szCs w:val="24"/>
                <w:lang w:val="ru-RU"/>
              </w:rPr>
              <w:t xml:space="preserve"> </w:t>
            </w:r>
            <w:r w:rsidRPr="00230C4D">
              <w:rPr>
                <w:spacing w:val="-2"/>
                <w:sz w:val="24"/>
                <w:szCs w:val="24"/>
                <w:lang w:val="ru-RU"/>
              </w:rPr>
              <w:t>соблюдением</w:t>
            </w:r>
          </w:p>
          <w:p w14:paraId="6CDD91DE" w14:textId="77777777" w:rsidR="006569C7" w:rsidRPr="00230C4D" w:rsidRDefault="006569C7" w:rsidP="00365384">
            <w:pPr>
              <w:pStyle w:val="TableParagraph"/>
              <w:rPr>
                <w:sz w:val="24"/>
                <w:szCs w:val="24"/>
                <w:lang w:val="ru-RU"/>
              </w:rPr>
            </w:pPr>
            <w:r w:rsidRPr="00230C4D">
              <w:rPr>
                <w:sz w:val="24"/>
                <w:szCs w:val="24"/>
                <w:lang w:val="ru-RU"/>
              </w:rPr>
              <w:t>технологических</w:t>
            </w:r>
            <w:r w:rsidRPr="00230C4D">
              <w:rPr>
                <w:spacing w:val="-10"/>
                <w:sz w:val="24"/>
                <w:szCs w:val="24"/>
                <w:lang w:val="ru-RU"/>
              </w:rPr>
              <w:t xml:space="preserve"> </w:t>
            </w:r>
            <w:r w:rsidRPr="00230C4D">
              <w:rPr>
                <w:sz w:val="24"/>
                <w:szCs w:val="24"/>
                <w:lang w:val="ru-RU"/>
              </w:rPr>
              <w:t>режимов</w:t>
            </w:r>
            <w:r w:rsidRPr="00230C4D">
              <w:rPr>
                <w:spacing w:val="-8"/>
                <w:sz w:val="24"/>
                <w:szCs w:val="24"/>
                <w:lang w:val="ru-RU"/>
              </w:rPr>
              <w:t xml:space="preserve"> </w:t>
            </w:r>
            <w:r w:rsidRPr="00230C4D">
              <w:rPr>
                <w:sz w:val="24"/>
                <w:szCs w:val="24"/>
                <w:lang w:val="ru-RU"/>
              </w:rPr>
              <w:t>процессов</w:t>
            </w:r>
            <w:r w:rsidRPr="00230C4D">
              <w:rPr>
                <w:spacing w:val="-7"/>
                <w:sz w:val="24"/>
                <w:szCs w:val="24"/>
                <w:lang w:val="ru-RU"/>
              </w:rPr>
              <w:t xml:space="preserve"> </w:t>
            </w:r>
            <w:r w:rsidRPr="00230C4D">
              <w:rPr>
                <w:sz w:val="24"/>
                <w:szCs w:val="24"/>
                <w:lang w:val="ru-RU"/>
              </w:rPr>
              <w:t>обогащения</w:t>
            </w:r>
            <w:r w:rsidRPr="00230C4D">
              <w:rPr>
                <w:spacing w:val="-10"/>
                <w:sz w:val="24"/>
                <w:szCs w:val="24"/>
                <w:lang w:val="ru-RU"/>
              </w:rPr>
              <w:t xml:space="preserve"> </w:t>
            </w:r>
            <w:r w:rsidRPr="00230C4D">
              <w:rPr>
                <w:sz w:val="24"/>
                <w:szCs w:val="24"/>
                <w:lang w:val="ru-RU"/>
              </w:rPr>
              <w:t>полезных</w:t>
            </w:r>
            <w:r w:rsidRPr="00230C4D">
              <w:rPr>
                <w:spacing w:val="-7"/>
                <w:sz w:val="24"/>
                <w:szCs w:val="24"/>
                <w:lang w:val="ru-RU"/>
              </w:rPr>
              <w:t xml:space="preserve"> </w:t>
            </w:r>
            <w:r w:rsidRPr="00230C4D">
              <w:rPr>
                <w:sz w:val="24"/>
                <w:szCs w:val="24"/>
                <w:lang w:val="ru-RU"/>
              </w:rPr>
              <w:t xml:space="preserve">ископаемых; </w:t>
            </w:r>
          </w:p>
          <w:p w14:paraId="0B31DBAD" w14:textId="77777777" w:rsidR="006569C7" w:rsidRPr="00230C4D" w:rsidRDefault="006569C7" w:rsidP="00365384">
            <w:pPr>
              <w:pStyle w:val="TableParagraph"/>
              <w:rPr>
                <w:sz w:val="24"/>
                <w:szCs w:val="24"/>
                <w:lang w:val="ru-RU"/>
              </w:rPr>
            </w:pPr>
            <w:r w:rsidRPr="00230C4D">
              <w:rPr>
                <w:sz w:val="24"/>
                <w:szCs w:val="24"/>
                <w:lang w:val="ru-RU"/>
              </w:rPr>
              <w:t>4.Выявление причин нарушения технологии;</w:t>
            </w:r>
          </w:p>
          <w:p w14:paraId="12C5303A" w14:textId="77777777" w:rsidR="006569C7" w:rsidRPr="00230C4D" w:rsidRDefault="006569C7" w:rsidP="00365384">
            <w:pPr>
              <w:pStyle w:val="TableParagraph"/>
              <w:rPr>
                <w:sz w:val="24"/>
                <w:szCs w:val="24"/>
                <w:lang w:val="ru-RU"/>
              </w:rPr>
            </w:pPr>
            <w:r w:rsidRPr="00230C4D">
              <w:rPr>
                <w:sz w:val="24"/>
                <w:szCs w:val="24"/>
                <w:lang w:val="ru-RU"/>
              </w:rPr>
              <w:t>5.Проведение</w:t>
            </w:r>
            <w:r w:rsidRPr="00230C4D">
              <w:rPr>
                <w:spacing w:val="-12"/>
                <w:sz w:val="24"/>
                <w:szCs w:val="24"/>
                <w:lang w:val="ru-RU"/>
              </w:rPr>
              <w:t xml:space="preserve"> </w:t>
            </w:r>
            <w:r w:rsidRPr="00230C4D">
              <w:rPr>
                <w:sz w:val="24"/>
                <w:szCs w:val="24"/>
                <w:lang w:val="ru-RU"/>
              </w:rPr>
              <w:t>анализа</w:t>
            </w:r>
            <w:r w:rsidRPr="00230C4D">
              <w:rPr>
                <w:spacing w:val="-6"/>
                <w:sz w:val="24"/>
                <w:szCs w:val="24"/>
                <w:lang w:val="ru-RU"/>
              </w:rPr>
              <w:t xml:space="preserve"> </w:t>
            </w:r>
            <w:r w:rsidRPr="00230C4D">
              <w:rPr>
                <w:sz w:val="24"/>
                <w:szCs w:val="24"/>
                <w:lang w:val="ru-RU"/>
              </w:rPr>
              <w:t>нарушения</w:t>
            </w:r>
            <w:r w:rsidRPr="00230C4D">
              <w:rPr>
                <w:spacing w:val="-8"/>
                <w:sz w:val="24"/>
                <w:szCs w:val="24"/>
                <w:lang w:val="ru-RU"/>
              </w:rPr>
              <w:t xml:space="preserve"> </w:t>
            </w:r>
            <w:r w:rsidRPr="00230C4D">
              <w:rPr>
                <w:sz w:val="24"/>
                <w:szCs w:val="24"/>
                <w:lang w:val="ru-RU"/>
              </w:rPr>
              <w:t>требований</w:t>
            </w:r>
            <w:r w:rsidRPr="00230C4D">
              <w:rPr>
                <w:spacing w:val="-8"/>
                <w:sz w:val="24"/>
                <w:szCs w:val="24"/>
                <w:lang w:val="ru-RU"/>
              </w:rPr>
              <w:t xml:space="preserve"> </w:t>
            </w:r>
            <w:r w:rsidRPr="00230C4D">
              <w:rPr>
                <w:sz w:val="24"/>
                <w:szCs w:val="24"/>
                <w:lang w:val="ru-RU"/>
              </w:rPr>
              <w:t>безопасности</w:t>
            </w:r>
            <w:r w:rsidRPr="00230C4D">
              <w:rPr>
                <w:spacing w:val="-8"/>
                <w:sz w:val="24"/>
                <w:szCs w:val="24"/>
                <w:lang w:val="ru-RU"/>
              </w:rPr>
              <w:t xml:space="preserve"> </w:t>
            </w:r>
            <w:r w:rsidRPr="00230C4D">
              <w:rPr>
                <w:sz w:val="24"/>
                <w:szCs w:val="24"/>
                <w:lang w:val="ru-RU"/>
              </w:rPr>
              <w:t>и</w:t>
            </w:r>
            <w:r w:rsidRPr="00230C4D">
              <w:rPr>
                <w:spacing w:val="-7"/>
                <w:sz w:val="24"/>
                <w:szCs w:val="24"/>
                <w:lang w:val="ru-RU"/>
              </w:rPr>
              <w:t xml:space="preserve"> </w:t>
            </w:r>
            <w:r w:rsidRPr="00230C4D">
              <w:rPr>
                <w:sz w:val="24"/>
                <w:szCs w:val="24"/>
                <w:lang w:val="ru-RU"/>
              </w:rPr>
              <w:t>правил</w:t>
            </w:r>
            <w:r w:rsidRPr="00230C4D">
              <w:rPr>
                <w:spacing w:val="-10"/>
                <w:sz w:val="24"/>
                <w:szCs w:val="24"/>
                <w:lang w:val="ru-RU"/>
              </w:rPr>
              <w:t xml:space="preserve"> </w:t>
            </w:r>
            <w:r w:rsidRPr="00230C4D">
              <w:rPr>
                <w:spacing w:val="-2"/>
                <w:sz w:val="24"/>
                <w:szCs w:val="24"/>
                <w:lang w:val="ru-RU"/>
              </w:rPr>
              <w:t>безопасности;</w:t>
            </w:r>
          </w:p>
          <w:p w14:paraId="31D7D346" w14:textId="77777777" w:rsidR="006569C7" w:rsidRPr="00230C4D" w:rsidRDefault="006569C7" w:rsidP="00365384">
            <w:pPr>
              <w:pStyle w:val="TableParagraph"/>
              <w:spacing w:before="6"/>
              <w:ind w:left="107"/>
              <w:rPr>
                <w:sz w:val="24"/>
                <w:szCs w:val="24"/>
                <w:lang w:val="ru-RU"/>
              </w:rPr>
            </w:pPr>
            <w:r w:rsidRPr="00230C4D">
              <w:rPr>
                <w:sz w:val="24"/>
                <w:szCs w:val="24"/>
                <w:lang w:val="ru-RU"/>
              </w:rPr>
              <w:t>6.Участие</w:t>
            </w:r>
            <w:r w:rsidRPr="00230C4D">
              <w:rPr>
                <w:spacing w:val="-8"/>
                <w:sz w:val="24"/>
                <w:szCs w:val="24"/>
                <w:lang w:val="ru-RU"/>
              </w:rPr>
              <w:t xml:space="preserve"> </w:t>
            </w:r>
            <w:r w:rsidRPr="00230C4D">
              <w:rPr>
                <w:sz w:val="24"/>
                <w:szCs w:val="24"/>
                <w:lang w:val="ru-RU"/>
              </w:rPr>
              <w:t>в</w:t>
            </w:r>
            <w:r w:rsidRPr="00230C4D">
              <w:rPr>
                <w:spacing w:val="-6"/>
                <w:sz w:val="24"/>
                <w:szCs w:val="24"/>
                <w:lang w:val="ru-RU"/>
              </w:rPr>
              <w:t xml:space="preserve"> </w:t>
            </w:r>
            <w:r w:rsidRPr="00230C4D">
              <w:rPr>
                <w:sz w:val="24"/>
                <w:szCs w:val="24"/>
                <w:lang w:val="ru-RU"/>
              </w:rPr>
              <w:t>разработке</w:t>
            </w:r>
            <w:r w:rsidRPr="00230C4D">
              <w:rPr>
                <w:spacing w:val="-6"/>
                <w:sz w:val="24"/>
                <w:szCs w:val="24"/>
                <w:lang w:val="ru-RU"/>
              </w:rPr>
              <w:t xml:space="preserve"> </w:t>
            </w:r>
            <w:r w:rsidRPr="00230C4D">
              <w:rPr>
                <w:sz w:val="24"/>
                <w:szCs w:val="24"/>
                <w:lang w:val="ru-RU"/>
              </w:rPr>
              <w:t>мероприятий</w:t>
            </w:r>
            <w:r w:rsidRPr="00230C4D">
              <w:rPr>
                <w:spacing w:val="-6"/>
                <w:sz w:val="24"/>
                <w:szCs w:val="24"/>
                <w:lang w:val="ru-RU"/>
              </w:rPr>
              <w:t xml:space="preserve"> </w:t>
            </w:r>
            <w:r w:rsidRPr="00230C4D">
              <w:rPr>
                <w:sz w:val="24"/>
                <w:szCs w:val="24"/>
                <w:lang w:val="ru-RU"/>
              </w:rPr>
              <w:t>по</w:t>
            </w:r>
            <w:r w:rsidRPr="00230C4D">
              <w:rPr>
                <w:spacing w:val="-6"/>
                <w:sz w:val="24"/>
                <w:szCs w:val="24"/>
                <w:lang w:val="ru-RU"/>
              </w:rPr>
              <w:t xml:space="preserve"> </w:t>
            </w:r>
            <w:r w:rsidRPr="00230C4D">
              <w:rPr>
                <w:sz w:val="24"/>
                <w:szCs w:val="24"/>
                <w:lang w:val="ru-RU"/>
              </w:rPr>
              <w:t>безопасному</w:t>
            </w:r>
            <w:r w:rsidRPr="00230C4D">
              <w:rPr>
                <w:spacing w:val="-9"/>
                <w:sz w:val="24"/>
                <w:szCs w:val="24"/>
                <w:lang w:val="ru-RU"/>
              </w:rPr>
              <w:t xml:space="preserve"> </w:t>
            </w:r>
            <w:r w:rsidRPr="00230C4D">
              <w:rPr>
                <w:sz w:val="24"/>
                <w:szCs w:val="24"/>
                <w:lang w:val="ru-RU"/>
              </w:rPr>
              <w:t>ведению</w:t>
            </w:r>
            <w:r w:rsidRPr="00230C4D">
              <w:rPr>
                <w:spacing w:val="-6"/>
                <w:sz w:val="24"/>
                <w:szCs w:val="24"/>
                <w:lang w:val="ru-RU"/>
              </w:rPr>
              <w:t xml:space="preserve"> </w:t>
            </w:r>
            <w:r w:rsidRPr="00230C4D">
              <w:rPr>
                <w:sz w:val="24"/>
                <w:szCs w:val="24"/>
                <w:lang w:val="ru-RU"/>
              </w:rPr>
              <w:t>технологического</w:t>
            </w:r>
            <w:r w:rsidRPr="00230C4D">
              <w:rPr>
                <w:spacing w:val="-5"/>
                <w:sz w:val="24"/>
                <w:szCs w:val="24"/>
                <w:lang w:val="ru-RU"/>
              </w:rPr>
              <w:t xml:space="preserve"> </w:t>
            </w:r>
            <w:r w:rsidRPr="00230C4D">
              <w:rPr>
                <w:spacing w:val="-2"/>
                <w:sz w:val="24"/>
                <w:szCs w:val="24"/>
                <w:lang w:val="ru-RU"/>
              </w:rPr>
              <w:t>процесса</w:t>
            </w:r>
          </w:p>
          <w:p w14:paraId="3FD0F2BB" w14:textId="77777777" w:rsidR="006569C7" w:rsidRPr="00230C4D" w:rsidRDefault="006569C7" w:rsidP="00365384">
            <w:pPr>
              <w:pStyle w:val="TableParagraph"/>
              <w:spacing w:before="20" w:line="237" w:lineRule="exact"/>
              <w:ind w:left="107"/>
              <w:rPr>
                <w:sz w:val="24"/>
                <w:szCs w:val="24"/>
                <w:lang w:val="ru-RU"/>
              </w:rPr>
            </w:pPr>
            <w:r w:rsidRPr="00230C4D">
              <w:rPr>
                <w:spacing w:val="-2"/>
                <w:sz w:val="24"/>
                <w:szCs w:val="24"/>
                <w:lang w:val="ru-RU"/>
              </w:rPr>
              <w:t>производственного</w:t>
            </w:r>
            <w:r w:rsidRPr="00230C4D">
              <w:rPr>
                <w:spacing w:val="19"/>
                <w:sz w:val="24"/>
                <w:szCs w:val="24"/>
                <w:lang w:val="ru-RU"/>
              </w:rPr>
              <w:t xml:space="preserve"> </w:t>
            </w:r>
            <w:r w:rsidRPr="00230C4D">
              <w:rPr>
                <w:spacing w:val="-2"/>
                <w:sz w:val="24"/>
                <w:szCs w:val="24"/>
                <w:lang w:val="ru-RU"/>
              </w:rPr>
              <w:t>подразделения;</w:t>
            </w:r>
          </w:p>
          <w:p w14:paraId="4DFCC2A7" w14:textId="77777777" w:rsidR="006569C7" w:rsidRPr="00230C4D" w:rsidRDefault="006569C7" w:rsidP="00365384">
            <w:pPr>
              <w:pStyle w:val="TableParagraph"/>
              <w:spacing w:before="14" w:line="248" w:lineRule="exact"/>
              <w:ind w:left="107"/>
              <w:rPr>
                <w:sz w:val="24"/>
                <w:szCs w:val="24"/>
                <w:lang w:val="ru-RU"/>
              </w:rPr>
            </w:pPr>
            <w:r w:rsidRPr="00230C4D">
              <w:rPr>
                <w:sz w:val="24"/>
                <w:szCs w:val="24"/>
                <w:lang w:val="ru-RU"/>
              </w:rPr>
              <w:t>7.Определения</w:t>
            </w:r>
            <w:r w:rsidRPr="00230C4D">
              <w:rPr>
                <w:spacing w:val="-6"/>
                <w:sz w:val="24"/>
                <w:szCs w:val="24"/>
                <w:lang w:val="ru-RU"/>
              </w:rPr>
              <w:t xml:space="preserve"> </w:t>
            </w:r>
            <w:r w:rsidRPr="00230C4D">
              <w:rPr>
                <w:sz w:val="24"/>
                <w:szCs w:val="24"/>
                <w:lang w:val="ru-RU"/>
              </w:rPr>
              <w:t>мест</w:t>
            </w:r>
            <w:r w:rsidRPr="00230C4D">
              <w:rPr>
                <w:spacing w:val="-5"/>
                <w:sz w:val="24"/>
                <w:szCs w:val="24"/>
                <w:lang w:val="ru-RU"/>
              </w:rPr>
              <w:t xml:space="preserve"> </w:t>
            </w:r>
            <w:r w:rsidRPr="00230C4D">
              <w:rPr>
                <w:sz w:val="24"/>
                <w:szCs w:val="24"/>
                <w:lang w:val="ru-RU"/>
              </w:rPr>
              <w:t>отбора</w:t>
            </w:r>
            <w:r w:rsidRPr="00230C4D">
              <w:rPr>
                <w:spacing w:val="-4"/>
                <w:sz w:val="24"/>
                <w:szCs w:val="24"/>
                <w:lang w:val="ru-RU"/>
              </w:rPr>
              <w:t xml:space="preserve"> </w:t>
            </w:r>
            <w:r w:rsidRPr="00230C4D">
              <w:rPr>
                <w:sz w:val="24"/>
                <w:szCs w:val="24"/>
                <w:lang w:val="ru-RU"/>
              </w:rPr>
              <w:t>проб</w:t>
            </w:r>
            <w:r w:rsidRPr="00230C4D">
              <w:rPr>
                <w:spacing w:val="-5"/>
                <w:sz w:val="24"/>
                <w:szCs w:val="24"/>
                <w:lang w:val="ru-RU"/>
              </w:rPr>
              <w:t xml:space="preserve"> </w:t>
            </w:r>
            <w:r w:rsidRPr="00230C4D">
              <w:rPr>
                <w:sz w:val="24"/>
                <w:szCs w:val="24"/>
                <w:lang w:val="ru-RU"/>
              </w:rPr>
              <w:t>в</w:t>
            </w:r>
            <w:r w:rsidRPr="00230C4D">
              <w:rPr>
                <w:spacing w:val="-6"/>
                <w:sz w:val="24"/>
                <w:szCs w:val="24"/>
                <w:lang w:val="ru-RU"/>
              </w:rPr>
              <w:t xml:space="preserve"> </w:t>
            </w:r>
            <w:r w:rsidRPr="00230C4D">
              <w:rPr>
                <w:sz w:val="24"/>
                <w:szCs w:val="24"/>
                <w:lang w:val="ru-RU"/>
              </w:rPr>
              <w:t>зависимости</w:t>
            </w:r>
            <w:r w:rsidRPr="00230C4D">
              <w:rPr>
                <w:spacing w:val="-4"/>
                <w:sz w:val="24"/>
                <w:szCs w:val="24"/>
                <w:lang w:val="ru-RU"/>
              </w:rPr>
              <w:t xml:space="preserve"> </w:t>
            </w:r>
            <w:r w:rsidRPr="00230C4D">
              <w:rPr>
                <w:sz w:val="24"/>
                <w:szCs w:val="24"/>
                <w:lang w:val="ru-RU"/>
              </w:rPr>
              <w:t>от</w:t>
            </w:r>
            <w:r w:rsidRPr="00230C4D">
              <w:rPr>
                <w:spacing w:val="-9"/>
                <w:sz w:val="24"/>
                <w:szCs w:val="24"/>
                <w:lang w:val="ru-RU"/>
              </w:rPr>
              <w:t xml:space="preserve"> </w:t>
            </w:r>
            <w:r w:rsidRPr="00230C4D">
              <w:rPr>
                <w:sz w:val="24"/>
                <w:szCs w:val="24"/>
                <w:lang w:val="ru-RU"/>
              </w:rPr>
              <w:t>применяемой</w:t>
            </w:r>
            <w:r w:rsidRPr="00230C4D">
              <w:rPr>
                <w:spacing w:val="-5"/>
                <w:sz w:val="24"/>
                <w:szCs w:val="24"/>
                <w:lang w:val="ru-RU"/>
              </w:rPr>
              <w:t xml:space="preserve"> </w:t>
            </w:r>
            <w:r w:rsidRPr="00230C4D">
              <w:rPr>
                <w:sz w:val="24"/>
                <w:szCs w:val="24"/>
                <w:lang w:val="ru-RU"/>
              </w:rPr>
              <w:t>технологической</w:t>
            </w:r>
            <w:r w:rsidRPr="00230C4D">
              <w:rPr>
                <w:spacing w:val="-8"/>
                <w:sz w:val="24"/>
                <w:szCs w:val="24"/>
                <w:lang w:val="ru-RU"/>
              </w:rPr>
              <w:t xml:space="preserve"> </w:t>
            </w:r>
            <w:r w:rsidRPr="00230C4D">
              <w:rPr>
                <w:sz w:val="24"/>
                <w:szCs w:val="24"/>
                <w:lang w:val="ru-RU"/>
              </w:rPr>
              <w:t>схемы</w:t>
            </w:r>
            <w:r w:rsidRPr="00230C4D">
              <w:rPr>
                <w:spacing w:val="-4"/>
                <w:sz w:val="24"/>
                <w:szCs w:val="24"/>
                <w:lang w:val="ru-RU"/>
              </w:rPr>
              <w:t xml:space="preserve"> </w:t>
            </w:r>
            <w:r w:rsidRPr="00230C4D">
              <w:rPr>
                <w:spacing w:val="-10"/>
                <w:sz w:val="24"/>
                <w:szCs w:val="24"/>
                <w:lang w:val="ru-RU"/>
              </w:rPr>
              <w:t>и</w:t>
            </w:r>
          </w:p>
          <w:p w14:paraId="74C46EE2" w14:textId="77777777" w:rsidR="006569C7" w:rsidRPr="00230C4D" w:rsidRDefault="006569C7" w:rsidP="00365384">
            <w:pPr>
              <w:pStyle w:val="TableParagraph"/>
              <w:spacing w:before="6"/>
              <w:ind w:left="107"/>
              <w:rPr>
                <w:sz w:val="24"/>
                <w:szCs w:val="24"/>
                <w:lang w:val="ru-RU"/>
              </w:rPr>
            </w:pPr>
            <w:r w:rsidRPr="00230C4D">
              <w:rPr>
                <w:sz w:val="24"/>
                <w:szCs w:val="24"/>
                <w:lang w:val="ru-RU"/>
              </w:rPr>
              <w:t>требований,</w:t>
            </w:r>
            <w:r w:rsidRPr="00230C4D">
              <w:rPr>
                <w:spacing w:val="-10"/>
                <w:sz w:val="24"/>
                <w:szCs w:val="24"/>
                <w:lang w:val="ru-RU"/>
              </w:rPr>
              <w:t xml:space="preserve"> </w:t>
            </w:r>
            <w:r w:rsidRPr="00230C4D">
              <w:rPr>
                <w:sz w:val="24"/>
                <w:szCs w:val="24"/>
                <w:lang w:val="ru-RU"/>
              </w:rPr>
              <w:t>предъявляемых</w:t>
            </w:r>
            <w:r w:rsidRPr="00230C4D">
              <w:rPr>
                <w:spacing w:val="-10"/>
                <w:sz w:val="24"/>
                <w:szCs w:val="24"/>
                <w:lang w:val="ru-RU"/>
              </w:rPr>
              <w:t xml:space="preserve"> </w:t>
            </w:r>
            <w:r w:rsidRPr="00230C4D">
              <w:rPr>
                <w:spacing w:val="-2"/>
                <w:sz w:val="24"/>
                <w:szCs w:val="24"/>
                <w:lang w:val="ru-RU"/>
              </w:rPr>
              <w:t>потребителем</w:t>
            </w:r>
          </w:p>
          <w:p w14:paraId="2EDEDBB9" w14:textId="77777777" w:rsidR="006569C7" w:rsidRPr="00230C4D" w:rsidRDefault="006569C7" w:rsidP="00365384">
            <w:pPr>
              <w:pStyle w:val="TableParagraph"/>
              <w:spacing w:before="20" w:line="248" w:lineRule="exact"/>
              <w:ind w:left="107"/>
              <w:rPr>
                <w:sz w:val="24"/>
                <w:szCs w:val="24"/>
                <w:lang w:val="ru-RU"/>
              </w:rPr>
            </w:pPr>
            <w:r w:rsidRPr="00230C4D">
              <w:rPr>
                <w:sz w:val="24"/>
                <w:szCs w:val="24"/>
                <w:lang w:val="ru-RU"/>
              </w:rPr>
              <w:t>8.Контроль</w:t>
            </w:r>
            <w:r w:rsidRPr="00230C4D">
              <w:rPr>
                <w:spacing w:val="-7"/>
                <w:sz w:val="24"/>
                <w:szCs w:val="24"/>
                <w:lang w:val="ru-RU"/>
              </w:rPr>
              <w:t xml:space="preserve"> </w:t>
            </w:r>
            <w:r w:rsidRPr="00230C4D">
              <w:rPr>
                <w:sz w:val="24"/>
                <w:szCs w:val="24"/>
                <w:lang w:val="ru-RU"/>
              </w:rPr>
              <w:t>за</w:t>
            </w:r>
            <w:r w:rsidRPr="00230C4D">
              <w:rPr>
                <w:spacing w:val="-6"/>
                <w:sz w:val="24"/>
                <w:szCs w:val="24"/>
                <w:lang w:val="ru-RU"/>
              </w:rPr>
              <w:t xml:space="preserve"> </w:t>
            </w:r>
            <w:r w:rsidRPr="00230C4D">
              <w:rPr>
                <w:sz w:val="24"/>
                <w:szCs w:val="24"/>
                <w:lang w:val="ru-RU"/>
              </w:rPr>
              <w:t>соблюдением</w:t>
            </w:r>
            <w:r w:rsidRPr="00230C4D">
              <w:rPr>
                <w:spacing w:val="-7"/>
                <w:sz w:val="24"/>
                <w:szCs w:val="24"/>
                <w:lang w:val="ru-RU"/>
              </w:rPr>
              <w:t xml:space="preserve"> </w:t>
            </w:r>
            <w:r w:rsidRPr="00230C4D">
              <w:rPr>
                <w:sz w:val="24"/>
                <w:szCs w:val="24"/>
                <w:lang w:val="ru-RU"/>
              </w:rPr>
              <w:t>правил</w:t>
            </w:r>
            <w:r w:rsidRPr="00230C4D">
              <w:rPr>
                <w:spacing w:val="-6"/>
                <w:sz w:val="24"/>
                <w:szCs w:val="24"/>
                <w:lang w:val="ru-RU"/>
              </w:rPr>
              <w:t xml:space="preserve"> </w:t>
            </w:r>
            <w:r w:rsidRPr="00230C4D">
              <w:rPr>
                <w:sz w:val="24"/>
                <w:szCs w:val="24"/>
                <w:lang w:val="ru-RU"/>
              </w:rPr>
              <w:t>эксплуатации</w:t>
            </w:r>
            <w:r w:rsidRPr="00230C4D">
              <w:rPr>
                <w:spacing w:val="-7"/>
                <w:sz w:val="24"/>
                <w:szCs w:val="24"/>
                <w:lang w:val="ru-RU"/>
              </w:rPr>
              <w:t xml:space="preserve"> </w:t>
            </w:r>
            <w:r w:rsidRPr="00230C4D">
              <w:rPr>
                <w:sz w:val="24"/>
                <w:szCs w:val="24"/>
                <w:lang w:val="ru-RU"/>
              </w:rPr>
              <w:t>транспортного</w:t>
            </w:r>
            <w:r w:rsidRPr="00230C4D">
              <w:rPr>
                <w:spacing w:val="-6"/>
                <w:sz w:val="24"/>
                <w:szCs w:val="24"/>
                <w:lang w:val="ru-RU"/>
              </w:rPr>
              <w:t xml:space="preserve"> </w:t>
            </w:r>
            <w:r w:rsidRPr="00230C4D">
              <w:rPr>
                <w:sz w:val="24"/>
                <w:szCs w:val="24"/>
                <w:lang w:val="ru-RU"/>
              </w:rPr>
              <w:t>оборудования</w:t>
            </w:r>
            <w:r w:rsidRPr="00230C4D">
              <w:rPr>
                <w:spacing w:val="-8"/>
                <w:sz w:val="24"/>
                <w:szCs w:val="24"/>
                <w:lang w:val="ru-RU"/>
              </w:rPr>
              <w:t xml:space="preserve"> </w:t>
            </w:r>
            <w:r w:rsidRPr="00230C4D">
              <w:rPr>
                <w:sz w:val="24"/>
                <w:szCs w:val="24"/>
                <w:lang w:val="ru-RU"/>
              </w:rPr>
              <w:t>в</w:t>
            </w:r>
            <w:r w:rsidRPr="00230C4D">
              <w:rPr>
                <w:spacing w:val="-7"/>
                <w:sz w:val="24"/>
                <w:szCs w:val="24"/>
                <w:lang w:val="ru-RU"/>
              </w:rPr>
              <w:t xml:space="preserve"> </w:t>
            </w:r>
            <w:r w:rsidRPr="00230C4D">
              <w:rPr>
                <w:spacing w:val="-2"/>
                <w:sz w:val="24"/>
                <w:szCs w:val="24"/>
                <w:lang w:val="ru-RU"/>
              </w:rPr>
              <w:t>заданном</w:t>
            </w:r>
          </w:p>
          <w:p w14:paraId="36A0195B" w14:textId="77777777" w:rsidR="006569C7" w:rsidRPr="00230C4D" w:rsidRDefault="006569C7" w:rsidP="00365384">
            <w:pPr>
              <w:pStyle w:val="TableParagraph"/>
              <w:spacing w:before="6"/>
              <w:ind w:left="107"/>
              <w:rPr>
                <w:sz w:val="24"/>
                <w:szCs w:val="24"/>
                <w:lang w:val="ru-RU"/>
              </w:rPr>
            </w:pPr>
            <w:r w:rsidRPr="00230C4D">
              <w:rPr>
                <w:sz w:val="24"/>
                <w:szCs w:val="24"/>
                <w:lang w:val="ru-RU"/>
              </w:rPr>
              <w:t>технологическом</w:t>
            </w:r>
            <w:r w:rsidRPr="00230C4D">
              <w:rPr>
                <w:spacing w:val="-11"/>
                <w:sz w:val="24"/>
                <w:szCs w:val="24"/>
                <w:lang w:val="ru-RU"/>
              </w:rPr>
              <w:t xml:space="preserve"> </w:t>
            </w:r>
            <w:r w:rsidRPr="00230C4D">
              <w:rPr>
                <w:sz w:val="24"/>
                <w:szCs w:val="24"/>
                <w:lang w:val="ru-RU"/>
              </w:rPr>
              <w:t>режиме,</w:t>
            </w:r>
            <w:r w:rsidRPr="00230C4D">
              <w:rPr>
                <w:spacing w:val="-7"/>
                <w:sz w:val="24"/>
                <w:szCs w:val="24"/>
                <w:lang w:val="ru-RU"/>
              </w:rPr>
              <w:t xml:space="preserve"> </w:t>
            </w:r>
            <w:r w:rsidRPr="00230C4D">
              <w:rPr>
                <w:sz w:val="24"/>
                <w:szCs w:val="24"/>
                <w:lang w:val="ru-RU"/>
              </w:rPr>
              <w:t>правил</w:t>
            </w:r>
            <w:r w:rsidRPr="00230C4D">
              <w:rPr>
                <w:spacing w:val="-6"/>
                <w:sz w:val="24"/>
                <w:szCs w:val="24"/>
                <w:lang w:val="ru-RU"/>
              </w:rPr>
              <w:t xml:space="preserve"> </w:t>
            </w:r>
            <w:r w:rsidRPr="00230C4D">
              <w:rPr>
                <w:sz w:val="24"/>
                <w:szCs w:val="24"/>
                <w:lang w:val="ru-RU"/>
              </w:rPr>
              <w:t>эксплуатации</w:t>
            </w:r>
            <w:r w:rsidRPr="00230C4D">
              <w:rPr>
                <w:spacing w:val="-6"/>
                <w:sz w:val="24"/>
                <w:szCs w:val="24"/>
                <w:lang w:val="ru-RU"/>
              </w:rPr>
              <w:t xml:space="preserve"> </w:t>
            </w:r>
            <w:r w:rsidRPr="00230C4D">
              <w:rPr>
                <w:sz w:val="24"/>
                <w:szCs w:val="24"/>
                <w:lang w:val="ru-RU"/>
              </w:rPr>
              <w:t>бункерных,</w:t>
            </w:r>
            <w:r w:rsidRPr="00230C4D">
              <w:rPr>
                <w:spacing w:val="-6"/>
                <w:sz w:val="24"/>
                <w:szCs w:val="24"/>
                <w:lang w:val="ru-RU"/>
              </w:rPr>
              <w:t xml:space="preserve"> </w:t>
            </w:r>
            <w:r w:rsidRPr="00230C4D">
              <w:rPr>
                <w:sz w:val="24"/>
                <w:szCs w:val="24"/>
                <w:lang w:val="ru-RU"/>
              </w:rPr>
              <w:t>приемных</w:t>
            </w:r>
            <w:r w:rsidRPr="00230C4D">
              <w:rPr>
                <w:spacing w:val="-7"/>
                <w:sz w:val="24"/>
                <w:szCs w:val="24"/>
                <w:lang w:val="ru-RU"/>
              </w:rPr>
              <w:t xml:space="preserve"> </w:t>
            </w:r>
            <w:r w:rsidRPr="00230C4D">
              <w:rPr>
                <w:sz w:val="24"/>
                <w:szCs w:val="24"/>
                <w:lang w:val="ru-RU"/>
              </w:rPr>
              <w:t>и</w:t>
            </w:r>
            <w:r w:rsidRPr="00230C4D">
              <w:rPr>
                <w:spacing w:val="-6"/>
                <w:sz w:val="24"/>
                <w:szCs w:val="24"/>
                <w:lang w:val="ru-RU"/>
              </w:rPr>
              <w:t xml:space="preserve"> </w:t>
            </w:r>
            <w:r w:rsidRPr="00230C4D">
              <w:rPr>
                <w:sz w:val="24"/>
                <w:szCs w:val="24"/>
                <w:lang w:val="ru-RU"/>
              </w:rPr>
              <w:t>погрузочных</w:t>
            </w:r>
            <w:r w:rsidRPr="00230C4D">
              <w:rPr>
                <w:spacing w:val="-5"/>
                <w:sz w:val="24"/>
                <w:szCs w:val="24"/>
                <w:lang w:val="ru-RU"/>
              </w:rPr>
              <w:t xml:space="preserve"> </w:t>
            </w:r>
            <w:r w:rsidRPr="00230C4D">
              <w:rPr>
                <w:spacing w:val="-2"/>
                <w:sz w:val="24"/>
                <w:szCs w:val="24"/>
                <w:lang w:val="ru-RU"/>
              </w:rPr>
              <w:t>устройств,</w:t>
            </w:r>
          </w:p>
          <w:p w14:paraId="36F98709" w14:textId="77777777" w:rsidR="006569C7" w:rsidRPr="00230C4D" w:rsidRDefault="006569C7" w:rsidP="00365384">
            <w:pPr>
              <w:pStyle w:val="TableParagraph"/>
              <w:spacing w:line="244" w:lineRule="exact"/>
              <w:ind w:left="107"/>
              <w:rPr>
                <w:sz w:val="24"/>
                <w:szCs w:val="24"/>
                <w:lang w:val="ru-RU"/>
              </w:rPr>
            </w:pPr>
            <w:r w:rsidRPr="00230C4D">
              <w:rPr>
                <w:sz w:val="24"/>
                <w:szCs w:val="24"/>
                <w:lang w:val="ru-RU"/>
              </w:rPr>
              <w:t>складов</w:t>
            </w:r>
            <w:r w:rsidRPr="00230C4D">
              <w:rPr>
                <w:spacing w:val="-5"/>
                <w:sz w:val="24"/>
                <w:szCs w:val="24"/>
                <w:lang w:val="ru-RU"/>
              </w:rPr>
              <w:t xml:space="preserve"> </w:t>
            </w:r>
            <w:r w:rsidRPr="00230C4D">
              <w:rPr>
                <w:sz w:val="24"/>
                <w:szCs w:val="24"/>
                <w:lang w:val="ru-RU"/>
              </w:rPr>
              <w:t>и</w:t>
            </w:r>
            <w:r w:rsidRPr="00230C4D">
              <w:rPr>
                <w:spacing w:val="-2"/>
                <w:sz w:val="24"/>
                <w:szCs w:val="24"/>
                <w:lang w:val="ru-RU"/>
              </w:rPr>
              <w:t xml:space="preserve"> отвалов;</w:t>
            </w:r>
          </w:p>
          <w:p w14:paraId="1DBE28FB" w14:textId="77777777" w:rsidR="006569C7" w:rsidRPr="00230C4D" w:rsidRDefault="006569C7" w:rsidP="00365384">
            <w:pPr>
              <w:pStyle w:val="TableParagraph"/>
              <w:spacing w:before="20" w:line="248" w:lineRule="exact"/>
              <w:ind w:left="107"/>
              <w:rPr>
                <w:sz w:val="24"/>
                <w:szCs w:val="24"/>
                <w:lang w:val="ru-RU"/>
              </w:rPr>
            </w:pPr>
            <w:r w:rsidRPr="00230C4D">
              <w:rPr>
                <w:sz w:val="24"/>
                <w:szCs w:val="24"/>
                <w:lang w:val="ru-RU"/>
              </w:rPr>
              <w:t>9.Участие</w:t>
            </w:r>
            <w:r w:rsidRPr="00230C4D">
              <w:rPr>
                <w:spacing w:val="-5"/>
                <w:sz w:val="24"/>
                <w:szCs w:val="24"/>
                <w:lang w:val="ru-RU"/>
              </w:rPr>
              <w:t xml:space="preserve"> </w:t>
            </w:r>
            <w:r w:rsidRPr="00230C4D">
              <w:rPr>
                <w:sz w:val="24"/>
                <w:szCs w:val="24"/>
                <w:lang w:val="ru-RU"/>
              </w:rPr>
              <w:t>в</w:t>
            </w:r>
            <w:r w:rsidRPr="00230C4D">
              <w:rPr>
                <w:spacing w:val="-4"/>
                <w:sz w:val="24"/>
                <w:szCs w:val="24"/>
                <w:lang w:val="ru-RU"/>
              </w:rPr>
              <w:t xml:space="preserve"> </w:t>
            </w:r>
            <w:r w:rsidRPr="00230C4D">
              <w:rPr>
                <w:sz w:val="24"/>
                <w:szCs w:val="24"/>
                <w:lang w:val="ru-RU"/>
              </w:rPr>
              <w:t>ремонте</w:t>
            </w:r>
            <w:r w:rsidRPr="00230C4D">
              <w:rPr>
                <w:spacing w:val="-4"/>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обслуживании</w:t>
            </w:r>
            <w:r w:rsidRPr="00230C4D">
              <w:rPr>
                <w:spacing w:val="-4"/>
                <w:sz w:val="24"/>
                <w:szCs w:val="24"/>
                <w:lang w:val="ru-RU"/>
              </w:rPr>
              <w:t xml:space="preserve"> </w:t>
            </w:r>
            <w:r w:rsidRPr="00230C4D">
              <w:rPr>
                <w:sz w:val="24"/>
                <w:szCs w:val="24"/>
                <w:lang w:val="ru-RU"/>
              </w:rPr>
              <w:t>транспортного</w:t>
            </w:r>
            <w:r w:rsidRPr="00230C4D">
              <w:rPr>
                <w:spacing w:val="-4"/>
                <w:sz w:val="24"/>
                <w:szCs w:val="24"/>
                <w:lang w:val="ru-RU"/>
              </w:rPr>
              <w:t xml:space="preserve"> </w:t>
            </w:r>
            <w:r w:rsidRPr="00230C4D">
              <w:rPr>
                <w:spacing w:val="-2"/>
                <w:sz w:val="24"/>
                <w:szCs w:val="24"/>
                <w:lang w:val="ru-RU"/>
              </w:rPr>
              <w:t>оборудования</w:t>
            </w:r>
          </w:p>
          <w:p w14:paraId="6D014C05" w14:textId="2336EE51" w:rsidR="006569C7" w:rsidRPr="00230C4D" w:rsidRDefault="006569C7" w:rsidP="00365384">
            <w:pPr>
              <w:pStyle w:val="TableParagraph"/>
              <w:spacing w:before="6" w:line="259" w:lineRule="auto"/>
              <w:ind w:left="107"/>
              <w:rPr>
                <w:sz w:val="24"/>
                <w:szCs w:val="24"/>
                <w:lang w:val="ru-RU"/>
              </w:rPr>
            </w:pPr>
            <w:r w:rsidRPr="00230C4D">
              <w:rPr>
                <w:sz w:val="24"/>
                <w:szCs w:val="24"/>
                <w:lang w:val="ru-RU"/>
              </w:rPr>
              <w:t>10.Соблюдение</w:t>
            </w:r>
            <w:r w:rsidRPr="00230C4D">
              <w:rPr>
                <w:spacing w:val="-5"/>
                <w:sz w:val="24"/>
                <w:szCs w:val="24"/>
                <w:lang w:val="ru-RU"/>
              </w:rPr>
              <w:t xml:space="preserve"> </w:t>
            </w:r>
            <w:r w:rsidRPr="00230C4D">
              <w:rPr>
                <w:sz w:val="24"/>
                <w:szCs w:val="24"/>
                <w:lang w:val="ru-RU"/>
              </w:rPr>
              <w:t>правил</w:t>
            </w:r>
            <w:r w:rsidRPr="00230C4D">
              <w:rPr>
                <w:spacing w:val="-5"/>
                <w:sz w:val="24"/>
                <w:szCs w:val="24"/>
                <w:lang w:val="ru-RU"/>
              </w:rPr>
              <w:t xml:space="preserve"> </w:t>
            </w:r>
            <w:r w:rsidRPr="00230C4D">
              <w:rPr>
                <w:sz w:val="24"/>
                <w:szCs w:val="24"/>
                <w:lang w:val="ru-RU"/>
              </w:rPr>
              <w:t>эксплуатации</w:t>
            </w:r>
            <w:r w:rsidRPr="00230C4D">
              <w:rPr>
                <w:spacing w:val="-5"/>
                <w:sz w:val="24"/>
                <w:szCs w:val="24"/>
                <w:lang w:val="ru-RU"/>
              </w:rPr>
              <w:t xml:space="preserve"> </w:t>
            </w:r>
            <w:r w:rsidRPr="00230C4D">
              <w:rPr>
                <w:sz w:val="24"/>
                <w:szCs w:val="24"/>
                <w:lang w:val="ru-RU"/>
              </w:rPr>
              <w:t>насосных</w:t>
            </w:r>
            <w:r w:rsidRPr="00230C4D">
              <w:rPr>
                <w:spacing w:val="-5"/>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компрессорных</w:t>
            </w:r>
            <w:r w:rsidRPr="00230C4D">
              <w:rPr>
                <w:spacing w:val="-5"/>
                <w:sz w:val="24"/>
                <w:szCs w:val="24"/>
                <w:lang w:val="ru-RU"/>
              </w:rPr>
              <w:t xml:space="preserve"> </w:t>
            </w:r>
            <w:r w:rsidRPr="00230C4D">
              <w:rPr>
                <w:sz w:val="24"/>
                <w:szCs w:val="24"/>
                <w:lang w:val="ru-RU"/>
              </w:rPr>
              <w:t>станций,</w:t>
            </w:r>
            <w:r w:rsidRPr="00230C4D">
              <w:rPr>
                <w:spacing w:val="-5"/>
                <w:sz w:val="24"/>
                <w:szCs w:val="24"/>
                <w:lang w:val="ru-RU"/>
              </w:rPr>
              <w:t xml:space="preserve"> </w:t>
            </w:r>
            <w:r w:rsidRPr="00230C4D">
              <w:rPr>
                <w:sz w:val="24"/>
                <w:szCs w:val="24"/>
                <w:lang w:val="ru-RU"/>
              </w:rPr>
              <w:t>монтажа</w:t>
            </w:r>
            <w:r w:rsidRPr="00230C4D">
              <w:rPr>
                <w:spacing w:val="-5"/>
                <w:sz w:val="24"/>
                <w:szCs w:val="24"/>
                <w:lang w:val="ru-RU"/>
              </w:rPr>
              <w:t xml:space="preserve"> </w:t>
            </w:r>
            <w:r w:rsidRPr="00230C4D">
              <w:rPr>
                <w:sz w:val="24"/>
                <w:szCs w:val="24"/>
                <w:lang w:val="ru-RU"/>
              </w:rPr>
              <w:t>и эксплуатации водопроводных сетей</w:t>
            </w:r>
          </w:p>
        </w:tc>
        <w:tc>
          <w:tcPr>
            <w:tcW w:w="716" w:type="pct"/>
            <w:tcBorders>
              <w:top w:val="nil"/>
              <w:left w:val="single" w:sz="4" w:space="0" w:color="auto"/>
              <w:bottom w:val="nil"/>
            </w:tcBorders>
          </w:tcPr>
          <w:p w14:paraId="65CE52F3" w14:textId="77777777" w:rsidR="006569C7" w:rsidRPr="00230C4D" w:rsidRDefault="006569C7" w:rsidP="00E052BC">
            <w:pPr>
              <w:pStyle w:val="TableParagraph"/>
              <w:rPr>
                <w:sz w:val="24"/>
                <w:szCs w:val="24"/>
                <w:lang w:val="ru-RU"/>
              </w:rPr>
            </w:pPr>
          </w:p>
        </w:tc>
        <w:tc>
          <w:tcPr>
            <w:tcW w:w="685" w:type="pct"/>
            <w:vMerge/>
          </w:tcPr>
          <w:p w14:paraId="37512D4A" w14:textId="0245FCF3" w:rsidR="006569C7" w:rsidRPr="00230C4D" w:rsidRDefault="006569C7" w:rsidP="00E052BC">
            <w:pPr>
              <w:pStyle w:val="TableParagraph"/>
              <w:spacing w:before="21" w:line="248" w:lineRule="exact"/>
              <w:ind w:left="109"/>
              <w:rPr>
                <w:sz w:val="24"/>
                <w:szCs w:val="24"/>
                <w:lang w:val="ru-RU"/>
              </w:rPr>
            </w:pPr>
          </w:p>
        </w:tc>
      </w:tr>
      <w:tr w:rsidR="006569C7" w:rsidRPr="00230C4D" w14:paraId="6450B8FC" w14:textId="77777777" w:rsidTr="00C33224">
        <w:trPr>
          <w:trHeight w:val="547"/>
        </w:trPr>
        <w:tc>
          <w:tcPr>
            <w:tcW w:w="3599" w:type="pct"/>
            <w:vMerge/>
            <w:tcBorders>
              <w:left w:val="single" w:sz="4" w:space="0" w:color="auto"/>
              <w:right w:val="single" w:sz="4" w:space="0" w:color="auto"/>
            </w:tcBorders>
          </w:tcPr>
          <w:p w14:paraId="4E4CE0B1" w14:textId="3FB76A35" w:rsidR="006569C7" w:rsidRPr="00230C4D" w:rsidRDefault="006569C7" w:rsidP="00E052BC">
            <w:pPr>
              <w:pStyle w:val="TableParagraph"/>
              <w:spacing w:before="6" w:line="259" w:lineRule="auto"/>
              <w:ind w:left="107"/>
              <w:rPr>
                <w:sz w:val="24"/>
                <w:szCs w:val="24"/>
                <w:lang w:val="ru-RU"/>
              </w:rPr>
            </w:pPr>
          </w:p>
        </w:tc>
        <w:tc>
          <w:tcPr>
            <w:tcW w:w="716" w:type="pct"/>
            <w:tcBorders>
              <w:top w:val="nil"/>
              <w:left w:val="single" w:sz="4" w:space="0" w:color="auto"/>
              <w:bottom w:val="nil"/>
            </w:tcBorders>
          </w:tcPr>
          <w:p w14:paraId="7654C7DB" w14:textId="77777777" w:rsidR="006569C7" w:rsidRPr="00230C4D" w:rsidRDefault="006569C7" w:rsidP="00E052BC">
            <w:pPr>
              <w:pStyle w:val="TableParagraph"/>
              <w:rPr>
                <w:sz w:val="24"/>
                <w:szCs w:val="24"/>
                <w:lang w:val="ru-RU"/>
              </w:rPr>
            </w:pPr>
          </w:p>
        </w:tc>
        <w:tc>
          <w:tcPr>
            <w:tcW w:w="685" w:type="pct"/>
            <w:vMerge/>
          </w:tcPr>
          <w:p w14:paraId="3D6A97F4" w14:textId="4774BF6D" w:rsidR="006569C7" w:rsidRPr="00230C4D" w:rsidRDefault="006569C7" w:rsidP="00E052BC">
            <w:pPr>
              <w:pStyle w:val="TableParagraph"/>
              <w:spacing w:before="21" w:line="248" w:lineRule="exact"/>
              <w:ind w:left="109"/>
              <w:rPr>
                <w:sz w:val="24"/>
                <w:szCs w:val="24"/>
                <w:lang w:val="ru-RU"/>
              </w:rPr>
            </w:pPr>
          </w:p>
        </w:tc>
      </w:tr>
      <w:tr w:rsidR="006569C7" w:rsidRPr="00230C4D" w14:paraId="0A0448B6" w14:textId="77777777" w:rsidTr="00C33224">
        <w:trPr>
          <w:trHeight w:val="818"/>
        </w:trPr>
        <w:tc>
          <w:tcPr>
            <w:tcW w:w="3599" w:type="pct"/>
            <w:vMerge/>
            <w:tcBorders>
              <w:left w:val="single" w:sz="4" w:space="0" w:color="auto"/>
              <w:right w:val="single" w:sz="4" w:space="0" w:color="auto"/>
            </w:tcBorders>
          </w:tcPr>
          <w:p w14:paraId="24E5330B" w14:textId="5F9728B1" w:rsidR="006569C7" w:rsidRPr="00230C4D" w:rsidRDefault="006569C7" w:rsidP="00E052BC">
            <w:pPr>
              <w:pStyle w:val="TableParagraph"/>
              <w:spacing w:before="6" w:line="259" w:lineRule="auto"/>
              <w:ind w:left="107"/>
              <w:rPr>
                <w:sz w:val="24"/>
                <w:szCs w:val="24"/>
                <w:lang w:val="ru-RU"/>
              </w:rPr>
            </w:pPr>
          </w:p>
        </w:tc>
        <w:tc>
          <w:tcPr>
            <w:tcW w:w="716" w:type="pct"/>
            <w:tcBorders>
              <w:top w:val="nil"/>
              <w:left w:val="single" w:sz="4" w:space="0" w:color="auto"/>
              <w:bottom w:val="nil"/>
            </w:tcBorders>
          </w:tcPr>
          <w:p w14:paraId="07E3E259" w14:textId="77777777" w:rsidR="006569C7" w:rsidRPr="00230C4D" w:rsidRDefault="006569C7" w:rsidP="00E052BC">
            <w:pPr>
              <w:pStyle w:val="TableParagraph"/>
              <w:rPr>
                <w:sz w:val="24"/>
                <w:szCs w:val="24"/>
                <w:lang w:val="ru-RU"/>
              </w:rPr>
            </w:pPr>
          </w:p>
        </w:tc>
        <w:tc>
          <w:tcPr>
            <w:tcW w:w="685" w:type="pct"/>
            <w:vMerge/>
          </w:tcPr>
          <w:p w14:paraId="4C6F3065" w14:textId="77777777" w:rsidR="006569C7" w:rsidRPr="00230C4D" w:rsidRDefault="006569C7" w:rsidP="00E052BC">
            <w:pPr>
              <w:pStyle w:val="TableParagraph"/>
              <w:rPr>
                <w:sz w:val="24"/>
                <w:szCs w:val="24"/>
                <w:lang w:val="ru-RU"/>
              </w:rPr>
            </w:pPr>
          </w:p>
        </w:tc>
      </w:tr>
      <w:tr w:rsidR="006569C7" w:rsidRPr="00230C4D" w14:paraId="0208E8A0" w14:textId="77777777" w:rsidTr="00C33224">
        <w:trPr>
          <w:trHeight w:val="536"/>
        </w:trPr>
        <w:tc>
          <w:tcPr>
            <w:tcW w:w="3599" w:type="pct"/>
            <w:vMerge/>
            <w:tcBorders>
              <w:left w:val="single" w:sz="4" w:space="0" w:color="auto"/>
              <w:right w:val="single" w:sz="4" w:space="0" w:color="auto"/>
            </w:tcBorders>
          </w:tcPr>
          <w:p w14:paraId="275A07ED" w14:textId="41B646F8" w:rsidR="006569C7" w:rsidRPr="00230C4D" w:rsidRDefault="006569C7" w:rsidP="00E052BC">
            <w:pPr>
              <w:pStyle w:val="TableParagraph"/>
              <w:spacing w:before="6" w:line="259" w:lineRule="auto"/>
              <w:ind w:left="107"/>
              <w:rPr>
                <w:sz w:val="24"/>
                <w:szCs w:val="24"/>
                <w:lang w:val="ru-RU"/>
              </w:rPr>
            </w:pPr>
          </w:p>
        </w:tc>
        <w:tc>
          <w:tcPr>
            <w:tcW w:w="716" w:type="pct"/>
            <w:tcBorders>
              <w:top w:val="nil"/>
              <w:left w:val="single" w:sz="4" w:space="0" w:color="auto"/>
              <w:bottom w:val="nil"/>
            </w:tcBorders>
          </w:tcPr>
          <w:p w14:paraId="43EED169" w14:textId="77777777" w:rsidR="006569C7" w:rsidRPr="00230C4D" w:rsidRDefault="006569C7" w:rsidP="00E052BC">
            <w:pPr>
              <w:pStyle w:val="TableParagraph"/>
              <w:rPr>
                <w:sz w:val="24"/>
                <w:szCs w:val="24"/>
                <w:lang w:val="ru-RU"/>
              </w:rPr>
            </w:pPr>
          </w:p>
        </w:tc>
        <w:tc>
          <w:tcPr>
            <w:tcW w:w="685" w:type="pct"/>
            <w:vMerge/>
          </w:tcPr>
          <w:p w14:paraId="3BE47978" w14:textId="77777777" w:rsidR="006569C7" w:rsidRPr="00230C4D" w:rsidRDefault="006569C7" w:rsidP="00E052BC">
            <w:pPr>
              <w:pStyle w:val="TableParagraph"/>
              <w:rPr>
                <w:sz w:val="24"/>
                <w:szCs w:val="24"/>
                <w:lang w:val="ru-RU"/>
              </w:rPr>
            </w:pPr>
          </w:p>
        </w:tc>
      </w:tr>
      <w:tr w:rsidR="006569C7" w:rsidRPr="00230C4D" w14:paraId="23C4E347" w14:textId="77777777" w:rsidTr="00C33224">
        <w:trPr>
          <w:trHeight w:val="282"/>
        </w:trPr>
        <w:tc>
          <w:tcPr>
            <w:tcW w:w="3599" w:type="pct"/>
            <w:vMerge/>
            <w:tcBorders>
              <w:left w:val="single" w:sz="4" w:space="0" w:color="auto"/>
              <w:right w:val="single" w:sz="4" w:space="0" w:color="auto"/>
            </w:tcBorders>
          </w:tcPr>
          <w:p w14:paraId="2AD0E0C6" w14:textId="5CB31B1C" w:rsidR="006569C7" w:rsidRPr="00230C4D" w:rsidRDefault="006569C7" w:rsidP="00E052BC">
            <w:pPr>
              <w:pStyle w:val="TableParagraph"/>
              <w:spacing w:before="6" w:line="259" w:lineRule="auto"/>
              <w:ind w:left="107"/>
              <w:rPr>
                <w:sz w:val="24"/>
                <w:szCs w:val="24"/>
                <w:lang w:val="ru-RU"/>
              </w:rPr>
            </w:pPr>
          </w:p>
        </w:tc>
        <w:tc>
          <w:tcPr>
            <w:tcW w:w="716" w:type="pct"/>
            <w:tcBorders>
              <w:top w:val="nil"/>
              <w:left w:val="single" w:sz="4" w:space="0" w:color="auto"/>
              <w:bottom w:val="nil"/>
            </w:tcBorders>
          </w:tcPr>
          <w:p w14:paraId="2A4BCA93" w14:textId="77777777" w:rsidR="006569C7" w:rsidRPr="00230C4D" w:rsidRDefault="006569C7" w:rsidP="00E052BC">
            <w:pPr>
              <w:pStyle w:val="TableParagraph"/>
              <w:rPr>
                <w:sz w:val="24"/>
                <w:szCs w:val="24"/>
                <w:lang w:val="ru-RU"/>
              </w:rPr>
            </w:pPr>
          </w:p>
        </w:tc>
        <w:tc>
          <w:tcPr>
            <w:tcW w:w="685" w:type="pct"/>
            <w:vMerge/>
          </w:tcPr>
          <w:p w14:paraId="38A72E30" w14:textId="77777777" w:rsidR="006569C7" w:rsidRPr="00230C4D" w:rsidRDefault="006569C7" w:rsidP="00E052BC">
            <w:pPr>
              <w:pStyle w:val="TableParagraph"/>
              <w:rPr>
                <w:sz w:val="24"/>
                <w:szCs w:val="24"/>
                <w:lang w:val="ru-RU"/>
              </w:rPr>
            </w:pPr>
          </w:p>
        </w:tc>
      </w:tr>
      <w:tr w:rsidR="006569C7" w:rsidRPr="00230C4D" w14:paraId="0C591C6B" w14:textId="77777777" w:rsidTr="00C33224">
        <w:trPr>
          <w:trHeight w:val="547"/>
        </w:trPr>
        <w:tc>
          <w:tcPr>
            <w:tcW w:w="3599" w:type="pct"/>
            <w:vMerge/>
            <w:tcBorders>
              <w:left w:val="single" w:sz="4" w:space="0" w:color="auto"/>
              <w:right w:val="single" w:sz="4" w:space="0" w:color="auto"/>
            </w:tcBorders>
          </w:tcPr>
          <w:p w14:paraId="3D23CB21" w14:textId="23B4E5A9" w:rsidR="006569C7" w:rsidRPr="00230C4D" w:rsidRDefault="006569C7" w:rsidP="00E052BC">
            <w:pPr>
              <w:pStyle w:val="TableParagraph"/>
              <w:spacing w:before="6" w:line="259" w:lineRule="auto"/>
              <w:ind w:left="107"/>
              <w:rPr>
                <w:sz w:val="24"/>
                <w:szCs w:val="24"/>
                <w:lang w:val="ru-RU"/>
              </w:rPr>
            </w:pPr>
          </w:p>
        </w:tc>
        <w:tc>
          <w:tcPr>
            <w:tcW w:w="716" w:type="pct"/>
            <w:tcBorders>
              <w:top w:val="nil"/>
              <w:left w:val="single" w:sz="4" w:space="0" w:color="auto"/>
              <w:bottom w:val="nil"/>
            </w:tcBorders>
          </w:tcPr>
          <w:p w14:paraId="213488CE" w14:textId="77777777" w:rsidR="006569C7" w:rsidRPr="00230C4D" w:rsidRDefault="006569C7" w:rsidP="00E052BC">
            <w:pPr>
              <w:pStyle w:val="TableParagraph"/>
              <w:rPr>
                <w:sz w:val="24"/>
                <w:szCs w:val="24"/>
                <w:lang w:val="ru-RU"/>
              </w:rPr>
            </w:pPr>
          </w:p>
        </w:tc>
        <w:tc>
          <w:tcPr>
            <w:tcW w:w="685" w:type="pct"/>
            <w:vMerge/>
            <w:tcBorders>
              <w:bottom w:val="nil"/>
            </w:tcBorders>
          </w:tcPr>
          <w:p w14:paraId="77711C2D" w14:textId="77777777" w:rsidR="006569C7" w:rsidRPr="00230C4D" w:rsidRDefault="006569C7" w:rsidP="00E052BC">
            <w:pPr>
              <w:pStyle w:val="TableParagraph"/>
              <w:rPr>
                <w:sz w:val="24"/>
                <w:szCs w:val="24"/>
                <w:lang w:val="ru-RU"/>
              </w:rPr>
            </w:pPr>
          </w:p>
        </w:tc>
      </w:tr>
      <w:tr w:rsidR="00365384" w:rsidRPr="00230C4D" w14:paraId="13ED3D07" w14:textId="77777777" w:rsidTr="00C33224">
        <w:trPr>
          <w:trHeight w:val="285"/>
        </w:trPr>
        <w:tc>
          <w:tcPr>
            <w:tcW w:w="3599" w:type="pct"/>
            <w:vMerge/>
            <w:tcBorders>
              <w:left w:val="single" w:sz="4" w:space="0" w:color="auto"/>
              <w:right w:val="single" w:sz="4" w:space="0" w:color="auto"/>
            </w:tcBorders>
          </w:tcPr>
          <w:p w14:paraId="51A3FA8E" w14:textId="1091785E" w:rsidR="00365384" w:rsidRPr="00230C4D" w:rsidRDefault="00365384" w:rsidP="00E052BC">
            <w:pPr>
              <w:pStyle w:val="TableParagraph"/>
              <w:spacing w:before="6" w:line="259" w:lineRule="auto"/>
              <w:ind w:left="107"/>
              <w:rPr>
                <w:sz w:val="24"/>
                <w:szCs w:val="24"/>
                <w:lang w:val="ru-RU"/>
              </w:rPr>
            </w:pPr>
          </w:p>
        </w:tc>
        <w:tc>
          <w:tcPr>
            <w:tcW w:w="716" w:type="pct"/>
            <w:tcBorders>
              <w:top w:val="nil"/>
              <w:left w:val="single" w:sz="4" w:space="0" w:color="auto"/>
              <w:bottom w:val="nil"/>
            </w:tcBorders>
          </w:tcPr>
          <w:p w14:paraId="1ACFF095" w14:textId="77777777" w:rsidR="00365384" w:rsidRPr="00230C4D" w:rsidRDefault="00365384" w:rsidP="00E052BC">
            <w:pPr>
              <w:pStyle w:val="TableParagraph"/>
              <w:rPr>
                <w:sz w:val="24"/>
                <w:szCs w:val="24"/>
                <w:lang w:val="ru-RU"/>
              </w:rPr>
            </w:pPr>
          </w:p>
        </w:tc>
        <w:tc>
          <w:tcPr>
            <w:tcW w:w="685" w:type="pct"/>
            <w:tcBorders>
              <w:top w:val="nil"/>
              <w:bottom w:val="nil"/>
            </w:tcBorders>
          </w:tcPr>
          <w:p w14:paraId="364D332F" w14:textId="77777777" w:rsidR="00365384" w:rsidRPr="00230C4D" w:rsidRDefault="00365384" w:rsidP="00E052BC">
            <w:pPr>
              <w:pStyle w:val="TableParagraph"/>
              <w:rPr>
                <w:sz w:val="24"/>
                <w:szCs w:val="24"/>
                <w:lang w:val="ru-RU"/>
              </w:rPr>
            </w:pPr>
          </w:p>
        </w:tc>
      </w:tr>
      <w:tr w:rsidR="00365384" w:rsidRPr="00230C4D" w14:paraId="37FF8ED5" w14:textId="77777777" w:rsidTr="00C33224">
        <w:trPr>
          <w:trHeight w:val="532"/>
        </w:trPr>
        <w:tc>
          <w:tcPr>
            <w:tcW w:w="3599" w:type="pct"/>
            <w:vMerge/>
            <w:tcBorders>
              <w:left w:val="single" w:sz="4" w:space="0" w:color="auto"/>
              <w:right w:val="single" w:sz="4" w:space="0" w:color="auto"/>
            </w:tcBorders>
          </w:tcPr>
          <w:p w14:paraId="488C6E78" w14:textId="3EC827C1" w:rsidR="00365384" w:rsidRPr="00230C4D" w:rsidRDefault="00365384" w:rsidP="00E052BC">
            <w:pPr>
              <w:pStyle w:val="TableParagraph"/>
              <w:spacing w:before="6" w:line="259" w:lineRule="auto"/>
              <w:ind w:left="107"/>
              <w:rPr>
                <w:sz w:val="24"/>
                <w:szCs w:val="24"/>
                <w:lang w:val="ru-RU"/>
              </w:rPr>
            </w:pPr>
          </w:p>
        </w:tc>
        <w:tc>
          <w:tcPr>
            <w:tcW w:w="716" w:type="pct"/>
            <w:tcBorders>
              <w:top w:val="nil"/>
              <w:left w:val="single" w:sz="4" w:space="0" w:color="auto"/>
              <w:bottom w:val="nil"/>
            </w:tcBorders>
          </w:tcPr>
          <w:p w14:paraId="4E76D805" w14:textId="77777777" w:rsidR="00365384" w:rsidRPr="00230C4D" w:rsidRDefault="00365384" w:rsidP="00E052BC">
            <w:pPr>
              <w:pStyle w:val="TableParagraph"/>
              <w:rPr>
                <w:sz w:val="24"/>
                <w:szCs w:val="24"/>
                <w:lang w:val="ru-RU"/>
              </w:rPr>
            </w:pPr>
          </w:p>
        </w:tc>
        <w:tc>
          <w:tcPr>
            <w:tcW w:w="685" w:type="pct"/>
            <w:tcBorders>
              <w:top w:val="nil"/>
              <w:bottom w:val="nil"/>
            </w:tcBorders>
          </w:tcPr>
          <w:p w14:paraId="404A1D45" w14:textId="77777777" w:rsidR="00365384" w:rsidRPr="00230C4D" w:rsidRDefault="00365384" w:rsidP="00E052BC">
            <w:pPr>
              <w:pStyle w:val="TableParagraph"/>
              <w:rPr>
                <w:sz w:val="24"/>
                <w:szCs w:val="24"/>
                <w:lang w:val="ru-RU"/>
              </w:rPr>
            </w:pPr>
          </w:p>
        </w:tc>
      </w:tr>
      <w:tr w:rsidR="00365384" w:rsidRPr="00230C4D" w14:paraId="172CC1BF" w14:textId="77777777" w:rsidTr="006569C7">
        <w:trPr>
          <w:trHeight w:val="149"/>
        </w:trPr>
        <w:tc>
          <w:tcPr>
            <w:tcW w:w="3599" w:type="pct"/>
            <w:vMerge/>
            <w:tcBorders>
              <w:left w:val="single" w:sz="4" w:space="0" w:color="auto"/>
              <w:bottom w:val="single" w:sz="4" w:space="0" w:color="auto"/>
              <w:right w:val="single" w:sz="4" w:space="0" w:color="auto"/>
            </w:tcBorders>
          </w:tcPr>
          <w:p w14:paraId="6217634F" w14:textId="33FA5E10" w:rsidR="00365384" w:rsidRPr="00230C4D" w:rsidRDefault="00365384" w:rsidP="00E052BC">
            <w:pPr>
              <w:pStyle w:val="TableParagraph"/>
              <w:spacing w:before="6" w:line="259" w:lineRule="auto"/>
              <w:ind w:left="107"/>
              <w:rPr>
                <w:sz w:val="24"/>
                <w:szCs w:val="24"/>
                <w:lang w:val="ru-RU"/>
              </w:rPr>
            </w:pPr>
          </w:p>
        </w:tc>
        <w:tc>
          <w:tcPr>
            <w:tcW w:w="716" w:type="pct"/>
            <w:tcBorders>
              <w:top w:val="nil"/>
              <w:left w:val="single" w:sz="4" w:space="0" w:color="auto"/>
              <w:bottom w:val="nil"/>
            </w:tcBorders>
          </w:tcPr>
          <w:p w14:paraId="3649B70D" w14:textId="77777777" w:rsidR="00365384" w:rsidRPr="00230C4D" w:rsidRDefault="00365384" w:rsidP="00E052BC">
            <w:pPr>
              <w:pStyle w:val="TableParagraph"/>
              <w:rPr>
                <w:sz w:val="24"/>
                <w:szCs w:val="24"/>
                <w:lang w:val="ru-RU"/>
              </w:rPr>
            </w:pPr>
          </w:p>
        </w:tc>
        <w:tc>
          <w:tcPr>
            <w:tcW w:w="685" w:type="pct"/>
            <w:tcBorders>
              <w:top w:val="nil"/>
              <w:bottom w:val="nil"/>
            </w:tcBorders>
          </w:tcPr>
          <w:p w14:paraId="45003009" w14:textId="77777777" w:rsidR="00365384" w:rsidRPr="00230C4D" w:rsidRDefault="00365384" w:rsidP="00E052BC">
            <w:pPr>
              <w:pStyle w:val="TableParagraph"/>
              <w:rPr>
                <w:sz w:val="24"/>
                <w:szCs w:val="24"/>
                <w:lang w:val="ru-RU"/>
              </w:rPr>
            </w:pPr>
          </w:p>
        </w:tc>
      </w:tr>
      <w:tr w:rsidR="004248E1" w:rsidRPr="00230C4D" w14:paraId="4087FF7D" w14:textId="77777777" w:rsidTr="00772B62">
        <w:trPr>
          <w:trHeight w:val="705"/>
        </w:trPr>
        <w:tc>
          <w:tcPr>
            <w:tcW w:w="3599" w:type="pct"/>
            <w:tcBorders>
              <w:top w:val="single" w:sz="4" w:space="0" w:color="auto"/>
            </w:tcBorders>
          </w:tcPr>
          <w:p w14:paraId="46E9604C" w14:textId="77777777" w:rsidR="004248E1" w:rsidRPr="00230C4D" w:rsidRDefault="004248E1" w:rsidP="00E052BC">
            <w:pPr>
              <w:pStyle w:val="TableParagraph"/>
              <w:spacing w:line="259" w:lineRule="auto"/>
              <w:ind w:left="107"/>
              <w:rPr>
                <w:b/>
                <w:sz w:val="24"/>
                <w:szCs w:val="24"/>
                <w:lang w:val="ru-RU"/>
              </w:rPr>
            </w:pPr>
            <w:r w:rsidRPr="00230C4D">
              <w:rPr>
                <w:b/>
                <w:sz w:val="24"/>
                <w:szCs w:val="24"/>
                <w:lang w:val="ru-RU"/>
              </w:rPr>
              <w:lastRenderedPageBreak/>
              <w:t>Раздел</w:t>
            </w:r>
            <w:r w:rsidRPr="00230C4D">
              <w:rPr>
                <w:b/>
                <w:spacing w:val="-3"/>
                <w:sz w:val="24"/>
                <w:szCs w:val="24"/>
                <w:lang w:val="ru-RU"/>
              </w:rPr>
              <w:t xml:space="preserve"> </w:t>
            </w:r>
            <w:r w:rsidRPr="00230C4D">
              <w:rPr>
                <w:b/>
                <w:sz w:val="24"/>
                <w:szCs w:val="24"/>
                <w:lang w:val="ru-RU"/>
              </w:rPr>
              <w:t>3.</w:t>
            </w:r>
            <w:r w:rsidRPr="00230C4D">
              <w:rPr>
                <w:b/>
                <w:spacing w:val="-3"/>
                <w:sz w:val="24"/>
                <w:szCs w:val="24"/>
                <w:lang w:val="ru-RU"/>
              </w:rPr>
              <w:t xml:space="preserve"> </w:t>
            </w:r>
            <w:r w:rsidRPr="00230C4D">
              <w:rPr>
                <w:b/>
                <w:sz w:val="24"/>
                <w:szCs w:val="24"/>
                <w:lang w:val="ru-RU"/>
              </w:rPr>
              <w:t>Эксплуатация</w:t>
            </w:r>
            <w:r w:rsidRPr="00230C4D">
              <w:rPr>
                <w:b/>
                <w:spacing w:val="-5"/>
                <w:sz w:val="24"/>
                <w:szCs w:val="24"/>
                <w:lang w:val="ru-RU"/>
              </w:rPr>
              <w:t xml:space="preserve"> </w:t>
            </w:r>
            <w:r w:rsidRPr="00230C4D">
              <w:rPr>
                <w:b/>
                <w:sz w:val="24"/>
                <w:szCs w:val="24"/>
                <w:lang w:val="ru-RU"/>
              </w:rPr>
              <w:t>и</w:t>
            </w:r>
            <w:r w:rsidRPr="00230C4D">
              <w:rPr>
                <w:b/>
                <w:spacing w:val="-3"/>
                <w:sz w:val="24"/>
                <w:szCs w:val="24"/>
                <w:lang w:val="ru-RU"/>
              </w:rPr>
              <w:t xml:space="preserve"> </w:t>
            </w:r>
            <w:r w:rsidRPr="00230C4D">
              <w:rPr>
                <w:b/>
                <w:sz w:val="24"/>
                <w:szCs w:val="24"/>
                <w:lang w:val="ru-RU"/>
              </w:rPr>
              <w:t>обслуживание</w:t>
            </w:r>
            <w:r w:rsidRPr="00230C4D">
              <w:rPr>
                <w:b/>
                <w:spacing w:val="-3"/>
                <w:sz w:val="24"/>
                <w:szCs w:val="24"/>
                <w:lang w:val="ru-RU"/>
              </w:rPr>
              <w:t xml:space="preserve"> </w:t>
            </w:r>
            <w:r w:rsidRPr="00230C4D">
              <w:rPr>
                <w:b/>
                <w:sz w:val="24"/>
                <w:szCs w:val="24"/>
                <w:lang w:val="ru-RU"/>
              </w:rPr>
              <w:t>оборудования</w:t>
            </w:r>
            <w:r w:rsidRPr="00230C4D">
              <w:rPr>
                <w:b/>
                <w:spacing w:val="80"/>
                <w:sz w:val="24"/>
                <w:szCs w:val="24"/>
                <w:lang w:val="ru-RU"/>
              </w:rPr>
              <w:t xml:space="preserve"> </w:t>
            </w:r>
            <w:r w:rsidRPr="00230C4D">
              <w:rPr>
                <w:b/>
                <w:sz w:val="24"/>
                <w:szCs w:val="24"/>
                <w:lang w:val="ru-RU"/>
              </w:rPr>
              <w:t>основных</w:t>
            </w:r>
            <w:r w:rsidRPr="00230C4D">
              <w:rPr>
                <w:b/>
                <w:spacing w:val="-5"/>
                <w:sz w:val="24"/>
                <w:szCs w:val="24"/>
                <w:lang w:val="ru-RU"/>
              </w:rPr>
              <w:t xml:space="preserve"> </w:t>
            </w:r>
            <w:r w:rsidRPr="00230C4D">
              <w:rPr>
                <w:b/>
                <w:sz w:val="24"/>
                <w:szCs w:val="24"/>
                <w:lang w:val="ru-RU"/>
              </w:rPr>
              <w:t>и</w:t>
            </w:r>
            <w:r w:rsidRPr="00230C4D">
              <w:rPr>
                <w:b/>
                <w:spacing w:val="-3"/>
                <w:sz w:val="24"/>
                <w:szCs w:val="24"/>
                <w:lang w:val="ru-RU"/>
              </w:rPr>
              <w:t xml:space="preserve"> </w:t>
            </w:r>
            <w:r w:rsidRPr="00230C4D">
              <w:rPr>
                <w:b/>
                <w:sz w:val="24"/>
                <w:szCs w:val="24"/>
                <w:lang w:val="ru-RU"/>
              </w:rPr>
              <w:t>вспомогательных процессов обогатительной фабрики</w:t>
            </w:r>
          </w:p>
        </w:tc>
        <w:tc>
          <w:tcPr>
            <w:tcW w:w="716" w:type="pct"/>
          </w:tcPr>
          <w:p w14:paraId="022023F9" w14:textId="7BA2B7CD" w:rsidR="004248E1" w:rsidRPr="00230C4D" w:rsidRDefault="004248E1" w:rsidP="00E052BC">
            <w:pPr>
              <w:pStyle w:val="TableParagraph"/>
              <w:spacing w:line="251" w:lineRule="exact"/>
              <w:ind w:left="16"/>
              <w:jc w:val="center"/>
              <w:rPr>
                <w:b/>
                <w:sz w:val="24"/>
                <w:szCs w:val="24"/>
                <w:lang w:val="ru-RU"/>
              </w:rPr>
            </w:pPr>
            <w:r w:rsidRPr="00230C4D">
              <w:rPr>
                <w:b/>
                <w:spacing w:val="-2"/>
                <w:sz w:val="24"/>
                <w:szCs w:val="24"/>
                <w:lang w:val="ru-RU"/>
              </w:rPr>
              <w:t>80</w:t>
            </w:r>
            <w:r w:rsidRPr="00230C4D">
              <w:rPr>
                <w:b/>
                <w:spacing w:val="-2"/>
                <w:sz w:val="24"/>
                <w:szCs w:val="24"/>
              </w:rPr>
              <w:t>/</w:t>
            </w:r>
            <w:r w:rsidRPr="00230C4D">
              <w:rPr>
                <w:b/>
                <w:spacing w:val="-2"/>
                <w:sz w:val="24"/>
                <w:szCs w:val="24"/>
                <w:lang w:val="ru-RU"/>
              </w:rPr>
              <w:t>80</w:t>
            </w:r>
          </w:p>
        </w:tc>
        <w:tc>
          <w:tcPr>
            <w:tcW w:w="685" w:type="pct"/>
          </w:tcPr>
          <w:p w14:paraId="2610AB33" w14:textId="77777777" w:rsidR="004248E1" w:rsidRPr="00230C4D" w:rsidRDefault="004248E1" w:rsidP="00E052BC">
            <w:pPr>
              <w:pStyle w:val="TableParagraph"/>
              <w:rPr>
                <w:sz w:val="24"/>
                <w:szCs w:val="24"/>
              </w:rPr>
            </w:pPr>
          </w:p>
        </w:tc>
      </w:tr>
    </w:tbl>
    <w:tbl>
      <w:tblPr>
        <w:tblStyle w:val="TableNormal2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4248E1" w:rsidRPr="00230C4D" w14:paraId="5C2E29BB" w14:textId="77777777" w:rsidTr="006569C7">
        <w:trPr>
          <w:trHeight w:hRule="exact" w:val="444"/>
        </w:trPr>
        <w:tc>
          <w:tcPr>
            <w:tcW w:w="3599" w:type="pct"/>
            <w:gridSpan w:val="2"/>
          </w:tcPr>
          <w:p w14:paraId="30EF33C5" w14:textId="77777777" w:rsidR="004248E1" w:rsidRPr="00230C4D" w:rsidRDefault="004248E1" w:rsidP="00E052BC">
            <w:pPr>
              <w:pStyle w:val="TableParagraph"/>
              <w:spacing w:line="252" w:lineRule="exact"/>
              <w:ind w:left="103"/>
              <w:rPr>
                <w:b/>
                <w:sz w:val="24"/>
                <w:szCs w:val="24"/>
                <w:lang w:val="ru-RU"/>
              </w:rPr>
            </w:pPr>
            <w:r w:rsidRPr="00230C4D">
              <w:rPr>
                <w:b/>
                <w:sz w:val="24"/>
                <w:szCs w:val="24"/>
                <w:lang w:val="ru-RU"/>
              </w:rPr>
              <w:t>МДК</w:t>
            </w:r>
            <w:r w:rsidRPr="00230C4D">
              <w:rPr>
                <w:b/>
                <w:spacing w:val="-8"/>
                <w:sz w:val="24"/>
                <w:szCs w:val="24"/>
                <w:lang w:val="ru-RU"/>
              </w:rPr>
              <w:t xml:space="preserve"> </w:t>
            </w:r>
            <w:r w:rsidRPr="00230C4D">
              <w:rPr>
                <w:b/>
                <w:sz w:val="24"/>
                <w:szCs w:val="24"/>
                <w:lang w:val="ru-RU"/>
              </w:rPr>
              <w:t>01.03</w:t>
            </w:r>
            <w:r w:rsidRPr="00230C4D">
              <w:rPr>
                <w:b/>
                <w:spacing w:val="-5"/>
                <w:sz w:val="24"/>
                <w:szCs w:val="24"/>
                <w:lang w:val="ru-RU"/>
              </w:rPr>
              <w:t xml:space="preserve"> </w:t>
            </w:r>
            <w:r w:rsidRPr="00230C4D">
              <w:rPr>
                <w:b/>
                <w:sz w:val="24"/>
                <w:szCs w:val="24"/>
                <w:lang w:val="ru-RU"/>
              </w:rPr>
              <w:t>Механизация</w:t>
            </w:r>
            <w:r w:rsidRPr="00230C4D">
              <w:rPr>
                <w:b/>
                <w:spacing w:val="-5"/>
                <w:sz w:val="24"/>
                <w:szCs w:val="24"/>
                <w:lang w:val="ru-RU"/>
              </w:rPr>
              <w:t xml:space="preserve"> </w:t>
            </w:r>
            <w:r w:rsidRPr="00230C4D">
              <w:rPr>
                <w:b/>
                <w:sz w:val="24"/>
                <w:szCs w:val="24"/>
                <w:lang w:val="ru-RU"/>
              </w:rPr>
              <w:t>основных</w:t>
            </w:r>
            <w:r w:rsidRPr="00230C4D">
              <w:rPr>
                <w:b/>
                <w:spacing w:val="-7"/>
                <w:sz w:val="24"/>
                <w:szCs w:val="24"/>
                <w:lang w:val="ru-RU"/>
              </w:rPr>
              <w:t xml:space="preserve"> </w:t>
            </w:r>
            <w:r w:rsidRPr="00230C4D">
              <w:rPr>
                <w:b/>
                <w:sz w:val="24"/>
                <w:szCs w:val="24"/>
                <w:lang w:val="ru-RU"/>
              </w:rPr>
              <w:t>и</w:t>
            </w:r>
            <w:r w:rsidRPr="00230C4D">
              <w:rPr>
                <w:b/>
                <w:spacing w:val="-5"/>
                <w:sz w:val="24"/>
                <w:szCs w:val="24"/>
                <w:lang w:val="ru-RU"/>
              </w:rPr>
              <w:t xml:space="preserve"> </w:t>
            </w:r>
            <w:r w:rsidRPr="00230C4D">
              <w:rPr>
                <w:b/>
                <w:sz w:val="24"/>
                <w:szCs w:val="24"/>
                <w:lang w:val="ru-RU"/>
              </w:rPr>
              <w:t>вспомогательных</w:t>
            </w:r>
            <w:r w:rsidRPr="00230C4D">
              <w:rPr>
                <w:b/>
                <w:spacing w:val="-7"/>
                <w:sz w:val="24"/>
                <w:szCs w:val="24"/>
                <w:lang w:val="ru-RU"/>
              </w:rPr>
              <w:t xml:space="preserve"> </w:t>
            </w:r>
            <w:r w:rsidRPr="00230C4D">
              <w:rPr>
                <w:b/>
                <w:sz w:val="24"/>
                <w:szCs w:val="24"/>
                <w:lang w:val="ru-RU"/>
              </w:rPr>
              <w:t>процессов</w:t>
            </w:r>
            <w:r w:rsidRPr="00230C4D">
              <w:rPr>
                <w:b/>
                <w:spacing w:val="-7"/>
                <w:sz w:val="24"/>
                <w:szCs w:val="24"/>
                <w:lang w:val="ru-RU"/>
              </w:rPr>
              <w:t xml:space="preserve"> </w:t>
            </w:r>
            <w:r w:rsidRPr="00230C4D">
              <w:rPr>
                <w:b/>
                <w:sz w:val="24"/>
                <w:szCs w:val="24"/>
                <w:lang w:val="ru-RU"/>
              </w:rPr>
              <w:t>обогатительной</w:t>
            </w:r>
            <w:r w:rsidRPr="00230C4D">
              <w:rPr>
                <w:b/>
                <w:spacing w:val="-5"/>
                <w:sz w:val="24"/>
                <w:szCs w:val="24"/>
                <w:lang w:val="ru-RU"/>
              </w:rPr>
              <w:t xml:space="preserve"> </w:t>
            </w:r>
            <w:r w:rsidRPr="00230C4D">
              <w:rPr>
                <w:b/>
                <w:spacing w:val="-2"/>
                <w:sz w:val="24"/>
                <w:szCs w:val="24"/>
                <w:lang w:val="ru-RU"/>
              </w:rPr>
              <w:t>фабрик</w:t>
            </w:r>
          </w:p>
        </w:tc>
        <w:tc>
          <w:tcPr>
            <w:tcW w:w="716" w:type="pct"/>
          </w:tcPr>
          <w:p w14:paraId="63A1CE0D" w14:textId="3AC8F8D8" w:rsidR="004248E1" w:rsidRPr="00230C4D" w:rsidRDefault="004248E1" w:rsidP="00E052BC">
            <w:pPr>
              <w:pStyle w:val="TableParagraph"/>
              <w:spacing w:line="252" w:lineRule="exact"/>
              <w:ind w:left="127" w:right="120"/>
              <w:jc w:val="center"/>
              <w:rPr>
                <w:b/>
                <w:sz w:val="24"/>
                <w:szCs w:val="24"/>
                <w:lang w:val="ru-RU"/>
              </w:rPr>
            </w:pPr>
            <w:r w:rsidRPr="00230C4D">
              <w:rPr>
                <w:b/>
                <w:spacing w:val="-2"/>
                <w:sz w:val="24"/>
                <w:szCs w:val="24"/>
                <w:lang w:val="ru-RU"/>
              </w:rPr>
              <w:t>36</w:t>
            </w:r>
            <w:r w:rsidRPr="00230C4D">
              <w:rPr>
                <w:b/>
                <w:spacing w:val="-2"/>
                <w:sz w:val="24"/>
                <w:szCs w:val="24"/>
              </w:rPr>
              <w:t>/</w:t>
            </w:r>
            <w:r w:rsidRPr="00230C4D">
              <w:rPr>
                <w:b/>
                <w:spacing w:val="-2"/>
                <w:sz w:val="24"/>
                <w:szCs w:val="24"/>
                <w:lang w:val="ru-RU"/>
              </w:rPr>
              <w:t>30</w:t>
            </w:r>
          </w:p>
        </w:tc>
        <w:tc>
          <w:tcPr>
            <w:tcW w:w="685" w:type="pct"/>
          </w:tcPr>
          <w:p w14:paraId="516ABF7C" w14:textId="77777777" w:rsidR="004248E1" w:rsidRPr="00230C4D" w:rsidRDefault="004248E1" w:rsidP="00E052BC">
            <w:pPr>
              <w:pStyle w:val="TableParagraph"/>
              <w:rPr>
                <w:sz w:val="24"/>
                <w:szCs w:val="24"/>
              </w:rPr>
            </w:pPr>
          </w:p>
        </w:tc>
      </w:tr>
      <w:tr w:rsidR="004248E1" w:rsidRPr="00230C4D" w14:paraId="4EB34F27" w14:textId="77777777" w:rsidTr="006569C7">
        <w:trPr>
          <w:trHeight w:hRule="exact" w:val="269"/>
        </w:trPr>
        <w:tc>
          <w:tcPr>
            <w:tcW w:w="912" w:type="pct"/>
            <w:tcBorders>
              <w:bottom w:val="nil"/>
            </w:tcBorders>
          </w:tcPr>
          <w:p w14:paraId="7203D6AE" w14:textId="77777777" w:rsidR="004248E1" w:rsidRPr="00230C4D" w:rsidRDefault="004248E1" w:rsidP="001116DD">
            <w:pPr>
              <w:pStyle w:val="TableParagraph"/>
              <w:rPr>
                <w:b/>
                <w:sz w:val="24"/>
                <w:szCs w:val="24"/>
              </w:rPr>
            </w:pPr>
            <w:proofErr w:type="spellStart"/>
            <w:r w:rsidRPr="00230C4D">
              <w:rPr>
                <w:b/>
                <w:sz w:val="24"/>
                <w:szCs w:val="24"/>
              </w:rPr>
              <w:t>Тема</w:t>
            </w:r>
            <w:proofErr w:type="spellEnd"/>
            <w:r w:rsidRPr="00230C4D">
              <w:rPr>
                <w:b/>
                <w:spacing w:val="-2"/>
                <w:sz w:val="24"/>
                <w:szCs w:val="24"/>
              </w:rPr>
              <w:t xml:space="preserve"> </w:t>
            </w:r>
            <w:r w:rsidRPr="00230C4D">
              <w:rPr>
                <w:b/>
                <w:sz w:val="24"/>
                <w:szCs w:val="24"/>
              </w:rPr>
              <w:t>3.1</w:t>
            </w:r>
            <w:r w:rsidRPr="00230C4D">
              <w:rPr>
                <w:b/>
                <w:spacing w:val="-2"/>
                <w:sz w:val="24"/>
                <w:szCs w:val="24"/>
              </w:rPr>
              <w:t xml:space="preserve"> </w:t>
            </w:r>
            <w:proofErr w:type="spellStart"/>
            <w:r w:rsidRPr="00230C4D">
              <w:rPr>
                <w:b/>
                <w:spacing w:val="-2"/>
                <w:sz w:val="24"/>
                <w:szCs w:val="24"/>
              </w:rPr>
              <w:t>Гидравлика</w:t>
            </w:r>
            <w:proofErr w:type="spellEnd"/>
          </w:p>
        </w:tc>
        <w:tc>
          <w:tcPr>
            <w:tcW w:w="2687" w:type="pct"/>
            <w:vMerge w:val="restart"/>
          </w:tcPr>
          <w:p w14:paraId="184FB2B2" w14:textId="77777777" w:rsidR="004248E1" w:rsidRPr="00230C4D" w:rsidRDefault="004248E1" w:rsidP="00E052BC">
            <w:pPr>
              <w:pStyle w:val="TableParagraph"/>
              <w:spacing w:line="251" w:lineRule="exact"/>
              <w:ind w:left="103"/>
              <w:rPr>
                <w:b/>
                <w:sz w:val="24"/>
                <w:szCs w:val="24"/>
              </w:rPr>
            </w:pPr>
            <w:r w:rsidRPr="00230C4D">
              <w:rPr>
                <w:b/>
                <w:spacing w:val="-2"/>
                <w:sz w:val="24"/>
                <w:szCs w:val="24"/>
              </w:rPr>
              <w:t>Содержание</w:t>
            </w:r>
          </w:p>
        </w:tc>
        <w:tc>
          <w:tcPr>
            <w:tcW w:w="716" w:type="pct"/>
            <w:vMerge w:val="restart"/>
          </w:tcPr>
          <w:p w14:paraId="44871647" w14:textId="20DE9038" w:rsidR="004248E1" w:rsidRPr="00230C4D" w:rsidRDefault="004248E1" w:rsidP="00E052BC">
            <w:pPr>
              <w:pStyle w:val="TableParagraph"/>
              <w:spacing w:line="251" w:lineRule="exact"/>
              <w:ind w:left="127" w:right="125"/>
              <w:jc w:val="center"/>
              <w:rPr>
                <w:b/>
                <w:sz w:val="24"/>
                <w:szCs w:val="24"/>
                <w:lang w:val="ru-RU"/>
              </w:rPr>
            </w:pPr>
            <w:r w:rsidRPr="00230C4D">
              <w:rPr>
                <w:b/>
                <w:spacing w:val="-5"/>
                <w:sz w:val="24"/>
                <w:szCs w:val="24"/>
                <w:lang w:val="ru-RU"/>
              </w:rPr>
              <w:t>14/14</w:t>
            </w:r>
          </w:p>
        </w:tc>
        <w:tc>
          <w:tcPr>
            <w:tcW w:w="685" w:type="pct"/>
            <w:vMerge w:val="restart"/>
          </w:tcPr>
          <w:p w14:paraId="0D6E83CD" w14:textId="77777777" w:rsidR="004248E1" w:rsidRPr="00230C4D" w:rsidRDefault="004248E1" w:rsidP="00E052BC">
            <w:pPr>
              <w:pStyle w:val="TableParagraph"/>
              <w:rPr>
                <w:sz w:val="24"/>
                <w:szCs w:val="24"/>
              </w:rPr>
            </w:pPr>
          </w:p>
        </w:tc>
      </w:tr>
      <w:tr w:rsidR="004248E1" w:rsidRPr="00230C4D" w14:paraId="1314A641" w14:textId="77777777" w:rsidTr="006569C7">
        <w:trPr>
          <w:trHeight w:hRule="exact" w:val="171"/>
        </w:trPr>
        <w:tc>
          <w:tcPr>
            <w:tcW w:w="912" w:type="pct"/>
            <w:vMerge w:val="restart"/>
            <w:tcBorders>
              <w:top w:val="nil"/>
              <w:bottom w:val="nil"/>
            </w:tcBorders>
          </w:tcPr>
          <w:p w14:paraId="4FF05BDD" w14:textId="77777777" w:rsidR="004248E1" w:rsidRPr="00230C4D" w:rsidRDefault="004248E1" w:rsidP="001116DD">
            <w:pPr>
              <w:pStyle w:val="TableParagraph"/>
              <w:rPr>
                <w:b/>
                <w:sz w:val="24"/>
                <w:szCs w:val="24"/>
                <w:lang w:val="ru-RU"/>
              </w:rPr>
            </w:pPr>
            <w:r w:rsidRPr="00230C4D">
              <w:rPr>
                <w:b/>
                <w:sz w:val="24"/>
                <w:szCs w:val="24"/>
                <w:lang w:val="ru-RU"/>
              </w:rPr>
              <w:t>и</w:t>
            </w:r>
            <w:r w:rsidRPr="00230C4D">
              <w:rPr>
                <w:b/>
                <w:spacing w:val="-14"/>
                <w:sz w:val="24"/>
                <w:szCs w:val="24"/>
                <w:lang w:val="ru-RU"/>
              </w:rPr>
              <w:t xml:space="preserve"> </w:t>
            </w:r>
            <w:proofErr w:type="spellStart"/>
            <w:r w:rsidRPr="00230C4D">
              <w:rPr>
                <w:b/>
                <w:sz w:val="24"/>
                <w:szCs w:val="24"/>
                <w:lang w:val="ru-RU"/>
              </w:rPr>
              <w:t>водовоздушное</w:t>
            </w:r>
            <w:proofErr w:type="spellEnd"/>
            <w:r w:rsidRPr="00230C4D">
              <w:rPr>
                <w:b/>
                <w:sz w:val="24"/>
                <w:szCs w:val="24"/>
                <w:lang w:val="ru-RU"/>
              </w:rPr>
              <w:t xml:space="preserve"> </w:t>
            </w:r>
            <w:r w:rsidRPr="00230C4D">
              <w:rPr>
                <w:b/>
                <w:spacing w:val="-2"/>
                <w:sz w:val="24"/>
                <w:szCs w:val="24"/>
                <w:lang w:val="ru-RU"/>
              </w:rPr>
              <w:t>хозяйство</w:t>
            </w:r>
          </w:p>
          <w:p w14:paraId="53011F2D" w14:textId="77777777" w:rsidR="004248E1" w:rsidRPr="00230C4D" w:rsidRDefault="004248E1" w:rsidP="001116DD">
            <w:pPr>
              <w:pStyle w:val="TableParagraph"/>
              <w:rPr>
                <w:b/>
                <w:sz w:val="24"/>
                <w:szCs w:val="24"/>
                <w:lang w:val="ru-RU"/>
              </w:rPr>
            </w:pPr>
            <w:r w:rsidRPr="00230C4D">
              <w:rPr>
                <w:b/>
                <w:spacing w:val="-2"/>
                <w:sz w:val="24"/>
                <w:szCs w:val="24"/>
                <w:lang w:val="ru-RU"/>
              </w:rPr>
              <w:t>обогатительных фабрик</w:t>
            </w:r>
          </w:p>
        </w:tc>
        <w:tc>
          <w:tcPr>
            <w:tcW w:w="2687" w:type="pct"/>
            <w:vMerge/>
            <w:tcBorders>
              <w:top w:val="nil"/>
            </w:tcBorders>
          </w:tcPr>
          <w:p w14:paraId="6D15DEC8" w14:textId="77777777" w:rsidR="004248E1" w:rsidRPr="00230C4D" w:rsidRDefault="004248E1" w:rsidP="00E052BC">
            <w:pPr>
              <w:rPr>
                <w:rFonts w:ascii="Times New Roman" w:hAnsi="Times New Roman" w:cs="Times New Roman"/>
                <w:sz w:val="24"/>
                <w:szCs w:val="24"/>
                <w:lang w:val="ru-RU"/>
              </w:rPr>
            </w:pPr>
          </w:p>
        </w:tc>
        <w:tc>
          <w:tcPr>
            <w:tcW w:w="716" w:type="pct"/>
            <w:vMerge/>
            <w:tcBorders>
              <w:top w:val="nil"/>
            </w:tcBorders>
          </w:tcPr>
          <w:p w14:paraId="7B108BE6" w14:textId="77777777" w:rsidR="004248E1" w:rsidRPr="00230C4D" w:rsidRDefault="004248E1" w:rsidP="00E052BC">
            <w:pPr>
              <w:rPr>
                <w:rFonts w:ascii="Times New Roman" w:hAnsi="Times New Roman" w:cs="Times New Roman"/>
                <w:sz w:val="24"/>
                <w:szCs w:val="24"/>
                <w:lang w:val="ru-RU"/>
              </w:rPr>
            </w:pPr>
          </w:p>
        </w:tc>
        <w:tc>
          <w:tcPr>
            <w:tcW w:w="685" w:type="pct"/>
            <w:vMerge/>
            <w:tcBorders>
              <w:top w:val="nil"/>
            </w:tcBorders>
          </w:tcPr>
          <w:p w14:paraId="44D3F077" w14:textId="77777777" w:rsidR="004248E1" w:rsidRPr="00230C4D" w:rsidRDefault="004248E1" w:rsidP="00E052BC">
            <w:pPr>
              <w:rPr>
                <w:rFonts w:ascii="Times New Roman" w:hAnsi="Times New Roman" w:cs="Times New Roman"/>
                <w:sz w:val="24"/>
                <w:szCs w:val="24"/>
                <w:lang w:val="ru-RU"/>
              </w:rPr>
            </w:pPr>
          </w:p>
        </w:tc>
      </w:tr>
      <w:tr w:rsidR="004248E1" w:rsidRPr="00230C4D" w14:paraId="2D44F9DB" w14:textId="77777777" w:rsidTr="006569C7">
        <w:trPr>
          <w:trHeight w:hRule="exact" w:val="1269"/>
        </w:trPr>
        <w:tc>
          <w:tcPr>
            <w:tcW w:w="912" w:type="pct"/>
            <w:vMerge/>
            <w:tcBorders>
              <w:top w:val="nil"/>
              <w:bottom w:val="nil"/>
            </w:tcBorders>
          </w:tcPr>
          <w:p w14:paraId="1A3AB640" w14:textId="77777777" w:rsidR="004248E1" w:rsidRPr="00230C4D" w:rsidRDefault="004248E1" w:rsidP="00E052BC">
            <w:pPr>
              <w:rPr>
                <w:rFonts w:ascii="Times New Roman" w:hAnsi="Times New Roman" w:cs="Times New Roman"/>
                <w:sz w:val="24"/>
                <w:szCs w:val="24"/>
                <w:lang w:val="ru-RU"/>
              </w:rPr>
            </w:pPr>
          </w:p>
        </w:tc>
        <w:tc>
          <w:tcPr>
            <w:tcW w:w="2687" w:type="pct"/>
            <w:tcBorders>
              <w:bottom w:val="nil"/>
            </w:tcBorders>
          </w:tcPr>
          <w:p w14:paraId="5C806352" w14:textId="77777777" w:rsidR="004248E1" w:rsidRPr="00230C4D" w:rsidRDefault="004248E1" w:rsidP="00E052BC">
            <w:pPr>
              <w:pStyle w:val="TableParagraph"/>
              <w:spacing w:line="259" w:lineRule="auto"/>
              <w:ind w:left="103"/>
              <w:rPr>
                <w:sz w:val="24"/>
                <w:szCs w:val="24"/>
                <w:lang w:val="ru-RU"/>
              </w:rPr>
            </w:pPr>
            <w:r w:rsidRPr="00230C4D">
              <w:rPr>
                <w:sz w:val="24"/>
                <w:szCs w:val="24"/>
                <w:lang w:val="ru-RU"/>
              </w:rPr>
              <w:t xml:space="preserve">1. Основы гидростатики. Основы гидродинамики. </w:t>
            </w:r>
          </w:p>
          <w:p w14:paraId="7620DB5D" w14:textId="581ED69B" w:rsidR="004248E1" w:rsidRPr="00230C4D" w:rsidRDefault="004248E1" w:rsidP="00E052BC">
            <w:pPr>
              <w:pStyle w:val="TableParagraph"/>
              <w:spacing w:line="259" w:lineRule="auto"/>
              <w:ind w:left="103"/>
              <w:rPr>
                <w:spacing w:val="-5"/>
                <w:sz w:val="24"/>
                <w:szCs w:val="24"/>
                <w:lang w:val="ru-RU"/>
              </w:rPr>
            </w:pPr>
            <w:r w:rsidRPr="00230C4D">
              <w:rPr>
                <w:sz w:val="24"/>
                <w:szCs w:val="24"/>
                <w:lang w:val="ru-RU"/>
              </w:rPr>
              <w:t>2. Общие сведения о водоснабжении</w:t>
            </w:r>
            <w:r w:rsidRPr="00230C4D">
              <w:rPr>
                <w:spacing w:val="-6"/>
                <w:sz w:val="24"/>
                <w:szCs w:val="24"/>
                <w:lang w:val="ru-RU"/>
              </w:rPr>
              <w:t xml:space="preserve"> </w:t>
            </w:r>
            <w:r w:rsidRPr="00230C4D">
              <w:rPr>
                <w:sz w:val="24"/>
                <w:szCs w:val="24"/>
                <w:lang w:val="ru-RU"/>
              </w:rPr>
              <w:t>обогатительных</w:t>
            </w:r>
            <w:r w:rsidRPr="00230C4D">
              <w:rPr>
                <w:spacing w:val="-7"/>
                <w:sz w:val="24"/>
                <w:szCs w:val="24"/>
                <w:lang w:val="ru-RU"/>
              </w:rPr>
              <w:t xml:space="preserve"> </w:t>
            </w:r>
            <w:r w:rsidRPr="00230C4D">
              <w:rPr>
                <w:sz w:val="24"/>
                <w:szCs w:val="24"/>
                <w:lang w:val="ru-RU"/>
              </w:rPr>
              <w:t>фабрик.</w:t>
            </w:r>
            <w:r w:rsidRPr="00230C4D">
              <w:rPr>
                <w:spacing w:val="-5"/>
                <w:sz w:val="24"/>
                <w:szCs w:val="24"/>
                <w:lang w:val="ru-RU"/>
              </w:rPr>
              <w:t xml:space="preserve"> </w:t>
            </w:r>
          </w:p>
          <w:p w14:paraId="4A0AE39A" w14:textId="77777777" w:rsidR="004248E1" w:rsidRPr="00230C4D" w:rsidRDefault="004248E1" w:rsidP="00E052BC">
            <w:pPr>
              <w:pStyle w:val="TableParagraph"/>
              <w:spacing w:line="259" w:lineRule="auto"/>
              <w:ind w:left="103"/>
              <w:rPr>
                <w:sz w:val="24"/>
                <w:szCs w:val="24"/>
                <w:lang w:val="ru-RU"/>
              </w:rPr>
            </w:pPr>
            <w:r w:rsidRPr="00230C4D">
              <w:rPr>
                <w:sz w:val="24"/>
                <w:szCs w:val="24"/>
                <w:lang w:val="ru-RU"/>
              </w:rPr>
              <w:t>3. Насосы</w:t>
            </w:r>
            <w:r w:rsidRPr="00230C4D">
              <w:rPr>
                <w:spacing w:val="-6"/>
                <w:sz w:val="24"/>
                <w:szCs w:val="24"/>
                <w:lang w:val="ru-RU"/>
              </w:rPr>
              <w:t xml:space="preserve"> </w:t>
            </w:r>
            <w:r w:rsidRPr="00230C4D">
              <w:rPr>
                <w:sz w:val="24"/>
                <w:szCs w:val="24"/>
                <w:lang w:val="ru-RU"/>
              </w:rPr>
              <w:t>и</w:t>
            </w:r>
            <w:r w:rsidRPr="00230C4D">
              <w:rPr>
                <w:spacing w:val="-8"/>
                <w:sz w:val="24"/>
                <w:szCs w:val="24"/>
                <w:lang w:val="ru-RU"/>
              </w:rPr>
              <w:t xml:space="preserve"> </w:t>
            </w:r>
            <w:r w:rsidRPr="00230C4D">
              <w:rPr>
                <w:sz w:val="24"/>
                <w:szCs w:val="24"/>
                <w:lang w:val="ru-RU"/>
              </w:rPr>
              <w:t>насосные</w:t>
            </w:r>
            <w:r w:rsidRPr="00230C4D">
              <w:rPr>
                <w:spacing w:val="-6"/>
                <w:sz w:val="24"/>
                <w:szCs w:val="24"/>
                <w:lang w:val="ru-RU"/>
              </w:rPr>
              <w:t xml:space="preserve"> </w:t>
            </w:r>
            <w:r w:rsidRPr="00230C4D">
              <w:rPr>
                <w:sz w:val="24"/>
                <w:szCs w:val="24"/>
                <w:lang w:val="ru-RU"/>
              </w:rPr>
              <w:t xml:space="preserve">станции. </w:t>
            </w:r>
          </w:p>
          <w:p w14:paraId="596E7649" w14:textId="574110E7" w:rsidR="004248E1" w:rsidRPr="00230C4D" w:rsidRDefault="004248E1" w:rsidP="00E052BC">
            <w:pPr>
              <w:pStyle w:val="TableParagraph"/>
              <w:spacing w:line="259" w:lineRule="auto"/>
              <w:ind w:left="103"/>
              <w:rPr>
                <w:sz w:val="24"/>
                <w:szCs w:val="24"/>
                <w:lang w:val="ru-RU"/>
              </w:rPr>
            </w:pPr>
            <w:r w:rsidRPr="00230C4D">
              <w:rPr>
                <w:sz w:val="24"/>
                <w:szCs w:val="24"/>
                <w:lang w:val="ru-RU"/>
              </w:rPr>
              <w:t>4.Основы эксплуатации систем водоснабжения.</w:t>
            </w:r>
          </w:p>
        </w:tc>
        <w:tc>
          <w:tcPr>
            <w:tcW w:w="716" w:type="pct"/>
            <w:tcBorders>
              <w:bottom w:val="nil"/>
            </w:tcBorders>
          </w:tcPr>
          <w:p w14:paraId="320F8739" w14:textId="77777777" w:rsidR="004248E1" w:rsidRPr="00230C4D" w:rsidRDefault="004248E1" w:rsidP="00E052BC">
            <w:pPr>
              <w:pStyle w:val="TableParagraph"/>
              <w:spacing w:line="247" w:lineRule="exact"/>
              <w:ind w:left="127" w:right="125"/>
              <w:jc w:val="center"/>
              <w:rPr>
                <w:spacing w:val="-10"/>
                <w:sz w:val="24"/>
                <w:szCs w:val="24"/>
                <w:lang w:val="ru-RU"/>
              </w:rPr>
            </w:pPr>
            <w:r w:rsidRPr="00230C4D">
              <w:rPr>
                <w:spacing w:val="-10"/>
                <w:sz w:val="24"/>
                <w:szCs w:val="24"/>
                <w:lang w:val="ru-RU"/>
              </w:rPr>
              <w:t>2</w:t>
            </w:r>
          </w:p>
          <w:p w14:paraId="18C36F53" w14:textId="77777777" w:rsidR="004248E1" w:rsidRPr="00230C4D" w:rsidRDefault="004248E1" w:rsidP="00E052BC">
            <w:pPr>
              <w:pStyle w:val="TableParagraph"/>
              <w:spacing w:line="247" w:lineRule="exact"/>
              <w:ind w:left="127" w:right="125"/>
              <w:jc w:val="center"/>
              <w:rPr>
                <w:spacing w:val="-10"/>
                <w:sz w:val="24"/>
                <w:szCs w:val="24"/>
                <w:lang w:val="ru-RU"/>
              </w:rPr>
            </w:pPr>
            <w:r w:rsidRPr="00230C4D">
              <w:rPr>
                <w:spacing w:val="-10"/>
                <w:sz w:val="24"/>
                <w:szCs w:val="24"/>
                <w:lang w:val="ru-RU"/>
              </w:rPr>
              <w:t>2</w:t>
            </w:r>
          </w:p>
          <w:p w14:paraId="7DBCC1D5" w14:textId="3B424020" w:rsidR="004248E1" w:rsidRPr="00230C4D" w:rsidRDefault="004248E1" w:rsidP="00E052BC">
            <w:pPr>
              <w:pStyle w:val="TableParagraph"/>
              <w:spacing w:line="247" w:lineRule="exact"/>
              <w:ind w:left="127" w:right="125"/>
              <w:jc w:val="center"/>
              <w:rPr>
                <w:sz w:val="24"/>
                <w:szCs w:val="24"/>
                <w:lang w:val="ru-RU"/>
              </w:rPr>
            </w:pPr>
            <w:r w:rsidRPr="00230C4D">
              <w:rPr>
                <w:spacing w:val="-10"/>
                <w:sz w:val="24"/>
                <w:szCs w:val="24"/>
                <w:lang w:val="ru-RU"/>
              </w:rPr>
              <w:t>2</w:t>
            </w:r>
          </w:p>
        </w:tc>
        <w:tc>
          <w:tcPr>
            <w:tcW w:w="685" w:type="pct"/>
            <w:tcBorders>
              <w:bottom w:val="nil"/>
            </w:tcBorders>
          </w:tcPr>
          <w:p w14:paraId="4D64F71F" w14:textId="77777777" w:rsidR="004248E1" w:rsidRPr="00230C4D" w:rsidRDefault="004248E1" w:rsidP="007467EB">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35694C16" w14:textId="77777777" w:rsidR="004248E1" w:rsidRPr="00230C4D" w:rsidRDefault="004248E1" w:rsidP="007467EB">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2398AA15" w14:textId="77777777" w:rsidR="004248E1" w:rsidRPr="00230C4D" w:rsidRDefault="004248E1" w:rsidP="007467EB">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32C1A30C" w14:textId="77777777" w:rsidR="004248E1" w:rsidRPr="00230C4D" w:rsidRDefault="004248E1" w:rsidP="007467EB">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tc>
      </w:tr>
      <w:tr w:rsidR="004248E1" w:rsidRPr="00230C4D" w14:paraId="711E387E" w14:textId="77777777" w:rsidTr="006569C7">
        <w:trPr>
          <w:trHeight w:hRule="exact" w:val="80"/>
        </w:trPr>
        <w:tc>
          <w:tcPr>
            <w:tcW w:w="912" w:type="pct"/>
            <w:tcBorders>
              <w:top w:val="nil"/>
              <w:bottom w:val="nil"/>
            </w:tcBorders>
          </w:tcPr>
          <w:p w14:paraId="4A321515" w14:textId="1C927FEC" w:rsidR="004248E1" w:rsidRPr="00230C4D" w:rsidRDefault="004248E1" w:rsidP="00E052BC">
            <w:pPr>
              <w:pStyle w:val="TableParagraph"/>
              <w:rPr>
                <w:sz w:val="24"/>
                <w:szCs w:val="24"/>
              </w:rPr>
            </w:pPr>
          </w:p>
        </w:tc>
        <w:tc>
          <w:tcPr>
            <w:tcW w:w="2687" w:type="pct"/>
            <w:tcBorders>
              <w:top w:val="nil"/>
            </w:tcBorders>
          </w:tcPr>
          <w:p w14:paraId="7E5FAE40" w14:textId="77777777" w:rsidR="004248E1" w:rsidRPr="00230C4D" w:rsidRDefault="004248E1" w:rsidP="00E052BC">
            <w:pPr>
              <w:pStyle w:val="TableParagraph"/>
              <w:rPr>
                <w:sz w:val="24"/>
                <w:szCs w:val="24"/>
              </w:rPr>
            </w:pPr>
          </w:p>
        </w:tc>
        <w:tc>
          <w:tcPr>
            <w:tcW w:w="716" w:type="pct"/>
            <w:tcBorders>
              <w:top w:val="nil"/>
            </w:tcBorders>
          </w:tcPr>
          <w:p w14:paraId="37ACD578" w14:textId="77777777" w:rsidR="004248E1" w:rsidRPr="00230C4D" w:rsidRDefault="004248E1" w:rsidP="00E052BC">
            <w:pPr>
              <w:pStyle w:val="TableParagraph"/>
              <w:rPr>
                <w:sz w:val="24"/>
                <w:szCs w:val="24"/>
                <w:lang w:val="ru-RU"/>
              </w:rPr>
            </w:pPr>
          </w:p>
        </w:tc>
        <w:tc>
          <w:tcPr>
            <w:tcW w:w="685" w:type="pct"/>
            <w:tcBorders>
              <w:top w:val="nil"/>
            </w:tcBorders>
          </w:tcPr>
          <w:p w14:paraId="7C863F1F" w14:textId="77777777" w:rsidR="004248E1" w:rsidRPr="00230C4D" w:rsidRDefault="004248E1" w:rsidP="007467EB">
            <w:pPr>
              <w:pStyle w:val="TableParagraph"/>
              <w:rPr>
                <w:sz w:val="24"/>
                <w:szCs w:val="24"/>
              </w:rPr>
            </w:pPr>
          </w:p>
        </w:tc>
      </w:tr>
      <w:tr w:rsidR="004248E1" w:rsidRPr="00230C4D" w14:paraId="677AF7D3" w14:textId="77777777" w:rsidTr="006569C7">
        <w:trPr>
          <w:trHeight w:hRule="exact" w:val="267"/>
        </w:trPr>
        <w:tc>
          <w:tcPr>
            <w:tcW w:w="912" w:type="pct"/>
            <w:tcBorders>
              <w:top w:val="nil"/>
              <w:bottom w:val="nil"/>
            </w:tcBorders>
          </w:tcPr>
          <w:p w14:paraId="2F6A1B08" w14:textId="77777777" w:rsidR="004248E1" w:rsidRPr="00230C4D" w:rsidRDefault="004248E1" w:rsidP="00E052BC">
            <w:pPr>
              <w:pStyle w:val="TableParagraph"/>
              <w:rPr>
                <w:sz w:val="24"/>
                <w:szCs w:val="24"/>
              </w:rPr>
            </w:pPr>
          </w:p>
        </w:tc>
        <w:tc>
          <w:tcPr>
            <w:tcW w:w="2687" w:type="pct"/>
            <w:tcBorders>
              <w:bottom w:val="nil"/>
            </w:tcBorders>
          </w:tcPr>
          <w:p w14:paraId="149BD30E" w14:textId="76C3CCAC" w:rsidR="004248E1" w:rsidRPr="00230C4D" w:rsidRDefault="004248E1" w:rsidP="00E052BC">
            <w:pPr>
              <w:pStyle w:val="TableParagraph"/>
              <w:spacing w:line="243" w:lineRule="exact"/>
              <w:ind w:left="103"/>
              <w:rPr>
                <w:sz w:val="24"/>
                <w:szCs w:val="24"/>
                <w:lang w:val="ru-RU"/>
              </w:rPr>
            </w:pPr>
            <w:r w:rsidRPr="00230C4D">
              <w:rPr>
                <w:sz w:val="24"/>
                <w:szCs w:val="24"/>
                <w:lang w:val="ru-RU"/>
              </w:rPr>
              <w:t>4.Общие</w:t>
            </w:r>
            <w:r w:rsidRPr="00230C4D">
              <w:rPr>
                <w:spacing w:val="-8"/>
                <w:sz w:val="24"/>
                <w:szCs w:val="24"/>
                <w:lang w:val="ru-RU"/>
              </w:rPr>
              <w:t xml:space="preserve"> </w:t>
            </w:r>
            <w:r w:rsidRPr="00230C4D">
              <w:rPr>
                <w:sz w:val="24"/>
                <w:szCs w:val="24"/>
                <w:lang w:val="ru-RU"/>
              </w:rPr>
              <w:t>сведения</w:t>
            </w:r>
            <w:r w:rsidRPr="00230C4D">
              <w:rPr>
                <w:spacing w:val="-6"/>
                <w:sz w:val="24"/>
                <w:szCs w:val="24"/>
                <w:lang w:val="ru-RU"/>
              </w:rPr>
              <w:t xml:space="preserve"> </w:t>
            </w:r>
            <w:r w:rsidRPr="00230C4D">
              <w:rPr>
                <w:sz w:val="24"/>
                <w:szCs w:val="24"/>
                <w:lang w:val="ru-RU"/>
              </w:rPr>
              <w:t>о</w:t>
            </w:r>
            <w:r w:rsidRPr="00230C4D">
              <w:rPr>
                <w:spacing w:val="-5"/>
                <w:sz w:val="24"/>
                <w:szCs w:val="24"/>
                <w:lang w:val="ru-RU"/>
              </w:rPr>
              <w:t xml:space="preserve"> </w:t>
            </w:r>
            <w:proofErr w:type="spellStart"/>
            <w:r w:rsidRPr="00230C4D">
              <w:rPr>
                <w:sz w:val="24"/>
                <w:szCs w:val="24"/>
                <w:lang w:val="ru-RU"/>
              </w:rPr>
              <w:t>воздухоснабжении</w:t>
            </w:r>
            <w:proofErr w:type="spellEnd"/>
            <w:r w:rsidRPr="00230C4D">
              <w:rPr>
                <w:sz w:val="24"/>
                <w:szCs w:val="24"/>
                <w:lang w:val="ru-RU"/>
              </w:rPr>
              <w:t>.</w:t>
            </w:r>
            <w:r w:rsidRPr="00230C4D">
              <w:rPr>
                <w:spacing w:val="-6"/>
                <w:sz w:val="24"/>
                <w:szCs w:val="24"/>
                <w:lang w:val="ru-RU"/>
              </w:rPr>
              <w:t xml:space="preserve"> </w:t>
            </w:r>
            <w:r w:rsidRPr="00230C4D">
              <w:rPr>
                <w:sz w:val="24"/>
                <w:szCs w:val="24"/>
                <w:lang w:val="ru-RU"/>
              </w:rPr>
              <w:t>Компрессоры</w:t>
            </w:r>
            <w:r w:rsidRPr="00230C4D">
              <w:rPr>
                <w:spacing w:val="-5"/>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pacing w:val="-2"/>
                <w:sz w:val="24"/>
                <w:szCs w:val="24"/>
                <w:lang w:val="ru-RU"/>
              </w:rPr>
              <w:t>воздуходувки.</w:t>
            </w:r>
          </w:p>
        </w:tc>
        <w:tc>
          <w:tcPr>
            <w:tcW w:w="716" w:type="pct"/>
            <w:tcBorders>
              <w:bottom w:val="nil"/>
            </w:tcBorders>
          </w:tcPr>
          <w:p w14:paraId="043A667C" w14:textId="77777777" w:rsidR="004248E1" w:rsidRPr="00230C4D" w:rsidRDefault="004248E1" w:rsidP="00E052BC">
            <w:pPr>
              <w:pStyle w:val="TableParagraph"/>
              <w:spacing w:line="243" w:lineRule="exact"/>
              <w:ind w:left="127" w:right="125"/>
              <w:jc w:val="center"/>
              <w:rPr>
                <w:spacing w:val="-10"/>
                <w:sz w:val="24"/>
                <w:szCs w:val="24"/>
                <w:lang w:val="ru-RU"/>
              </w:rPr>
            </w:pPr>
            <w:r w:rsidRPr="00230C4D">
              <w:rPr>
                <w:spacing w:val="-10"/>
                <w:sz w:val="24"/>
                <w:szCs w:val="24"/>
                <w:lang w:val="ru-RU"/>
              </w:rPr>
              <w:t>2</w:t>
            </w:r>
          </w:p>
          <w:p w14:paraId="6C48E90C" w14:textId="77777777" w:rsidR="004248E1" w:rsidRPr="00230C4D" w:rsidRDefault="004248E1" w:rsidP="00E052BC">
            <w:pPr>
              <w:pStyle w:val="TableParagraph"/>
              <w:spacing w:line="243" w:lineRule="exact"/>
              <w:ind w:left="127" w:right="125"/>
              <w:jc w:val="center"/>
              <w:rPr>
                <w:spacing w:val="-10"/>
                <w:sz w:val="24"/>
                <w:szCs w:val="24"/>
                <w:lang w:val="ru-RU"/>
              </w:rPr>
            </w:pPr>
          </w:p>
          <w:p w14:paraId="3A6012C4" w14:textId="12BCB3C3" w:rsidR="004248E1" w:rsidRPr="00230C4D" w:rsidRDefault="004248E1" w:rsidP="00E052BC">
            <w:pPr>
              <w:pStyle w:val="TableParagraph"/>
              <w:spacing w:line="243" w:lineRule="exact"/>
              <w:ind w:left="127" w:right="125"/>
              <w:jc w:val="center"/>
              <w:rPr>
                <w:spacing w:val="-10"/>
                <w:sz w:val="24"/>
                <w:szCs w:val="24"/>
                <w:lang w:val="ru-RU"/>
              </w:rPr>
            </w:pPr>
            <w:r w:rsidRPr="00230C4D">
              <w:rPr>
                <w:spacing w:val="-10"/>
                <w:sz w:val="24"/>
                <w:szCs w:val="24"/>
                <w:lang w:val="ru-RU"/>
              </w:rPr>
              <w:t>2</w:t>
            </w:r>
          </w:p>
          <w:p w14:paraId="4F7A6522" w14:textId="77777777" w:rsidR="004248E1" w:rsidRPr="00230C4D" w:rsidRDefault="004248E1" w:rsidP="00E052BC">
            <w:pPr>
              <w:pStyle w:val="TableParagraph"/>
              <w:spacing w:line="243" w:lineRule="exact"/>
              <w:ind w:left="127" w:right="125"/>
              <w:jc w:val="center"/>
              <w:rPr>
                <w:spacing w:val="-10"/>
                <w:sz w:val="24"/>
                <w:szCs w:val="24"/>
                <w:lang w:val="ru-RU"/>
              </w:rPr>
            </w:pPr>
            <w:r w:rsidRPr="00230C4D">
              <w:rPr>
                <w:spacing w:val="-10"/>
                <w:sz w:val="24"/>
                <w:szCs w:val="24"/>
                <w:lang w:val="ru-RU"/>
              </w:rPr>
              <w:t>2</w:t>
            </w:r>
          </w:p>
          <w:p w14:paraId="38FC8F10" w14:textId="59A75A27" w:rsidR="004248E1" w:rsidRPr="00230C4D" w:rsidRDefault="004248E1" w:rsidP="00E052BC">
            <w:pPr>
              <w:pStyle w:val="TableParagraph"/>
              <w:spacing w:line="243" w:lineRule="exact"/>
              <w:ind w:left="127" w:right="125"/>
              <w:jc w:val="center"/>
              <w:rPr>
                <w:sz w:val="24"/>
                <w:szCs w:val="24"/>
                <w:lang w:val="ru-RU"/>
              </w:rPr>
            </w:pPr>
          </w:p>
        </w:tc>
        <w:tc>
          <w:tcPr>
            <w:tcW w:w="685" w:type="pct"/>
            <w:tcBorders>
              <w:bottom w:val="nil"/>
            </w:tcBorders>
          </w:tcPr>
          <w:p w14:paraId="4C091D85" w14:textId="77777777" w:rsidR="004248E1" w:rsidRPr="00230C4D" w:rsidRDefault="004248E1" w:rsidP="007467EB">
            <w:pPr>
              <w:pStyle w:val="TableParagraph"/>
              <w:rPr>
                <w:sz w:val="24"/>
                <w:szCs w:val="24"/>
              </w:rPr>
            </w:pPr>
            <w:r w:rsidRPr="00230C4D">
              <w:rPr>
                <w:sz w:val="24"/>
                <w:szCs w:val="24"/>
              </w:rPr>
              <w:t>ОК</w:t>
            </w:r>
            <w:r w:rsidRPr="00230C4D">
              <w:rPr>
                <w:spacing w:val="-3"/>
                <w:sz w:val="24"/>
                <w:szCs w:val="24"/>
              </w:rPr>
              <w:t xml:space="preserve"> </w:t>
            </w:r>
            <w:r w:rsidRPr="00230C4D">
              <w:rPr>
                <w:sz w:val="24"/>
                <w:szCs w:val="24"/>
              </w:rPr>
              <w:t>01,</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02,</w:t>
            </w:r>
          </w:p>
        </w:tc>
      </w:tr>
      <w:tr w:rsidR="004248E1" w:rsidRPr="00230C4D" w14:paraId="0987C72D" w14:textId="77777777" w:rsidTr="006569C7">
        <w:trPr>
          <w:trHeight w:hRule="exact" w:val="1002"/>
        </w:trPr>
        <w:tc>
          <w:tcPr>
            <w:tcW w:w="912" w:type="pct"/>
            <w:tcBorders>
              <w:top w:val="nil"/>
              <w:bottom w:val="nil"/>
            </w:tcBorders>
          </w:tcPr>
          <w:p w14:paraId="738257AE" w14:textId="2586AB23" w:rsidR="004248E1" w:rsidRPr="00230C4D" w:rsidRDefault="004248E1" w:rsidP="00E052BC">
            <w:pPr>
              <w:pStyle w:val="TableParagraph"/>
              <w:rPr>
                <w:sz w:val="24"/>
                <w:szCs w:val="24"/>
              </w:rPr>
            </w:pPr>
          </w:p>
        </w:tc>
        <w:tc>
          <w:tcPr>
            <w:tcW w:w="2687" w:type="pct"/>
            <w:tcBorders>
              <w:top w:val="nil"/>
              <w:bottom w:val="nil"/>
            </w:tcBorders>
          </w:tcPr>
          <w:p w14:paraId="3D612DE3" w14:textId="77777777" w:rsidR="004248E1" w:rsidRPr="00230C4D" w:rsidRDefault="004248E1" w:rsidP="00E052BC">
            <w:pPr>
              <w:pStyle w:val="TableParagraph"/>
              <w:spacing w:before="4" w:line="259" w:lineRule="auto"/>
              <w:ind w:left="103" w:right="186"/>
              <w:rPr>
                <w:spacing w:val="-7"/>
                <w:sz w:val="24"/>
                <w:szCs w:val="24"/>
                <w:lang w:val="ru-RU"/>
              </w:rPr>
            </w:pPr>
            <w:r w:rsidRPr="00230C4D">
              <w:rPr>
                <w:sz w:val="24"/>
                <w:szCs w:val="24"/>
                <w:lang w:val="ru-RU"/>
              </w:rPr>
              <w:t>5.Вентиляция</w:t>
            </w:r>
            <w:r w:rsidRPr="00230C4D">
              <w:rPr>
                <w:spacing w:val="-8"/>
                <w:sz w:val="24"/>
                <w:szCs w:val="24"/>
                <w:lang w:val="ru-RU"/>
              </w:rPr>
              <w:t xml:space="preserve"> </w:t>
            </w:r>
            <w:r w:rsidRPr="00230C4D">
              <w:rPr>
                <w:sz w:val="24"/>
                <w:szCs w:val="24"/>
                <w:lang w:val="ru-RU"/>
              </w:rPr>
              <w:t>на</w:t>
            </w:r>
            <w:r w:rsidRPr="00230C4D">
              <w:rPr>
                <w:spacing w:val="-6"/>
                <w:sz w:val="24"/>
                <w:szCs w:val="24"/>
                <w:lang w:val="ru-RU"/>
              </w:rPr>
              <w:t xml:space="preserve"> </w:t>
            </w:r>
            <w:r w:rsidRPr="00230C4D">
              <w:rPr>
                <w:sz w:val="24"/>
                <w:szCs w:val="24"/>
                <w:lang w:val="ru-RU"/>
              </w:rPr>
              <w:t>обогатительных</w:t>
            </w:r>
            <w:r w:rsidRPr="00230C4D">
              <w:rPr>
                <w:spacing w:val="-8"/>
                <w:sz w:val="24"/>
                <w:szCs w:val="24"/>
                <w:lang w:val="ru-RU"/>
              </w:rPr>
              <w:t xml:space="preserve"> </w:t>
            </w:r>
            <w:r w:rsidRPr="00230C4D">
              <w:rPr>
                <w:sz w:val="24"/>
                <w:szCs w:val="24"/>
                <w:lang w:val="ru-RU"/>
              </w:rPr>
              <w:t>фабриках.</w:t>
            </w:r>
            <w:r w:rsidRPr="00230C4D">
              <w:rPr>
                <w:spacing w:val="-7"/>
                <w:sz w:val="24"/>
                <w:szCs w:val="24"/>
                <w:lang w:val="ru-RU"/>
              </w:rPr>
              <w:t xml:space="preserve"> </w:t>
            </w:r>
          </w:p>
          <w:p w14:paraId="56E81D97" w14:textId="77777777" w:rsidR="004248E1" w:rsidRPr="00230C4D" w:rsidRDefault="004248E1" w:rsidP="00E052BC">
            <w:pPr>
              <w:pStyle w:val="TableParagraph"/>
              <w:spacing w:before="4" w:line="259" w:lineRule="auto"/>
              <w:ind w:left="103" w:right="186"/>
              <w:rPr>
                <w:sz w:val="24"/>
                <w:szCs w:val="24"/>
                <w:lang w:val="ru-RU"/>
              </w:rPr>
            </w:pPr>
            <w:r w:rsidRPr="00230C4D">
              <w:rPr>
                <w:spacing w:val="-7"/>
                <w:sz w:val="24"/>
                <w:szCs w:val="24"/>
                <w:lang w:val="ru-RU"/>
              </w:rPr>
              <w:t>6.</w:t>
            </w:r>
            <w:r w:rsidRPr="00230C4D">
              <w:rPr>
                <w:sz w:val="24"/>
                <w:szCs w:val="24"/>
                <w:lang w:val="ru-RU"/>
              </w:rPr>
              <w:t>Основы</w:t>
            </w:r>
            <w:r w:rsidRPr="00230C4D">
              <w:rPr>
                <w:spacing w:val="-8"/>
                <w:sz w:val="24"/>
                <w:szCs w:val="24"/>
                <w:lang w:val="ru-RU"/>
              </w:rPr>
              <w:t xml:space="preserve"> </w:t>
            </w:r>
            <w:r w:rsidRPr="00230C4D">
              <w:rPr>
                <w:sz w:val="24"/>
                <w:szCs w:val="24"/>
                <w:lang w:val="ru-RU"/>
              </w:rPr>
              <w:t>вакуумной</w:t>
            </w:r>
            <w:r w:rsidRPr="00230C4D">
              <w:rPr>
                <w:spacing w:val="-6"/>
                <w:sz w:val="24"/>
                <w:szCs w:val="24"/>
                <w:lang w:val="ru-RU"/>
              </w:rPr>
              <w:t xml:space="preserve"> </w:t>
            </w:r>
            <w:r w:rsidRPr="00230C4D">
              <w:rPr>
                <w:sz w:val="24"/>
                <w:szCs w:val="24"/>
                <w:lang w:val="ru-RU"/>
              </w:rPr>
              <w:t xml:space="preserve">техники и её применение на обогатительных фабриках. </w:t>
            </w:r>
          </w:p>
          <w:p w14:paraId="6A6A9BFB" w14:textId="7C1E63AC" w:rsidR="004248E1" w:rsidRPr="00230C4D" w:rsidRDefault="004248E1" w:rsidP="00E052BC">
            <w:pPr>
              <w:pStyle w:val="TableParagraph"/>
              <w:spacing w:before="4" w:line="259" w:lineRule="auto"/>
              <w:ind w:left="103" w:right="186"/>
              <w:rPr>
                <w:sz w:val="24"/>
                <w:szCs w:val="24"/>
                <w:lang w:val="ru-RU"/>
              </w:rPr>
            </w:pPr>
            <w:r w:rsidRPr="00230C4D">
              <w:rPr>
                <w:sz w:val="24"/>
                <w:szCs w:val="24"/>
                <w:lang w:val="ru-RU"/>
              </w:rPr>
              <w:t xml:space="preserve">7.Воздухопровод и </w:t>
            </w:r>
            <w:r w:rsidRPr="00230C4D">
              <w:rPr>
                <w:spacing w:val="-2"/>
                <w:sz w:val="24"/>
                <w:szCs w:val="24"/>
                <w:lang w:val="ru-RU"/>
              </w:rPr>
              <w:t>пневмотранспорт.</w:t>
            </w:r>
          </w:p>
        </w:tc>
        <w:tc>
          <w:tcPr>
            <w:tcW w:w="716" w:type="pct"/>
            <w:tcBorders>
              <w:top w:val="nil"/>
              <w:bottom w:val="nil"/>
            </w:tcBorders>
          </w:tcPr>
          <w:p w14:paraId="16EECA12" w14:textId="517EB986" w:rsidR="004248E1" w:rsidRPr="00230C4D" w:rsidRDefault="004248E1" w:rsidP="00D25C22">
            <w:pPr>
              <w:pStyle w:val="TableParagraph"/>
              <w:jc w:val="center"/>
              <w:rPr>
                <w:sz w:val="24"/>
                <w:szCs w:val="24"/>
                <w:lang w:val="ru-RU"/>
              </w:rPr>
            </w:pPr>
            <w:r w:rsidRPr="00230C4D">
              <w:rPr>
                <w:sz w:val="24"/>
                <w:szCs w:val="24"/>
                <w:lang w:val="ru-RU"/>
              </w:rPr>
              <w:t>2</w:t>
            </w:r>
          </w:p>
          <w:p w14:paraId="34E2B3A6" w14:textId="77777777" w:rsidR="004248E1" w:rsidRPr="00230C4D" w:rsidRDefault="004248E1" w:rsidP="00D25C22">
            <w:pPr>
              <w:jc w:val="center"/>
              <w:rPr>
                <w:rFonts w:ascii="Times New Roman" w:hAnsi="Times New Roman" w:cs="Times New Roman"/>
                <w:sz w:val="24"/>
                <w:szCs w:val="24"/>
                <w:lang w:val="ru-RU"/>
              </w:rPr>
            </w:pPr>
            <w:r w:rsidRPr="00230C4D">
              <w:rPr>
                <w:rFonts w:ascii="Times New Roman" w:hAnsi="Times New Roman" w:cs="Times New Roman"/>
                <w:sz w:val="24"/>
                <w:szCs w:val="24"/>
                <w:lang w:val="ru-RU"/>
              </w:rPr>
              <w:t>2</w:t>
            </w:r>
          </w:p>
          <w:p w14:paraId="05A03847" w14:textId="7F5DDE94" w:rsidR="004248E1" w:rsidRPr="00230C4D" w:rsidRDefault="004248E1" w:rsidP="00D25C22">
            <w:pPr>
              <w:jc w:val="center"/>
              <w:rPr>
                <w:rFonts w:ascii="Times New Roman" w:hAnsi="Times New Roman" w:cs="Times New Roman"/>
                <w:sz w:val="24"/>
                <w:szCs w:val="24"/>
                <w:lang w:val="ru-RU"/>
              </w:rPr>
            </w:pPr>
            <w:r w:rsidRPr="00230C4D">
              <w:rPr>
                <w:rFonts w:ascii="Times New Roman" w:hAnsi="Times New Roman" w:cs="Times New Roman"/>
                <w:sz w:val="24"/>
                <w:szCs w:val="24"/>
                <w:lang w:val="ru-RU"/>
              </w:rPr>
              <w:t>2</w:t>
            </w:r>
          </w:p>
        </w:tc>
        <w:tc>
          <w:tcPr>
            <w:tcW w:w="685" w:type="pct"/>
            <w:tcBorders>
              <w:top w:val="nil"/>
              <w:bottom w:val="nil"/>
            </w:tcBorders>
          </w:tcPr>
          <w:p w14:paraId="61CADEDE" w14:textId="77777777" w:rsidR="004248E1" w:rsidRPr="00230C4D" w:rsidRDefault="004248E1" w:rsidP="007467EB">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07</w:t>
            </w:r>
          </w:p>
          <w:p w14:paraId="3ED4CBAE" w14:textId="77777777" w:rsidR="004248E1" w:rsidRPr="00230C4D" w:rsidRDefault="004248E1" w:rsidP="007467EB">
            <w:pPr>
              <w:pStyle w:val="TableParagraph"/>
              <w:rPr>
                <w:sz w:val="24"/>
                <w:szCs w:val="24"/>
              </w:rPr>
            </w:pPr>
            <w:r w:rsidRPr="00230C4D">
              <w:rPr>
                <w:sz w:val="24"/>
                <w:szCs w:val="24"/>
              </w:rPr>
              <w:t>ПК</w:t>
            </w:r>
            <w:r w:rsidRPr="00230C4D">
              <w:rPr>
                <w:spacing w:val="-3"/>
                <w:sz w:val="24"/>
                <w:szCs w:val="24"/>
              </w:rPr>
              <w:t xml:space="preserve"> </w:t>
            </w:r>
            <w:r w:rsidRPr="00230C4D">
              <w:rPr>
                <w:sz w:val="24"/>
                <w:szCs w:val="24"/>
              </w:rPr>
              <w:t>1.1,</w:t>
            </w:r>
            <w:r w:rsidRPr="00230C4D">
              <w:rPr>
                <w:spacing w:val="-1"/>
                <w:sz w:val="24"/>
                <w:szCs w:val="24"/>
              </w:rPr>
              <w:t xml:space="preserve"> </w:t>
            </w:r>
            <w:r w:rsidRPr="00230C4D">
              <w:rPr>
                <w:sz w:val="24"/>
                <w:szCs w:val="24"/>
              </w:rPr>
              <w:t>ПК</w:t>
            </w:r>
            <w:r w:rsidRPr="00230C4D">
              <w:rPr>
                <w:spacing w:val="-2"/>
                <w:sz w:val="24"/>
                <w:szCs w:val="24"/>
              </w:rPr>
              <w:t xml:space="preserve"> </w:t>
            </w:r>
            <w:r w:rsidRPr="00230C4D">
              <w:rPr>
                <w:spacing w:val="-4"/>
                <w:sz w:val="24"/>
                <w:szCs w:val="24"/>
              </w:rPr>
              <w:t>1.2,</w:t>
            </w:r>
          </w:p>
          <w:p w14:paraId="0496B4AC" w14:textId="77777777" w:rsidR="004248E1" w:rsidRPr="00230C4D" w:rsidRDefault="004248E1" w:rsidP="007467EB">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tc>
      </w:tr>
      <w:tr w:rsidR="004248E1" w:rsidRPr="00230C4D" w14:paraId="50E3E9B2" w14:textId="77777777" w:rsidTr="006569C7">
        <w:trPr>
          <w:trHeight w:hRule="exact" w:val="80"/>
        </w:trPr>
        <w:tc>
          <w:tcPr>
            <w:tcW w:w="912" w:type="pct"/>
            <w:tcBorders>
              <w:top w:val="nil"/>
              <w:bottom w:val="nil"/>
            </w:tcBorders>
          </w:tcPr>
          <w:p w14:paraId="38F0BFBF" w14:textId="77777777" w:rsidR="004248E1" w:rsidRPr="00230C4D" w:rsidRDefault="004248E1" w:rsidP="00E052BC">
            <w:pPr>
              <w:pStyle w:val="TableParagraph"/>
              <w:rPr>
                <w:sz w:val="24"/>
                <w:szCs w:val="24"/>
              </w:rPr>
            </w:pPr>
          </w:p>
        </w:tc>
        <w:tc>
          <w:tcPr>
            <w:tcW w:w="2687" w:type="pct"/>
            <w:tcBorders>
              <w:top w:val="nil"/>
            </w:tcBorders>
          </w:tcPr>
          <w:p w14:paraId="06F8D749" w14:textId="77777777" w:rsidR="004248E1" w:rsidRPr="00230C4D" w:rsidRDefault="004248E1" w:rsidP="00E052BC">
            <w:pPr>
              <w:pStyle w:val="TableParagraph"/>
              <w:rPr>
                <w:sz w:val="24"/>
                <w:szCs w:val="24"/>
              </w:rPr>
            </w:pPr>
          </w:p>
        </w:tc>
        <w:tc>
          <w:tcPr>
            <w:tcW w:w="716" w:type="pct"/>
            <w:tcBorders>
              <w:top w:val="nil"/>
            </w:tcBorders>
          </w:tcPr>
          <w:p w14:paraId="1367B748" w14:textId="77777777" w:rsidR="004248E1" w:rsidRPr="00230C4D" w:rsidRDefault="004248E1" w:rsidP="00E052BC">
            <w:pPr>
              <w:pStyle w:val="TableParagraph"/>
              <w:rPr>
                <w:sz w:val="24"/>
                <w:szCs w:val="24"/>
              </w:rPr>
            </w:pPr>
          </w:p>
        </w:tc>
        <w:tc>
          <w:tcPr>
            <w:tcW w:w="685" w:type="pct"/>
            <w:tcBorders>
              <w:top w:val="nil"/>
            </w:tcBorders>
          </w:tcPr>
          <w:p w14:paraId="0CEEFBA2" w14:textId="77777777" w:rsidR="004248E1" w:rsidRPr="00230C4D" w:rsidRDefault="004248E1" w:rsidP="007467EB">
            <w:pPr>
              <w:pStyle w:val="TableParagraph"/>
              <w:rPr>
                <w:sz w:val="24"/>
                <w:szCs w:val="24"/>
              </w:rPr>
            </w:pPr>
          </w:p>
        </w:tc>
      </w:tr>
      <w:tr w:rsidR="004248E1" w:rsidRPr="00230C4D" w14:paraId="6B808E00" w14:textId="77777777" w:rsidTr="006569C7">
        <w:trPr>
          <w:trHeight w:hRule="exact" w:val="441"/>
        </w:trPr>
        <w:tc>
          <w:tcPr>
            <w:tcW w:w="912" w:type="pct"/>
            <w:tcBorders>
              <w:top w:val="nil"/>
              <w:bottom w:val="nil"/>
            </w:tcBorders>
          </w:tcPr>
          <w:p w14:paraId="52892EE0" w14:textId="77777777" w:rsidR="004248E1" w:rsidRPr="00230C4D" w:rsidRDefault="004248E1" w:rsidP="00E052BC">
            <w:pPr>
              <w:pStyle w:val="TableParagraph"/>
              <w:rPr>
                <w:sz w:val="24"/>
                <w:szCs w:val="24"/>
              </w:rPr>
            </w:pPr>
          </w:p>
        </w:tc>
        <w:tc>
          <w:tcPr>
            <w:tcW w:w="2687" w:type="pct"/>
            <w:tcBorders>
              <w:bottom w:val="single" w:sz="4" w:space="0" w:color="auto"/>
            </w:tcBorders>
          </w:tcPr>
          <w:p w14:paraId="73D81FB6" w14:textId="77777777" w:rsidR="004248E1" w:rsidRPr="00230C4D" w:rsidRDefault="004248E1" w:rsidP="00E052BC">
            <w:pPr>
              <w:pStyle w:val="TableParagraph"/>
              <w:spacing w:line="251" w:lineRule="exact"/>
              <w:ind w:left="103"/>
              <w:rPr>
                <w:b/>
                <w:sz w:val="24"/>
                <w:szCs w:val="24"/>
                <w:lang w:val="ru-RU"/>
              </w:rPr>
            </w:pPr>
            <w:r w:rsidRPr="00230C4D">
              <w:rPr>
                <w:b/>
                <w:sz w:val="24"/>
                <w:szCs w:val="24"/>
                <w:lang w:val="ru-RU"/>
              </w:rPr>
              <w:t>В</w:t>
            </w:r>
            <w:r w:rsidRPr="00230C4D">
              <w:rPr>
                <w:b/>
                <w:spacing w:val="-4"/>
                <w:sz w:val="24"/>
                <w:szCs w:val="24"/>
                <w:lang w:val="ru-RU"/>
              </w:rPr>
              <w:t xml:space="preserve"> </w:t>
            </w:r>
            <w:r w:rsidRPr="00230C4D">
              <w:rPr>
                <w:b/>
                <w:sz w:val="24"/>
                <w:szCs w:val="24"/>
                <w:lang w:val="ru-RU"/>
              </w:rPr>
              <w:t>том</w:t>
            </w:r>
            <w:r w:rsidRPr="00230C4D">
              <w:rPr>
                <w:b/>
                <w:spacing w:val="-5"/>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7"/>
                <w:sz w:val="24"/>
                <w:szCs w:val="24"/>
                <w:lang w:val="ru-RU"/>
              </w:rPr>
              <w:t xml:space="preserve"> </w:t>
            </w:r>
            <w:r w:rsidRPr="00230C4D">
              <w:rPr>
                <w:b/>
                <w:sz w:val="24"/>
                <w:szCs w:val="24"/>
                <w:lang w:val="ru-RU"/>
              </w:rPr>
              <w:t>и</w:t>
            </w:r>
            <w:r w:rsidRPr="00230C4D">
              <w:rPr>
                <w:b/>
                <w:spacing w:val="-5"/>
                <w:sz w:val="24"/>
                <w:szCs w:val="24"/>
                <w:lang w:val="ru-RU"/>
              </w:rPr>
              <w:t xml:space="preserve"> </w:t>
            </w:r>
            <w:r w:rsidRPr="00230C4D">
              <w:rPr>
                <w:b/>
                <w:sz w:val="24"/>
                <w:szCs w:val="24"/>
                <w:lang w:val="ru-RU"/>
              </w:rPr>
              <w:t>лабораторных</w:t>
            </w:r>
            <w:r w:rsidRPr="00230C4D">
              <w:rPr>
                <w:b/>
                <w:spacing w:val="-6"/>
                <w:sz w:val="24"/>
                <w:szCs w:val="24"/>
                <w:lang w:val="ru-RU"/>
              </w:rPr>
              <w:t xml:space="preserve"> </w:t>
            </w:r>
            <w:r w:rsidRPr="00230C4D">
              <w:rPr>
                <w:b/>
                <w:spacing w:val="-2"/>
                <w:sz w:val="24"/>
                <w:szCs w:val="24"/>
                <w:lang w:val="ru-RU"/>
              </w:rPr>
              <w:t>занятий</w:t>
            </w:r>
          </w:p>
        </w:tc>
        <w:tc>
          <w:tcPr>
            <w:tcW w:w="716" w:type="pct"/>
          </w:tcPr>
          <w:p w14:paraId="45458F3D" w14:textId="7E860C54" w:rsidR="004248E1" w:rsidRPr="00230C4D" w:rsidRDefault="004248E1" w:rsidP="00E052BC">
            <w:pPr>
              <w:pStyle w:val="TableParagraph"/>
              <w:spacing w:line="251" w:lineRule="exact"/>
              <w:ind w:left="127" w:right="125"/>
              <w:jc w:val="center"/>
              <w:rPr>
                <w:b/>
                <w:sz w:val="24"/>
                <w:szCs w:val="24"/>
                <w:lang w:val="ru-RU"/>
              </w:rPr>
            </w:pPr>
            <w:r w:rsidRPr="00230C4D">
              <w:rPr>
                <w:b/>
                <w:spacing w:val="-5"/>
                <w:sz w:val="24"/>
                <w:szCs w:val="24"/>
              </w:rPr>
              <w:t>1</w:t>
            </w:r>
            <w:r w:rsidRPr="00230C4D">
              <w:rPr>
                <w:b/>
                <w:spacing w:val="-5"/>
                <w:sz w:val="24"/>
                <w:szCs w:val="24"/>
                <w:lang w:val="ru-RU"/>
              </w:rPr>
              <w:t>4</w:t>
            </w:r>
          </w:p>
        </w:tc>
        <w:tc>
          <w:tcPr>
            <w:tcW w:w="685" w:type="pct"/>
          </w:tcPr>
          <w:p w14:paraId="1894F666" w14:textId="77777777" w:rsidR="004248E1" w:rsidRPr="00230C4D" w:rsidRDefault="004248E1" w:rsidP="00E052BC">
            <w:pPr>
              <w:pStyle w:val="TableParagraph"/>
              <w:rPr>
                <w:sz w:val="24"/>
                <w:szCs w:val="24"/>
              </w:rPr>
            </w:pPr>
          </w:p>
        </w:tc>
      </w:tr>
      <w:tr w:rsidR="006569C7" w:rsidRPr="00230C4D" w14:paraId="322EF6DE" w14:textId="77777777" w:rsidTr="006569C7">
        <w:trPr>
          <w:trHeight w:hRule="exact" w:val="266"/>
        </w:trPr>
        <w:tc>
          <w:tcPr>
            <w:tcW w:w="912" w:type="pct"/>
            <w:tcBorders>
              <w:top w:val="nil"/>
              <w:bottom w:val="nil"/>
              <w:right w:val="single" w:sz="4" w:space="0" w:color="auto"/>
            </w:tcBorders>
          </w:tcPr>
          <w:p w14:paraId="3DD47F33" w14:textId="77777777" w:rsidR="006569C7" w:rsidRPr="00230C4D" w:rsidRDefault="006569C7" w:rsidP="00E052BC">
            <w:pPr>
              <w:pStyle w:val="TableParagraph"/>
              <w:rPr>
                <w:sz w:val="24"/>
                <w:szCs w:val="24"/>
              </w:rPr>
            </w:pPr>
          </w:p>
        </w:tc>
        <w:tc>
          <w:tcPr>
            <w:tcW w:w="2687" w:type="pct"/>
            <w:vMerge w:val="restart"/>
            <w:tcBorders>
              <w:top w:val="single" w:sz="4" w:space="0" w:color="auto"/>
              <w:left w:val="single" w:sz="4" w:space="0" w:color="auto"/>
              <w:right w:val="single" w:sz="4" w:space="0" w:color="auto"/>
            </w:tcBorders>
          </w:tcPr>
          <w:p w14:paraId="4006A61E" w14:textId="77777777" w:rsidR="006569C7" w:rsidRPr="00230C4D" w:rsidRDefault="006569C7" w:rsidP="00E052BC">
            <w:pPr>
              <w:pStyle w:val="TableParagraph"/>
              <w:spacing w:line="241" w:lineRule="exact"/>
              <w:ind w:left="103"/>
              <w:rPr>
                <w:sz w:val="24"/>
                <w:szCs w:val="24"/>
                <w:lang w:val="ru-RU"/>
              </w:rPr>
            </w:pPr>
            <w:r w:rsidRPr="00230C4D">
              <w:rPr>
                <w:sz w:val="24"/>
                <w:szCs w:val="24"/>
                <w:lang w:val="ru-RU"/>
              </w:rPr>
              <w:t>1.</w:t>
            </w:r>
            <w:r w:rsidRPr="00230C4D">
              <w:rPr>
                <w:spacing w:val="-5"/>
                <w:sz w:val="24"/>
                <w:szCs w:val="24"/>
                <w:lang w:val="ru-RU"/>
              </w:rPr>
              <w:t xml:space="preserve"> </w:t>
            </w:r>
            <w:r w:rsidRPr="00230C4D">
              <w:rPr>
                <w:sz w:val="24"/>
                <w:szCs w:val="24"/>
                <w:lang w:val="ru-RU"/>
              </w:rPr>
              <w:t>Решение</w:t>
            </w:r>
            <w:r w:rsidRPr="00230C4D">
              <w:rPr>
                <w:spacing w:val="-5"/>
                <w:sz w:val="24"/>
                <w:szCs w:val="24"/>
                <w:lang w:val="ru-RU"/>
              </w:rPr>
              <w:t xml:space="preserve"> </w:t>
            </w:r>
            <w:r w:rsidRPr="00230C4D">
              <w:rPr>
                <w:sz w:val="24"/>
                <w:szCs w:val="24"/>
                <w:lang w:val="ru-RU"/>
              </w:rPr>
              <w:t>производственных</w:t>
            </w:r>
            <w:r w:rsidRPr="00230C4D">
              <w:rPr>
                <w:spacing w:val="-5"/>
                <w:sz w:val="24"/>
                <w:szCs w:val="24"/>
                <w:lang w:val="ru-RU"/>
              </w:rPr>
              <w:t xml:space="preserve"> </w:t>
            </w:r>
            <w:r w:rsidRPr="00230C4D">
              <w:rPr>
                <w:sz w:val="24"/>
                <w:szCs w:val="24"/>
                <w:lang w:val="ru-RU"/>
              </w:rPr>
              <w:t>задач</w:t>
            </w:r>
            <w:r w:rsidRPr="00230C4D">
              <w:rPr>
                <w:spacing w:val="-7"/>
                <w:sz w:val="24"/>
                <w:szCs w:val="24"/>
                <w:lang w:val="ru-RU"/>
              </w:rPr>
              <w:t xml:space="preserve"> </w:t>
            </w:r>
            <w:r w:rsidRPr="00230C4D">
              <w:rPr>
                <w:sz w:val="24"/>
                <w:szCs w:val="24"/>
                <w:lang w:val="ru-RU"/>
              </w:rPr>
              <w:t>с</w:t>
            </w:r>
            <w:r w:rsidRPr="00230C4D">
              <w:rPr>
                <w:spacing w:val="-5"/>
                <w:sz w:val="24"/>
                <w:szCs w:val="24"/>
                <w:lang w:val="ru-RU"/>
              </w:rPr>
              <w:t xml:space="preserve"> </w:t>
            </w:r>
            <w:r w:rsidRPr="00230C4D">
              <w:rPr>
                <w:sz w:val="24"/>
                <w:szCs w:val="24"/>
                <w:lang w:val="ru-RU"/>
              </w:rPr>
              <w:t>применением</w:t>
            </w:r>
            <w:r w:rsidRPr="00230C4D">
              <w:rPr>
                <w:spacing w:val="-4"/>
                <w:sz w:val="24"/>
                <w:szCs w:val="24"/>
                <w:lang w:val="ru-RU"/>
              </w:rPr>
              <w:t xml:space="preserve"> </w:t>
            </w:r>
            <w:r w:rsidRPr="00230C4D">
              <w:rPr>
                <w:spacing w:val="-2"/>
                <w:sz w:val="24"/>
                <w:szCs w:val="24"/>
                <w:lang w:val="ru-RU"/>
              </w:rPr>
              <w:t>основного</w:t>
            </w:r>
          </w:p>
          <w:p w14:paraId="1C20A245" w14:textId="5A1FA1DE" w:rsidR="006569C7" w:rsidRPr="00230C4D" w:rsidRDefault="006569C7" w:rsidP="00E052BC">
            <w:pPr>
              <w:pStyle w:val="TableParagraph"/>
              <w:spacing w:before="6" w:line="259" w:lineRule="auto"/>
              <w:ind w:left="103"/>
              <w:rPr>
                <w:sz w:val="24"/>
                <w:szCs w:val="24"/>
                <w:lang w:val="ru-RU"/>
              </w:rPr>
            </w:pPr>
            <w:r w:rsidRPr="00230C4D">
              <w:rPr>
                <w:sz w:val="24"/>
                <w:szCs w:val="24"/>
                <w:lang w:val="ru-RU"/>
              </w:rPr>
              <w:t>уравнения</w:t>
            </w:r>
            <w:r w:rsidRPr="00230C4D">
              <w:rPr>
                <w:spacing w:val="-8"/>
                <w:sz w:val="24"/>
                <w:szCs w:val="24"/>
                <w:lang w:val="ru-RU"/>
              </w:rPr>
              <w:t xml:space="preserve"> </w:t>
            </w:r>
            <w:r w:rsidRPr="00230C4D">
              <w:rPr>
                <w:sz w:val="24"/>
                <w:szCs w:val="24"/>
                <w:lang w:val="ru-RU"/>
              </w:rPr>
              <w:t>гидростатики.</w:t>
            </w:r>
            <w:r w:rsidRPr="00230C4D">
              <w:rPr>
                <w:spacing w:val="-10"/>
                <w:sz w:val="24"/>
                <w:szCs w:val="24"/>
                <w:lang w:val="ru-RU"/>
              </w:rPr>
              <w:t xml:space="preserve"> </w:t>
            </w:r>
            <w:r w:rsidRPr="00230C4D">
              <w:rPr>
                <w:sz w:val="24"/>
                <w:szCs w:val="24"/>
                <w:lang w:val="ru-RU"/>
              </w:rPr>
              <w:t>Решение</w:t>
            </w:r>
            <w:r w:rsidRPr="00230C4D">
              <w:rPr>
                <w:spacing w:val="-7"/>
                <w:sz w:val="24"/>
                <w:szCs w:val="24"/>
                <w:lang w:val="ru-RU"/>
              </w:rPr>
              <w:t xml:space="preserve"> </w:t>
            </w:r>
            <w:r w:rsidRPr="00230C4D">
              <w:rPr>
                <w:sz w:val="24"/>
                <w:szCs w:val="24"/>
                <w:lang w:val="ru-RU"/>
              </w:rPr>
              <w:t>производственных</w:t>
            </w:r>
            <w:r w:rsidRPr="00230C4D">
              <w:rPr>
                <w:spacing w:val="-7"/>
                <w:sz w:val="24"/>
                <w:szCs w:val="24"/>
                <w:lang w:val="ru-RU"/>
              </w:rPr>
              <w:t xml:space="preserve"> </w:t>
            </w:r>
            <w:r w:rsidRPr="00230C4D">
              <w:rPr>
                <w:sz w:val="24"/>
                <w:szCs w:val="24"/>
                <w:lang w:val="ru-RU"/>
              </w:rPr>
              <w:t>задач</w:t>
            </w:r>
            <w:r w:rsidRPr="00230C4D">
              <w:rPr>
                <w:spacing w:val="-8"/>
                <w:sz w:val="24"/>
                <w:szCs w:val="24"/>
                <w:lang w:val="ru-RU"/>
              </w:rPr>
              <w:t xml:space="preserve"> </w:t>
            </w:r>
            <w:r w:rsidRPr="00230C4D">
              <w:rPr>
                <w:sz w:val="24"/>
                <w:szCs w:val="24"/>
                <w:lang w:val="ru-RU"/>
              </w:rPr>
              <w:t>на определение всех видов давления</w:t>
            </w:r>
          </w:p>
        </w:tc>
        <w:tc>
          <w:tcPr>
            <w:tcW w:w="716" w:type="pct"/>
            <w:vMerge w:val="restart"/>
            <w:tcBorders>
              <w:left w:val="single" w:sz="4" w:space="0" w:color="auto"/>
            </w:tcBorders>
          </w:tcPr>
          <w:p w14:paraId="2AFDE345" w14:textId="77777777" w:rsidR="006569C7" w:rsidRPr="00230C4D" w:rsidRDefault="006569C7" w:rsidP="00E052BC">
            <w:pPr>
              <w:pStyle w:val="TableParagraph"/>
              <w:spacing w:line="241" w:lineRule="exact"/>
              <w:ind w:left="127" w:right="125"/>
              <w:jc w:val="center"/>
              <w:rPr>
                <w:sz w:val="24"/>
                <w:szCs w:val="24"/>
              </w:rPr>
            </w:pPr>
            <w:r w:rsidRPr="00230C4D">
              <w:rPr>
                <w:spacing w:val="-10"/>
                <w:sz w:val="24"/>
                <w:szCs w:val="24"/>
              </w:rPr>
              <w:t>2</w:t>
            </w:r>
          </w:p>
        </w:tc>
        <w:tc>
          <w:tcPr>
            <w:tcW w:w="685" w:type="pct"/>
            <w:vMerge w:val="restart"/>
          </w:tcPr>
          <w:p w14:paraId="6F006E8C" w14:textId="77777777" w:rsidR="006569C7" w:rsidRPr="00230C4D" w:rsidRDefault="006569C7"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7E9DD4F6" w14:textId="77777777" w:rsidR="006569C7" w:rsidRPr="00230C4D" w:rsidRDefault="006569C7"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07FFD4FC" w14:textId="77777777" w:rsidR="006569C7" w:rsidRPr="00230C4D" w:rsidRDefault="006569C7" w:rsidP="00723FBE">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69049C5D" w14:textId="7C9A8582" w:rsidR="006569C7" w:rsidRPr="00230C4D" w:rsidRDefault="006569C7"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tc>
      </w:tr>
      <w:tr w:rsidR="006569C7" w:rsidRPr="00230C4D" w14:paraId="6DEE4D8A" w14:textId="77777777" w:rsidTr="006569C7">
        <w:trPr>
          <w:trHeight w:hRule="exact" w:val="1003"/>
        </w:trPr>
        <w:tc>
          <w:tcPr>
            <w:tcW w:w="912" w:type="pct"/>
            <w:tcBorders>
              <w:top w:val="nil"/>
              <w:bottom w:val="nil"/>
              <w:right w:val="single" w:sz="4" w:space="0" w:color="auto"/>
            </w:tcBorders>
          </w:tcPr>
          <w:p w14:paraId="4EC183FB" w14:textId="77777777" w:rsidR="006569C7" w:rsidRPr="00230C4D" w:rsidRDefault="006569C7" w:rsidP="00E052BC">
            <w:pPr>
              <w:pStyle w:val="TableParagraph"/>
              <w:rPr>
                <w:sz w:val="24"/>
                <w:szCs w:val="24"/>
              </w:rPr>
            </w:pPr>
          </w:p>
        </w:tc>
        <w:tc>
          <w:tcPr>
            <w:tcW w:w="2687" w:type="pct"/>
            <w:vMerge/>
            <w:tcBorders>
              <w:left w:val="single" w:sz="4" w:space="0" w:color="auto"/>
              <w:right w:val="single" w:sz="4" w:space="0" w:color="auto"/>
            </w:tcBorders>
          </w:tcPr>
          <w:p w14:paraId="70F10C26" w14:textId="23063407" w:rsidR="006569C7" w:rsidRPr="00230C4D" w:rsidRDefault="006569C7" w:rsidP="00E052BC">
            <w:pPr>
              <w:pStyle w:val="TableParagraph"/>
              <w:spacing w:before="6" w:line="259" w:lineRule="auto"/>
              <w:ind w:left="103"/>
              <w:rPr>
                <w:sz w:val="24"/>
                <w:szCs w:val="24"/>
                <w:lang w:val="ru-RU"/>
              </w:rPr>
            </w:pPr>
          </w:p>
        </w:tc>
        <w:tc>
          <w:tcPr>
            <w:tcW w:w="716" w:type="pct"/>
            <w:vMerge/>
            <w:tcBorders>
              <w:left w:val="single" w:sz="4" w:space="0" w:color="auto"/>
            </w:tcBorders>
          </w:tcPr>
          <w:p w14:paraId="6A6BF115" w14:textId="77777777" w:rsidR="006569C7" w:rsidRPr="00230C4D" w:rsidRDefault="006569C7" w:rsidP="00E052BC">
            <w:pPr>
              <w:pStyle w:val="TableParagraph"/>
              <w:rPr>
                <w:sz w:val="24"/>
                <w:szCs w:val="24"/>
                <w:lang w:val="ru-RU"/>
              </w:rPr>
            </w:pPr>
          </w:p>
        </w:tc>
        <w:tc>
          <w:tcPr>
            <w:tcW w:w="685" w:type="pct"/>
            <w:vMerge/>
          </w:tcPr>
          <w:p w14:paraId="6E168D42" w14:textId="4BE017DE" w:rsidR="006569C7" w:rsidRPr="00230C4D" w:rsidRDefault="006569C7" w:rsidP="00723FBE">
            <w:pPr>
              <w:pStyle w:val="TableParagraph"/>
              <w:rPr>
                <w:sz w:val="24"/>
                <w:szCs w:val="24"/>
              </w:rPr>
            </w:pPr>
          </w:p>
        </w:tc>
      </w:tr>
      <w:tr w:rsidR="006569C7" w:rsidRPr="00230C4D" w14:paraId="764F9913" w14:textId="77777777" w:rsidTr="00C33224">
        <w:trPr>
          <w:trHeight w:hRule="exact" w:val="90"/>
        </w:trPr>
        <w:tc>
          <w:tcPr>
            <w:tcW w:w="912" w:type="pct"/>
            <w:tcBorders>
              <w:top w:val="nil"/>
              <w:bottom w:val="nil"/>
              <w:right w:val="single" w:sz="4" w:space="0" w:color="auto"/>
            </w:tcBorders>
          </w:tcPr>
          <w:p w14:paraId="6A21A90E" w14:textId="77777777" w:rsidR="006569C7" w:rsidRPr="00230C4D" w:rsidRDefault="006569C7" w:rsidP="00E052BC">
            <w:pPr>
              <w:pStyle w:val="TableParagraph"/>
              <w:rPr>
                <w:sz w:val="24"/>
                <w:szCs w:val="24"/>
              </w:rPr>
            </w:pPr>
          </w:p>
        </w:tc>
        <w:tc>
          <w:tcPr>
            <w:tcW w:w="2687" w:type="pct"/>
            <w:vMerge/>
            <w:tcBorders>
              <w:left w:val="single" w:sz="4" w:space="0" w:color="auto"/>
              <w:right w:val="single" w:sz="4" w:space="0" w:color="auto"/>
            </w:tcBorders>
          </w:tcPr>
          <w:p w14:paraId="285F7D17" w14:textId="77777777" w:rsidR="006569C7" w:rsidRPr="00230C4D" w:rsidRDefault="006569C7" w:rsidP="00E052BC">
            <w:pPr>
              <w:pStyle w:val="TableParagraph"/>
              <w:rPr>
                <w:sz w:val="24"/>
                <w:szCs w:val="24"/>
              </w:rPr>
            </w:pPr>
          </w:p>
        </w:tc>
        <w:tc>
          <w:tcPr>
            <w:tcW w:w="716" w:type="pct"/>
            <w:vMerge/>
            <w:tcBorders>
              <w:left w:val="single" w:sz="4" w:space="0" w:color="auto"/>
            </w:tcBorders>
          </w:tcPr>
          <w:p w14:paraId="724EB09F" w14:textId="77777777" w:rsidR="006569C7" w:rsidRPr="00230C4D" w:rsidRDefault="006569C7" w:rsidP="00E052BC">
            <w:pPr>
              <w:pStyle w:val="TableParagraph"/>
              <w:rPr>
                <w:sz w:val="24"/>
                <w:szCs w:val="24"/>
                <w:lang w:val="ru-RU"/>
              </w:rPr>
            </w:pPr>
          </w:p>
        </w:tc>
        <w:tc>
          <w:tcPr>
            <w:tcW w:w="685" w:type="pct"/>
            <w:vMerge/>
          </w:tcPr>
          <w:p w14:paraId="4FDAB8B9" w14:textId="77777777" w:rsidR="006569C7" w:rsidRPr="00230C4D" w:rsidRDefault="006569C7" w:rsidP="00723FBE">
            <w:pPr>
              <w:pStyle w:val="TableParagraph"/>
              <w:rPr>
                <w:sz w:val="24"/>
                <w:szCs w:val="24"/>
                <w:lang w:val="ru-RU"/>
              </w:rPr>
            </w:pPr>
          </w:p>
        </w:tc>
      </w:tr>
      <w:tr w:rsidR="006569C7" w:rsidRPr="00230C4D" w14:paraId="511C2954" w14:textId="77777777" w:rsidTr="006569C7">
        <w:trPr>
          <w:trHeight w:hRule="exact" w:val="90"/>
        </w:trPr>
        <w:tc>
          <w:tcPr>
            <w:tcW w:w="912" w:type="pct"/>
            <w:tcBorders>
              <w:top w:val="nil"/>
              <w:bottom w:val="nil"/>
              <w:right w:val="single" w:sz="4" w:space="0" w:color="auto"/>
            </w:tcBorders>
          </w:tcPr>
          <w:p w14:paraId="66B072E6" w14:textId="77777777" w:rsidR="006569C7" w:rsidRPr="00230C4D" w:rsidRDefault="006569C7" w:rsidP="00E052BC">
            <w:pPr>
              <w:pStyle w:val="TableParagraph"/>
              <w:rPr>
                <w:sz w:val="24"/>
                <w:szCs w:val="24"/>
              </w:rPr>
            </w:pPr>
          </w:p>
        </w:tc>
        <w:tc>
          <w:tcPr>
            <w:tcW w:w="2687" w:type="pct"/>
            <w:vMerge/>
            <w:tcBorders>
              <w:left w:val="single" w:sz="4" w:space="0" w:color="auto"/>
              <w:bottom w:val="single" w:sz="4" w:space="0" w:color="auto"/>
              <w:right w:val="single" w:sz="4" w:space="0" w:color="auto"/>
            </w:tcBorders>
          </w:tcPr>
          <w:p w14:paraId="1A34CB48" w14:textId="77777777" w:rsidR="006569C7" w:rsidRPr="00230C4D" w:rsidRDefault="006569C7" w:rsidP="00E052BC">
            <w:pPr>
              <w:pStyle w:val="TableParagraph"/>
              <w:rPr>
                <w:sz w:val="24"/>
                <w:szCs w:val="24"/>
              </w:rPr>
            </w:pPr>
          </w:p>
        </w:tc>
        <w:tc>
          <w:tcPr>
            <w:tcW w:w="716" w:type="pct"/>
            <w:vMerge/>
            <w:tcBorders>
              <w:left w:val="single" w:sz="4" w:space="0" w:color="auto"/>
            </w:tcBorders>
          </w:tcPr>
          <w:p w14:paraId="766747F1" w14:textId="77777777" w:rsidR="006569C7" w:rsidRPr="00230C4D" w:rsidRDefault="006569C7" w:rsidP="00E052BC">
            <w:pPr>
              <w:pStyle w:val="TableParagraph"/>
              <w:rPr>
                <w:sz w:val="24"/>
                <w:szCs w:val="24"/>
              </w:rPr>
            </w:pPr>
          </w:p>
        </w:tc>
        <w:tc>
          <w:tcPr>
            <w:tcW w:w="685" w:type="pct"/>
            <w:vMerge/>
          </w:tcPr>
          <w:p w14:paraId="733FF0FE" w14:textId="77777777" w:rsidR="006569C7" w:rsidRPr="00230C4D" w:rsidRDefault="006569C7" w:rsidP="00723FBE">
            <w:pPr>
              <w:pStyle w:val="TableParagraph"/>
              <w:rPr>
                <w:sz w:val="24"/>
                <w:szCs w:val="24"/>
              </w:rPr>
            </w:pPr>
          </w:p>
        </w:tc>
      </w:tr>
      <w:tr w:rsidR="00365384" w:rsidRPr="00230C4D" w14:paraId="262D6B8D" w14:textId="77777777" w:rsidTr="006569C7">
        <w:trPr>
          <w:trHeight w:hRule="exact" w:val="266"/>
        </w:trPr>
        <w:tc>
          <w:tcPr>
            <w:tcW w:w="912" w:type="pct"/>
            <w:tcBorders>
              <w:top w:val="nil"/>
              <w:bottom w:val="nil"/>
              <w:right w:val="single" w:sz="4" w:space="0" w:color="auto"/>
            </w:tcBorders>
          </w:tcPr>
          <w:p w14:paraId="406A4F83" w14:textId="77777777" w:rsidR="00365384" w:rsidRPr="00230C4D" w:rsidRDefault="00365384" w:rsidP="00E052BC">
            <w:pPr>
              <w:pStyle w:val="TableParagraph"/>
              <w:rPr>
                <w:sz w:val="24"/>
                <w:szCs w:val="24"/>
              </w:rPr>
            </w:pPr>
          </w:p>
        </w:tc>
        <w:tc>
          <w:tcPr>
            <w:tcW w:w="2687" w:type="pct"/>
            <w:vMerge w:val="restart"/>
            <w:tcBorders>
              <w:top w:val="single" w:sz="4" w:space="0" w:color="auto"/>
              <w:left w:val="single" w:sz="4" w:space="0" w:color="auto"/>
              <w:right w:val="single" w:sz="4" w:space="0" w:color="auto"/>
            </w:tcBorders>
          </w:tcPr>
          <w:p w14:paraId="49791FD1" w14:textId="77777777" w:rsidR="00365384" w:rsidRPr="00230C4D" w:rsidRDefault="00365384" w:rsidP="00E052BC">
            <w:pPr>
              <w:pStyle w:val="TableParagraph"/>
              <w:spacing w:line="241" w:lineRule="exact"/>
              <w:ind w:left="103"/>
              <w:rPr>
                <w:sz w:val="24"/>
                <w:szCs w:val="24"/>
                <w:lang w:val="ru-RU"/>
              </w:rPr>
            </w:pPr>
            <w:r w:rsidRPr="00230C4D">
              <w:rPr>
                <w:sz w:val="24"/>
                <w:szCs w:val="24"/>
                <w:lang w:val="ru-RU"/>
              </w:rPr>
              <w:t>2.</w:t>
            </w:r>
            <w:r w:rsidRPr="00230C4D">
              <w:rPr>
                <w:spacing w:val="-6"/>
                <w:sz w:val="24"/>
                <w:szCs w:val="24"/>
                <w:lang w:val="ru-RU"/>
              </w:rPr>
              <w:t xml:space="preserve"> </w:t>
            </w:r>
            <w:r w:rsidRPr="00230C4D">
              <w:rPr>
                <w:sz w:val="24"/>
                <w:szCs w:val="24"/>
                <w:lang w:val="ru-RU"/>
              </w:rPr>
              <w:t>Решение</w:t>
            </w:r>
            <w:r w:rsidRPr="00230C4D">
              <w:rPr>
                <w:spacing w:val="-6"/>
                <w:sz w:val="24"/>
                <w:szCs w:val="24"/>
                <w:lang w:val="ru-RU"/>
              </w:rPr>
              <w:t xml:space="preserve"> </w:t>
            </w:r>
            <w:r w:rsidRPr="00230C4D">
              <w:rPr>
                <w:sz w:val="24"/>
                <w:szCs w:val="24"/>
                <w:lang w:val="ru-RU"/>
              </w:rPr>
              <w:t>производственных</w:t>
            </w:r>
            <w:r w:rsidRPr="00230C4D">
              <w:rPr>
                <w:spacing w:val="-5"/>
                <w:sz w:val="24"/>
                <w:szCs w:val="24"/>
                <w:lang w:val="ru-RU"/>
              </w:rPr>
              <w:t xml:space="preserve"> </w:t>
            </w:r>
            <w:r w:rsidRPr="00230C4D">
              <w:rPr>
                <w:sz w:val="24"/>
                <w:szCs w:val="24"/>
                <w:lang w:val="ru-RU"/>
              </w:rPr>
              <w:t>задач</w:t>
            </w:r>
            <w:r w:rsidRPr="00230C4D">
              <w:rPr>
                <w:spacing w:val="-6"/>
                <w:sz w:val="24"/>
                <w:szCs w:val="24"/>
                <w:lang w:val="ru-RU"/>
              </w:rPr>
              <w:t xml:space="preserve"> </w:t>
            </w:r>
            <w:r w:rsidRPr="00230C4D">
              <w:rPr>
                <w:sz w:val="24"/>
                <w:szCs w:val="24"/>
                <w:lang w:val="ru-RU"/>
              </w:rPr>
              <w:t>на</w:t>
            </w:r>
            <w:r w:rsidRPr="00230C4D">
              <w:rPr>
                <w:spacing w:val="-6"/>
                <w:sz w:val="24"/>
                <w:szCs w:val="24"/>
                <w:lang w:val="ru-RU"/>
              </w:rPr>
              <w:t xml:space="preserve"> </w:t>
            </w:r>
            <w:r w:rsidRPr="00230C4D">
              <w:rPr>
                <w:sz w:val="24"/>
                <w:szCs w:val="24"/>
                <w:lang w:val="ru-RU"/>
              </w:rPr>
              <w:t>уравнение</w:t>
            </w:r>
            <w:r w:rsidRPr="00230C4D">
              <w:rPr>
                <w:spacing w:val="-5"/>
                <w:sz w:val="24"/>
                <w:szCs w:val="24"/>
                <w:lang w:val="ru-RU"/>
              </w:rPr>
              <w:t xml:space="preserve"> </w:t>
            </w:r>
            <w:r w:rsidRPr="00230C4D">
              <w:rPr>
                <w:spacing w:val="-2"/>
                <w:sz w:val="24"/>
                <w:szCs w:val="24"/>
                <w:lang w:val="ru-RU"/>
              </w:rPr>
              <w:t>Бернулли</w:t>
            </w:r>
          </w:p>
        </w:tc>
        <w:tc>
          <w:tcPr>
            <w:tcW w:w="716" w:type="pct"/>
            <w:tcBorders>
              <w:left w:val="single" w:sz="4" w:space="0" w:color="auto"/>
              <w:bottom w:val="nil"/>
            </w:tcBorders>
          </w:tcPr>
          <w:p w14:paraId="46C67CDA" w14:textId="77777777" w:rsidR="00365384" w:rsidRPr="00230C4D" w:rsidRDefault="00365384" w:rsidP="00E052BC">
            <w:pPr>
              <w:pStyle w:val="TableParagraph"/>
              <w:spacing w:line="241" w:lineRule="exact"/>
              <w:ind w:left="127" w:right="125"/>
              <w:jc w:val="center"/>
              <w:rPr>
                <w:sz w:val="24"/>
                <w:szCs w:val="24"/>
              </w:rPr>
            </w:pPr>
            <w:r w:rsidRPr="00230C4D">
              <w:rPr>
                <w:spacing w:val="-10"/>
                <w:sz w:val="24"/>
                <w:szCs w:val="24"/>
              </w:rPr>
              <w:t>2</w:t>
            </w:r>
          </w:p>
        </w:tc>
        <w:tc>
          <w:tcPr>
            <w:tcW w:w="685" w:type="pct"/>
            <w:tcBorders>
              <w:bottom w:val="nil"/>
            </w:tcBorders>
          </w:tcPr>
          <w:p w14:paraId="47B08E90" w14:textId="77777777" w:rsidR="00365384" w:rsidRPr="00230C4D" w:rsidRDefault="00365384" w:rsidP="00723FBE">
            <w:pPr>
              <w:pStyle w:val="TableParagraph"/>
              <w:rPr>
                <w:sz w:val="24"/>
                <w:szCs w:val="24"/>
              </w:rPr>
            </w:pPr>
            <w:r w:rsidRPr="00230C4D">
              <w:rPr>
                <w:sz w:val="24"/>
                <w:szCs w:val="24"/>
              </w:rPr>
              <w:t>ОК</w:t>
            </w:r>
            <w:r w:rsidRPr="00230C4D">
              <w:rPr>
                <w:spacing w:val="-3"/>
                <w:sz w:val="24"/>
                <w:szCs w:val="24"/>
              </w:rPr>
              <w:t xml:space="preserve"> </w:t>
            </w:r>
            <w:r w:rsidRPr="00230C4D">
              <w:rPr>
                <w:sz w:val="24"/>
                <w:szCs w:val="24"/>
              </w:rPr>
              <w:t>01,</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02,</w:t>
            </w:r>
          </w:p>
        </w:tc>
      </w:tr>
      <w:tr w:rsidR="00365384" w:rsidRPr="00230C4D" w14:paraId="5D9CF3C1" w14:textId="77777777" w:rsidTr="006569C7">
        <w:trPr>
          <w:trHeight w:hRule="exact" w:val="90"/>
        </w:trPr>
        <w:tc>
          <w:tcPr>
            <w:tcW w:w="912" w:type="pct"/>
            <w:tcBorders>
              <w:top w:val="nil"/>
              <w:bottom w:val="nil"/>
              <w:right w:val="single" w:sz="4" w:space="0" w:color="auto"/>
            </w:tcBorders>
          </w:tcPr>
          <w:p w14:paraId="3783C216" w14:textId="77777777" w:rsidR="00365384" w:rsidRPr="00230C4D" w:rsidRDefault="00365384" w:rsidP="00E052BC">
            <w:pPr>
              <w:pStyle w:val="TableParagraph"/>
              <w:rPr>
                <w:sz w:val="24"/>
                <w:szCs w:val="24"/>
              </w:rPr>
            </w:pPr>
          </w:p>
        </w:tc>
        <w:tc>
          <w:tcPr>
            <w:tcW w:w="2687" w:type="pct"/>
            <w:vMerge/>
            <w:tcBorders>
              <w:left w:val="single" w:sz="4" w:space="0" w:color="auto"/>
              <w:bottom w:val="single" w:sz="4" w:space="0" w:color="auto"/>
              <w:right w:val="single" w:sz="4" w:space="0" w:color="auto"/>
            </w:tcBorders>
          </w:tcPr>
          <w:p w14:paraId="54B992DE" w14:textId="77777777" w:rsidR="00365384" w:rsidRPr="00230C4D" w:rsidRDefault="00365384" w:rsidP="00E052BC">
            <w:pPr>
              <w:pStyle w:val="TableParagraph"/>
              <w:rPr>
                <w:sz w:val="24"/>
                <w:szCs w:val="24"/>
              </w:rPr>
            </w:pPr>
          </w:p>
        </w:tc>
        <w:tc>
          <w:tcPr>
            <w:tcW w:w="716" w:type="pct"/>
            <w:tcBorders>
              <w:top w:val="nil"/>
              <w:left w:val="single" w:sz="4" w:space="0" w:color="auto"/>
              <w:bottom w:val="nil"/>
            </w:tcBorders>
          </w:tcPr>
          <w:p w14:paraId="6E44366C" w14:textId="77777777" w:rsidR="00365384" w:rsidRPr="00230C4D" w:rsidRDefault="00365384" w:rsidP="00E052BC">
            <w:pPr>
              <w:pStyle w:val="TableParagraph"/>
              <w:rPr>
                <w:sz w:val="24"/>
                <w:szCs w:val="24"/>
              </w:rPr>
            </w:pPr>
          </w:p>
        </w:tc>
        <w:tc>
          <w:tcPr>
            <w:tcW w:w="685" w:type="pct"/>
            <w:tcBorders>
              <w:top w:val="nil"/>
              <w:bottom w:val="nil"/>
            </w:tcBorders>
          </w:tcPr>
          <w:p w14:paraId="49E8BD07" w14:textId="77777777" w:rsidR="00365384" w:rsidRPr="00230C4D" w:rsidRDefault="00365384" w:rsidP="00723FBE">
            <w:pPr>
              <w:pStyle w:val="TableParagraph"/>
              <w:rPr>
                <w:sz w:val="24"/>
                <w:szCs w:val="24"/>
              </w:rPr>
            </w:pPr>
            <w:r w:rsidRPr="00230C4D">
              <w:rPr>
                <w:sz w:val="24"/>
                <w:szCs w:val="24"/>
              </w:rPr>
              <w:t>ОК</w:t>
            </w:r>
            <w:r w:rsidRPr="00230C4D">
              <w:rPr>
                <w:spacing w:val="-3"/>
                <w:sz w:val="24"/>
                <w:szCs w:val="24"/>
              </w:rPr>
              <w:t xml:space="preserve"> </w:t>
            </w:r>
            <w:r w:rsidRPr="00230C4D">
              <w:rPr>
                <w:spacing w:val="-5"/>
                <w:sz w:val="24"/>
                <w:szCs w:val="24"/>
              </w:rPr>
              <w:t>07</w:t>
            </w:r>
          </w:p>
        </w:tc>
      </w:tr>
      <w:tr w:rsidR="004248E1" w:rsidRPr="00230C4D" w14:paraId="6EAB34EE" w14:textId="77777777" w:rsidTr="006569C7">
        <w:trPr>
          <w:trHeight w:hRule="exact" w:val="724"/>
        </w:trPr>
        <w:tc>
          <w:tcPr>
            <w:tcW w:w="912" w:type="pct"/>
            <w:tcBorders>
              <w:top w:val="nil"/>
            </w:tcBorders>
          </w:tcPr>
          <w:p w14:paraId="69402261" w14:textId="77777777" w:rsidR="004248E1" w:rsidRPr="00230C4D" w:rsidRDefault="004248E1" w:rsidP="00E052BC">
            <w:pPr>
              <w:pStyle w:val="TableParagraph"/>
              <w:rPr>
                <w:sz w:val="24"/>
                <w:szCs w:val="24"/>
              </w:rPr>
            </w:pPr>
          </w:p>
        </w:tc>
        <w:tc>
          <w:tcPr>
            <w:tcW w:w="2687" w:type="pct"/>
            <w:tcBorders>
              <w:top w:val="single" w:sz="4" w:space="0" w:color="auto"/>
              <w:bottom w:val="single" w:sz="4" w:space="0" w:color="auto"/>
            </w:tcBorders>
          </w:tcPr>
          <w:p w14:paraId="5C73E4CA" w14:textId="77777777" w:rsidR="004248E1" w:rsidRPr="00230C4D" w:rsidRDefault="004248E1" w:rsidP="00E052BC">
            <w:pPr>
              <w:pStyle w:val="TableParagraph"/>
              <w:rPr>
                <w:sz w:val="24"/>
                <w:szCs w:val="24"/>
              </w:rPr>
            </w:pPr>
          </w:p>
        </w:tc>
        <w:tc>
          <w:tcPr>
            <w:tcW w:w="716" w:type="pct"/>
            <w:tcBorders>
              <w:top w:val="nil"/>
            </w:tcBorders>
          </w:tcPr>
          <w:p w14:paraId="651CF565" w14:textId="77777777" w:rsidR="004248E1" w:rsidRPr="00230C4D" w:rsidRDefault="004248E1" w:rsidP="00E052BC">
            <w:pPr>
              <w:pStyle w:val="TableParagraph"/>
              <w:rPr>
                <w:sz w:val="24"/>
                <w:szCs w:val="24"/>
              </w:rPr>
            </w:pPr>
          </w:p>
        </w:tc>
        <w:tc>
          <w:tcPr>
            <w:tcW w:w="685" w:type="pct"/>
            <w:tcBorders>
              <w:top w:val="nil"/>
            </w:tcBorders>
          </w:tcPr>
          <w:p w14:paraId="22FEFFA1" w14:textId="77777777" w:rsidR="004248E1" w:rsidRPr="00230C4D" w:rsidRDefault="004248E1" w:rsidP="00723FBE">
            <w:pPr>
              <w:pStyle w:val="TableParagraph"/>
              <w:rPr>
                <w:sz w:val="24"/>
                <w:szCs w:val="24"/>
              </w:rPr>
            </w:pPr>
            <w:r w:rsidRPr="00230C4D">
              <w:rPr>
                <w:sz w:val="24"/>
                <w:szCs w:val="24"/>
              </w:rPr>
              <w:t>ПК</w:t>
            </w:r>
            <w:r w:rsidRPr="00230C4D">
              <w:rPr>
                <w:spacing w:val="-3"/>
                <w:sz w:val="24"/>
                <w:szCs w:val="24"/>
              </w:rPr>
              <w:t xml:space="preserve"> </w:t>
            </w:r>
            <w:r w:rsidRPr="00230C4D">
              <w:rPr>
                <w:sz w:val="24"/>
                <w:szCs w:val="24"/>
              </w:rPr>
              <w:t>1.1,</w:t>
            </w:r>
            <w:r w:rsidRPr="00230C4D">
              <w:rPr>
                <w:spacing w:val="-1"/>
                <w:sz w:val="24"/>
                <w:szCs w:val="24"/>
              </w:rPr>
              <w:t xml:space="preserve"> </w:t>
            </w:r>
            <w:r w:rsidRPr="00230C4D">
              <w:rPr>
                <w:sz w:val="24"/>
                <w:szCs w:val="24"/>
              </w:rPr>
              <w:t>ПК</w:t>
            </w:r>
            <w:r w:rsidRPr="00230C4D">
              <w:rPr>
                <w:spacing w:val="-2"/>
                <w:sz w:val="24"/>
                <w:szCs w:val="24"/>
              </w:rPr>
              <w:t xml:space="preserve"> </w:t>
            </w:r>
            <w:r w:rsidRPr="00230C4D">
              <w:rPr>
                <w:spacing w:val="-4"/>
                <w:sz w:val="24"/>
                <w:szCs w:val="24"/>
              </w:rPr>
              <w:t>1.2,</w:t>
            </w:r>
          </w:p>
          <w:p w14:paraId="2BA19875" w14:textId="77777777" w:rsidR="004248E1" w:rsidRPr="00230C4D" w:rsidRDefault="004248E1"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tc>
      </w:tr>
    </w:tbl>
    <w:tbl>
      <w:tblPr>
        <w:tblStyle w:val="TableNormal2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6569C7" w:rsidRPr="00230C4D" w14:paraId="55C36158" w14:textId="77777777" w:rsidTr="006569C7">
        <w:trPr>
          <w:trHeight w:val="969"/>
        </w:trPr>
        <w:tc>
          <w:tcPr>
            <w:tcW w:w="912" w:type="pct"/>
            <w:vMerge w:val="restart"/>
            <w:tcBorders>
              <w:top w:val="nil"/>
              <w:right w:val="single" w:sz="4" w:space="0" w:color="auto"/>
            </w:tcBorders>
          </w:tcPr>
          <w:p w14:paraId="0EC5A2A1" w14:textId="77777777" w:rsidR="006569C7" w:rsidRPr="00230C4D" w:rsidRDefault="006569C7" w:rsidP="00E052BC">
            <w:pPr>
              <w:rPr>
                <w:rFonts w:ascii="Times New Roman" w:hAnsi="Times New Roman" w:cs="Times New Roman"/>
                <w:sz w:val="24"/>
                <w:szCs w:val="24"/>
              </w:rPr>
            </w:pPr>
          </w:p>
        </w:tc>
        <w:tc>
          <w:tcPr>
            <w:tcW w:w="2687" w:type="pct"/>
            <w:tcBorders>
              <w:top w:val="single" w:sz="4" w:space="0" w:color="auto"/>
              <w:left w:val="single" w:sz="4" w:space="0" w:color="auto"/>
              <w:right w:val="single" w:sz="4" w:space="0" w:color="auto"/>
            </w:tcBorders>
          </w:tcPr>
          <w:p w14:paraId="137A85FB" w14:textId="77777777" w:rsidR="006569C7" w:rsidRPr="00230C4D" w:rsidRDefault="006569C7" w:rsidP="00E052BC">
            <w:pPr>
              <w:pStyle w:val="TableParagraph"/>
              <w:spacing w:line="241" w:lineRule="exact"/>
              <w:ind w:left="103"/>
              <w:rPr>
                <w:sz w:val="24"/>
                <w:szCs w:val="24"/>
                <w:lang w:val="ru-RU"/>
              </w:rPr>
            </w:pPr>
            <w:r w:rsidRPr="00230C4D">
              <w:rPr>
                <w:sz w:val="24"/>
                <w:szCs w:val="24"/>
                <w:lang w:val="ru-RU"/>
              </w:rPr>
              <w:t>3.</w:t>
            </w:r>
            <w:r w:rsidRPr="00230C4D">
              <w:rPr>
                <w:spacing w:val="-5"/>
                <w:sz w:val="24"/>
                <w:szCs w:val="24"/>
                <w:lang w:val="ru-RU"/>
              </w:rPr>
              <w:t xml:space="preserve"> </w:t>
            </w:r>
            <w:r w:rsidRPr="00230C4D">
              <w:rPr>
                <w:sz w:val="24"/>
                <w:szCs w:val="24"/>
                <w:lang w:val="ru-RU"/>
              </w:rPr>
              <w:t>Определение</w:t>
            </w:r>
            <w:r w:rsidRPr="00230C4D">
              <w:rPr>
                <w:spacing w:val="-5"/>
                <w:sz w:val="24"/>
                <w:szCs w:val="24"/>
                <w:lang w:val="ru-RU"/>
              </w:rPr>
              <w:t xml:space="preserve"> </w:t>
            </w:r>
            <w:r w:rsidRPr="00230C4D">
              <w:rPr>
                <w:sz w:val="24"/>
                <w:szCs w:val="24"/>
                <w:lang w:val="ru-RU"/>
              </w:rPr>
              <w:t>потребности</w:t>
            </w:r>
            <w:r w:rsidRPr="00230C4D">
              <w:rPr>
                <w:spacing w:val="-4"/>
                <w:sz w:val="24"/>
                <w:szCs w:val="24"/>
                <w:lang w:val="ru-RU"/>
              </w:rPr>
              <w:t xml:space="preserve"> </w:t>
            </w:r>
            <w:r w:rsidRPr="00230C4D">
              <w:rPr>
                <w:sz w:val="24"/>
                <w:szCs w:val="24"/>
                <w:lang w:val="ru-RU"/>
              </w:rPr>
              <w:t>в</w:t>
            </w:r>
            <w:r w:rsidRPr="00230C4D">
              <w:rPr>
                <w:spacing w:val="-6"/>
                <w:sz w:val="24"/>
                <w:szCs w:val="24"/>
                <w:lang w:val="ru-RU"/>
              </w:rPr>
              <w:t xml:space="preserve"> </w:t>
            </w:r>
            <w:r w:rsidRPr="00230C4D">
              <w:rPr>
                <w:sz w:val="24"/>
                <w:szCs w:val="24"/>
                <w:lang w:val="ru-RU"/>
              </w:rPr>
              <w:t>воде</w:t>
            </w:r>
            <w:r w:rsidRPr="00230C4D">
              <w:rPr>
                <w:spacing w:val="-5"/>
                <w:sz w:val="24"/>
                <w:szCs w:val="24"/>
                <w:lang w:val="ru-RU"/>
              </w:rPr>
              <w:t xml:space="preserve"> </w:t>
            </w:r>
            <w:r w:rsidRPr="00230C4D">
              <w:rPr>
                <w:sz w:val="24"/>
                <w:szCs w:val="24"/>
                <w:lang w:val="ru-RU"/>
              </w:rPr>
              <w:t>обогатительных</w:t>
            </w:r>
            <w:r w:rsidRPr="00230C4D">
              <w:rPr>
                <w:spacing w:val="-4"/>
                <w:sz w:val="24"/>
                <w:szCs w:val="24"/>
                <w:lang w:val="ru-RU"/>
              </w:rPr>
              <w:t xml:space="preserve"> </w:t>
            </w:r>
            <w:r w:rsidRPr="00230C4D">
              <w:rPr>
                <w:spacing w:val="-2"/>
                <w:sz w:val="24"/>
                <w:szCs w:val="24"/>
                <w:lang w:val="ru-RU"/>
              </w:rPr>
              <w:t>фабрик</w:t>
            </w:r>
          </w:p>
          <w:p w14:paraId="4EFCB442" w14:textId="5E729D76" w:rsidR="006569C7" w:rsidRPr="00230C4D" w:rsidRDefault="006569C7" w:rsidP="00E052BC">
            <w:pPr>
              <w:pStyle w:val="TableParagraph"/>
              <w:spacing w:before="6"/>
              <w:ind w:left="103"/>
              <w:rPr>
                <w:sz w:val="24"/>
                <w:szCs w:val="24"/>
                <w:lang w:val="ru-RU"/>
              </w:rPr>
            </w:pPr>
            <w:r w:rsidRPr="00230C4D">
              <w:rPr>
                <w:sz w:val="24"/>
                <w:szCs w:val="24"/>
                <w:lang w:val="ru-RU"/>
              </w:rPr>
              <w:t>Определение</w:t>
            </w:r>
            <w:r w:rsidRPr="00230C4D">
              <w:rPr>
                <w:spacing w:val="-10"/>
                <w:sz w:val="24"/>
                <w:szCs w:val="24"/>
                <w:lang w:val="ru-RU"/>
              </w:rPr>
              <w:t xml:space="preserve"> </w:t>
            </w:r>
            <w:r w:rsidRPr="00230C4D">
              <w:rPr>
                <w:sz w:val="24"/>
                <w:szCs w:val="24"/>
                <w:lang w:val="ru-RU"/>
              </w:rPr>
              <w:t>основных</w:t>
            </w:r>
            <w:r w:rsidRPr="00230C4D">
              <w:rPr>
                <w:spacing w:val="-7"/>
                <w:sz w:val="24"/>
                <w:szCs w:val="24"/>
                <w:lang w:val="ru-RU"/>
              </w:rPr>
              <w:t xml:space="preserve"> </w:t>
            </w:r>
            <w:r w:rsidRPr="00230C4D">
              <w:rPr>
                <w:sz w:val="24"/>
                <w:szCs w:val="24"/>
                <w:lang w:val="ru-RU"/>
              </w:rPr>
              <w:t>параметров</w:t>
            </w:r>
            <w:r w:rsidRPr="00230C4D">
              <w:rPr>
                <w:spacing w:val="-7"/>
                <w:sz w:val="24"/>
                <w:szCs w:val="24"/>
                <w:lang w:val="ru-RU"/>
              </w:rPr>
              <w:t xml:space="preserve"> </w:t>
            </w:r>
            <w:r w:rsidRPr="00230C4D">
              <w:rPr>
                <w:sz w:val="24"/>
                <w:szCs w:val="24"/>
                <w:lang w:val="ru-RU"/>
              </w:rPr>
              <w:t>поршневых</w:t>
            </w:r>
            <w:r w:rsidRPr="00230C4D">
              <w:rPr>
                <w:spacing w:val="-7"/>
                <w:sz w:val="24"/>
                <w:szCs w:val="24"/>
                <w:lang w:val="ru-RU"/>
              </w:rPr>
              <w:t xml:space="preserve"> </w:t>
            </w:r>
            <w:r w:rsidRPr="00230C4D">
              <w:rPr>
                <w:spacing w:val="-2"/>
                <w:sz w:val="24"/>
                <w:szCs w:val="24"/>
                <w:lang w:val="ru-RU"/>
              </w:rPr>
              <w:t>насосов</w:t>
            </w:r>
          </w:p>
        </w:tc>
        <w:tc>
          <w:tcPr>
            <w:tcW w:w="716" w:type="pct"/>
            <w:tcBorders>
              <w:left w:val="single" w:sz="4" w:space="0" w:color="auto"/>
            </w:tcBorders>
          </w:tcPr>
          <w:p w14:paraId="4F9C238A" w14:textId="0456169D" w:rsidR="006569C7" w:rsidRPr="00230C4D" w:rsidRDefault="006569C7" w:rsidP="00E052BC">
            <w:pPr>
              <w:pStyle w:val="TableParagraph"/>
              <w:spacing w:line="241" w:lineRule="exact"/>
              <w:ind w:left="127" w:right="125"/>
              <w:jc w:val="center"/>
              <w:rPr>
                <w:sz w:val="24"/>
                <w:szCs w:val="24"/>
                <w:lang w:val="ru-RU"/>
              </w:rPr>
            </w:pPr>
            <w:r w:rsidRPr="00230C4D">
              <w:rPr>
                <w:spacing w:val="-10"/>
                <w:sz w:val="24"/>
                <w:szCs w:val="24"/>
                <w:lang w:val="ru-RU"/>
              </w:rPr>
              <w:t>4</w:t>
            </w:r>
          </w:p>
        </w:tc>
        <w:tc>
          <w:tcPr>
            <w:tcW w:w="685" w:type="pct"/>
          </w:tcPr>
          <w:p w14:paraId="13821283" w14:textId="77777777" w:rsidR="006569C7" w:rsidRPr="00230C4D" w:rsidRDefault="006569C7"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000CF8C5" w14:textId="77777777" w:rsidR="006569C7" w:rsidRPr="00230C4D" w:rsidRDefault="006569C7"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0CB0547E" w14:textId="77777777" w:rsidR="006569C7" w:rsidRPr="00230C4D" w:rsidRDefault="006569C7" w:rsidP="00723FBE">
            <w:pPr>
              <w:pStyle w:val="TableParagraph"/>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340C3DA0" w14:textId="63A61EB8" w:rsidR="006569C7" w:rsidRPr="00230C4D" w:rsidRDefault="006569C7"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tc>
      </w:tr>
      <w:tr w:rsidR="006569C7" w:rsidRPr="00230C4D" w14:paraId="5CF9C9E5" w14:textId="77777777" w:rsidTr="006569C7">
        <w:trPr>
          <w:trHeight w:val="1083"/>
        </w:trPr>
        <w:tc>
          <w:tcPr>
            <w:tcW w:w="912" w:type="pct"/>
            <w:vMerge/>
            <w:tcBorders>
              <w:top w:val="nil"/>
              <w:bottom w:val="single" w:sz="4" w:space="0" w:color="000000"/>
            </w:tcBorders>
          </w:tcPr>
          <w:p w14:paraId="07A49479" w14:textId="77777777" w:rsidR="006569C7" w:rsidRPr="00230C4D" w:rsidRDefault="006569C7" w:rsidP="00E052BC">
            <w:pPr>
              <w:rPr>
                <w:rFonts w:ascii="Times New Roman" w:hAnsi="Times New Roman" w:cs="Times New Roman"/>
                <w:sz w:val="24"/>
                <w:szCs w:val="24"/>
              </w:rPr>
            </w:pPr>
          </w:p>
        </w:tc>
        <w:tc>
          <w:tcPr>
            <w:tcW w:w="2687" w:type="pct"/>
            <w:tcBorders>
              <w:top w:val="single" w:sz="4" w:space="0" w:color="auto"/>
              <w:bottom w:val="single" w:sz="4" w:space="0" w:color="000000"/>
            </w:tcBorders>
          </w:tcPr>
          <w:p w14:paraId="4FE0A040" w14:textId="77777777" w:rsidR="006569C7" w:rsidRPr="00230C4D" w:rsidRDefault="006569C7" w:rsidP="00E052BC">
            <w:pPr>
              <w:pStyle w:val="TableParagraph"/>
              <w:spacing w:line="241" w:lineRule="exact"/>
              <w:ind w:left="103"/>
              <w:rPr>
                <w:sz w:val="24"/>
                <w:szCs w:val="24"/>
                <w:lang w:val="ru-RU"/>
              </w:rPr>
            </w:pPr>
            <w:r w:rsidRPr="00230C4D">
              <w:rPr>
                <w:sz w:val="24"/>
                <w:szCs w:val="24"/>
                <w:lang w:val="ru-RU"/>
              </w:rPr>
              <w:t>4.</w:t>
            </w:r>
            <w:r w:rsidRPr="00230C4D">
              <w:rPr>
                <w:spacing w:val="-4"/>
                <w:sz w:val="24"/>
                <w:szCs w:val="24"/>
                <w:lang w:val="ru-RU"/>
              </w:rPr>
              <w:t xml:space="preserve"> </w:t>
            </w:r>
            <w:r w:rsidRPr="00230C4D">
              <w:rPr>
                <w:sz w:val="24"/>
                <w:szCs w:val="24"/>
                <w:lang w:val="ru-RU"/>
              </w:rPr>
              <w:t>Выбор</w:t>
            </w:r>
            <w:r w:rsidRPr="00230C4D">
              <w:rPr>
                <w:spacing w:val="-3"/>
                <w:sz w:val="24"/>
                <w:szCs w:val="24"/>
                <w:lang w:val="ru-RU"/>
              </w:rPr>
              <w:t xml:space="preserve"> </w:t>
            </w:r>
            <w:r w:rsidRPr="00230C4D">
              <w:rPr>
                <w:sz w:val="24"/>
                <w:szCs w:val="24"/>
                <w:lang w:val="ru-RU"/>
              </w:rPr>
              <w:t>насосов</w:t>
            </w:r>
            <w:r w:rsidRPr="00230C4D">
              <w:rPr>
                <w:spacing w:val="-5"/>
                <w:sz w:val="24"/>
                <w:szCs w:val="24"/>
                <w:lang w:val="ru-RU"/>
              </w:rPr>
              <w:t xml:space="preserve"> </w:t>
            </w:r>
            <w:r w:rsidRPr="00230C4D">
              <w:rPr>
                <w:sz w:val="24"/>
                <w:szCs w:val="24"/>
                <w:lang w:val="ru-RU"/>
              </w:rPr>
              <w:t>и</w:t>
            </w:r>
            <w:r w:rsidRPr="00230C4D">
              <w:rPr>
                <w:spacing w:val="-3"/>
                <w:sz w:val="24"/>
                <w:szCs w:val="24"/>
                <w:lang w:val="ru-RU"/>
              </w:rPr>
              <w:t xml:space="preserve"> </w:t>
            </w:r>
            <w:r w:rsidRPr="00230C4D">
              <w:rPr>
                <w:sz w:val="24"/>
                <w:szCs w:val="24"/>
                <w:lang w:val="ru-RU"/>
              </w:rPr>
              <w:t>компоновка</w:t>
            </w:r>
            <w:r w:rsidRPr="00230C4D">
              <w:rPr>
                <w:spacing w:val="-3"/>
                <w:sz w:val="24"/>
                <w:szCs w:val="24"/>
                <w:lang w:val="ru-RU"/>
              </w:rPr>
              <w:t xml:space="preserve"> </w:t>
            </w:r>
            <w:r w:rsidRPr="00230C4D">
              <w:rPr>
                <w:sz w:val="24"/>
                <w:szCs w:val="24"/>
                <w:lang w:val="ru-RU"/>
              </w:rPr>
              <w:t>насосных</w:t>
            </w:r>
            <w:r w:rsidRPr="00230C4D">
              <w:rPr>
                <w:spacing w:val="-5"/>
                <w:sz w:val="24"/>
                <w:szCs w:val="24"/>
                <w:lang w:val="ru-RU"/>
              </w:rPr>
              <w:t xml:space="preserve"> </w:t>
            </w:r>
            <w:r w:rsidRPr="00230C4D">
              <w:rPr>
                <w:spacing w:val="-2"/>
                <w:sz w:val="24"/>
                <w:szCs w:val="24"/>
                <w:lang w:val="ru-RU"/>
              </w:rPr>
              <w:t>станций</w:t>
            </w:r>
          </w:p>
        </w:tc>
        <w:tc>
          <w:tcPr>
            <w:tcW w:w="716" w:type="pct"/>
            <w:tcBorders>
              <w:bottom w:val="single" w:sz="4" w:space="0" w:color="000000"/>
            </w:tcBorders>
          </w:tcPr>
          <w:p w14:paraId="77709D39" w14:textId="388F81B1" w:rsidR="006569C7" w:rsidRPr="00230C4D" w:rsidRDefault="006569C7" w:rsidP="00E052BC">
            <w:pPr>
              <w:pStyle w:val="TableParagraph"/>
              <w:spacing w:line="241" w:lineRule="exact"/>
              <w:ind w:left="127" w:right="125"/>
              <w:jc w:val="center"/>
              <w:rPr>
                <w:sz w:val="24"/>
                <w:szCs w:val="24"/>
                <w:lang w:val="ru-RU"/>
              </w:rPr>
            </w:pPr>
            <w:r w:rsidRPr="00230C4D">
              <w:rPr>
                <w:spacing w:val="-10"/>
                <w:sz w:val="24"/>
                <w:szCs w:val="24"/>
                <w:lang w:val="ru-RU"/>
              </w:rPr>
              <w:t>4</w:t>
            </w:r>
          </w:p>
        </w:tc>
        <w:tc>
          <w:tcPr>
            <w:tcW w:w="685" w:type="pct"/>
          </w:tcPr>
          <w:p w14:paraId="091B50EA" w14:textId="77777777" w:rsidR="006569C7" w:rsidRPr="00230C4D" w:rsidRDefault="006569C7"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77FBE7BD" w14:textId="77777777" w:rsidR="006569C7" w:rsidRPr="00230C4D" w:rsidRDefault="006569C7"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15F6297C" w14:textId="77777777" w:rsidR="006569C7" w:rsidRPr="00230C4D" w:rsidRDefault="006569C7" w:rsidP="00723FBE">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364C9C14" w14:textId="1FA23C36" w:rsidR="006569C7" w:rsidRPr="00230C4D" w:rsidRDefault="006569C7"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tc>
      </w:tr>
      <w:tr w:rsidR="00365384" w:rsidRPr="00230C4D" w14:paraId="44FF4155" w14:textId="77777777" w:rsidTr="006569C7">
        <w:trPr>
          <w:trHeight w:val="1170"/>
        </w:trPr>
        <w:tc>
          <w:tcPr>
            <w:tcW w:w="912" w:type="pct"/>
            <w:vMerge/>
            <w:tcBorders>
              <w:top w:val="nil"/>
              <w:right w:val="single" w:sz="4" w:space="0" w:color="auto"/>
            </w:tcBorders>
          </w:tcPr>
          <w:p w14:paraId="295F423E" w14:textId="77777777" w:rsidR="00365384" w:rsidRPr="00230C4D" w:rsidRDefault="00365384" w:rsidP="00E052BC">
            <w:pPr>
              <w:rPr>
                <w:rFonts w:ascii="Times New Roman" w:hAnsi="Times New Roman" w:cs="Times New Roman"/>
                <w:sz w:val="24"/>
                <w:szCs w:val="24"/>
              </w:rPr>
            </w:pPr>
          </w:p>
        </w:tc>
        <w:tc>
          <w:tcPr>
            <w:tcW w:w="2687" w:type="pct"/>
            <w:tcBorders>
              <w:top w:val="single" w:sz="4" w:space="0" w:color="auto"/>
              <w:left w:val="single" w:sz="4" w:space="0" w:color="auto"/>
              <w:right w:val="single" w:sz="4" w:space="0" w:color="auto"/>
            </w:tcBorders>
          </w:tcPr>
          <w:p w14:paraId="467D05F0" w14:textId="77777777" w:rsidR="00365384" w:rsidRPr="00230C4D" w:rsidRDefault="00365384" w:rsidP="00E052BC">
            <w:pPr>
              <w:pStyle w:val="TableParagraph"/>
              <w:spacing w:line="240" w:lineRule="exact"/>
              <w:ind w:left="103"/>
              <w:rPr>
                <w:sz w:val="24"/>
                <w:szCs w:val="24"/>
              </w:rPr>
            </w:pPr>
            <w:r w:rsidRPr="00230C4D">
              <w:rPr>
                <w:sz w:val="24"/>
                <w:szCs w:val="24"/>
              </w:rPr>
              <w:t xml:space="preserve">5. Расчёт </w:t>
            </w:r>
            <w:r w:rsidRPr="00230C4D">
              <w:rPr>
                <w:spacing w:val="-2"/>
                <w:sz w:val="24"/>
                <w:szCs w:val="24"/>
              </w:rPr>
              <w:t>пульпопроводов</w:t>
            </w:r>
          </w:p>
        </w:tc>
        <w:tc>
          <w:tcPr>
            <w:tcW w:w="716" w:type="pct"/>
            <w:tcBorders>
              <w:top w:val="single" w:sz="4" w:space="0" w:color="auto"/>
              <w:left w:val="single" w:sz="4" w:space="0" w:color="auto"/>
              <w:right w:val="single" w:sz="4" w:space="0" w:color="auto"/>
            </w:tcBorders>
          </w:tcPr>
          <w:p w14:paraId="4559919E" w14:textId="77777777" w:rsidR="00365384" w:rsidRPr="00230C4D" w:rsidRDefault="00365384" w:rsidP="00E052BC">
            <w:pPr>
              <w:pStyle w:val="TableParagraph"/>
              <w:spacing w:line="240" w:lineRule="exact"/>
              <w:ind w:left="127" w:right="125"/>
              <w:jc w:val="center"/>
              <w:rPr>
                <w:sz w:val="24"/>
                <w:szCs w:val="24"/>
              </w:rPr>
            </w:pPr>
            <w:r w:rsidRPr="00230C4D">
              <w:rPr>
                <w:spacing w:val="-10"/>
                <w:sz w:val="24"/>
                <w:szCs w:val="24"/>
              </w:rPr>
              <w:t>2</w:t>
            </w:r>
          </w:p>
        </w:tc>
        <w:tc>
          <w:tcPr>
            <w:tcW w:w="685" w:type="pct"/>
            <w:tcBorders>
              <w:top w:val="single" w:sz="4" w:space="0" w:color="auto"/>
              <w:left w:val="single" w:sz="4" w:space="0" w:color="auto"/>
              <w:right w:val="single" w:sz="4" w:space="0" w:color="auto"/>
            </w:tcBorders>
          </w:tcPr>
          <w:p w14:paraId="5A2B25A2" w14:textId="77777777" w:rsidR="00365384" w:rsidRPr="00230C4D" w:rsidRDefault="00365384"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444FAEFD" w14:textId="77777777" w:rsidR="00365384" w:rsidRPr="00230C4D" w:rsidRDefault="00365384"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3FF8F268" w14:textId="77777777" w:rsidR="00365384" w:rsidRPr="00230C4D" w:rsidRDefault="00365384" w:rsidP="00723FBE">
            <w:pPr>
              <w:pStyle w:val="TableParagraph"/>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1834348A" w14:textId="4C785918" w:rsidR="00365384" w:rsidRPr="00230C4D" w:rsidRDefault="00365384"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1.4</w:t>
            </w:r>
          </w:p>
        </w:tc>
      </w:tr>
      <w:tr w:rsidR="004248E1" w:rsidRPr="00230C4D" w14:paraId="267C7B6C" w14:textId="77777777" w:rsidTr="006569C7">
        <w:trPr>
          <w:trHeight w:hRule="exact" w:val="271"/>
        </w:trPr>
        <w:tc>
          <w:tcPr>
            <w:tcW w:w="912" w:type="pct"/>
            <w:tcBorders>
              <w:bottom w:val="nil"/>
            </w:tcBorders>
          </w:tcPr>
          <w:p w14:paraId="7FCFE317" w14:textId="77777777" w:rsidR="004248E1" w:rsidRPr="00230C4D" w:rsidRDefault="004248E1" w:rsidP="00E052BC">
            <w:pPr>
              <w:pStyle w:val="TableParagraph"/>
              <w:spacing w:line="246" w:lineRule="exact"/>
              <w:ind w:left="103"/>
              <w:rPr>
                <w:b/>
                <w:sz w:val="24"/>
                <w:szCs w:val="24"/>
              </w:rPr>
            </w:pPr>
            <w:proofErr w:type="spellStart"/>
            <w:r w:rsidRPr="00230C4D">
              <w:rPr>
                <w:b/>
                <w:sz w:val="24"/>
                <w:szCs w:val="24"/>
              </w:rPr>
              <w:t>Тема</w:t>
            </w:r>
            <w:proofErr w:type="spellEnd"/>
            <w:r w:rsidRPr="00230C4D">
              <w:rPr>
                <w:b/>
                <w:spacing w:val="-2"/>
                <w:sz w:val="24"/>
                <w:szCs w:val="24"/>
              </w:rPr>
              <w:t xml:space="preserve"> </w:t>
            </w:r>
            <w:r w:rsidRPr="00230C4D">
              <w:rPr>
                <w:b/>
                <w:spacing w:val="-5"/>
                <w:sz w:val="24"/>
                <w:szCs w:val="24"/>
              </w:rPr>
              <w:t>3.2</w:t>
            </w:r>
          </w:p>
        </w:tc>
        <w:tc>
          <w:tcPr>
            <w:tcW w:w="2687" w:type="pct"/>
            <w:vMerge w:val="restart"/>
            <w:tcBorders>
              <w:top w:val="single" w:sz="4" w:space="0" w:color="auto"/>
            </w:tcBorders>
          </w:tcPr>
          <w:p w14:paraId="6547D9AC" w14:textId="77777777" w:rsidR="004248E1" w:rsidRPr="00230C4D" w:rsidRDefault="004248E1" w:rsidP="00E052BC">
            <w:pPr>
              <w:pStyle w:val="TableParagraph"/>
              <w:spacing w:line="251" w:lineRule="exact"/>
              <w:ind w:left="103"/>
              <w:rPr>
                <w:b/>
                <w:sz w:val="24"/>
                <w:szCs w:val="24"/>
              </w:rPr>
            </w:pPr>
            <w:r w:rsidRPr="00230C4D">
              <w:rPr>
                <w:b/>
                <w:spacing w:val="-2"/>
                <w:sz w:val="24"/>
                <w:szCs w:val="24"/>
              </w:rPr>
              <w:t>Содержание</w:t>
            </w:r>
          </w:p>
        </w:tc>
        <w:tc>
          <w:tcPr>
            <w:tcW w:w="716" w:type="pct"/>
            <w:vMerge w:val="restart"/>
            <w:tcBorders>
              <w:top w:val="single" w:sz="4" w:space="0" w:color="auto"/>
            </w:tcBorders>
          </w:tcPr>
          <w:p w14:paraId="1076801E" w14:textId="136D2E8E" w:rsidR="004248E1" w:rsidRPr="00230C4D" w:rsidRDefault="004248E1" w:rsidP="00E052BC">
            <w:pPr>
              <w:pStyle w:val="TableParagraph"/>
              <w:spacing w:line="251" w:lineRule="exact"/>
              <w:ind w:left="127" w:right="125"/>
              <w:jc w:val="center"/>
              <w:rPr>
                <w:b/>
                <w:i/>
                <w:sz w:val="24"/>
                <w:szCs w:val="24"/>
                <w:lang w:val="ru-RU"/>
              </w:rPr>
            </w:pPr>
            <w:r w:rsidRPr="00230C4D">
              <w:rPr>
                <w:b/>
                <w:i/>
                <w:spacing w:val="-5"/>
                <w:sz w:val="24"/>
                <w:szCs w:val="24"/>
                <w:lang w:val="ru-RU"/>
              </w:rPr>
              <w:t>14/8</w:t>
            </w:r>
          </w:p>
        </w:tc>
        <w:tc>
          <w:tcPr>
            <w:tcW w:w="685" w:type="pct"/>
            <w:vMerge w:val="restart"/>
            <w:tcBorders>
              <w:top w:val="single" w:sz="4" w:space="0" w:color="auto"/>
            </w:tcBorders>
          </w:tcPr>
          <w:p w14:paraId="2D1DB034" w14:textId="77777777" w:rsidR="004248E1" w:rsidRPr="00230C4D" w:rsidRDefault="004248E1" w:rsidP="00E052BC">
            <w:pPr>
              <w:pStyle w:val="TableParagraph"/>
              <w:rPr>
                <w:sz w:val="24"/>
                <w:szCs w:val="24"/>
                <w:lang w:val="ru-RU"/>
              </w:rPr>
            </w:pPr>
          </w:p>
        </w:tc>
      </w:tr>
      <w:tr w:rsidR="004248E1" w:rsidRPr="00230C4D" w14:paraId="19C423A3" w14:textId="77777777" w:rsidTr="006569C7">
        <w:trPr>
          <w:trHeight w:hRule="exact" w:val="170"/>
        </w:trPr>
        <w:tc>
          <w:tcPr>
            <w:tcW w:w="912" w:type="pct"/>
            <w:vMerge w:val="restart"/>
            <w:tcBorders>
              <w:top w:val="nil"/>
            </w:tcBorders>
          </w:tcPr>
          <w:p w14:paraId="241F2960" w14:textId="62091C8F" w:rsidR="004248E1" w:rsidRPr="00230C4D" w:rsidRDefault="004248E1" w:rsidP="00723FBE">
            <w:pPr>
              <w:pStyle w:val="TableParagraph"/>
              <w:spacing w:before="6" w:line="259" w:lineRule="auto"/>
              <w:ind w:left="103" w:right="711"/>
              <w:rPr>
                <w:b/>
                <w:sz w:val="24"/>
                <w:szCs w:val="24"/>
                <w:lang w:val="ru-RU"/>
              </w:rPr>
            </w:pPr>
            <w:r w:rsidRPr="00230C4D">
              <w:rPr>
                <w:b/>
                <w:spacing w:val="-2"/>
                <w:sz w:val="24"/>
                <w:szCs w:val="24"/>
                <w:lang w:val="ru-RU"/>
              </w:rPr>
              <w:t xml:space="preserve">Транспортное </w:t>
            </w:r>
            <w:r w:rsidRPr="00230C4D">
              <w:rPr>
                <w:b/>
                <w:sz w:val="24"/>
                <w:szCs w:val="24"/>
                <w:lang w:val="ru-RU"/>
              </w:rPr>
              <w:t>оборудование</w:t>
            </w:r>
            <w:r w:rsidRPr="00230C4D">
              <w:rPr>
                <w:b/>
                <w:spacing w:val="-14"/>
                <w:sz w:val="24"/>
                <w:szCs w:val="24"/>
                <w:lang w:val="ru-RU"/>
              </w:rPr>
              <w:t xml:space="preserve"> </w:t>
            </w:r>
            <w:r w:rsidRPr="00230C4D">
              <w:rPr>
                <w:b/>
                <w:sz w:val="24"/>
                <w:szCs w:val="24"/>
                <w:lang w:val="ru-RU"/>
              </w:rPr>
              <w:t xml:space="preserve">и </w:t>
            </w:r>
            <w:r w:rsidRPr="00230C4D">
              <w:rPr>
                <w:b/>
                <w:spacing w:val="-2"/>
                <w:sz w:val="24"/>
                <w:szCs w:val="24"/>
                <w:lang w:val="ru-RU"/>
              </w:rPr>
              <w:t>склады</w:t>
            </w:r>
            <w:r w:rsidRPr="00230C4D">
              <w:rPr>
                <w:b/>
                <w:sz w:val="24"/>
                <w:szCs w:val="24"/>
                <w:lang w:val="ru-RU"/>
              </w:rPr>
              <w:t xml:space="preserve"> </w:t>
            </w:r>
            <w:r w:rsidRPr="00230C4D">
              <w:rPr>
                <w:b/>
                <w:spacing w:val="-2"/>
                <w:sz w:val="24"/>
                <w:szCs w:val="24"/>
                <w:lang w:val="ru-RU"/>
              </w:rPr>
              <w:t>обогатительных</w:t>
            </w:r>
            <w:r w:rsidRPr="00230C4D">
              <w:rPr>
                <w:sz w:val="24"/>
                <w:szCs w:val="24"/>
                <w:lang w:val="ru-RU"/>
              </w:rPr>
              <w:t xml:space="preserve"> </w:t>
            </w:r>
            <w:r w:rsidRPr="00230C4D">
              <w:rPr>
                <w:b/>
                <w:spacing w:val="-2"/>
                <w:sz w:val="24"/>
                <w:szCs w:val="24"/>
                <w:lang w:val="ru-RU"/>
              </w:rPr>
              <w:t>фабрик</w:t>
            </w:r>
          </w:p>
        </w:tc>
        <w:tc>
          <w:tcPr>
            <w:tcW w:w="2687" w:type="pct"/>
            <w:vMerge/>
            <w:tcBorders>
              <w:top w:val="nil"/>
            </w:tcBorders>
          </w:tcPr>
          <w:p w14:paraId="5A830397" w14:textId="77777777" w:rsidR="004248E1" w:rsidRPr="00230C4D" w:rsidRDefault="004248E1" w:rsidP="00E052BC">
            <w:pPr>
              <w:rPr>
                <w:rFonts w:ascii="Times New Roman" w:hAnsi="Times New Roman" w:cs="Times New Roman"/>
                <w:sz w:val="24"/>
                <w:szCs w:val="24"/>
                <w:lang w:val="ru-RU"/>
              </w:rPr>
            </w:pPr>
          </w:p>
        </w:tc>
        <w:tc>
          <w:tcPr>
            <w:tcW w:w="716" w:type="pct"/>
            <w:vMerge/>
            <w:tcBorders>
              <w:top w:val="nil"/>
            </w:tcBorders>
          </w:tcPr>
          <w:p w14:paraId="6F2DAF24" w14:textId="77777777" w:rsidR="004248E1" w:rsidRPr="00230C4D" w:rsidRDefault="004248E1" w:rsidP="00E052BC">
            <w:pPr>
              <w:rPr>
                <w:rFonts w:ascii="Times New Roman" w:hAnsi="Times New Roman" w:cs="Times New Roman"/>
                <w:sz w:val="24"/>
                <w:szCs w:val="24"/>
                <w:lang w:val="ru-RU"/>
              </w:rPr>
            </w:pPr>
          </w:p>
        </w:tc>
        <w:tc>
          <w:tcPr>
            <w:tcW w:w="685" w:type="pct"/>
            <w:vMerge/>
            <w:tcBorders>
              <w:top w:val="nil"/>
            </w:tcBorders>
          </w:tcPr>
          <w:p w14:paraId="46A4D883" w14:textId="77777777" w:rsidR="004248E1" w:rsidRPr="00230C4D" w:rsidRDefault="004248E1" w:rsidP="00E052BC">
            <w:pPr>
              <w:rPr>
                <w:rFonts w:ascii="Times New Roman" w:hAnsi="Times New Roman" w:cs="Times New Roman"/>
                <w:sz w:val="24"/>
                <w:szCs w:val="24"/>
                <w:lang w:val="ru-RU"/>
              </w:rPr>
            </w:pPr>
          </w:p>
        </w:tc>
      </w:tr>
      <w:tr w:rsidR="004248E1" w:rsidRPr="00230C4D" w14:paraId="0E287373" w14:textId="77777777" w:rsidTr="006569C7">
        <w:trPr>
          <w:trHeight w:hRule="exact" w:val="1310"/>
        </w:trPr>
        <w:tc>
          <w:tcPr>
            <w:tcW w:w="912" w:type="pct"/>
            <w:vMerge/>
            <w:tcBorders>
              <w:top w:val="nil"/>
            </w:tcBorders>
          </w:tcPr>
          <w:p w14:paraId="1497E8ED" w14:textId="77777777" w:rsidR="004248E1" w:rsidRPr="00230C4D" w:rsidRDefault="004248E1" w:rsidP="00E052BC">
            <w:pPr>
              <w:rPr>
                <w:rFonts w:ascii="Times New Roman" w:hAnsi="Times New Roman" w:cs="Times New Roman"/>
                <w:sz w:val="24"/>
                <w:szCs w:val="24"/>
                <w:lang w:val="ru-RU"/>
              </w:rPr>
            </w:pPr>
          </w:p>
        </w:tc>
        <w:tc>
          <w:tcPr>
            <w:tcW w:w="2687" w:type="pct"/>
          </w:tcPr>
          <w:p w14:paraId="465CAB2B" w14:textId="77777777" w:rsidR="004248E1" w:rsidRPr="00230C4D" w:rsidRDefault="004248E1" w:rsidP="00E052BC">
            <w:pPr>
              <w:pStyle w:val="TableParagraph"/>
              <w:spacing w:line="259" w:lineRule="auto"/>
              <w:ind w:left="103"/>
              <w:rPr>
                <w:sz w:val="24"/>
                <w:szCs w:val="24"/>
                <w:lang w:val="ru-RU"/>
              </w:rPr>
            </w:pPr>
            <w:r w:rsidRPr="00230C4D">
              <w:rPr>
                <w:sz w:val="24"/>
                <w:szCs w:val="24"/>
                <w:lang w:val="ru-RU"/>
              </w:rPr>
              <w:t xml:space="preserve">1.Транспорт обогатительных фабрик. </w:t>
            </w:r>
          </w:p>
          <w:p w14:paraId="0ED3650E" w14:textId="1BD6F7A4" w:rsidR="004248E1" w:rsidRPr="00230C4D" w:rsidRDefault="004248E1" w:rsidP="00E052BC">
            <w:pPr>
              <w:pStyle w:val="TableParagraph"/>
              <w:spacing w:line="259" w:lineRule="auto"/>
              <w:ind w:left="103"/>
              <w:rPr>
                <w:sz w:val="24"/>
                <w:szCs w:val="24"/>
                <w:lang w:val="ru-RU"/>
              </w:rPr>
            </w:pPr>
            <w:r w:rsidRPr="00230C4D">
              <w:rPr>
                <w:sz w:val="24"/>
                <w:szCs w:val="24"/>
                <w:lang w:val="ru-RU"/>
              </w:rPr>
              <w:t xml:space="preserve">2.Транспортные установки непрерывного действия. </w:t>
            </w:r>
          </w:p>
          <w:p w14:paraId="3535ADE1" w14:textId="20E70FFE" w:rsidR="004248E1" w:rsidRPr="00230C4D" w:rsidRDefault="004248E1" w:rsidP="00E052BC">
            <w:pPr>
              <w:pStyle w:val="TableParagraph"/>
              <w:spacing w:line="259" w:lineRule="auto"/>
              <w:ind w:left="103"/>
              <w:rPr>
                <w:spacing w:val="-9"/>
                <w:sz w:val="24"/>
                <w:szCs w:val="24"/>
                <w:lang w:val="ru-RU"/>
              </w:rPr>
            </w:pPr>
            <w:r w:rsidRPr="00230C4D">
              <w:rPr>
                <w:sz w:val="24"/>
                <w:szCs w:val="24"/>
                <w:lang w:val="ru-RU"/>
              </w:rPr>
              <w:t>3.Гидравлические и пневматические транспортные</w:t>
            </w:r>
            <w:r w:rsidRPr="00230C4D">
              <w:rPr>
                <w:spacing w:val="-6"/>
                <w:sz w:val="24"/>
                <w:szCs w:val="24"/>
                <w:lang w:val="ru-RU"/>
              </w:rPr>
              <w:t xml:space="preserve"> </w:t>
            </w:r>
            <w:r w:rsidRPr="00230C4D">
              <w:rPr>
                <w:sz w:val="24"/>
                <w:szCs w:val="24"/>
                <w:lang w:val="ru-RU"/>
              </w:rPr>
              <w:t>установки.</w:t>
            </w:r>
            <w:r w:rsidRPr="00230C4D">
              <w:rPr>
                <w:spacing w:val="-9"/>
                <w:sz w:val="24"/>
                <w:szCs w:val="24"/>
                <w:lang w:val="ru-RU"/>
              </w:rPr>
              <w:t xml:space="preserve"> </w:t>
            </w:r>
          </w:p>
          <w:p w14:paraId="22CF953B" w14:textId="5B5D4CB4" w:rsidR="004248E1" w:rsidRPr="00230C4D" w:rsidRDefault="004248E1" w:rsidP="00E052BC">
            <w:pPr>
              <w:pStyle w:val="TableParagraph"/>
              <w:spacing w:line="259" w:lineRule="auto"/>
              <w:ind w:left="103"/>
              <w:rPr>
                <w:sz w:val="24"/>
                <w:szCs w:val="24"/>
                <w:lang w:val="ru-RU"/>
              </w:rPr>
            </w:pPr>
            <w:r w:rsidRPr="00230C4D">
              <w:rPr>
                <w:sz w:val="24"/>
                <w:szCs w:val="24"/>
                <w:lang w:val="ru-RU"/>
              </w:rPr>
              <w:t>4.Внешний</w:t>
            </w:r>
            <w:r w:rsidRPr="00230C4D">
              <w:rPr>
                <w:spacing w:val="-6"/>
                <w:sz w:val="24"/>
                <w:szCs w:val="24"/>
                <w:lang w:val="ru-RU"/>
              </w:rPr>
              <w:t xml:space="preserve"> </w:t>
            </w:r>
            <w:r w:rsidRPr="00230C4D">
              <w:rPr>
                <w:sz w:val="24"/>
                <w:szCs w:val="24"/>
                <w:lang w:val="ru-RU"/>
              </w:rPr>
              <w:t>транспорт</w:t>
            </w:r>
            <w:r w:rsidRPr="00230C4D">
              <w:rPr>
                <w:spacing w:val="-9"/>
                <w:sz w:val="24"/>
                <w:szCs w:val="24"/>
                <w:lang w:val="ru-RU"/>
              </w:rPr>
              <w:t xml:space="preserve"> </w:t>
            </w:r>
            <w:r w:rsidRPr="00230C4D">
              <w:rPr>
                <w:sz w:val="24"/>
                <w:szCs w:val="24"/>
                <w:lang w:val="ru-RU"/>
              </w:rPr>
              <w:t>обогатительных</w:t>
            </w:r>
            <w:r w:rsidRPr="00230C4D">
              <w:rPr>
                <w:spacing w:val="-9"/>
                <w:sz w:val="24"/>
                <w:szCs w:val="24"/>
                <w:lang w:val="ru-RU"/>
              </w:rPr>
              <w:t xml:space="preserve"> </w:t>
            </w:r>
            <w:r w:rsidRPr="00230C4D">
              <w:rPr>
                <w:sz w:val="24"/>
                <w:szCs w:val="24"/>
                <w:lang w:val="ru-RU"/>
              </w:rPr>
              <w:t>фабрик.</w:t>
            </w:r>
          </w:p>
        </w:tc>
        <w:tc>
          <w:tcPr>
            <w:tcW w:w="716" w:type="pct"/>
          </w:tcPr>
          <w:p w14:paraId="26AF4F10" w14:textId="77777777" w:rsidR="004248E1" w:rsidRPr="00230C4D" w:rsidRDefault="004248E1" w:rsidP="00E052BC">
            <w:pPr>
              <w:pStyle w:val="TableParagraph"/>
              <w:spacing w:line="249" w:lineRule="exact"/>
              <w:ind w:left="127" w:right="125"/>
              <w:jc w:val="center"/>
              <w:rPr>
                <w:spacing w:val="-10"/>
                <w:sz w:val="24"/>
                <w:szCs w:val="24"/>
                <w:lang w:val="ru-RU"/>
              </w:rPr>
            </w:pPr>
            <w:r w:rsidRPr="00230C4D">
              <w:rPr>
                <w:spacing w:val="-10"/>
                <w:sz w:val="24"/>
                <w:szCs w:val="24"/>
                <w:lang w:val="ru-RU"/>
              </w:rPr>
              <w:t>2</w:t>
            </w:r>
          </w:p>
          <w:p w14:paraId="2E78DD39" w14:textId="77777777" w:rsidR="004248E1" w:rsidRPr="00230C4D" w:rsidRDefault="004248E1" w:rsidP="00E052BC">
            <w:pPr>
              <w:pStyle w:val="TableParagraph"/>
              <w:spacing w:line="249" w:lineRule="exact"/>
              <w:ind w:left="127" w:right="125"/>
              <w:jc w:val="center"/>
              <w:rPr>
                <w:spacing w:val="-10"/>
                <w:sz w:val="24"/>
                <w:szCs w:val="24"/>
                <w:lang w:val="ru-RU"/>
              </w:rPr>
            </w:pPr>
            <w:r w:rsidRPr="00230C4D">
              <w:rPr>
                <w:spacing w:val="-10"/>
                <w:sz w:val="24"/>
                <w:szCs w:val="24"/>
                <w:lang w:val="ru-RU"/>
              </w:rPr>
              <w:t>2</w:t>
            </w:r>
          </w:p>
          <w:p w14:paraId="38DF1044" w14:textId="77777777" w:rsidR="004248E1" w:rsidRPr="00230C4D" w:rsidRDefault="004248E1" w:rsidP="00E052BC">
            <w:pPr>
              <w:pStyle w:val="TableParagraph"/>
              <w:spacing w:line="249" w:lineRule="exact"/>
              <w:ind w:left="127" w:right="125"/>
              <w:jc w:val="center"/>
              <w:rPr>
                <w:spacing w:val="-10"/>
                <w:sz w:val="24"/>
                <w:szCs w:val="24"/>
                <w:lang w:val="ru-RU"/>
              </w:rPr>
            </w:pPr>
            <w:r w:rsidRPr="00230C4D">
              <w:rPr>
                <w:spacing w:val="-10"/>
                <w:sz w:val="24"/>
                <w:szCs w:val="24"/>
                <w:lang w:val="ru-RU"/>
              </w:rPr>
              <w:t>2</w:t>
            </w:r>
          </w:p>
          <w:p w14:paraId="2365DE61" w14:textId="77777777" w:rsidR="004248E1" w:rsidRPr="00230C4D" w:rsidRDefault="004248E1" w:rsidP="00E052BC">
            <w:pPr>
              <w:pStyle w:val="TableParagraph"/>
              <w:spacing w:line="249" w:lineRule="exact"/>
              <w:ind w:left="127" w:right="125"/>
              <w:jc w:val="center"/>
              <w:rPr>
                <w:spacing w:val="-10"/>
                <w:sz w:val="24"/>
                <w:szCs w:val="24"/>
                <w:lang w:val="ru-RU"/>
              </w:rPr>
            </w:pPr>
            <w:r w:rsidRPr="00230C4D">
              <w:rPr>
                <w:spacing w:val="-10"/>
                <w:sz w:val="24"/>
                <w:szCs w:val="24"/>
                <w:lang w:val="ru-RU"/>
              </w:rPr>
              <w:t>2</w:t>
            </w:r>
          </w:p>
          <w:p w14:paraId="109CB6B4" w14:textId="709BDE62" w:rsidR="004248E1" w:rsidRPr="00230C4D" w:rsidRDefault="004248E1" w:rsidP="00E052BC">
            <w:pPr>
              <w:pStyle w:val="TableParagraph"/>
              <w:spacing w:line="249" w:lineRule="exact"/>
              <w:ind w:left="127" w:right="125"/>
              <w:jc w:val="center"/>
              <w:rPr>
                <w:sz w:val="24"/>
                <w:szCs w:val="24"/>
                <w:lang w:val="ru-RU"/>
              </w:rPr>
            </w:pPr>
          </w:p>
        </w:tc>
        <w:tc>
          <w:tcPr>
            <w:tcW w:w="685" w:type="pct"/>
          </w:tcPr>
          <w:p w14:paraId="6719C8B1" w14:textId="77777777" w:rsidR="004248E1" w:rsidRPr="00230C4D" w:rsidRDefault="004248E1" w:rsidP="00E052BC">
            <w:pPr>
              <w:pStyle w:val="TableParagraph"/>
              <w:spacing w:line="249" w:lineRule="exact"/>
              <w:ind w:left="105"/>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63351C12" w14:textId="77777777" w:rsidR="004248E1" w:rsidRPr="00230C4D" w:rsidRDefault="004248E1" w:rsidP="00E052BC">
            <w:pPr>
              <w:pStyle w:val="TableParagraph"/>
              <w:spacing w:before="18"/>
              <w:ind w:left="105"/>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0782BC5A" w14:textId="77777777" w:rsidR="004248E1" w:rsidRPr="00230C4D" w:rsidRDefault="004248E1" w:rsidP="00E052BC">
            <w:pPr>
              <w:pStyle w:val="TableParagraph"/>
              <w:spacing w:before="181"/>
              <w:ind w:left="105"/>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tc>
      </w:tr>
    </w:tbl>
    <w:tbl>
      <w:tblPr>
        <w:tblStyle w:val="TableNormal2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7329F1" w:rsidRPr="00230C4D" w14:paraId="54665C8D" w14:textId="77777777" w:rsidTr="00C33224">
        <w:trPr>
          <w:trHeight w:val="261"/>
        </w:trPr>
        <w:tc>
          <w:tcPr>
            <w:tcW w:w="912" w:type="pct"/>
            <w:tcBorders>
              <w:top w:val="nil"/>
              <w:bottom w:val="nil"/>
            </w:tcBorders>
          </w:tcPr>
          <w:p w14:paraId="207B9E4E" w14:textId="1610E843" w:rsidR="007329F1" w:rsidRPr="00230C4D" w:rsidRDefault="007329F1" w:rsidP="00E052BC">
            <w:pPr>
              <w:pStyle w:val="TableParagraph"/>
              <w:rPr>
                <w:sz w:val="24"/>
                <w:szCs w:val="24"/>
                <w:lang w:val="ru-RU"/>
              </w:rPr>
            </w:pPr>
          </w:p>
        </w:tc>
        <w:tc>
          <w:tcPr>
            <w:tcW w:w="2687" w:type="pct"/>
            <w:vMerge w:val="restart"/>
          </w:tcPr>
          <w:p w14:paraId="585D18C2" w14:textId="24E94E41" w:rsidR="007329F1" w:rsidRPr="00230C4D" w:rsidRDefault="007329F1" w:rsidP="00E052BC">
            <w:pPr>
              <w:pStyle w:val="TableParagraph"/>
              <w:spacing w:line="241" w:lineRule="exact"/>
              <w:ind w:left="108"/>
              <w:rPr>
                <w:spacing w:val="-5"/>
                <w:sz w:val="24"/>
                <w:szCs w:val="24"/>
                <w:lang w:val="ru-RU"/>
              </w:rPr>
            </w:pPr>
            <w:r w:rsidRPr="00230C4D">
              <w:rPr>
                <w:sz w:val="24"/>
                <w:szCs w:val="24"/>
                <w:lang w:val="ru-RU"/>
              </w:rPr>
              <w:t>5.Бункерные</w:t>
            </w:r>
            <w:r w:rsidRPr="00230C4D">
              <w:rPr>
                <w:spacing w:val="-5"/>
                <w:sz w:val="24"/>
                <w:szCs w:val="24"/>
                <w:lang w:val="ru-RU"/>
              </w:rPr>
              <w:t xml:space="preserve"> </w:t>
            </w:r>
            <w:r w:rsidRPr="00230C4D">
              <w:rPr>
                <w:sz w:val="24"/>
                <w:szCs w:val="24"/>
                <w:lang w:val="ru-RU"/>
              </w:rPr>
              <w:t>устройства.</w:t>
            </w:r>
            <w:r w:rsidRPr="00230C4D">
              <w:rPr>
                <w:spacing w:val="-5"/>
                <w:sz w:val="24"/>
                <w:szCs w:val="24"/>
                <w:lang w:val="ru-RU"/>
              </w:rPr>
              <w:t xml:space="preserve"> </w:t>
            </w:r>
          </w:p>
          <w:p w14:paraId="6B274C30" w14:textId="77777777" w:rsidR="007329F1" w:rsidRPr="00230C4D" w:rsidRDefault="007329F1" w:rsidP="00E052BC">
            <w:pPr>
              <w:pStyle w:val="TableParagraph"/>
              <w:spacing w:line="241" w:lineRule="exact"/>
              <w:ind w:left="108"/>
              <w:rPr>
                <w:sz w:val="24"/>
                <w:szCs w:val="24"/>
                <w:lang w:val="ru-RU"/>
              </w:rPr>
            </w:pPr>
            <w:r w:rsidRPr="00230C4D">
              <w:rPr>
                <w:sz w:val="24"/>
                <w:szCs w:val="24"/>
                <w:lang w:val="ru-RU"/>
              </w:rPr>
              <w:t>6.Склады</w:t>
            </w:r>
            <w:r w:rsidRPr="00230C4D">
              <w:rPr>
                <w:spacing w:val="-5"/>
                <w:sz w:val="24"/>
                <w:szCs w:val="24"/>
                <w:lang w:val="ru-RU"/>
              </w:rPr>
              <w:t xml:space="preserve"> </w:t>
            </w:r>
            <w:r w:rsidRPr="00230C4D">
              <w:rPr>
                <w:sz w:val="24"/>
                <w:szCs w:val="24"/>
                <w:lang w:val="ru-RU"/>
              </w:rPr>
              <w:t>хвостохранилища</w:t>
            </w:r>
            <w:r w:rsidRPr="00230C4D">
              <w:rPr>
                <w:spacing w:val="-6"/>
                <w:sz w:val="24"/>
                <w:szCs w:val="24"/>
                <w:lang w:val="ru-RU"/>
              </w:rPr>
              <w:t xml:space="preserve"> </w:t>
            </w:r>
            <w:r w:rsidRPr="00230C4D">
              <w:rPr>
                <w:sz w:val="24"/>
                <w:szCs w:val="24"/>
                <w:lang w:val="ru-RU"/>
              </w:rPr>
              <w:t>и</w:t>
            </w:r>
            <w:r w:rsidRPr="00230C4D">
              <w:rPr>
                <w:spacing w:val="-4"/>
                <w:sz w:val="24"/>
                <w:szCs w:val="24"/>
                <w:lang w:val="ru-RU"/>
              </w:rPr>
              <w:t xml:space="preserve"> </w:t>
            </w:r>
            <w:r w:rsidRPr="00230C4D">
              <w:rPr>
                <w:spacing w:val="-2"/>
                <w:sz w:val="24"/>
                <w:szCs w:val="24"/>
                <w:lang w:val="ru-RU"/>
              </w:rPr>
              <w:t>отвалы.</w:t>
            </w:r>
          </w:p>
          <w:p w14:paraId="4174D5CD" w14:textId="5DA2BA28" w:rsidR="007329F1" w:rsidRPr="00230C4D" w:rsidRDefault="007329F1" w:rsidP="00E052BC">
            <w:pPr>
              <w:pStyle w:val="TableParagraph"/>
              <w:spacing w:before="6"/>
              <w:ind w:left="108"/>
              <w:rPr>
                <w:sz w:val="24"/>
                <w:szCs w:val="24"/>
                <w:lang w:val="ru-RU"/>
              </w:rPr>
            </w:pPr>
            <w:r w:rsidRPr="00230C4D">
              <w:rPr>
                <w:sz w:val="24"/>
                <w:szCs w:val="24"/>
                <w:lang w:val="ru-RU"/>
              </w:rPr>
              <w:t>7.Приемные</w:t>
            </w:r>
            <w:r w:rsidRPr="00230C4D">
              <w:rPr>
                <w:spacing w:val="-4"/>
                <w:sz w:val="24"/>
                <w:szCs w:val="24"/>
                <w:lang w:val="ru-RU"/>
              </w:rPr>
              <w:t xml:space="preserve"> </w:t>
            </w:r>
            <w:r w:rsidRPr="00230C4D">
              <w:rPr>
                <w:sz w:val="24"/>
                <w:szCs w:val="24"/>
                <w:lang w:val="ru-RU"/>
              </w:rPr>
              <w:t>и</w:t>
            </w:r>
            <w:r w:rsidRPr="00230C4D">
              <w:rPr>
                <w:spacing w:val="-4"/>
                <w:sz w:val="24"/>
                <w:szCs w:val="24"/>
                <w:lang w:val="ru-RU"/>
              </w:rPr>
              <w:t xml:space="preserve"> </w:t>
            </w:r>
            <w:r w:rsidRPr="00230C4D">
              <w:rPr>
                <w:sz w:val="24"/>
                <w:szCs w:val="24"/>
                <w:lang w:val="ru-RU"/>
              </w:rPr>
              <w:t>погрузочные</w:t>
            </w:r>
            <w:r w:rsidRPr="00230C4D">
              <w:rPr>
                <w:spacing w:val="-3"/>
                <w:sz w:val="24"/>
                <w:szCs w:val="24"/>
                <w:lang w:val="ru-RU"/>
              </w:rPr>
              <w:t xml:space="preserve"> </w:t>
            </w:r>
            <w:r w:rsidRPr="00230C4D">
              <w:rPr>
                <w:sz w:val="24"/>
                <w:szCs w:val="24"/>
                <w:lang w:val="ru-RU"/>
              </w:rPr>
              <w:t>устройства</w:t>
            </w:r>
            <w:r w:rsidRPr="00230C4D">
              <w:rPr>
                <w:spacing w:val="-4"/>
                <w:sz w:val="24"/>
                <w:szCs w:val="24"/>
                <w:lang w:val="ru-RU"/>
              </w:rPr>
              <w:t xml:space="preserve"> </w:t>
            </w:r>
            <w:r w:rsidRPr="00230C4D">
              <w:rPr>
                <w:sz w:val="24"/>
                <w:szCs w:val="24"/>
                <w:lang w:val="ru-RU"/>
              </w:rPr>
              <w:t>и</w:t>
            </w:r>
            <w:r w:rsidRPr="00230C4D">
              <w:rPr>
                <w:spacing w:val="-3"/>
                <w:sz w:val="24"/>
                <w:szCs w:val="24"/>
                <w:lang w:val="ru-RU"/>
              </w:rPr>
              <w:t xml:space="preserve"> </w:t>
            </w:r>
            <w:r w:rsidRPr="00230C4D">
              <w:rPr>
                <w:spacing w:val="-2"/>
                <w:sz w:val="24"/>
                <w:szCs w:val="24"/>
                <w:lang w:val="ru-RU"/>
              </w:rPr>
              <w:t>комплексы.</w:t>
            </w:r>
          </w:p>
        </w:tc>
        <w:tc>
          <w:tcPr>
            <w:tcW w:w="716" w:type="pct"/>
            <w:vMerge w:val="restart"/>
          </w:tcPr>
          <w:p w14:paraId="21AB0E96" w14:textId="77777777" w:rsidR="007329F1" w:rsidRPr="00230C4D" w:rsidRDefault="007329F1" w:rsidP="00E052BC">
            <w:pPr>
              <w:pStyle w:val="TableParagraph"/>
              <w:spacing w:line="241" w:lineRule="exact"/>
              <w:ind w:left="131" w:right="117"/>
              <w:jc w:val="center"/>
              <w:rPr>
                <w:spacing w:val="-10"/>
                <w:sz w:val="24"/>
                <w:szCs w:val="24"/>
                <w:lang w:val="ru-RU"/>
              </w:rPr>
            </w:pPr>
            <w:r w:rsidRPr="00230C4D">
              <w:rPr>
                <w:spacing w:val="-10"/>
                <w:sz w:val="24"/>
                <w:szCs w:val="24"/>
              </w:rPr>
              <w:t>2</w:t>
            </w:r>
          </w:p>
          <w:p w14:paraId="3A5B4578" w14:textId="77777777" w:rsidR="007329F1" w:rsidRPr="00230C4D" w:rsidRDefault="007329F1" w:rsidP="00E052BC">
            <w:pPr>
              <w:pStyle w:val="TableParagraph"/>
              <w:spacing w:line="241" w:lineRule="exact"/>
              <w:ind w:left="131" w:right="117"/>
              <w:jc w:val="center"/>
              <w:rPr>
                <w:spacing w:val="-10"/>
                <w:sz w:val="24"/>
                <w:szCs w:val="24"/>
                <w:lang w:val="ru-RU"/>
              </w:rPr>
            </w:pPr>
            <w:r w:rsidRPr="00230C4D">
              <w:rPr>
                <w:spacing w:val="-10"/>
                <w:sz w:val="24"/>
                <w:szCs w:val="24"/>
                <w:lang w:val="ru-RU"/>
              </w:rPr>
              <w:t>2</w:t>
            </w:r>
          </w:p>
          <w:p w14:paraId="3A3AED8B" w14:textId="34334868" w:rsidR="007329F1" w:rsidRPr="00230C4D" w:rsidRDefault="007329F1" w:rsidP="00E052BC">
            <w:pPr>
              <w:pStyle w:val="TableParagraph"/>
              <w:spacing w:line="241" w:lineRule="exact"/>
              <w:ind w:left="131" w:right="117"/>
              <w:jc w:val="center"/>
              <w:rPr>
                <w:sz w:val="24"/>
                <w:szCs w:val="24"/>
                <w:lang w:val="ru-RU"/>
              </w:rPr>
            </w:pPr>
            <w:r w:rsidRPr="00230C4D">
              <w:rPr>
                <w:spacing w:val="-10"/>
                <w:sz w:val="24"/>
                <w:szCs w:val="24"/>
                <w:lang w:val="ru-RU"/>
              </w:rPr>
              <w:t>2</w:t>
            </w:r>
          </w:p>
        </w:tc>
        <w:tc>
          <w:tcPr>
            <w:tcW w:w="685" w:type="pct"/>
            <w:vMerge w:val="restart"/>
          </w:tcPr>
          <w:p w14:paraId="505C95FB"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0AF2A404"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198ADB29" w14:textId="77777777" w:rsidR="007329F1" w:rsidRPr="00230C4D" w:rsidRDefault="007329F1" w:rsidP="00723FBE">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01B7BFB2" w14:textId="7F068616" w:rsidR="007329F1" w:rsidRPr="00230C4D" w:rsidRDefault="007329F1"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1.3</w:t>
            </w:r>
          </w:p>
        </w:tc>
      </w:tr>
      <w:tr w:rsidR="007329F1" w:rsidRPr="00230C4D" w14:paraId="7D01D47B" w14:textId="77777777" w:rsidTr="00C33224">
        <w:trPr>
          <w:trHeight w:val="433"/>
        </w:trPr>
        <w:tc>
          <w:tcPr>
            <w:tcW w:w="912" w:type="pct"/>
            <w:tcBorders>
              <w:top w:val="nil"/>
              <w:bottom w:val="nil"/>
            </w:tcBorders>
          </w:tcPr>
          <w:p w14:paraId="75F97298" w14:textId="5A84D02E" w:rsidR="007329F1" w:rsidRPr="00230C4D" w:rsidRDefault="007329F1" w:rsidP="00E052BC">
            <w:pPr>
              <w:pStyle w:val="TableParagraph"/>
              <w:rPr>
                <w:sz w:val="24"/>
                <w:szCs w:val="24"/>
              </w:rPr>
            </w:pPr>
          </w:p>
        </w:tc>
        <w:tc>
          <w:tcPr>
            <w:tcW w:w="2687" w:type="pct"/>
            <w:vMerge/>
          </w:tcPr>
          <w:p w14:paraId="7DAE1518" w14:textId="6F64052C" w:rsidR="007329F1" w:rsidRPr="00230C4D" w:rsidRDefault="007329F1" w:rsidP="00E052BC">
            <w:pPr>
              <w:pStyle w:val="TableParagraph"/>
              <w:spacing w:before="6"/>
              <w:ind w:left="108"/>
              <w:rPr>
                <w:sz w:val="24"/>
                <w:szCs w:val="24"/>
                <w:lang w:val="ru-RU"/>
              </w:rPr>
            </w:pPr>
          </w:p>
        </w:tc>
        <w:tc>
          <w:tcPr>
            <w:tcW w:w="716" w:type="pct"/>
            <w:vMerge/>
          </w:tcPr>
          <w:p w14:paraId="1A6C3EDE" w14:textId="77777777" w:rsidR="007329F1" w:rsidRPr="00230C4D" w:rsidRDefault="007329F1" w:rsidP="00E052BC">
            <w:pPr>
              <w:pStyle w:val="TableParagraph"/>
              <w:rPr>
                <w:sz w:val="24"/>
                <w:szCs w:val="24"/>
                <w:lang w:val="ru-RU"/>
              </w:rPr>
            </w:pPr>
          </w:p>
        </w:tc>
        <w:tc>
          <w:tcPr>
            <w:tcW w:w="685" w:type="pct"/>
            <w:vMerge/>
          </w:tcPr>
          <w:p w14:paraId="45B49BF2" w14:textId="55704D91" w:rsidR="007329F1" w:rsidRPr="00230C4D" w:rsidRDefault="007329F1" w:rsidP="00723FBE">
            <w:pPr>
              <w:pStyle w:val="TableParagraph"/>
              <w:rPr>
                <w:sz w:val="24"/>
                <w:szCs w:val="24"/>
              </w:rPr>
            </w:pPr>
          </w:p>
        </w:tc>
      </w:tr>
      <w:tr w:rsidR="007329F1" w:rsidRPr="00230C4D" w14:paraId="56075553" w14:textId="77777777" w:rsidTr="00C33224">
        <w:trPr>
          <w:trHeight w:val="568"/>
        </w:trPr>
        <w:tc>
          <w:tcPr>
            <w:tcW w:w="912" w:type="pct"/>
            <w:tcBorders>
              <w:top w:val="nil"/>
              <w:bottom w:val="nil"/>
            </w:tcBorders>
          </w:tcPr>
          <w:p w14:paraId="4A4162ED" w14:textId="77777777" w:rsidR="007329F1" w:rsidRPr="00230C4D" w:rsidRDefault="007329F1" w:rsidP="00E052BC">
            <w:pPr>
              <w:pStyle w:val="TableParagraph"/>
              <w:rPr>
                <w:sz w:val="24"/>
                <w:szCs w:val="24"/>
              </w:rPr>
            </w:pPr>
          </w:p>
        </w:tc>
        <w:tc>
          <w:tcPr>
            <w:tcW w:w="2687" w:type="pct"/>
            <w:vMerge/>
          </w:tcPr>
          <w:p w14:paraId="497CFBD5" w14:textId="77777777" w:rsidR="007329F1" w:rsidRPr="00230C4D" w:rsidRDefault="007329F1" w:rsidP="00E052BC">
            <w:pPr>
              <w:pStyle w:val="TableParagraph"/>
              <w:rPr>
                <w:sz w:val="24"/>
                <w:szCs w:val="24"/>
              </w:rPr>
            </w:pPr>
          </w:p>
        </w:tc>
        <w:tc>
          <w:tcPr>
            <w:tcW w:w="716" w:type="pct"/>
            <w:vMerge/>
            <w:tcBorders>
              <w:bottom w:val="nil"/>
            </w:tcBorders>
          </w:tcPr>
          <w:p w14:paraId="5AD5FD22" w14:textId="77777777" w:rsidR="007329F1" w:rsidRPr="00230C4D" w:rsidRDefault="007329F1" w:rsidP="00E052BC">
            <w:pPr>
              <w:pStyle w:val="TableParagraph"/>
              <w:rPr>
                <w:sz w:val="24"/>
                <w:szCs w:val="24"/>
              </w:rPr>
            </w:pPr>
          </w:p>
        </w:tc>
        <w:tc>
          <w:tcPr>
            <w:tcW w:w="685" w:type="pct"/>
            <w:vMerge/>
          </w:tcPr>
          <w:p w14:paraId="2DA1DDD5" w14:textId="6996CB87" w:rsidR="007329F1" w:rsidRPr="00230C4D" w:rsidRDefault="007329F1" w:rsidP="00723FBE">
            <w:pPr>
              <w:pStyle w:val="TableParagraph"/>
              <w:rPr>
                <w:sz w:val="24"/>
                <w:szCs w:val="24"/>
              </w:rPr>
            </w:pPr>
          </w:p>
        </w:tc>
      </w:tr>
      <w:tr w:rsidR="007329F1" w:rsidRPr="00230C4D" w14:paraId="7753FD88" w14:textId="77777777" w:rsidTr="00C33224">
        <w:trPr>
          <w:trHeight w:val="377"/>
        </w:trPr>
        <w:tc>
          <w:tcPr>
            <w:tcW w:w="912" w:type="pct"/>
            <w:tcBorders>
              <w:top w:val="nil"/>
              <w:bottom w:val="nil"/>
            </w:tcBorders>
          </w:tcPr>
          <w:p w14:paraId="726146B6" w14:textId="77777777" w:rsidR="007329F1" w:rsidRPr="00230C4D" w:rsidRDefault="007329F1" w:rsidP="00E052BC">
            <w:pPr>
              <w:pStyle w:val="TableParagraph"/>
              <w:rPr>
                <w:sz w:val="24"/>
                <w:szCs w:val="24"/>
              </w:rPr>
            </w:pPr>
          </w:p>
        </w:tc>
        <w:tc>
          <w:tcPr>
            <w:tcW w:w="2687" w:type="pct"/>
            <w:vMerge/>
          </w:tcPr>
          <w:p w14:paraId="18E2B419" w14:textId="77777777" w:rsidR="007329F1" w:rsidRPr="00230C4D" w:rsidRDefault="007329F1" w:rsidP="00E052BC">
            <w:pPr>
              <w:pStyle w:val="TableParagraph"/>
              <w:rPr>
                <w:sz w:val="24"/>
                <w:szCs w:val="24"/>
              </w:rPr>
            </w:pPr>
          </w:p>
        </w:tc>
        <w:tc>
          <w:tcPr>
            <w:tcW w:w="716" w:type="pct"/>
            <w:tcBorders>
              <w:top w:val="nil"/>
              <w:bottom w:val="nil"/>
            </w:tcBorders>
          </w:tcPr>
          <w:p w14:paraId="4C23DFD9" w14:textId="77777777" w:rsidR="007329F1" w:rsidRPr="00230C4D" w:rsidRDefault="007329F1" w:rsidP="00E052BC">
            <w:pPr>
              <w:pStyle w:val="TableParagraph"/>
              <w:rPr>
                <w:sz w:val="24"/>
                <w:szCs w:val="24"/>
              </w:rPr>
            </w:pPr>
          </w:p>
        </w:tc>
        <w:tc>
          <w:tcPr>
            <w:tcW w:w="685" w:type="pct"/>
            <w:vMerge/>
            <w:tcBorders>
              <w:bottom w:val="nil"/>
            </w:tcBorders>
          </w:tcPr>
          <w:p w14:paraId="174F6D96" w14:textId="77777777" w:rsidR="007329F1" w:rsidRPr="00230C4D" w:rsidRDefault="007329F1" w:rsidP="00723FBE">
            <w:pPr>
              <w:pStyle w:val="TableParagraph"/>
              <w:rPr>
                <w:sz w:val="24"/>
                <w:szCs w:val="24"/>
              </w:rPr>
            </w:pPr>
          </w:p>
        </w:tc>
      </w:tr>
      <w:tr w:rsidR="007329F1" w:rsidRPr="00230C4D" w14:paraId="05CC3307" w14:textId="77777777" w:rsidTr="007329F1">
        <w:trPr>
          <w:trHeight w:val="70"/>
        </w:trPr>
        <w:tc>
          <w:tcPr>
            <w:tcW w:w="912" w:type="pct"/>
            <w:tcBorders>
              <w:top w:val="nil"/>
              <w:bottom w:val="nil"/>
            </w:tcBorders>
          </w:tcPr>
          <w:p w14:paraId="6C325432" w14:textId="77777777" w:rsidR="007329F1" w:rsidRPr="00230C4D" w:rsidRDefault="007329F1" w:rsidP="00E052BC">
            <w:pPr>
              <w:pStyle w:val="TableParagraph"/>
              <w:rPr>
                <w:sz w:val="24"/>
                <w:szCs w:val="24"/>
              </w:rPr>
            </w:pPr>
          </w:p>
        </w:tc>
        <w:tc>
          <w:tcPr>
            <w:tcW w:w="2687" w:type="pct"/>
            <w:vMerge/>
          </w:tcPr>
          <w:p w14:paraId="61D503DD" w14:textId="77777777" w:rsidR="007329F1" w:rsidRPr="00230C4D" w:rsidRDefault="007329F1" w:rsidP="00E052BC">
            <w:pPr>
              <w:pStyle w:val="TableParagraph"/>
              <w:rPr>
                <w:sz w:val="24"/>
                <w:szCs w:val="24"/>
              </w:rPr>
            </w:pPr>
          </w:p>
        </w:tc>
        <w:tc>
          <w:tcPr>
            <w:tcW w:w="716" w:type="pct"/>
            <w:tcBorders>
              <w:top w:val="nil"/>
            </w:tcBorders>
          </w:tcPr>
          <w:p w14:paraId="44021F4F" w14:textId="77777777" w:rsidR="007329F1" w:rsidRPr="00230C4D" w:rsidRDefault="007329F1" w:rsidP="00E052BC">
            <w:pPr>
              <w:pStyle w:val="TableParagraph"/>
              <w:rPr>
                <w:sz w:val="24"/>
                <w:szCs w:val="24"/>
                <w:lang w:val="ru-RU"/>
              </w:rPr>
            </w:pPr>
          </w:p>
        </w:tc>
        <w:tc>
          <w:tcPr>
            <w:tcW w:w="685" w:type="pct"/>
            <w:tcBorders>
              <w:top w:val="nil"/>
            </w:tcBorders>
          </w:tcPr>
          <w:p w14:paraId="2077F45D" w14:textId="77777777" w:rsidR="007329F1" w:rsidRPr="00230C4D" w:rsidRDefault="007329F1" w:rsidP="00723FBE">
            <w:pPr>
              <w:pStyle w:val="TableParagraph"/>
              <w:rPr>
                <w:sz w:val="24"/>
                <w:szCs w:val="24"/>
                <w:lang w:val="ru-RU"/>
              </w:rPr>
            </w:pPr>
          </w:p>
        </w:tc>
      </w:tr>
      <w:tr w:rsidR="004248E1" w:rsidRPr="00230C4D" w14:paraId="7BEF3DFC" w14:textId="77777777" w:rsidTr="004248E1">
        <w:trPr>
          <w:trHeight w:val="433"/>
        </w:trPr>
        <w:tc>
          <w:tcPr>
            <w:tcW w:w="912" w:type="pct"/>
            <w:tcBorders>
              <w:top w:val="nil"/>
              <w:bottom w:val="nil"/>
            </w:tcBorders>
          </w:tcPr>
          <w:p w14:paraId="05CE3F88" w14:textId="77777777" w:rsidR="004248E1" w:rsidRPr="00230C4D" w:rsidRDefault="004248E1" w:rsidP="00E052BC">
            <w:pPr>
              <w:pStyle w:val="TableParagraph"/>
              <w:rPr>
                <w:sz w:val="24"/>
                <w:szCs w:val="24"/>
              </w:rPr>
            </w:pPr>
          </w:p>
        </w:tc>
        <w:tc>
          <w:tcPr>
            <w:tcW w:w="2687" w:type="pct"/>
          </w:tcPr>
          <w:p w14:paraId="5467E96B" w14:textId="77777777" w:rsidR="004248E1" w:rsidRPr="00230C4D" w:rsidRDefault="004248E1" w:rsidP="00E052BC">
            <w:pPr>
              <w:pStyle w:val="TableParagraph"/>
              <w:spacing w:line="251" w:lineRule="exact"/>
              <w:ind w:left="108"/>
              <w:rPr>
                <w:b/>
                <w:sz w:val="24"/>
                <w:szCs w:val="24"/>
                <w:lang w:val="ru-RU"/>
              </w:rPr>
            </w:pPr>
            <w:r w:rsidRPr="00230C4D">
              <w:rPr>
                <w:b/>
                <w:sz w:val="24"/>
                <w:szCs w:val="24"/>
                <w:lang w:val="ru-RU"/>
              </w:rPr>
              <w:t>В</w:t>
            </w:r>
            <w:r w:rsidRPr="00230C4D">
              <w:rPr>
                <w:b/>
                <w:spacing w:val="-4"/>
                <w:sz w:val="24"/>
                <w:szCs w:val="24"/>
                <w:lang w:val="ru-RU"/>
              </w:rPr>
              <w:t xml:space="preserve"> </w:t>
            </w:r>
            <w:r w:rsidRPr="00230C4D">
              <w:rPr>
                <w:b/>
                <w:sz w:val="24"/>
                <w:szCs w:val="24"/>
                <w:lang w:val="ru-RU"/>
              </w:rPr>
              <w:t>том</w:t>
            </w:r>
            <w:r w:rsidRPr="00230C4D">
              <w:rPr>
                <w:b/>
                <w:spacing w:val="-5"/>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7"/>
                <w:sz w:val="24"/>
                <w:szCs w:val="24"/>
                <w:lang w:val="ru-RU"/>
              </w:rPr>
              <w:t xml:space="preserve"> </w:t>
            </w:r>
            <w:r w:rsidRPr="00230C4D">
              <w:rPr>
                <w:b/>
                <w:sz w:val="24"/>
                <w:szCs w:val="24"/>
                <w:lang w:val="ru-RU"/>
              </w:rPr>
              <w:t>и</w:t>
            </w:r>
            <w:r w:rsidRPr="00230C4D">
              <w:rPr>
                <w:b/>
                <w:spacing w:val="-5"/>
                <w:sz w:val="24"/>
                <w:szCs w:val="24"/>
                <w:lang w:val="ru-RU"/>
              </w:rPr>
              <w:t xml:space="preserve"> </w:t>
            </w:r>
            <w:r w:rsidRPr="00230C4D">
              <w:rPr>
                <w:b/>
                <w:sz w:val="24"/>
                <w:szCs w:val="24"/>
                <w:lang w:val="ru-RU"/>
              </w:rPr>
              <w:t>лабораторных</w:t>
            </w:r>
            <w:r w:rsidRPr="00230C4D">
              <w:rPr>
                <w:b/>
                <w:spacing w:val="-6"/>
                <w:sz w:val="24"/>
                <w:szCs w:val="24"/>
                <w:lang w:val="ru-RU"/>
              </w:rPr>
              <w:t xml:space="preserve"> </w:t>
            </w:r>
            <w:r w:rsidRPr="00230C4D">
              <w:rPr>
                <w:b/>
                <w:spacing w:val="-2"/>
                <w:sz w:val="24"/>
                <w:szCs w:val="24"/>
                <w:lang w:val="ru-RU"/>
              </w:rPr>
              <w:t>занятий</w:t>
            </w:r>
          </w:p>
        </w:tc>
        <w:tc>
          <w:tcPr>
            <w:tcW w:w="716" w:type="pct"/>
          </w:tcPr>
          <w:p w14:paraId="3172A3BC" w14:textId="5AC59119" w:rsidR="004248E1" w:rsidRPr="00230C4D" w:rsidRDefault="004248E1" w:rsidP="00E052BC">
            <w:pPr>
              <w:pStyle w:val="TableParagraph"/>
              <w:spacing w:line="251" w:lineRule="exact"/>
              <w:ind w:left="131" w:right="117"/>
              <w:jc w:val="center"/>
              <w:rPr>
                <w:b/>
                <w:sz w:val="24"/>
                <w:szCs w:val="24"/>
                <w:lang w:val="ru-RU"/>
              </w:rPr>
            </w:pPr>
            <w:r w:rsidRPr="00230C4D">
              <w:rPr>
                <w:b/>
                <w:spacing w:val="-10"/>
                <w:sz w:val="24"/>
                <w:szCs w:val="24"/>
                <w:lang w:val="ru-RU"/>
              </w:rPr>
              <w:t>8</w:t>
            </w:r>
          </w:p>
        </w:tc>
        <w:tc>
          <w:tcPr>
            <w:tcW w:w="685" w:type="pct"/>
          </w:tcPr>
          <w:p w14:paraId="1600326D" w14:textId="77777777" w:rsidR="004248E1" w:rsidRPr="00230C4D" w:rsidRDefault="004248E1" w:rsidP="00E052BC">
            <w:pPr>
              <w:pStyle w:val="TableParagraph"/>
              <w:rPr>
                <w:sz w:val="24"/>
                <w:szCs w:val="24"/>
              </w:rPr>
            </w:pPr>
          </w:p>
        </w:tc>
      </w:tr>
      <w:tr w:rsidR="007329F1" w:rsidRPr="00230C4D" w14:paraId="60AE39B7" w14:textId="77777777" w:rsidTr="00C33224">
        <w:trPr>
          <w:trHeight w:val="261"/>
        </w:trPr>
        <w:tc>
          <w:tcPr>
            <w:tcW w:w="912" w:type="pct"/>
            <w:tcBorders>
              <w:top w:val="nil"/>
              <w:bottom w:val="nil"/>
            </w:tcBorders>
          </w:tcPr>
          <w:p w14:paraId="2429F84A" w14:textId="77777777" w:rsidR="007329F1" w:rsidRPr="00230C4D" w:rsidRDefault="007329F1" w:rsidP="00E052BC">
            <w:pPr>
              <w:pStyle w:val="TableParagraph"/>
              <w:rPr>
                <w:sz w:val="24"/>
                <w:szCs w:val="24"/>
              </w:rPr>
            </w:pPr>
          </w:p>
        </w:tc>
        <w:tc>
          <w:tcPr>
            <w:tcW w:w="2687" w:type="pct"/>
            <w:vMerge w:val="restart"/>
          </w:tcPr>
          <w:p w14:paraId="7926FF94" w14:textId="77777777" w:rsidR="007329F1" w:rsidRPr="00230C4D" w:rsidRDefault="007329F1" w:rsidP="00E052BC">
            <w:pPr>
              <w:pStyle w:val="TableParagraph"/>
              <w:spacing w:line="241" w:lineRule="exact"/>
              <w:ind w:left="108"/>
              <w:rPr>
                <w:sz w:val="24"/>
                <w:szCs w:val="24"/>
              </w:rPr>
            </w:pPr>
            <w:r w:rsidRPr="00230C4D">
              <w:rPr>
                <w:sz w:val="24"/>
                <w:szCs w:val="24"/>
              </w:rPr>
              <w:t>1.</w:t>
            </w:r>
            <w:r w:rsidRPr="00230C4D">
              <w:rPr>
                <w:spacing w:val="-2"/>
                <w:sz w:val="24"/>
                <w:szCs w:val="24"/>
              </w:rPr>
              <w:t xml:space="preserve"> </w:t>
            </w:r>
            <w:r w:rsidRPr="00230C4D">
              <w:rPr>
                <w:sz w:val="24"/>
                <w:szCs w:val="24"/>
              </w:rPr>
              <w:t>Расчет</w:t>
            </w:r>
            <w:r w:rsidRPr="00230C4D">
              <w:rPr>
                <w:spacing w:val="-2"/>
                <w:sz w:val="24"/>
                <w:szCs w:val="24"/>
              </w:rPr>
              <w:t xml:space="preserve"> </w:t>
            </w:r>
            <w:r w:rsidRPr="00230C4D">
              <w:rPr>
                <w:sz w:val="24"/>
                <w:szCs w:val="24"/>
              </w:rPr>
              <w:t>ленточных</w:t>
            </w:r>
            <w:r w:rsidRPr="00230C4D">
              <w:rPr>
                <w:spacing w:val="-4"/>
                <w:sz w:val="24"/>
                <w:szCs w:val="24"/>
              </w:rPr>
              <w:t xml:space="preserve"> </w:t>
            </w:r>
            <w:r w:rsidRPr="00230C4D">
              <w:rPr>
                <w:spacing w:val="-2"/>
                <w:sz w:val="24"/>
                <w:szCs w:val="24"/>
              </w:rPr>
              <w:t>конвейеров</w:t>
            </w:r>
          </w:p>
        </w:tc>
        <w:tc>
          <w:tcPr>
            <w:tcW w:w="716" w:type="pct"/>
            <w:vMerge w:val="restart"/>
          </w:tcPr>
          <w:p w14:paraId="6827C2A8" w14:textId="6AC2DD29" w:rsidR="007329F1" w:rsidRPr="00230C4D" w:rsidRDefault="007329F1" w:rsidP="00E052BC">
            <w:pPr>
              <w:pStyle w:val="TableParagraph"/>
              <w:spacing w:line="241" w:lineRule="exact"/>
              <w:ind w:left="131" w:right="117"/>
              <w:jc w:val="center"/>
              <w:rPr>
                <w:sz w:val="24"/>
                <w:szCs w:val="24"/>
                <w:lang w:val="ru-RU"/>
              </w:rPr>
            </w:pPr>
            <w:r w:rsidRPr="00230C4D">
              <w:rPr>
                <w:spacing w:val="-10"/>
                <w:sz w:val="24"/>
                <w:szCs w:val="24"/>
                <w:lang w:val="ru-RU"/>
              </w:rPr>
              <w:t>4</w:t>
            </w:r>
          </w:p>
        </w:tc>
        <w:tc>
          <w:tcPr>
            <w:tcW w:w="685" w:type="pct"/>
            <w:vMerge w:val="restart"/>
          </w:tcPr>
          <w:p w14:paraId="4F5655EC"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3E2B18B9"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166050D2" w14:textId="77777777" w:rsidR="007329F1" w:rsidRPr="00230C4D" w:rsidRDefault="007329F1" w:rsidP="00723FBE">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58638477" w14:textId="08093314" w:rsidR="007329F1" w:rsidRPr="00230C4D" w:rsidRDefault="007329F1"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1.3</w:t>
            </w:r>
          </w:p>
        </w:tc>
      </w:tr>
      <w:tr w:rsidR="007329F1" w:rsidRPr="00230C4D" w14:paraId="21B9119E" w14:textId="77777777" w:rsidTr="00C33224">
        <w:trPr>
          <w:trHeight w:val="432"/>
        </w:trPr>
        <w:tc>
          <w:tcPr>
            <w:tcW w:w="912" w:type="pct"/>
            <w:tcBorders>
              <w:top w:val="nil"/>
              <w:bottom w:val="nil"/>
            </w:tcBorders>
          </w:tcPr>
          <w:p w14:paraId="16E901C4" w14:textId="77777777" w:rsidR="007329F1" w:rsidRPr="00230C4D" w:rsidRDefault="007329F1" w:rsidP="00E052BC">
            <w:pPr>
              <w:pStyle w:val="TableParagraph"/>
              <w:rPr>
                <w:sz w:val="24"/>
                <w:szCs w:val="24"/>
              </w:rPr>
            </w:pPr>
          </w:p>
        </w:tc>
        <w:tc>
          <w:tcPr>
            <w:tcW w:w="2687" w:type="pct"/>
            <w:vMerge/>
          </w:tcPr>
          <w:p w14:paraId="03F57F58" w14:textId="77777777" w:rsidR="007329F1" w:rsidRPr="00230C4D" w:rsidRDefault="007329F1" w:rsidP="00E052BC">
            <w:pPr>
              <w:pStyle w:val="TableParagraph"/>
              <w:rPr>
                <w:sz w:val="24"/>
                <w:szCs w:val="24"/>
              </w:rPr>
            </w:pPr>
          </w:p>
        </w:tc>
        <w:tc>
          <w:tcPr>
            <w:tcW w:w="716" w:type="pct"/>
            <w:vMerge/>
          </w:tcPr>
          <w:p w14:paraId="7C22FCDA" w14:textId="77777777" w:rsidR="007329F1" w:rsidRPr="00230C4D" w:rsidRDefault="007329F1" w:rsidP="00E052BC">
            <w:pPr>
              <w:pStyle w:val="TableParagraph"/>
              <w:rPr>
                <w:sz w:val="24"/>
                <w:szCs w:val="24"/>
              </w:rPr>
            </w:pPr>
          </w:p>
        </w:tc>
        <w:tc>
          <w:tcPr>
            <w:tcW w:w="685" w:type="pct"/>
            <w:vMerge/>
          </w:tcPr>
          <w:p w14:paraId="654B25A3" w14:textId="73EC67C8" w:rsidR="007329F1" w:rsidRPr="00230C4D" w:rsidRDefault="007329F1" w:rsidP="00723FBE">
            <w:pPr>
              <w:pStyle w:val="TableParagraph"/>
              <w:rPr>
                <w:sz w:val="24"/>
                <w:szCs w:val="24"/>
              </w:rPr>
            </w:pPr>
          </w:p>
        </w:tc>
      </w:tr>
      <w:tr w:rsidR="007329F1" w:rsidRPr="00230C4D" w14:paraId="4B69442F" w14:textId="77777777" w:rsidTr="00C33224">
        <w:trPr>
          <w:trHeight w:val="570"/>
        </w:trPr>
        <w:tc>
          <w:tcPr>
            <w:tcW w:w="912" w:type="pct"/>
            <w:tcBorders>
              <w:top w:val="nil"/>
              <w:bottom w:val="nil"/>
            </w:tcBorders>
          </w:tcPr>
          <w:p w14:paraId="53E59451" w14:textId="77777777" w:rsidR="007329F1" w:rsidRPr="00230C4D" w:rsidRDefault="007329F1" w:rsidP="00E052BC">
            <w:pPr>
              <w:pStyle w:val="TableParagraph"/>
              <w:rPr>
                <w:sz w:val="24"/>
                <w:szCs w:val="24"/>
              </w:rPr>
            </w:pPr>
          </w:p>
        </w:tc>
        <w:tc>
          <w:tcPr>
            <w:tcW w:w="2687" w:type="pct"/>
            <w:vMerge/>
            <w:tcBorders>
              <w:bottom w:val="nil"/>
            </w:tcBorders>
          </w:tcPr>
          <w:p w14:paraId="2977D0ED" w14:textId="77777777" w:rsidR="007329F1" w:rsidRPr="00230C4D" w:rsidRDefault="007329F1" w:rsidP="00E052BC">
            <w:pPr>
              <w:pStyle w:val="TableParagraph"/>
              <w:rPr>
                <w:sz w:val="24"/>
                <w:szCs w:val="24"/>
              </w:rPr>
            </w:pPr>
          </w:p>
        </w:tc>
        <w:tc>
          <w:tcPr>
            <w:tcW w:w="716" w:type="pct"/>
            <w:vMerge/>
            <w:tcBorders>
              <w:bottom w:val="nil"/>
            </w:tcBorders>
          </w:tcPr>
          <w:p w14:paraId="7496E458" w14:textId="77777777" w:rsidR="007329F1" w:rsidRPr="00230C4D" w:rsidRDefault="007329F1" w:rsidP="00E052BC">
            <w:pPr>
              <w:pStyle w:val="TableParagraph"/>
              <w:rPr>
                <w:sz w:val="24"/>
                <w:szCs w:val="24"/>
              </w:rPr>
            </w:pPr>
          </w:p>
        </w:tc>
        <w:tc>
          <w:tcPr>
            <w:tcW w:w="685" w:type="pct"/>
            <w:vMerge/>
          </w:tcPr>
          <w:p w14:paraId="60DA9C74" w14:textId="05CBCB1B" w:rsidR="007329F1" w:rsidRPr="00230C4D" w:rsidRDefault="007329F1" w:rsidP="00723FBE">
            <w:pPr>
              <w:pStyle w:val="TableParagraph"/>
              <w:rPr>
                <w:sz w:val="24"/>
                <w:szCs w:val="24"/>
              </w:rPr>
            </w:pPr>
          </w:p>
        </w:tc>
      </w:tr>
      <w:tr w:rsidR="007329F1" w:rsidRPr="00230C4D" w14:paraId="5FF5DCF4" w14:textId="77777777" w:rsidTr="007329F1">
        <w:trPr>
          <w:trHeight w:val="70"/>
        </w:trPr>
        <w:tc>
          <w:tcPr>
            <w:tcW w:w="912" w:type="pct"/>
            <w:tcBorders>
              <w:top w:val="nil"/>
              <w:bottom w:val="nil"/>
            </w:tcBorders>
          </w:tcPr>
          <w:p w14:paraId="2069A893" w14:textId="77777777" w:rsidR="007329F1" w:rsidRPr="00230C4D" w:rsidRDefault="007329F1" w:rsidP="00E052BC">
            <w:pPr>
              <w:pStyle w:val="TableParagraph"/>
              <w:rPr>
                <w:sz w:val="24"/>
                <w:szCs w:val="24"/>
              </w:rPr>
            </w:pPr>
          </w:p>
        </w:tc>
        <w:tc>
          <w:tcPr>
            <w:tcW w:w="2687" w:type="pct"/>
            <w:tcBorders>
              <w:top w:val="nil"/>
            </w:tcBorders>
          </w:tcPr>
          <w:p w14:paraId="1074DFA7" w14:textId="77777777" w:rsidR="007329F1" w:rsidRPr="00230C4D" w:rsidRDefault="007329F1" w:rsidP="00E052BC">
            <w:pPr>
              <w:pStyle w:val="TableParagraph"/>
              <w:rPr>
                <w:sz w:val="24"/>
                <w:szCs w:val="24"/>
              </w:rPr>
            </w:pPr>
          </w:p>
        </w:tc>
        <w:tc>
          <w:tcPr>
            <w:tcW w:w="716" w:type="pct"/>
            <w:tcBorders>
              <w:top w:val="nil"/>
            </w:tcBorders>
          </w:tcPr>
          <w:p w14:paraId="6EB4D1BF" w14:textId="77777777" w:rsidR="007329F1" w:rsidRPr="00230C4D" w:rsidRDefault="007329F1" w:rsidP="00E052BC">
            <w:pPr>
              <w:pStyle w:val="TableParagraph"/>
              <w:rPr>
                <w:sz w:val="24"/>
                <w:szCs w:val="24"/>
                <w:lang w:val="ru-RU"/>
              </w:rPr>
            </w:pPr>
          </w:p>
        </w:tc>
        <w:tc>
          <w:tcPr>
            <w:tcW w:w="685" w:type="pct"/>
            <w:vMerge/>
          </w:tcPr>
          <w:p w14:paraId="29DF828D" w14:textId="77777777" w:rsidR="007329F1" w:rsidRPr="00230C4D" w:rsidRDefault="007329F1" w:rsidP="00723FBE">
            <w:pPr>
              <w:pStyle w:val="TableParagraph"/>
              <w:rPr>
                <w:sz w:val="24"/>
                <w:szCs w:val="24"/>
              </w:rPr>
            </w:pPr>
          </w:p>
        </w:tc>
      </w:tr>
      <w:tr w:rsidR="007329F1" w:rsidRPr="00230C4D" w14:paraId="1CC89BD0" w14:textId="77777777" w:rsidTr="00C33224">
        <w:trPr>
          <w:trHeight w:val="261"/>
        </w:trPr>
        <w:tc>
          <w:tcPr>
            <w:tcW w:w="912" w:type="pct"/>
            <w:tcBorders>
              <w:top w:val="nil"/>
              <w:bottom w:val="nil"/>
            </w:tcBorders>
          </w:tcPr>
          <w:p w14:paraId="762A6144" w14:textId="77777777" w:rsidR="007329F1" w:rsidRPr="00230C4D" w:rsidRDefault="007329F1" w:rsidP="00E052BC">
            <w:pPr>
              <w:pStyle w:val="TableParagraph"/>
              <w:rPr>
                <w:sz w:val="24"/>
                <w:szCs w:val="24"/>
              </w:rPr>
            </w:pPr>
          </w:p>
        </w:tc>
        <w:tc>
          <w:tcPr>
            <w:tcW w:w="2687" w:type="pct"/>
            <w:vMerge w:val="restart"/>
          </w:tcPr>
          <w:p w14:paraId="52E26BBB" w14:textId="77777777" w:rsidR="007329F1" w:rsidRPr="00230C4D" w:rsidRDefault="007329F1" w:rsidP="00E052BC">
            <w:pPr>
              <w:pStyle w:val="TableParagraph"/>
              <w:spacing w:line="241" w:lineRule="exact"/>
              <w:ind w:left="108"/>
              <w:rPr>
                <w:sz w:val="24"/>
                <w:szCs w:val="24"/>
              </w:rPr>
            </w:pPr>
            <w:r w:rsidRPr="00230C4D">
              <w:rPr>
                <w:sz w:val="24"/>
                <w:szCs w:val="24"/>
              </w:rPr>
              <w:t xml:space="preserve">2. Расчет </w:t>
            </w:r>
            <w:r w:rsidRPr="00230C4D">
              <w:rPr>
                <w:spacing w:val="-2"/>
                <w:sz w:val="24"/>
                <w:szCs w:val="24"/>
              </w:rPr>
              <w:t>питателей</w:t>
            </w:r>
          </w:p>
        </w:tc>
        <w:tc>
          <w:tcPr>
            <w:tcW w:w="716" w:type="pct"/>
            <w:vMerge w:val="restart"/>
          </w:tcPr>
          <w:p w14:paraId="534BD2DA" w14:textId="77777777" w:rsidR="007329F1" w:rsidRPr="00230C4D" w:rsidRDefault="007329F1" w:rsidP="00E052BC">
            <w:pPr>
              <w:pStyle w:val="TableParagraph"/>
              <w:spacing w:line="241" w:lineRule="exact"/>
              <w:ind w:left="131" w:right="117"/>
              <w:jc w:val="center"/>
              <w:rPr>
                <w:sz w:val="24"/>
                <w:szCs w:val="24"/>
              </w:rPr>
            </w:pPr>
            <w:r w:rsidRPr="00230C4D">
              <w:rPr>
                <w:spacing w:val="-10"/>
                <w:sz w:val="24"/>
                <w:szCs w:val="24"/>
              </w:rPr>
              <w:t>2</w:t>
            </w:r>
          </w:p>
        </w:tc>
        <w:tc>
          <w:tcPr>
            <w:tcW w:w="685" w:type="pct"/>
            <w:vMerge w:val="restart"/>
          </w:tcPr>
          <w:p w14:paraId="03432E67"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4357CE41"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1A906D3C" w14:textId="77777777" w:rsidR="007329F1" w:rsidRPr="00230C4D" w:rsidRDefault="007329F1" w:rsidP="00723FBE">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1EE4E0F2" w14:textId="31BB4434" w:rsidR="007329F1" w:rsidRPr="00230C4D" w:rsidRDefault="007329F1"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1.3</w:t>
            </w:r>
          </w:p>
        </w:tc>
      </w:tr>
      <w:tr w:rsidR="007329F1" w:rsidRPr="00230C4D" w14:paraId="3A7C1AC4" w14:textId="77777777" w:rsidTr="00C33224">
        <w:trPr>
          <w:trHeight w:val="431"/>
        </w:trPr>
        <w:tc>
          <w:tcPr>
            <w:tcW w:w="912" w:type="pct"/>
            <w:tcBorders>
              <w:top w:val="nil"/>
              <w:bottom w:val="nil"/>
            </w:tcBorders>
          </w:tcPr>
          <w:p w14:paraId="570E2F3C" w14:textId="77777777" w:rsidR="007329F1" w:rsidRPr="00230C4D" w:rsidRDefault="007329F1" w:rsidP="00E052BC">
            <w:pPr>
              <w:pStyle w:val="TableParagraph"/>
              <w:rPr>
                <w:sz w:val="24"/>
                <w:szCs w:val="24"/>
              </w:rPr>
            </w:pPr>
          </w:p>
        </w:tc>
        <w:tc>
          <w:tcPr>
            <w:tcW w:w="2687" w:type="pct"/>
            <w:vMerge/>
          </w:tcPr>
          <w:p w14:paraId="5637053C" w14:textId="77777777" w:rsidR="007329F1" w:rsidRPr="00230C4D" w:rsidRDefault="007329F1" w:rsidP="00E052BC">
            <w:pPr>
              <w:pStyle w:val="TableParagraph"/>
              <w:rPr>
                <w:sz w:val="24"/>
                <w:szCs w:val="24"/>
              </w:rPr>
            </w:pPr>
          </w:p>
        </w:tc>
        <w:tc>
          <w:tcPr>
            <w:tcW w:w="716" w:type="pct"/>
            <w:vMerge/>
          </w:tcPr>
          <w:p w14:paraId="17D0B2FB" w14:textId="77777777" w:rsidR="007329F1" w:rsidRPr="00230C4D" w:rsidRDefault="007329F1" w:rsidP="00E052BC">
            <w:pPr>
              <w:pStyle w:val="TableParagraph"/>
              <w:rPr>
                <w:sz w:val="24"/>
                <w:szCs w:val="24"/>
              </w:rPr>
            </w:pPr>
          </w:p>
        </w:tc>
        <w:tc>
          <w:tcPr>
            <w:tcW w:w="685" w:type="pct"/>
            <w:vMerge/>
          </w:tcPr>
          <w:p w14:paraId="3C6EF50A" w14:textId="4945510D" w:rsidR="007329F1" w:rsidRPr="00230C4D" w:rsidRDefault="007329F1" w:rsidP="00723FBE">
            <w:pPr>
              <w:pStyle w:val="TableParagraph"/>
              <w:rPr>
                <w:sz w:val="24"/>
                <w:szCs w:val="24"/>
              </w:rPr>
            </w:pPr>
          </w:p>
        </w:tc>
      </w:tr>
      <w:tr w:rsidR="007329F1" w:rsidRPr="00230C4D" w14:paraId="78C12989" w14:textId="77777777" w:rsidTr="00C33224">
        <w:trPr>
          <w:trHeight w:val="570"/>
        </w:trPr>
        <w:tc>
          <w:tcPr>
            <w:tcW w:w="912" w:type="pct"/>
            <w:tcBorders>
              <w:top w:val="nil"/>
              <w:bottom w:val="nil"/>
            </w:tcBorders>
          </w:tcPr>
          <w:p w14:paraId="461BA9B2" w14:textId="77777777" w:rsidR="007329F1" w:rsidRPr="00230C4D" w:rsidRDefault="007329F1" w:rsidP="00E052BC">
            <w:pPr>
              <w:pStyle w:val="TableParagraph"/>
              <w:rPr>
                <w:sz w:val="24"/>
                <w:szCs w:val="24"/>
              </w:rPr>
            </w:pPr>
          </w:p>
        </w:tc>
        <w:tc>
          <w:tcPr>
            <w:tcW w:w="2687" w:type="pct"/>
            <w:vMerge/>
          </w:tcPr>
          <w:p w14:paraId="2E49D8FF" w14:textId="77777777" w:rsidR="007329F1" w:rsidRPr="00230C4D" w:rsidRDefault="007329F1" w:rsidP="00E052BC">
            <w:pPr>
              <w:pStyle w:val="TableParagraph"/>
              <w:rPr>
                <w:sz w:val="24"/>
                <w:szCs w:val="24"/>
              </w:rPr>
            </w:pPr>
          </w:p>
        </w:tc>
        <w:tc>
          <w:tcPr>
            <w:tcW w:w="716" w:type="pct"/>
            <w:vMerge/>
          </w:tcPr>
          <w:p w14:paraId="6216857A" w14:textId="77777777" w:rsidR="007329F1" w:rsidRPr="00230C4D" w:rsidRDefault="007329F1" w:rsidP="00E052BC">
            <w:pPr>
              <w:pStyle w:val="TableParagraph"/>
              <w:rPr>
                <w:sz w:val="24"/>
                <w:szCs w:val="24"/>
              </w:rPr>
            </w:pPr>
          </w:p>
        </w:tc>
        <w:tc>
          <w:tcPr>
            <w:tcW w:w="685" w:type="pct"/>
            <w:vMerge/>
          </w:tcPr>
          <w:p w14:paraId="764D3B09" w14:textId="205198CF" w:rsidR="007329F1" w:rsidRPr="00230C4D" w:rsidRDefault="007329F1" w:rsidP="00723FBE">
            <w:pPr>
              <w:pStyle w:val="TableParagraph"/>
              <w:rPr>
                <w:sz w:val="24"/>
                <w:szCs w:val="24"/>
              </w:rPr>
            </w:pPr>
          </w:p>
        </w:tc>
      </w:tr>
      <w:tr w:rsidR="007329F1" w:rsidRPr="00230C4D" w14:paraId="03A5AD27" w14:textId="77777777" w:rsidTr="007329F1">
        <w:trPr>
          <w:trHeight w:val="70"/>
        </w:trPr>
        <w:tc>
          <w:tcPr>
            <w:tcW w:w="912" w:type="pct"/>
            <w:tcBorders>
              <w:top w:val="nil"/>
              <w:bottom w:val="nil"/>
            </w:tcBorders>
          </w:tcPr>
          <w:p w14:paraId="256371B2" w14:textId="77777777" w:rsidR="007329F1" w:rsidRPr="00230C4D" w:rsidRDefault="007329F1" w:rsidP="00E052BC">
            <w:pPr>
              <w:pStyle w:val="TableParagraph"/>
              <w:rPr>
                <w:sz w:val="24"/>
                <w:szCs w:val="24"/>
              </w:rPr>
            </w:pPr>
          </w:p>
        </w:tc>
        <w:tc>
          <w:tcPr>
            <w:tcW w:w="2687" w:type="pct"/>
            <w:vMerge/>
          </w:tcPr>
          <w:p w14:paraId="730D7621" w14:textId="77777777" w:rsidR="007329F1" w:rsidRPr="00230C4D" w:rsidRDefault="007329F1" w:rsidP="00E052BC">
            <w:pPr>
              <w:pStyle w:val="TableParagraph"/>
              <w:rPr>
                <w:sz w:val="24"/>
                <w:szCs w:val="24"/>
              </w:rPr>
            </w:pPr>
          </w:p>
        </w:tc>
        <w:tc>
          <w:tcPr>
            <w:tcW w:w="716" w:type="pct"/>
            <w:vMerge/>
          </w:tcPr>
          <w:p w14:paraId="6679C03B" w14:textId="77777777" w:rsidR="007329F1" w:rsidRPr="00230C4D" w:rsidRDefault="007329F1" w:rsidP="00E052BC">
            <w:pPr>
              <w:pStyle w:val="TableParagraph"/>
              <w:rPr>
                <w:sz w:val="24"/>
                <w:szCs w:val="24"/>
              </w:rPr>
            </w:pPr>
          </w:p>
        </w:tc>
        <w:tc>
          <w:tcPr>
            <w:tcW w:w="685" w:type="pct"/>
            <w:vMerge/>
          </w:tcPr>
          <w:p w14:paraId="67D0752B" w14:textId="77777777" w:rsidR="007329F1" w:rsidRPr="00230C4D" w:rsidRDefault="007329F1" w:rsidP="00723FBE">
            <w:pPr>
              <w:pStyle w:val="TableParagraph"/>
              <w:rPr>
                <w:sz w:val="24"/>
                <w:szCs w:val="24"/>
              </w:rPr>
            </w:pPr>
          </w:p>
        </w:tc>
      </w:tr>
      <w:tr w:rsidR="007329F1" w:rsidRPr="00230C4D" w14:paraId="427692B7" w14:textId="77777777" w:rsidTr="00C33224">
        <w:trPr>
          <w:trHeight w:val="262"/>
        </w:trPr>
        <w:tc>
          <w:tcPr>
            <w:tcW w:w="912" w:type="pct"/>
            <w:tcBorders>
              <w:top w:val="nil"/>
              <w:bottom w:val="nil"/>
            </w:tcBorders>
          </w:tcPr>
          <w:p w14:paraId="05F06C84" w14:textId="77777777" w:rsidR="007329F1" w:rsidRPr="00230C4D" w:rsidRDefault="007329F1" w:rsidP="00E052BC">
            <w:pPr>
              <w:pStyle w:val="TableParagraph"/>
              <w:rPr>
                <w:sz w:val="24"/>
                <w:szCs w:val="24"/>
              </w:rPr>
            </w:pPr>
          </w:p>
        </w:tc>
        <w:tc>
          <w:tcPr>
            <w:tcW w:w="2687" w:type="pct"/>
            <w:vMerge w:val="restart"/>
          </w:tcPr>
          <w:p w14:paraId="40B73EB7" w14:textId="77777777" w:rsidR="007329F1" w:rsidRPr="00230C4D" w:rsidRDefault="007329F1" w:rsidP="00E052BC">
            <w:pPr>
              <w:pStyle w:val="TableParagraph"/>
              <w:spacing w:line="243" w:lineRule="exact"/>
              <w:ind w:left="108"/>
              <w:rPr>
                <w:sz w:val="24"/>
                <w:szCs w:val="24"/>
              </w:rPr>
            </w:pPr>
            <w:r w:rsidRPr="00230C4D">
              <w:rPr>
                <w:sz w:val="24"/>
                <w:szCs w:val="24"/>
                <w:lang w:val="ru-RU"/>
              </w:rPr>
              <w:t>3.</w:t>
            </w:r>
            <w:r w:rsidRPr="00230C4D">
              <w:rPr>
                <w:spacing w:val="-5"/>
                <w:sz w:val="24"/>
                <w:szCs w:val="24"/>
                <w:lang w:val="ru-RU"/>
              </w:rPr>
              <w:t xml:space="preserve"> </w:t>
            </w:r>
            <w:r w:rsidRPr="00230C4D">
              <w:rPr>
                <w:sz w:val="24"/>
                <w:szCs w:val="24"/>
                <w:lang w:val="ru-RU"/>
              </w:rPr>
              <w:t>Расчет</w:t>
            </w:r>
            <w:r w:rsidRPr="00230C4D">
              <w:rPr>
                <w:spacing w:val="-2"/>
                <w:sz w:val="24"/>
                <w:szCs w:val="24"/>
                <w:lang w:val="ru-RU"/>
              </w:rPr>
              <w:t xml:space="preserve"> </w:t>
            </w:r>
            <w:r w:rsidRPr="00230C4D">
              <w:rPr>
                <w:sz w:val="24"/>
                <w:szCs w:val="24"/>
                <w:lang w:val="ru-RU"/>
              </w:rPr>
              <w:t>напорных</w:t>
            </w:r>
            <w:r w:rsidRPr="00230C4D">
              <w:rPr>
                <w:spacing w:val="-2"/>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без</w:t>
            </w:r>
            <w:r w:rsidRPr="00230C4D">
              <w:rPr>
                <w:spacing w:val="-6"/>
                <w:sz w:val="24"/>
                <w:szCs w:val="24"/>
                <w:lang w:val="ru-RU"/>
              </w:rPr>
              <w:t xml:space="preserve"> </w:t>
            </w:r>
            <w:r w:rsidRPr="00230C4D">
              <w:rPr>
                <w:sz w:val="24"/>
                <w:szCs w:val="24"/>
                <w:lang w:val="ru-RU"/>
              </w:rPr>
              <w:t>напорных</w:t>
            </w:r>
            <w:r w:rsidRPr="00230C4D">
              <w:rPr>
                <w:spacing w:val="-2"/>
                <w:sz w:val="24"/>
                <w:szCs w:val="24"/>
                <w:lang w:val="ru-RU"/>
              </w:rPr>
              <w:t xml:space="preserve"> </w:t>
            </w:r>
            <w:r w:rsidRPr="00230C4D">
              <w:rPr>
                <w:sz w:val="24"/>
                <w:szCs w:val="24"/>
                <w:lang w:val="ru-RU"/>
              </w:rPr>
              <w:t>установок.</w:t>
            </w:r>
            <w:r w:rsidRPr="00230C4D">
              <w:rPr>
                <w:spacing w:val="50"/>
                <w:sz w:val="24"/>
                <w:szCs w:val="24"/>
                <w:lang w:val="ru-RU"/>
              </w:rPr>
              <w:t xml:space="preserve"> </w:t>
            </w:r>
            <w:proofErr w:type="spellStart"/>
            <w:r w:rsidRPr="00230C4D">
              <w:rPr>
                <w:sz w:val="24"/>
                <w:szCs w:val="24"/>
              </w:rPr>
              <w:t>Расчет</w:t>
            </w:r>
            <w:proofErr w:type="spellEnd"/>
            <w:r w:rsidRPr="00230C4D">
              <w:rPr>
                <w:spacing w:val="51"/>
                <w:sz w:val="24"/>
                <w:szCs w:val="24"/>
              </w:rPr>
              <w:t xml:space="preserve"> </w:t>
            </w:r>
            <w:proofErr w:type="spellStart"/>
            <w:r w:rsidRPr="00230C4D">
              <w:rPr>
                <w:spacing w:val="-2"/>
                <w:sz w:val="24"/>
                <w:szCs w:val="24"/>
              </w:rPr>
              <w:t>круглых</w:t>
            </w:r>
            <w:proofErr w:type="spellEnd"/>
          </w:p>
          <w:p w14:paraId="737FB208" w14:textId="50EDC68D" w:rsidR="007329F1" w:rsidRPr="00230C4D" w:rsidRDefault="007329F1" w:rsidP="00E052BC">
            <w:pPr>
              <w:pStyle w:val="TableParagraph"/>
              <w:spacing w:before="4"/>
              <w:ind w:left="108"/>
              <w:rPr>
                <w:sz w:val="24"/>
                <w:szCs w:val="24"/>
              </w:rPr>
            </w:pPr>
            <w:proofErr w:type="spellStart"/>
            <w:r w:rsidRPr="00230C4D">
              <w:rPr>
                <w:spacing w:val="-2"/>
                <w:sz w:val="24"/>
                <w:szCs w:val="24"/>
              </w:rPr>
              <w:t>бункеров</w:t>
            </w:r>
            <w:proofErr w:type="spellEnd"/>
          </w:p>
        </w:tc>
        <w:tc>
          <w:tcPr>
            <w:tcW w:w="716" w:type="pct"/>
            <w:vMerge w:val="restart"/>
          </w:tcPr>
          <w:p w14:paraId="04DDD1F3" w14:textId="77777777" w:rsidR="007329F1" w:rsidRPr="00230C4D" w:rsidRDefault="007329F1" w:rsidP="00E052BC">
            <w:pPr>
              <w:pStyle w:val="TableParagraph"/>
              <w:spacing w:line="243" w:lineRule="exact"/>
              <w:ind w:left="131" w:right="117"/>
              <w:jc w:val="center"/>
              <w:rPr>
                <w:sz w:val="24"/>
                <w:szCs w:val="24"/>
              </w:rPr>
            </w:pPr>
            <w:r w:rsidRPr="00230C4D">
              <w:rPr>
                <w:spacing w:val="-10"/>
                <w:sz w:val="24"/>
                <w:szCs w:val="24"/>
              </w:rPr>
              <w:t>2</w:t>
            </w:r>
          </w:p>
        </w:tc>
        <w:tc>
          <w:tcPr>
            <w:tcW w:w="685" w:type="pct"/>
            <w:vMerge w:val="restart"/>
          </w:tcPr>
          <w:p w14:paraId="014EDE2F"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49AE5FC1"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419C4F2C" w14:textId="77777777" w:rsidR="007329F1" w:rsidRPr="00230C4D" w:rsidRDefault="007329F1" w:rsidP="00723FBE">
            <w:pPr>
              <w:pStyle w:val="TableParagraph"/>
              <w:rPr>
                <w:sz w:val="24"/>
                <w:szCs w:val="24"/>
                <w:lang w:val="ru-RU"/>
              </w:rPr>
            </w:pPr>
            <w:r w:rsidRPr="00230C4D">
              <w:rPr>
                <w:sz w:val="24"/>
                <w:szCs w:val="24"/>
                <w:lang w:val="ru-RU"/>
              </w:rPr>
              <w:lastRenderedPageBreak/>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4CCC0043" w14:textId="24962B0B" w:rsidR="007329F1" w:rsidRPr="00230C4D" w:rsidRDefault="007329F1"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1.3</w:t>
            </w:r>
          </w:p>
        </w:tc>
      </w:tr>
      <w:tr w:rsidR="007329F1" w:rsidRPr="00230C4D" w14:paraId="2CBBB41C" w14:textId="77777777" w:rsidTr="00C33224">
        <w:trPr>
          <w:trHeight w:val="433"/>
        </w:trPr>
        <w:tc>
          <w:tcPr>
            <w:tcW w:w="912" w:type="pct"/>
            <w:tcBorders>
              <w:top w:val="nil"/>
              <w:bottom w:val="nil"/>
            </w:tcBorders>
          </w:tcPr>
          <w:p w14:paraId="59E75CFB" w14:textId="77777777" w:rsidR="007329F1" w:rsidRPr="00230C4D" w:rsidRDefault="007329F1" w:rsidP="00E052BC">
            <w:pPr>
              <w:pStyle w:val="TableParagraph"/>
              <w:rPr>
                <w:sz w:val="24"/>
                <w:szCs w:val="24"/>
              </w:rPr>
            </w:pPr>
          </w:p>
        </w:tc>
        <w:tc>
          <w:tcPr>
            <w:tcW w:w="2687" w:type="pct"/>
            <w:vMerge/>
          </w:tcPr>
          <w:p w14:paraId="1BE6F59B" w14:textId="5346083F" w:rsidR="007329F1" w:rsidRPr="00230C4D" w:rsidRDefault="007329F1" w:rsidP="00E052BC">
            <w:pPr>
              <w:pStyle w:val="TableParagraph"/>
              <w:spacing w:before="4"/>
              <w:ind w:left="108"/>
              <w:rPr>
                <w:sz w:val="24"/>
                <w:szCs w:val="24"/>
              </w:rPr>
            </w:pPr>
          </w:p>
        </w:tc>
        <w:tc>
          <w:tcPr>
            <w:tcW w:w="716" w:type="pct"/>
            <w:vMerge/>
          </w:tcPr>
          <w:p w14:paraId="06690EC8" w14:textId="77777777" w:rsidR="007329F1" w:rsidRPr="00230C4D" w:rsidRDefault="007329F1" w:rsidP="00E052BC">
            <w:pPr>
              <w:pStyle w:val="TableParagraph"/>
              <w:rPr>
                <w:sz w:val="24"/>
                <w:szCs w:val="24"/>
              </w:rPr>
            </w:pPr>
          </w:p>
        </w:tc>
        <w:tc>
          <w:tcPr>
            <w:tcW w:w="685" w:type="pct"/>
            <w:vMerge/>
          </w:tcPr>
          <w:p w14:paraId="0768CF79" w14:textId="6B99AB55" w:rsidR="007329F1" w:rsidRPr="00230C4D" w:rsidRDefault="007329F1" w:rsidP="00723FBE">
            <w:pPr>
              <w:pStyle w:val="TableParagraph"/>
              <w:rPr>
                <w:sz w:val="24"/>
                <w:szCs w:val="24"/>
              </w:rPr>
            </w:pPr>
          </w:p>
        </w:tc>
      </w:tr>
      <w:tr w:rsidR="007329F1" w:rsidRPr="00230C4D" w14:paraId="71537BF9" w14:textId="77777777" w:rsidTr="00C33224">
        <w:trPr>
          <w:trHeight w:val="570"/>
        </w:trPr>
        <w:tc>
          <w:tcPr>
            <w:tcW w:w="912" w:type="pct"/>
            <w:tcBorders>
              <w:top w:val="nil"/>
              <w:bottom w:val="nil"/>
            </w:tcBorders>
          </w:tcPr>
          <w:p w14:paraId="37F95A5C" w14:textId="77777777" w:rsidR="007329F1" w:rsidRPr="00230C4D" w:rsidRDefault="007329F1" w:rsidP="00E052BC">
            <w:pPr>
              <w:pStyle w:val="TableParagraph"/>
              <w:rPr>
                <w:sz w:val="24"/>
                <w:szCs w:val="24"/>
              </w:rPr>
            </w:pPr>
          </w:p>
        </w:tc>
        <w:tc>
          <w:tcPr>
            <w:tcW w:w="2687" w:type="pct"/>
            <w:vMerge/>
          </w:tcPr>
          <w:p w14:paraId="740C3A22" w14:textId="77777777" w:rsidR="007329F1" w:rsidRPr="00230C4D" w:rsidRDefault="007329F1" w:rsidP="00E052BC">
            <w:pPr>
              <w:pStyle w:val="TableParagraph"/>
              <w:rPr>
                <w:sz w:val="24"/>
                <w:szCs w:val="24"/>
              </w:rPr>
            </w:pPr>
          </w:p>
        </w:tc>
        <w:tc>
          <w:tcPr>
            <w:tcW w:w="716" w:type="pct"/>
            <w:vMerge/>
          </w:tcPr>
          <w:p w14:paraId="141F2BD5" w14:textId="77777777" w:rsidR="007329F1" w:rsidRPr="00230C4D" w:rsidRDefault="007329F1" w:rsidP="00E052BC">
            <w:pPr>
              <w:pStyle w:val="TableParagraph"/>
              <w:rPr>
                <w:sz w:val="24"/>
                <w:szCs w:val="24"/>
              </w:rPr>
            </w:pPr>
          </w:p>
        </w:tc>
        <w:tc>
          <w:tcPr>
            <w:tcW w:w="685" w:type="pct"/>
            <w:vMerge/>
          </w:tcPr>
          <w:p w14:paraId="7D56D481" w14:textId="60FA0BD2" w:rsidR="007329F1" w:rsidRPr="00230C4D" w:rsidRDefault="007329F1" w:rsidP="00723FBE">
            <w:pPr>
              <w:pStyle w:val="TableParagraph"/>
              <w:rPr>
                <w:sz w:val="24"/>
                <w:szCs w:val="24"/>
              </w:rPr>
            </w:pPr>
          </w:p>
        </w:tc>
      </w:tr>
      <w:tr w:rsidR="007329F1" w:rsidRPr="00230C4D" w14:paraId="0E9E3257" w14:textId="77777777" w:rsidTr="007329F1">
        <w:trPr>
          <w:trHeight w:val="70"/>
        </w:trPr>
        <w:tc>
          <w:tcPr>
            <w:tcW w:w="912" w:type="pct"/>
            <w:tcBorders>
              <w:top w:val="nil"/>
            </w:tcBorders>
          </w:tcPr>
          <w:p w14:paraId="2AC7F3BF" w14:textId="77777777" w:rsidR="007329F1" w:rsidRPr="00230C4D" w:rsidRDefault="007329F1" w:rsidP="00E052BC">
            <w:pPr>
              <w:pStyle w:val="TableParagraph"/>
              <w:rPr>
                <w:sz w:val="24"/>
                <w:szCs w:val="24"/>
              </w:rPr>
            </w:pPr>
          </w:p>
        </w:tc>
        <w:tc>
          <w:tcPr>
            <w:tcW w:w="2687" w:type="pct"/>
            <w:vMerge/>
          </w:tcPr>
          <w:p w14:paraId="53DEBCA1" w14:textId="77777777" w:rsidR="007329F1" w:rsidRPr="00230C4D" w:rsidRDefault="007329F1" w:rsidP="00E052BC">
            <w:pPr>
              <w:pStyle w:val="TableParagraph"/>
              <w:rPr>
                <w:sz w:val="24"/>
                <w:szCs w:val="24"/>
              </w:rPr>
            </w:pPr>
          </w:p>
        </w:tc>
        <w:tc>
          <w:tcPr>
            <w:tcW w:w="716" w:type="pct"/>
            <w:vMerge/>
          </w:tcPr>
          <w:p w14:paraId="22F748F4" w14:textId="77777777" w:rsidR="007329F1" w:rsidRPr="00230C4D" w:rsidRDefault="007329F1" w:rsidP="00E052BC">
            <w:pPr>
              <w:pStyle w:val="TableParagraph"/>
              <w:rPr>
                <w:sz w:val="24"/>
                <w:szCs w:val="24"/>
              </w:rPr>
            </w:pPr>
          </w:p>
        </w:tc>
        <w:tc>
          <w:tcPr>
            <w:tcW w:w="685" w:type="pct"/>
            <w:vMerge/>
          </w:tcPr>
          <w:p w14:paraId="03B671AA" w14:textId="77777777" w:rsidR="007329F1" w:rsidRPr="00230C4D" w:rsidRDefault="007329F1" w:rsidP="00723FBE">
            <w:pPr>
              <w:pStyle w:val="TableParagraph"/>
              <w:rPr>
                <w:sz w:val="24"/>
                <w:szCs w:val="24"/>
              </w:rPr>
            </w:pPr>
          </w:p>
        </w:tc>
      </w:tr>
      <w:tr w:rsidR="004248E1" w:rsidRPr="00230C4D" w14:paraId="15B60A83" w14:textId="77777777" w:rsidTr="004248E1">
        <w:trPr>
          <w:trHeight w:val="433"/>
        </w:trPr>
        <w:tc>
          <w:tcPr>
            <w:tcW w:w="912" w:type="pct"/>
            <w:vMerge w:val="restart"/>
          </w:tcPr>
          <w:p w14:paraId="65FDF730" w14:textId="77777777" w:rsidR="004248E1" w:rsidRPr="00230C4D" w:rsidRDefault="004248E1" w:rsidP="00E052BC">
            <w:pPr>
              <w:pStyle w:val="TableParagraph"/>
              <w:spacing w:line="251" w:lineRule="exact"/>
              <w:ind w:left="107"/>
              <w:rPr>
                <w:b/>
                <w:sz w:val="24"/>
                <w:szCs w:val="24"/>
                <w:lang w:val="ru-RU"/>
              </w:rPr>
            </w:pPr>
            <w:r w:rsidRPr="00230C4D">
              <w:rPr>
                <w:b/>
                <w:sz w:val="24"/>
                <w:szCs w:val="24"/>
                <w:lang w:val="ru-RU"/>
              </w:rPr>
              <w:t>Тема</w:t>
            </w:r>
            <w:r w:rsidRPr="00230C4D">
              <w:rPr>
                <w:b/>
                <w:spacing w:val="-2"/>
                <w:sz w:val="24"/>
                <w:szCs w:val="24"/>
                <w:lang w:val="ru-RU"/>
              </w:rPr>
              <w:t xml:space="preserve"> </w:t>
            </w:r>
            <w:r w:rsidRPr="00230C4D">
              <w:rPr>
                <w:b/>
                <w:spacing w:val="-5"/>
                <w:sz w:val="24"/>
                <w:szCs w:val="24"/>
                <w:lang w:val="ru-RU"/>
              </w:rPr>
              <w:t>3.3</w:t>
            </w:r>
          </w:p>
          <w:p w14:paraId="39B32352" w14:textId="663AE70B" w:rsidR="004248E1" w:rsidRPr="00230C4D" w:rsidRDefault="004248E1" w:rsidP="00723FBE">
            <w:pPr>
              <w:pStyle w:val="TableParagraph"/>
              <w:spacing w:before="20" w:line="259" w:lineRule="auto"/>
              <w:ind w:left="107" w:right="636"/>
              <w:rPr>
                <w:b/>
                <w:spacing w:val="-2"/>
                <w:sz w:val="24"/>
                <w:szCs w:val="24"/>
                <w:lang w:val="ru-RU"/>
              </w:rPr>
            </w:pPr>
            <w:r w:rsidRPr="00230C4D">
              <w:rPr>
                <w:b/>
                <w:sz w:val="24"/>
                <w:szCs w:val="24"/>
                <w:lang w:val="ru-RU"/>
              </w:rPr>
              <w:t>Эксплуатация</w:t>
            </w:r>
            <w:r w:rsidRPr="00230C4D">
              <w:rPr>
                <w:b/>
                <w:spacing w:val="-14"/>
                <w:sz w:val="24"/>
                <w:szCs w:val="24"/>
                <w:lang w:val="ru-RU"/>
              </w:rPr>
              <w:t xml:space="preserve"> </w:t>
            </w:r>
            <w:r w:rsidRPr="00230C4D">
              <w:rPr>
                <w:b/>
                <w:sz w:val="24"/>
                <w:szCs w:val="24"/>
                <w:lang w:val="ru-RU"/>
              </w:rPr>
              <w:t xml:space="preserve">и </w:t>
            </w:r>
            <w:r w:rsidRPr="00230C4D">
              <w:rPr>
                <w:b/>
                <w:spacing w:val="-2"/>
                <w:sz w:val="24"/>
                <w:szCs w:val="24"/>
                <w:lang w:val="ru-RU"/>
              </w:rPr>
              <w:t>ремонт обогатительного</w:t>
            </w:r>
          </w:p>
          <w:p w14:paraId="5B00E67F" w14:textId="285EC6D9" w:rsidR="004248E1" w:rsidRPr="00230C4D" w:rsidRDefault="004248E1" w:rsidP="00723FBE">
            <w:pPr>
              <w:pStyle w:val="TableParagraph"/>
              <w:spacing w:before="20" w:line="259" w:lineRule="auto"/>
              <w:ind w:left="107" w:right="636"/>
              <w:rPr>
                <w:b/>
                <w:sz w:val="24"/>
                <w:szCs w:val="24"/>
                <w:lang w:val="ru-RU"/>
              </w:rPr>
            </w:pPr>
            <w:r w:rsidRPr="00230C4D">
              <w:rPr>
                <w:b/>
                <w:spacing w:val="-2"/>
                <w:sz w:val="24"/>
                <w:szCs w:val="24"/>
                <w:lang w:val="ru-RU"/>
              </w:rPr>
              <w:t>оборудования</w:t>
            </w:r>
          </w:p>
        </w:tc>
        <w:tc>
          <w:tcPr>
            <w:tcW w:w="2687" w:type="pct"/>
          </w:tcPr>
          <w:p w14:paraId="4C976BDB" w14:textId="77777777" w:rsidR="004248E1" w:rsidRPr="00230C4D" w:rsidRDefault="004248E1" w:rsidP="00E052BC">
            <w:pPr>
              <w:pStyle w:val="TableParagraph"/>
              <w:spacing w:line="251" w:lineRule="exact"/>
              <w:ind w:left="108"/>
              <w:rPr>
                <w:b/>
                <w:sz w:val="24"/>
                <w:szCs w:val="24"/>
              </w:rPr>
            </w:pPr>
            <w:proofErr w:type="spellStart"/>
            <w:r w:rsidRPr="00230C4D">
              <w:rPr>
                <w:b/>
                <w:spacing w:val="-2"/>
                <w:sz w:val="24"/>
                <w:szCs w:val="24"/>
              </w:rPr>
              <w:t>Содержание</w:t>
            </w:r>
            <w:proofErr w:type="spellEnd"/>
          </w:p>
        </w:tc>
        <w:tc>
          <w:tcPr>
            <w:tcW w:w="716" w:type="pct"/>
          </w:tcPr>
          <w:p w14:paraId="6811829A" w14:textId="6690549C" w:rsidR="004248E1" w:rsidRPr="00230C4D" w:rsidRDefault="004248E1" w:rsidP="00723FBE">
            <w:pPr>
              <w:pStyle w:val="TableParagraph"/>
              <w:spacing w:line="251" w:lineRule="exact"/>
              <w:ind w:left="131" w:right="117"/>
              <w:jc w:val="center"/>
              <w:rPr>
                <w:b/>
                <w:i/>
                <w:sz w:val="24"/>
                <w:szCs w:val="24"/>
              </w:rPr>
            </w:pPr>
            <w:r w:rsidRPr="00230C4D">
              <w:rPr>
                <w:b/>
                <w:i/>
                <w:spacing w:val="-5"/>
                <w:sz w:val="24"/>
                <w:szCs w:val="24"/>
                <w:lang w:val="ru-RU"/>
              </w:rPr>
              <w:t>8/8</w:t>
            </w:r>
          </w:p>
        </w:tc>
        <w:tc>
          <w:tcPr>
            <w:tcW w:w="685" w:type="pct"/>
          </w:tcPr>
          <w:p w14:paraId="02CC4A2E" w14:textId="77777777" w:rsidR="004248E1" w:rsidRPr="00230C4D" w:rsidRDefault="004248E1" w:rsidP="00E052BC">
            <w:pPr>
              <w:pStyle w:val="TableParagraph"/>
              <w:rPr>
                <w:sz w:val="24"/>
                <w:szCs w:val="24"/>
              </w:rPr>
            </w:pPr>
          </w:p>
        </w:tc>
      </w:tr>
      <w:tr w:rsidR="004248E1" w:rsidRPr="00230C4D" w14:paraId="677AE638" w14:textId="77777777" w:rsidTr="004248E1">
        <w:trPr>
          <w:trHeight w:val="434"/>
        </w:trPr>
        <w:tc>
          <w:tcPr>
            <w:tcW w:w="912" w:type="pct"/>
            <w:vMerge/>
            <w:tcBorders>
              <w:top w:val="nil"/>
            </w:tcBorders>
          </w:tcPr>
          <w:p w14:paraId="03BDEEAD" w14:textId="77777777" w:rsidR="004248E1" w:rsidRPr="00230C4D" w:rsidRDefault="004248E1" w:rsidP="00E052BC">
            <w:pPr>
              <w:rPr>
                <w:rFonts w:ascii="Times New Roman" w:hAnsi="Times New Roman" w:cs="Times New Roman"/>
                <w:sz w:val="24"/>
                <w:szCs w:val="24"/>
              </w:rPr>
            </w:pPr>
          </w:p>
        </w:tc>
        <w:tc>
          <w:tcPr>
            <w:tcW w:w="2687" w:type="pct"/>
          </w:tcPr>
          <w:p w14:paraId="7CBE8834" w14:textId="77777777" w:rsidR="004248E1" w:rsidRPr="00230C4D" w:rsidRDefault="004248E1" w:rsidP="00E052BC">
            <w:pPr>
              <w:pStyle w:val="TableParagraph"/>
              <w:spacing w:line="247" w:lineRule="exact"/>
              <w:ind w:left="108"/>
              <w:rPr>
                <w:spacing w:val="-9"/>
                <w:sz w:val="24"/>
                <w:szCs w:val="24"/>
                <w:lang w:val="ru-RU"/>
              </w:rPr>
            </w:pPr>
            <w:r w:rsidRPr="00230C4D">
              <w:rPr>
                <w:sz w:val="24"/>
                <w:szCs w:val="24"/>
                <w:lang w:val="ru-RU"/>
              </w:rPr>
              <w:t>1.Классификация</w:t>
            </w:r>
            <w:r w:rsidRPr="00230C4D">
              <w:rPr>
                <w:spacing w:val="-8"/>
                <w:sz w:val="24"/>
                <w:szCs w:val="24"/>
                <w:lang w:val="ru-RU"/>
              </w:rPr>
              <w:t xml:space="preserve"> </w:t>
            </w:r>
            <w:r w:rsidRPr="00230C4D">
              <w:rPr>
                <w:sz w:val="24"/>
                <w:szCs w:val="24"/>
                <w:lang w:val="ru-RU"/>
              </w:rPr>
              <w:t>обогатительных</w:t>
            </w:r>
            <w:r w:rsidRPr="00230C4D">
              <w:rPr>
                <w:spacing w:val="-8"/>
                <w:sz w:val="24"/>
                <w:szCs w:val="24"/>
                <w:lang w:val="ru-RU"/>
              </w:rPr>
              <w:t xml:space="preserve"> </w:t>
            </w:r>
            <w:r w:rsidRPr="00230C4D">
              <w:rPr>
                <w:sz w:val="24"/>
                <w:szCs w:val="24"/>
                <w:lang w:val="ru-RU"/>
              </w:rPr>
              <w:t>машин.</w:t>
            </w:r>
            <w:r w:rsidRPr="00230C4D">
              <w:rPr>
                <w:spacing w:val="-9"/>
                <w:sz w:val="24"/>
                <w:szCs w:val="24"/>
                <w:lang w:val="ru-RU"/>
              </w:rPr>
              <w:t xml:space="preserve"> </w:t>
            </w:r>
          </w:p>
          <w:p w14:paraId="287A2755" w14:textId="1BB29231" w:rsidR="004248E1" w:rsidRPr="00230C4D" w:rsidRDefault="004248E1" w:rsidP="00E052BC">
            <w:pPr>
              <w:pStyle w:val="TableParagraph"/>
              <w:spacing w:line="247" w:lineRule="exact"/>
              <w:ind w:left="108"/>
              <w:rPr>
                <w:sz w:val="24"/>
                <w:szCs w:val="24"/>
                <w:lang w:val="ru-RU"/>
              </w:rPr>
            </w:pPr>
            <w:r w:rsidRPr="00230C4D">
              <w:rPr>
                <w:spacing w:val="-9"/>
                <w:sz w:val="24"/>
                <w:szCs w:val="24"/>
                <w:lang w:val="ru-RU"/>
              </w:rPr>
              <w:t>2.</w:t>
            </w:r>
            <w:r w:rsidRPr="00230C4D">
              <w:rPr>
                <w:sz w:val="24"/>
                <w:szCs w:val="24"/>
                <w:lang w:val="ru-RU"/>
              </w:rPr>
              <w:t>Машины</w:t>
            </w:r>
            <w:r w:rsidRPr="00230C4D">
              <w:rPr>
                <w:spacing w:val="-9"/>
                <w:sz w:val="24"/>
                <w:szCs w:val="24"/>
                <w:lang w:val="ru-RU"/>
              </w:rPr>
              <w:t xml:space="preserve"> </w:t>
            </w:r>
            <w:r w:rsidRPr="00230C4D">
              <w:rPr>
                <w:sz w:val="24"/>
                <w:szCs w:val="24"/>
                <w:lang w:val="ru-RU"/>
              </w:rPr>
              <w:t>и</w:t>
            </w:r>
            <w:r w:rsidRPr="00230C4D">
              <w:rPr>
                <w:spacing w:val="-7"/>
                <w:sz w:val="24"/>
                <w:szCs w:val="24"/>
                <w:lang w:val="ru-RU"/>
              </w:rPr>
              <w:t xml:space="preserve"> </w:t>
            </w:r>
            <w:r w:rsidRPr="00230C4D">
              <w:rPr>
                <w:sz w:val="24"/>
                <w:szCs w:val="24"/>
                <w:lang w:val="ru-RU"/>
              </w:rPr>
              <w:t>оборудование</w:t>
            </w:r>
            <w:r w:rsidRPr="00230C4D">
              <w:rPr>
                <w:spacing w:val="-7"/>
                <w:sz w:val="24"/>
                <w:szCs w:val="24"/>
                <w:lang w:val="ru-RU"/>
              </w:rPr>
              <w:t xml:space="preserve"> </w:t>
            </w:r>
            <w:r w:rsidRPr="00230C4D">
              <w:rPr>
                <w:spacing w:val="-5"/>
                <w:sz w:val="24"/>
                <w:szCs w:val="24"/>
                <w:lang w:val="ru-RU"/>
              </w:rPr>
              <w:t>как</w:t>
            </w:r>
            <w:r w:rsidRPr="00230C4D">
              <w:rPr>
                <w:sz w:val="24"/>
                <w:szCs w:val="24"/>
                <w:lang w:val="ru-RU"/>
              </w:rPr>
              <w:t xml:space="preserve"> </w:t>
            </w:r>
            <w:r w:rsidRPr="00230C4D">
              <w:rPr>
                <w:spacing w:val="-5"/>
                <w:sz w:val="24"/>
                <w:szCs w:val="24"/>
                <w:lang w:val="ru-RU"/>
              </w:rPr>
              <w:t>объекты эксплуатации.</w:t>
            </w:r>
          </w:p>
        </w:tc>
        <w:tc>
          <w:tcPr>
            <w:tcW w:w="716" w:type="pct"/>
          </w:tcPr>
          <w:p w14:paraId="2C9F1102" w14:textId="77777777" w:rsidR="004248E1" w:rsidRPr="00230C4D" w:rsidRDefault="004248E1" w:rsidP="00E052BC">
            <w:pPr>
              <w:pStyle w:val="TableParagraph"/>
              <w:spacing w:line="247" w:lineRule="exact"/>
              <w:ind w:left="131" w:right="117"/>
              <w:jc w:val="center"/>
              <w:rPr>
                <w:spacing w:val="-10"/>
                <w:sz w:val="24"/>
                <w:szCs w:val="24"/>
                <w:lang w:val="ru-RU"/>
              </w:rPr>
            </w:pPr>
            <w:r w:rsidRPr="00230C4D">
              <w:rPr>
                <w:spacing w:val="-10"/>
                <w:sz w:val="24"/>
                <w:szCs w:val="24"/>
              </w:rPr>
              <w:t>2</w:t>
            </w:r>
          </w:p>
          <w:p w14:paraId="7143C277" w14:textId="6D5C3DD5" w:rsidR="004248E1" w:rsidRPr="00230C4D" w:rsidRDefault="004248E1" w:rsidP="00E052BC">
            <w:pPr>
              <w:pStyle w:val="TableParagraph"/>
              <w:spacing w:line="247" w:lineRule="exact"/>
              <w:ind w:left="131" w:right="117"/>
              <w:jc w:val="center"/>
              <w:rPr>
                <w:sz w:val="24"/>
                <w:szCs w:val="24"/>
                <w:lang w:val="ru-RU"/>
              </w:rPr>
            </w:pPr>
            <w:r w:rsidRPr="00230C4D">
              <w:rPr>
                <w:spacing w:val="-10"/>
                <w:sz w:val="24"/>
                <w:szCs w:val="24"/>
                <w:lang w:val="ru-RU"/>
              </w:rPr>
              <w:t>2</w:t>
            </w:r>
          </w:p>
        </w:tc>
        <w:tc>
          <w:tcPr>
            <w:tcW w:w="685" w:type="pct"/>
          </w:tcPr>
          <w:p w14:paraId="45C5E82C" w14:textId="18A266B6" w:rsidR="004248E1" w:rsidRPr="00230C4D" w:rsidRDefault="004248E1" w:rsidP="00723FBE">
            <w:pPr>
              <w:pStyle w:val="TableParagraph"/>
              <w:spacing w:line="247" w:lineRule="exact"/>
              <w:ind w:left="111"/>
              <w:rPr>
                <w:spacing w:val="-5"/>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r w:rsidRPr="00230C4D">
              <w:rPr>
                <w:sz w:val="24"/>
                <w:szCs w:val="24"/>
                <w:lang w:val="ru-RU"/>
              </w:rPr>
              <w:t xml:space="preserve"> </w:t>
            </w:r>
            <w:r w:rsidRPr="00230C4D">
              <w:rPr>
                <w:spacing w:val="-5"/>
                <w:sz w:val="24"/>
                <w:szCs w:val="24"/>
                <w:lang w:val="ru-RU"/>
              </w:rPr>
              <w:t>ОК 07</w:t>
            </w:r>
          </w:p>
          <w:p w14:paraId="5468CA28" w14:textId="77777777" w:rsidR="004248E1" w:rsidRPr="00230C4D" w:rsidRDefault="004248E1" w:rsidP="00723FBE">
            <w:pPr>
              <w:pStyle w:val="TableParagraph"/>
              <w:spacing w:line="247" w:lineRule="exact"/>
              <w:ind w:left="111"/>
              <w:rPr>
                <w:spacing w:val="-5"/>
                <w:sz w:val="24"/>
                <w:szCs w:val="24"/>
                <w:lang w:val="ru-RU"/>
              </w:rPr>
            </w:pPr>
            <w:r w:rsidRPr="00230C4D">
              <w:rPr>
                <w:spacing w:val="-5"/>
                <w:sz w:val="24"/>
                <w:szCs w:val="24"/>
                <w:lang w:val="ru-RU"/>
              </w:rPr>
              <w:t>ПК 1.1, ПК 1.2,</w:t>
            </w:r>
          </w:p>
          <w:p w14:paraId="4F884039" w14:textId="53204921" w:rsidR="004248E1" w:rsidRPr="00230C4D" w:rsidRDefault="004248E1" w:rsidP="00723FBE">
            <w:pPr>
              <w:pStyle w:val="TableParagraph"/>
              <w:spacing w:line="247" w:lineRule="exact"/>
              <w:ind w:left="111"/>
              <w:rPr>
                <w:sz w:val="24"/>
                <w:szCs w:val="24"/>
              </w:rPr>
            </w:pPr>
            <w:r w:rsidRPr="00230C4D">
              <w:rPr>
                <w:spacing w:val="-5"/>
                <w:sz w:val="24"/>
                <w:szCs w:val="24"/>
              </w:rPr>
              <w:t>ПК 1.3</w:t>
            </w:r>
          </w:p>
        </w:tc>
      </w:tr>
    </w:tbl>
    <w:tbl>
      <w:tblPr>
        <w:tblStyle w:val="TableNormal3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7329F1" w:rsidRPr="00230C4D" w14:paraId="40210077" w14:textId="77777777" w:rsidTr="00C33224">
        <w:trPr>
          <w:trHeight w:val="261"/>
        </w:trPr>
        <w:tc>
          <w:tcPr>
            <w:tcW w:w="912" w:type="pct"/>
            <w:tcBorders>
              <w:top w:val="nil"/>
              <w:bottom w:val="nil"/>
            </w:tcBorders>
          </w:tcPr>
          <w:p w14:paraId="39BD5D05" w14:textId="77777777" w:rsidR="007329F1" w:rsidRPr="00230C4D" w:rsidRDefault="007329F1" w:rsidP="00E052BC">
            <w:pPr>
              <w:pStyle w:val="TableParagraph"/>
              <w:rPr>
                <w:sz w:val="24"/>
                <w:szCs w:val="24"/>
              </w:rPr>
            </w:pPr>
          </w:p>
        </w:tc>
        <w:tc>
          <w:tcPr>
            <w:tcW w:w="2687" w:type="pct"/>
            <w:vMerge w:val="restart"/>
          </w:tcPr>
          <w:p w14:paraId="30A662CE" w14:textId="5EBFE611" w:rsidR="007329F1" w:rsidRPr="00230C4D" w:rsidRDefault="007329F1" w:rsidP="00E052BC">
            <w:pPr>
              <w:pStyle w:val="TableParagraph"/>
              <w:spacing w:line="241" w:lineRule="exact"/>
              <w:ind w:left="108"/>
              <w:rPr>
                <w:sz w:val="24"/>
                <w:szCs w:val="24"/>
                <w:lang w:val="ru-RU"/>
              </w:rPr>
            </w:pPr>
            <w:r w:rsidRPr="00230C4D">
              <w:rPr>
                <w:sz w:val="24"/>
                <w:szCs w:val="24"/>
                <w:lang w:val="ru-RU"/>
              </w:rPr>
              <w:t>3.Виды</w:t>
            </w:r>
            <w:r w:rsidRPr="00230C4D">
              <w:rPr>
                <w:spacing w:val="-6"/>
                <w:sz w:val="24"/>
                <w:szCs w:val="24"/>
                <w:lang w:val="ru-RU"/>
              </w:rPr>
              <w:t xml:space="preserve"> </w:t>
            </w:r>
            <w:r w:rsidRPr="00230C4D">
              <w:rPr>
                <w:sz w:val="24"/>
                <w:szCs w:val="24"/>
                <w:lang w:val="ru-RU"/>
              </w:rPr>
              <w:t>оборудования</w:t>
            </w:r>
            <w:r w:rsidRPr="00230C4D">
              <w:rPr>
                <w:spacing w:val="-7"/>
                <w:sz w:val="24"/>
                <w:szCs w:val="24"/>
                <w:lang w:val="ru-RU"/>
              </w:rPr>
              <w:t xml:space="preserve"> </w:t>
            </w:r>
            <w:r w:rsidRPr="00230C4D">
              <w:rPr>
                <w:sz w:val="24"/>
                <w:szCs w:val="24"/>
                <w:lang w:val="ru-RU"/>
              </w:rPr>
              <w:t>для</w:t>
            </w:r>
            <w:r w:rsidRPr="00230C4D">
              <w:rPr>
                <w:spacing w:val="-7"/>
                <w:sz w:val="24"/>
                <w:szCs w:val="24"/>
                <w:lang w:val="ru-RU"/>
              </w:rPr>
              <w:t xml:space="preserve"> </w:t>
            </w:r>
            <w:r w:rsidRPr="00230C4D">
              <w:rPr>
                <w:sz w:val="24"/>
                <w:szCs w:val="24"/>
                <w:lang w:val="ru-RU"/>
              </w:rPr>
              <w:t>обогащения</w:t>
            </w:r>
            <w:r w:rsidRPr="00230C4D">
              <w:rPr>
                <w:spacing w:val="-6"/>
                <w:sz w:val="24"/>
                <w:szCs w:val="24"/>
                <w:lang w:val="ru-RU"/>
              </w:rPr>
              <w:t xml:space="preserve"> </w:t>
            </w:r>
            <w:r w:rsidRPr="00230C4D">
              <w:rPr>
                <w:sz w:val="24"/>
                <w:szCs w:val="24"/>
                <w:lang w:val="ru-RU"/>
              </w:rPr>
              <w:t>полезных</w:t>
            </w:r>
            <w:r w:rsidRPr="00230C4D">
              <w:rPr>
                <w:spacing w:val="-5"/>
                <w:sz w:val="24"/>
                <w:szCs w:val="24"/>
                <w:lang w:val="ru-RU"/>
              </w:rPr>
              <w:t xml:space="preserve"> </w:t>
            </w:r>
            <w:r w:rsidRPr="00230C4D">
              <w:rPr>
                <w:spacing w:val="-2"/>
                <w:sz w:val="24"/>
                <w:szCs w:val="24"/>
                <w:lang w:val="ru-RU"/>
              </w:rPr>
              <w:t>ископаемых.</w:t>
            </w:r>
          </w:p>
        </w:tc>
        <w:tc>
          <w:tcPr>
            <w:tcW w:w="716" w:type="pct"/>
            <w:vMerge w:val="restart"/>
          </w:tcPr>
          <w:p w14:paraId="7A295871" w14:textId="1F6F426E" w:rsidR="007329F1" w:rsidRPr="00230C4D" w:rsidRDefault="007329F1" w:rsidP="00E052BC">
            <w:pPr>
              <w:pStyle w:val="TableParagraph"/>
              <w:spacing w:line="241" w:lineRule="exact"/>
              <w:ind w:left="131" w:right="117"/>
              <w:jc w:val="center"/>
              <w:rPr>
                <w:sz w:val="24"/>
                <w:szCs w:val="24"/>
                <w:lang w:val="ru-RU"/>
              </w:rPr>
            </w:pPr>
            <w:r w:rsidRPr="00230C4D">
              <w:rPr>
                <w:spacing w:val="-10"/>
                <w:sz w:val="24"/>
                <w:szCs w:val="24"/>
                <w:lang w:val="ru-RU"/>
              </w:rPr>
              <w:t>4</w:t>
            </w:r>
          </w:p>
        </w:tc>
        <w:tc>
          <w:tcPr>
            <w:tcW w:w="685" w:type="pct"/>
            <w:vMerge w:val="restart"/>
          </w:tcPr>
          <w:p w14:paraId="06593289"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26F45ECE"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07E5BEAF" w14:textId="77777777" w:rsidR="007329F1" w:rsidRPr="00230C4D" w:rsidRDefault="007329F1" w:rsidP="00723FBE">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1F32DE90" w14:textId="13D0FBBF" w:rsidR="007329F1" w:rsidRPr="00230C4D" w:rsidRDefault="007329F1"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1.3</w:t>
            </w:r>
          </w:p>
        </w:tc>
      </w:tr>
      <w:tr w:rsidR="007329F1" w:rsidRPr="00230C4D" w14:paraId="168A1E7E" w14:textId="77777777" w:rsidTr="00C33224">
        <w:trPr>
          <w:trHeight w:val="432"/>
        </w:trPr>
        <w:tc>
          <w:tcPr>
            <w:tcW w:w="912" w:type="pct"/>
            <w:tcBorders>
              <w:top w:val="nil"/>
              <w:bottom w:val="nil"/>
            </w:tcBorders>
          </w:tcPr>
          <w:p w14:paraId="4D1B9A64" w14:textId="77777777" w:rsidR="007329F1" w:rsidRPr="00230C4D" w:rsidRDefault="007329F1" w:rsidP="00E052BC">
            <w:pPr>
              <w:pStyle w:val="TableParagraph"/>
              <w:rPr>
                <w:sz w:val="24"/>
                <w:szCs w:val="24"/>
              </w:rPr>
            </w:pPr>
          </w:p>
        </w:tc>
        <w:tc>
          <w:tcPr>
            <w:tcW w:w="2687" w:type="pct"/>
            <w:vMerge/>
          </w:tcPr>
          <w:p w14:paraId="36FEBAE8" w14:textId="77777777" w:rsidR="007329F1" w:rsidRPr="00230C4D" w:rsidRDefault="007329F1" w:rsidP="00E052BC">
            <w:pPr>
              <w:pStyle w:val="TableParagraph"/>
              <w:rPr>
                <w:sz w:val="24"/>
                <w:szCs w:val="24"/>
              </w:rPr>
            </w:pPr>
          </w:p>
        </w:tc>
        <w:tc>
          <w:tcPr>
            <w:tcW w:w="716" w:type="pct"/>
            <w:vMerge/>
          </w:tcPr>
          <w:p w14:paraId="6555222F" w14:textId="77777777" w:rsidR="007329F1" w:rsidRPr="00230C4D" w:rsidRDefault="007329F1" w:rsidP="00E052BC">
            <w:pPr>
              <w:pStyle w:val="TableParagraph"/>
              <w:rPr>
                <w:sz w:val="24"/>
                <w:szCs w:val="24"/>
              </w:rPr>
            </w:pPr>
          </w:p>
        </w:tc>
        <w:tc>
          <w:tcPr>
            <w:tcW w:w="685" w:type="pct"/>
            <w:vMerge/>
          </w:tcPr>
          <w:p w14:paraId="0E0D3EFE" w14:textId="74CD62EE" w:rsidR="007329F1" w:rsidRPr="00230C4D" w:rsidRDefault="007329F1" w:rsidP="00723FBE">
            <w:pPr>
              <w:pStyle w:val="TableParagraph"/>
              <w:rPr>
                <w:sz w:val="24"/>
                <w:szCs w:val="24"/>
              </w:rPr>
            </w:pPr>
          </w:p>
        </w:tc>
      </w:tr>
      <w:tr w:rsidR="007329F1" w:rsidRPr="00230C4D" w14:paraId="095DA949" w14:textId="77777777" w:rsidTr="00C33224">
        <w:trPr>
          <w:trHeight w:val="570"/>
        </w:trPr>
        <w:tc>
          <w:tcPr>
            <w:tcW w:w="912" w:type="pct"/>
            <w:tcBorders>
              <w:top w:val="nil"/>
              <w:bottom w:val="nil"/>
            </w:tcBorders>
          </w:tcPr>
          <w:p w14:paraId="4BC0965F" w14:textId="77777777" w:rsidR="007329F1" w:rsidRPr="00230C4D" w:rsidRDefault="007329F1" w:rsidP="00E052BC">
            <w:pPr>
              <w:pStyle w:val="TableParagraph"/>
              <w:rPr>
                <w:sz w:val="24"/>
                <w:szCs w:val="24"/>
              </w:rPr>
            </w:pPr>
          </w:p>
        </w:tc>
        <w:tc>
          <w:tcPr>
            <w:tcW w:w="2687" w:type="pct"/>
            <w:vMerge/>
          </w:tcPr>
          <w:p w14:paraId="3655A91B" w14:textId="77777777" w:rsidR="007329F1" w:rsidRPr="00230C4D" w:rsidRDefault="007329F1" w:rsidP="00E052BC">
            <w:pPr>
              <w:pStyle w:val="TableParagraph"/>
              <w:rPr>
                <w:sz w:val="24"/>
                <w:szCs w:val="24"/>
              </w:rPr>
            </w:pPr>
          </w:p>
        </w:tc>
        <w:tc>
          <w:tcPr>
            <w:tcW w:w="716" w:type="pct"/>
            <w:vMerge/>
          </w:tcPr>
          <w:p w14:paraId="0F454E8C" w14:textId="77777777" w:rsidR="007329F1" w:rsidRPr="00230C4D" w:rsidRDefault="007329F1" w:rsidP="00E052BC">
            <w:pPr>
              <w:pStyle w:val="TableParagraph"/>
              <w:rPr>
                <w:sz w:val="24"/>
                <w:szCs w:val="24"/>
              </w:rPr>
            </w:pPr>
          </w:p>
        </w:tc>
        <w:tc>
          <w:tcPr>
            <w:tcW w:w="685" w:type="pct"/>
            <w:vMerge/>
          </w:tcPr>
          <w:p w14:paraId="51803986" w14:textId="48FEE746" w:rsidR="007329F1" w:rsidRPr="00230C4D" w:rsidRDefault="007329F1" w:rsidP="00723FBE">
            <w:pPr>
              <w:pStyle w:val="TableParagraph"/>
              <w:rPr>
                <w:sz w:val="24"/>
                <w:szCs w:val="24"/>
              </w:rPr>
            </w:pPr>
          </w:p>
        </w:tc>
      </w:tr>
      <w:tr w:rsidR="007329F1" w:rsidRPr="00230C4D" w14:paraId="23F83C2B" w14:textId="77777777" w:rsidTr="007329F1">
        <w:trPr>
          <w:trHeight w:val="70"/>
        </w:trPr>
        <w:tc>
          <w:tcPr>
            <w:tcW w:w="912" w:type="pct"/>
            <w:tcBorders>
              <w:top w:val="nil"/>
              <w:bottom w:val="nil"/>
            </w:tcBorders>
          </w:tcPr>
          <w:p w14:paraId="6933F9B5" w14:textId="77777777" w:rsidR="007329F1" w:rsidRPr="00230C4D" w:rsidRDefault="007329F1" w:rsidP="00E052BC">
            <w:pPr>
              <w:pStyle w:val="TableParagraph"/>
              <w:rPr>
                <w:sz w:val="24"/>
                <w:szCs w:val="24"/>
              </w:rPr>
            </w:pPr>
          </w:p>
        </w:tc>
        <w:tc>
          <w:tcPr>
            <w:tcW w:w="2687" w:type="pct"/>
            <w:vMerge/>
          </w:tcPr>
          <w:p w14:paraId="09FF8AB2" w14:textId="77777777" w:rsidR="007329F1" w:rsidRPr="00230C4D" w:rsidRDefault="007329F1" w:rsidP="00E052BC">
            <w:pPr>
              <w:pStyle w:val="TableParagraph"/>
              <w:rPr>
                <w:sz w:val="24"/>
                <w:szCs w:val="24"/>
              </w:rPr>
            </w:pPr>
          </w:p>
        </w:tc>
        <w:tc>
          <w:tcPr>
            <w:tcW w:w="716" w:type="pct"/>
            <w:vMerge/>
          </w:tcPr>
          <w:p w14:paraId="2B787E65" w14:textId="77777777" w:rsidR="007329F1" w:rsidRPr="00230C4D" w:rsidRDefault="007329F1" w:rsidP="00E052BC">
            <w:pPr>
              <w:pStyle w:val="TableParagraph"/>
              <w:rPr>
                <w:sz w:val="24"/>
                <w:szCs w:val="24"/>
              </w:rPr>
            </w:pPr>
          </w:p>
        </w:tc>
        <w:tc>
          <w:tcPr>
            <w:tcW w:w="685" w:type="pct"/>
            <w:vMerge/>
          </w:tcPr>
          <w:p w14:paraId="4895B737" w14:textId="77777777" w:rsidR="007329F1" w:rsidRPr="00230C4D" w:rsidRDefault="007329F1" w:rsidP="00723FBE">
            <w:pPr>
              <w:pStyle w:val="TableParagraph"/>
              <w:rPr>
                <w:sz w:val="24"/>
                <w:szCs w:val="24"/>
              </w:rPr>
            </w:pPr>
          </w:p>
        </w:tc>
      </w:tr>
      <w:tr w:rsidR="004248E1" w:rsidRPr="00230C4D" w14:paraId="2AD9507C" w14:textId="77777777" w:rsidTr="004248E1">
        <w:trPr>
          <w:trHeight w:val="431"/>
        </w:trPr>
        <w:tc>
          <w:tcPr>
            <w:tcW w:w="912" w:type="pct"/>
            <w:tcBorders>
              <w:top w:val="nil"/>
              <w:bottom w:val="nil"/>
            </w:tcBorders>
          </w:tcPr>
          <w:p w14:paraId="0528F9A4" w14:textId="77777777" w:rsidR="004248E1" w:rsidRPr="00230C4D" w:rsidRDefault="004248E1" w:rsidP="00E052BC">
            <w:pPr>
              <w:pStyle w:val="TableParagraph"/>
              <w:rPr>
                <w:sz w:val="24"/>
                <w:szCs w:val="24"/>
              </w:rPr>
            </w:pPr>
          </w:p>
        </w:tc>
        <w:tc>
          <w:tcPr>
            <w:tcW w:w="2687" w:type="pct"/>
          </w:tcPr>
          <w:p w14:paraId="0FFDCF04" w14:textId="77777777" w:rsidR="004248E1" w:rsidRPr="00230C4D" w:rsidRDefault="004248E1" w:rsidP="00E052BC">
            <w:pPr>
              <w:pStyle w:val="TableParagraph"/>
              <w:spacing w:line="251" w:lineRule="exact"/>
              <w:ind w:left="108"/>
              <w:rPr>
                <w:b/>
                <w:sz w:val="24"/>
                <w:szCs w:val="24"/>
              </w:rPr>
            </w:pPr>
            <w:r w:rsidRPr="00230C4D">
              <w:rPr>
                <w:b/>
                <w:sz w:val="24"/>
                <w:szCs w:val="24"/>
              </w:rPr>
              <w:t>Практические</w:t>
            </w:r>
            <w:r w:rsidRPr="00230C4D">
              <w:rPr>
                <w:b/>
                <w:spacing w:val="-11"/>
                <w:sz w:val="24"/>
                <w:szCs w:val="24"/>
              </w:rPr>
              <w:t xml:space="preserve"> </w:t>
            </w:r>
            <w:r w:rsidRPr="00230C4D">
              <w:rPr>
                <w:b/>
                <w:spacing w:val="-2"/>
                <w:sz w:val="24"/>
                <w:szCs w:val="24"/>
              </w:rPr>
              <w:t>занятия</w:t>
            </w:r>
          </w:p>
        </w:tc>
        <w:tc>
          <w:tcPr>
            <w:tcW w:w="716" w:type="pct"/>
          </w:tcPr>
          <w:p w14:paraId="16FB760B" w14:textId="77777777" w:rsidR="004248E1" w:rsidRPr="00230C4D" w:rsidRDefault="004248E1" w:rsidP="00E052BC">
            <w:pPr>
              <w:pStyle w:val="TableParagraph"/>
              <w:spacing w:line="251" w:lineRule="exact"/>
              <w:ind w:left="131" w:right="117"/>
              <w:jc w:val="center"/>
              <w:rPr>
                <w:b/>
                <w:sz w:val="24"/>
                <w:szCs w:val="24"/>
              </w:rPr>
            </w:pPr>
            <w:r w:rsidRPr="00230C4D">
              <w:rPr>
                <w:b/>
                <w:spacing w:val="-10"/>
                <w:sz w:val="24"/>
                <w:szCs w:val="24"/>
              </w:rPr>
              <w:t>8</w:t>
            </w:r>
          </w:p>
        </w:tc>
        <w:tc>
          <w:tcPr>
            <w:tcW w:w="685" w:type="pct"/>
          </w:tcPr>
          <w:p w14:paraId="47EC3034" w14:textId="77777777" w:rsidR="004248E1" w:rsidRPr="00230C4D" w:rsidRDefault="004248E1" w:rsidP="00723FBE">
            <w:pPr>
              <w:pStyle w:val="TableParagraph"/>
              <w:rPr>
                <w:sz w:val="24"/>
                <w:szCs w:val="24"/>
              </w:rPr>
            </w:pPr>
          </w:p>
        </w:tc>
      </w:tr>
      <w:tr w:rsidR="007329F1" w:rsidRPr="00230C4D" w14:paraId="33DE4D8A" w14:textId="77777777" w:rsidTr="00C33224">
        <w:trPr>
          <w:trHeight w:val="261"/>
        </w:trPr>
        <w:tc>
          <w:tcPr>
            <w:tcW w:w="912" w:type="pct"/>
            <w:tcBorders>
              <w:top w:val="nil"/>
              <w:bottom w:val="nil"/>
            </w:tcBorders>
          </w:tcPr>
          <w:p w14:paraId="6DF1754B" w14:textId="77777777" w:rsidR="007329F1" w:rsidRPr="00230C4D" w:rsidRDefault="007329F1" w:rsidP="00E052BC">
            <w:pPr>
              <w:pStyle w:val="TableParagraph"/>
              <w:rPr>
                <w:sz w:val="24"/>
                <w:szCs w:val="24"/>
              </w:rPr>
            </w:pPr>
          </w:p>
        </w:tc>
        <w:tc>
          <w:tcPr>
            <w:tcW w:w="2687" w:type="pct"/>
            <w:vMerge w:val="restart"/>
          </w:tcPr>
          <w:p w14:paraId="632DACB0" w14:textId="77777777" w:rsidR="007329F1" w:rsidRPr="00230C4D" w:rsidRDefault="007329F1" w:rsidP="00E052BC">
            <w:pPr>
              <w:pStyle w:val="TableParagraph"/>
              <w:spacing w:line="241" w:lineRule="exact"/>
              <w:ind w:left="108"/>
              <w:rPr>
                <w:sz w:val="24"/>
                <w:szCs w:val="24"/>
                <w:lang w:val="ru-RU"/>
              </w:rPr>
            </w:pPr>
            <w:r w:rsidRPr="00230C4D">
              <w:rPr>
                <w:sz w:val="24"/>
                <w:szCs w:val="24"/>
                <w:lang w:val="ru-RU"/>
              </w:rPr>
              <w:t>1.</w:t>
            </w:r>
            <w:r w:rsidRPr="00230C4D">
              <w:rPr>
                <w:spacing w:val="-6"/>
                <w:sz w:val="24"/>
                <w:szCs w:val="24"/>
                <w:lang w:val="ru-RU"/>
              </w:rPr>
              <w:t xml:space="preserve"> </w:t>
            </w:r>
            <w:r w:rsidRPr="00230C4D">
              <w:rPr>
                <w:sz w:val="24"/>
                <w:szCs w:val="24"/>
                <w:lang w:val="ru-RU"/>
              </w:rPr>
              <w:t>Монтаж,</w:t>
            </w:r>
            <w:r w:rsidRPr="00230C4D">
              <w:rPr>
                <w:spacing w:val="-4"/>
                <w:sz w:val="24"/>
                <w:szCs w:val="24"/>
                <w:lang w:val="ru-RU"/>
              </w:rPr>
              <w:t xml:space="preserve"> </w:t>
            </w:r>
            <w:r w:rsidRPr="00230C4D">
              <w:rPr>
                <w:sz w:val="24"/>
                <w:szCs w:val="24"/>
                <w:lang w:val="ru-RU"/>
              </w:rPr>
              <w:t>эксплуатация</w:t>
            </w:r>
            <w:r w:rsidRPr="00230C4D">
              <w:rPr>
                <w:spacing w:val="-4"/>
                <w:sz w:val="24"/>
                <w:szCs w:val="24"/>
                <w:lang w:val="ru-RU"/>
              </w:rPr>
              <w:t xml:space="preserve"> </w:t>
            </w:r>
            <w:r w:rsidRPr="00230C4D">
              <w:rPr>
                <w:sz w:val="24"/>
                <w:szCs w:val="24"/>
                <w:lang w:val="ru-RU"/>
              </w:rPr>
              <w:t>и</w:t>
            </w:r>
            <w:r w:rsidRPr="00230C4D">
              <w:rPr>
                <w:spacing w:val="-4"/>
                <w:sz w:val="24"/>
                <w:szCs w:val="24"/>
                <w:lang w:val="ru-RU"/>
              </w:rPr>
              <w:t xml:space="preserve"> </w:t>
            </w:r>
            <w:r w:rsidRPr="00230C4D">
              <w:rPr>
                <w:sz w:val="24"/>
                <w:szCs w:val="24"/>
                <w:lang w:val="ru-RU"/>
              </w:rPr>
              <w:t>ремонт</w:t>
            </w:r>
            <w:r w:rsidRPr="00230C4D">
              <w:rPr>
                <w:spacing w:val="-4"/>
                <w:sz w:val="24"/>
                <w:szCs w:val="24"/>
                <w:lang w:val="ru-RU"/>
              </w:rPr>
              <w:t xml:space="preserve"> </w:t>
            </w:r>
            <w:r w:rsidRPr="00230C4D">
              <w:rPr>
                <w:spacing w:val="-2"/>
                <w:sz w:val="24"/>
                <w:szCs w:val="24"/>
                <w:lang w:val="ru-RU"/>
              </w:rPr>
              <w:t>грохотов</w:t>
            </w:r>
          </w:p>
        </w:tc>
        <w:tc>
          <w:tcPr>
            <w:tcW w:w="716" w:type="pct"/>
            <w:vMerge w:val="restart"/>
          </w:tcPr>
          <w:p w14:paraId="6A46D23F" w14:textId="77777777" w:rsidR="007329F1" w:rsidRPr="00230C4D" w:rsidRDefault="007329F1" w:rsidP="00E052BC">
            <w:pPr>
              <w:pStyle w:val="TableParagraph"/>
              <w:spacing w:line="241" w:lineRule="exact"/>
              <w:ind w:left="131" w:right="117"/>
              <w:jc w:val="center"/>
              <w:rPr>
                <w:sz w:val="24"/>
                <w:szCs w:val="24"/>
              </w:rPr>
            </w:pPr>
            <w:r w:rsidRPr="00230C4D">
              <w:rPr>
                <w:spacing w:val="-10"/>
                <w:sz w:val="24"/>
                <w:szCs w:val="24"/>
              </w:rPr>
              <w:t>2</w:t>
            </w:r>
          </w:p>
        </w:tc>
        <w:tc>
          <w:tcPr>
            <w:tcW w:w="685" w:type="pct"/>
            <w:vMerge w:val="restart"/>
          </w:tcPr>
          <w:p w14:paraId="6391E132"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6E7929FB"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394C74D3" w14:textId="77777777" w:rsidR="007329F1" w:rsidRPr="00230C4D" w:rsidRDefault="007329F1" w:rsidP="00723FBE">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39FCB3D2" w14:textId="452A9932" w:rsidR="007329F1" w:rsidRPr="00230C4D" w:rsidRDefault="007329F1"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1.3</w:t>
            </w:r>
          </w:p>
        </w:tc>
      </w:tr>
      <w:tr w:rsidR="007329F1" w:rsidRPr="00230C4D" w14:paraId="433C63E8" w14:textId="77777777" w:rsidTr="00C33224">
        <w:trPr>
          <w:trHeight w:val="434"/>
        </w:trPr>
        <w:tc>
          <w:tcPr>
            <w:tcW w:w="912" w:type="pct"/>
            <w:tcBorders>
              <w:top w:val="nil"/>
              <w:bottom w:val="nil"/>
            </w:tcBorders>
          </w:tcPr>
          <w:p w14:paraId="72517761" w14:textId="77777777" w:rsidR="007329F1" w:rsidRPr="00230C4D" w:rsidRDefault="007329F1" w:rsidP="00E052BC">
            <w:pPr>
              <w:pStyle w:val="TableParagraph"/>
              <w:rPr>
                <w:sz w:val="24"/>
                <w:szCs w:val="24"/>
              </w:rPr>
            </w:pPr>
          </w:p>
        </w:tc>
        <w:tc>
          <w:tcPr>
            <w:tcW w:w="2687" w:type="pct"/>
            <w:vMerge/>
          </w:tcPr>
          <w:p w14:paraId="3A5DB2AF" w14:textId="77777777" w:rsidR="007329F1" w:rsidRPr="00230C4D" w:rsidRDefault="007329F1" w:rsidP="00E052BC">
            <w:pPr>
              <w:pStyle w:val="TableParagraph"/>
              <w:rPr>
                <w:sz w:val="24"/>
                <w:szCs w:val="24"/>
              </w:rPr>
            </w:pPr>
          </w:p>
        </w:tc>
        <w:tc>
          <w:tcPr>
            <w:tcW w:w="716" w:type="pct"/>
            <w:vMerge/>
          </w:tcPr>
          <w:p w14:paraId="379CB386" w14:textId="77777777" w:rsidR="007329F1" w:rsidRPr="00230C4D" w:rsidRDefault="007329F1" w:rsidP="00E052BC">
            <w:pPr>
              <w:pStyle w:val="TableParagraph"/>
              <w:rPr>
                <w:sz w:val="24"/>
                <w:szCs w:val="24"/>
              </w:rPr>
            </w:pPr>
          </w:p>
        </w:tc>
        <w:tc>
          <w:tcPr>
            <w:tcW w:w="685" w:type="pct"/>
            <w:vMerge/>
          </w:tcPr>
          <w:p w14:paraId="119FEE41" w14:textId="255FB43A" w:rsidR="007329F1" w:rsidRPr="00230C4D" w:rsidRDefault="007329F1" w:rsidP="00723FBE">
            <w:pPr>
              <w:pStyle w:val="TableParagraph"/>
              <w:rPr>
                <w:sz w:val="24"/>
                <w:szCs w:val="24"/>
              </w:rPr>
            </w:pPr>
          </w:p>
        </w:tc>
      </w:tr>
      <w:tr w:rsidR="007329F1" w:rsidRPr="00230C4D" w14:paraId="0770633F" w14:textId="77777777" w:rsidTr="00C33224">
        <w:trPr>
          <w:trHeight w:val="568"/>
        </w:trPr>
        <w:tc>
          <w:tcPr>
            <w:tcW w:w="912" w:type="pct"/>
            <w:tcBorders>
              <w:top w:val="nil"/>
              <w:bottom w:val="nil"/>
            </w:tcBorders>
          </w:tcPr>
          <w:p w14:paraId="7ED18B87" w14:textId="77777777" w:rsidR="007329F1" w:rsidRPr="00230C4D" w:rsidRDefault="007329F1" w:rsidP="00E052BC">
            <w:pPr>
              <w:pStyle w:val="TableParagraph"/>
              <w:rPr>
                <w:sz w:val="24"/>
                <w:szCs w:val="24"/>
              </w:rPr>
            </w:pPr>
          </w:p>
        </w:tc>
        <w:tc>
          <w:tcPr>
            <w:tcW w:w="2687" w:type="pct"/>
            <w:vMerge/>
          </w:tcPr>
          <w:p w14:paraId="47E2A87D" w14:textId="77777777" w:rsidR="007329F1" w:rsidRPr="00230C4D" w:rsidRDefault="007329F1" w:rsidP="00E052BC">
            <w:pPr>
              <w:pStyle w:val="TableParagraph"/>
              <w:rPr>
                <w:sz w:val="24"/>
                <w:szCs w:val="24"/>
              </w:rPr>
            </w:pPr>
          </w:p>
        </w:tc>
        <w:tc>
          <w:tcPr>
            <w:tcW w:w="716" w:type="pct"/>
            <w:vMerge/>
          </w:tcPr>
          <w:p w14:paraId="5D66935B" w14:textId="77777777" w:rsidR="007329F1" w:rsidRPr="00230C4D" w:rsidRDefault="007329F1" w:rsidP="00E052BC">
            <w:pPr>
              <w:pStyle w:val="TableParagraph"/>
              <w:rPr>
                <w:sz w:val="24"/>
                <w:szCs w:val="24"/>
              </w:rPr>
            </w:pPr>
          </w:p>
        </w:tc>
        <w:tc>
          <w:tcPr>
            <w:tcW w:w="685" w:type="pct"/>
            <w:vMerge/>
          </w:tcPr>
          <w:p w14:paraId="23EFAA8F" w14:textId="53D3C82B" w:rsidR="007329F1" w:rsidRPr="00230C4D" w:rsidRDefault="007329F1" w:rsidP="00723FBE">
            <w:pPr>
              <w:pStyle w:val="TableParagraph"/>
              <w:rPr>
                <w:sz w:val="24"/>
                <w:szCs w:val="24"/>
              </w:rPr>
            </w:pPr>
          </w:p>
        </w:tc>
      </w:tr>
      <w:tr w:rsidR="007329F1" w:rsidRPr="00230C4D" w14:paraId="7DCFF57A" w14:textId="77777777" w:rsidTr="00C33224">
        <w:trPr>
          <w:trHeight w:val="377"/>
        </w:trPr>
        <w:tc>
          <w:tcPr>
            <w:tcW w:w="912" w:type="pct"/>
            <w:tcBorders>
              <w:top w:val="nil"/>
              <w:bottom w:val="nil"/>
            </w:tcBorders>
          </w:tcPr>
          <w:p w14:paraId="7D9C099A" w14:textId="77777777" w:rsidR="007329F1" w:rsidRPr="00230C4D" w:rsidRDefault="007329F1" w:rsidP="00E052BC">
            <w:pPr>
              <w:pStyle w:val="TableParagraph"/>
              <w:rPr>
                <w:sz w:val="24"/>
                <w:szCs w:val="24"/>
              </w:rPr>
            </w:pPr>
          </w:p>
        </w:tc>
        <w:tc>
          <w:tcPr>
            <w:tcW w:w="2687" w:type="pct"/>
            <w:vMerge/>
            <w:tcBorders>
              <w:bottom w:val="nil"/>
            </w:tcBorders>
          </w:tcPr>
          <w:p w14:paraId="66294F1B" w14:textId="77777777" w:rsidR="007329F1" w:rsidRPr="00230C4D" w:rsidRDefault="007329F1" w:rsidP="00E052BC">
            <w:pPr>
              <w:pStyle w:val="TableParagraph"/>
              <w:rPr>
                <w:sz w:val="24"/>
                <w:szCs w:val="24"/>
              </w:rPr>
            </w:pPr>
          </w:p>
        </w:tc>
        <w:tc>
          <w:tcPr>
            <w:tcW w:w="716" w:type="pct"/>
            <w:vMerge/>
            <w:tcBorders>
              <w:bottom w:val="nil"/>
            </w:tcBorders>
          </w:tcPr>
          <w:p w14:paraId="59CCA9E1" w14:textId="77777777" w:rsidR="007329F1" w:rsidRPr="00230C4D" w:rsidRDefault="007329F1" w:rsidP="00E052BC">
            <w:pPr>
              <w:pStyle w:val="TableParagraph"/>
              <w:rPr>
                <w:sz w:val="24"/>
                <w:szCs w:val="24"/>
              </w:rPr>
            </w:pPr>
          </w:p>
        </w:tc>
        <w:tc>
          <w:tcPr>
            <w:tcW w:w="685" w:type="pct"/>
            <w:vMerge/>
          </w:tcPr>
          <w:p w14:paraId="1B9E0C3C" w14:textId="77777777" w:rsidR="007329F1" w:rsidRPr="00230C4D" w:rsidRDefault="007329F1" w:rsidP="00723FBE">
            <w:pPr>
              <w:pStyle w:val="TableParagraph"/>
              <w:rPr>
                <w:sz w:val="24"/>
                <w:szCs w:val="24"/>
              </w:rPr>
            </w:pPr>
          </w:p>
        </w:tc>
      </w:tr>
      <w:tr w:rsidR="007329F1" w:rsidRPr="00230C4D" w14:paraId="4163FA72" w14:textId="77777777" w:rsidTr="007329F1">
        <w:trPr>
          <w:trHeight w:val="70"/>
        </w:trPr>
        <w:tc>
          <w:tcPr>
            <w:tcW w:w="912" w:type="pct"/>
            <w:tcBorders>
              <w:top w:val="nil"/>
              <w:bottom w:val="nil"/>
            </w:tcBorders>
          </w:tcPr>
          <w:p w14:paraId="2E093717" w14:textId="77777777" w:rsidR="007329F1" w:rsidRPr="00230C4D" w:rsidRDefault="007329F1" w:rsidP="00E052BC">
            <w:pPr>
              <w:pStyle w:val="TableParagraph"/>
              <w:rPr>
                <w:sz w:val="24"/>
                <w:szCs w:val="24"/>
              </w:rPr>
            </w:pPr>
          </w:p>
        </w:tc>
        <w:tc>
          <w:tcPr>
            <w:tcW w:w="2687" w:type="pct"/>
            <w:tcBorders>
              <w:top w:val="nil"/>
            </w:tcBorders>
          </w:tcPr>
          <w:p w14:paraId="32934B3E" w14:textId="77777777" w:rsidR="007329F1" w:rsidRPr="00230C4D" w:rsidRDefault="007329F1" w:rsidP="00E052BC">
            <w:pPr>
              <w:pStyle w:val="TableParagraph"/>
              <w:rPr>
                <w:sz w:val="24"/>
                <w:szCs w:val="24"/>
              </w:rPr>
            </w:pPr>
          </w:p>
        </w:tc>
        <w:tc>
          <w:tcPr>
            <w:tcW w:w="716" w:type="pct"/>
            <w:tcBorders>
              <w:top w:val="nil"/>
            </w:tcBorders>
          </w:tcPr>
          <w:p w14:paraId="57BA53DA" w14:textId="77777777" w:rsidR="007329F1" w:rsidRPr="00230C4D" w:rsidRDefault="007329F1" w:rsidP="00E052BC">
            <w:pPr>
              <w:pStyle w:val="TableParagraph"/>
              <w:rPr>
                <w:sz w:val="24"/>
                <w:szCs w:val="24"/>
              </w:rPr>
            </w:pPr>
          </w:p>
        </w:tc>
        <w:tc>
          <w:tcPr>
            <w:tcW w:w="685" w:type="pct"/>
            <w:vMerge/>
          </w:tcPr>
          <w:p w14:paraId="222FB33B" w14:textId="77777777" w:rsidR="007329F1" w:rsidRPr="00230C4D" w:rsidRDefault="007329F1" w:rsidP="00723FBE">
            <w:pPr>
              <w:pStyle w:val="TableParagraph"/>
              <w:rPr>
                <w:sz w:val="24"/>
                <w:szCs w:val="24"/>
              </w:rPr>
            </w:pPr>
          </w:p>
        </w:tc>
      </w:tr>
      <w:tr w:rsidR="007329F1" w:rsidRPr="00230C4D" w14:paraId="3024BAAD" w14:textId="77777777" w:rsidTr="00C33224">
        <w:trPr>
          <w:trHeight w:val="262"/>
        </w:trPr>
        <w:tc>
          <w:tcPr>
            <w:tcW w:w="912" w:type="pct"/>
            <w:tcBorders>
              <w:top w:val="nil"/>
              <w:bottom w:val="nil"/>
            </w:tcBorders>
          </w:tcPr>
          <w:p w14:paraId="338BB33E" w14:textId="77777777" w:rsidR="007329F1" w:rsidRPr="00230C4D" w:rsidRDefault="007329F1" w:rsidP="00E052BC">
            <w:pPr>
              <w:pStyle w:val="TableParagraph"/>
              <w:rPr>
                <w:sz w:val="24"/>
                <w:szCs w:val="24"/>
              </w:rPr>
            </w:pPr>
          </w:p>
        </w:tc>
        <w:tc>
          <w:tcPr>
            <w:tcW w:w="2687" w:type="pct"/>
            <w:vMerge w:val="restart"/>
          </w:tcPr>
          <w:p w14:paraId="11682479" w14:textId="77777777" w:rsidR="007329F1" w:rsidRPr="00230C4D" w:rsidRDefault="007329F1" w:rsidP="00E052BC">
            <w:pPr>
              <w:pStyle w:val="TableParagraph"/>
              <w:spacing w:line="243" w:lineRule="exact"/>
              <w:ind w:left="108"/>
              <w:rPr>
                <w:sz w:val="24"/>
                <w:szCs w:val="24"/>
                <w:lang w:val="ru-RU"/>
              </w:rPr>
            </w:pPr>
            <w:r w:rsidRPr="00230C4D">
              <w:rPr>
                <w:sz w:val="24"/>
                <w:szCs w:val="24"/>
                <w:lang w:val="ru-RU"/>
              </w:rPr>
              <w:t>2.</w:t>
            </w:r>
            <w:r w:rsidRPr="00230C4D">
              <w:rPr>
                <w:spacing w:val="-6"/>
                <w:sz w:val="24"/>
                <w:szCs w:val="24"/>
                <w:lang w:val="ru-RU"/>
              </w:rPr>
              <w:t xml:space="preserve"> </w:t>
            </w:r>
            <w:r w:rsidRPr="00230C4D">
              <w:rPr>
                <w:sz w:val="24"/>
                <w:szCs w:val="24"/>
                <w:lang w:val="ru-RU"/>
              </w:rPr>
              <w:t>Монтаж,</w:t>
            </w:r>
            <w:r w:rsidRPr="00230C4D">
              <w:rPr>
                <w:spacing w:val="-5"/>
                <w:sz w:val="24"/>
                <w:szCs w:val="24"/>
                <w:lang w:val="ru-RU"/>
              </w:rPr>
              <w:t xml:space="preserve"> </w:t>
            </w:r>
            <w:r w:rsidRPr="00230C4D">
              <w:rPr>
                <w:sz w:val="24"/>
                <w:szCs w:val="24"/>
                <w:lang w:val="ru-RU"/>
              </w:rPr>
              <w:t>эксплуатация</w:t>
            </w:r>
            <w:r w:rsidRPr="00230C4D">
              <w:rPr>
                <w:spacing w:val="-6"/>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ремонт</w:t>
            </w:r>
            <w:r w:rsidRPr="00230C4D">
              <w:rPr>
                <w:spacing w:val="-6"/>
                <w:sz w:val="24"/>
                <w:szCs w:val="24"/>
                <w:lang w:val="ru-RU"/>
              </w:rPr>
              <w:t xml:space="preserve"> </w:t>
            </w:r>
            <w:r w:rsidRPr="00230C4D">
              <w:rPr>
                <w:sz w:val="24"/>
                <w:szCs w:val="24"/>
                <w:lang w:val="ru-RU"/>
              </w:rPr>
              <w:t>флотационных</w:t>
            </w:r>
            <w:r w:rsidRPr="00230C4D">
              <w:rPr>
                <w:spacing w:val="-7"/>
                <w:sz w:val="24"/>
                <w:szCs w:val="24"/>
                <w:lang w:val="ru-RU"/>
              </w:rPr>
              <w:t xml:space="preserve"> </w:t>
            </w:r>
            <w:r w:rsidRPr="00230C4D">
              <w:rPr>
                <w:spacing w:val="-2"/>
                <w:sz w:val="24"/>
                <w:szCs w:val="24"/>
                <w:lang w:val="ru-RU"/>
              </w:rPr>
              <w:t>машин</w:t>
            </w:r>
          </w:p>
        </w:tc>
        <w:tc>
          <w:tcPr>
            <w:tcW w:w="716" w:type="pct"/>
            <w:vMerge w:val="restart"/>
          </w:tcPr>
          <w:p w14:paraId="634BEC5A" w14:textId="77777777" w:rsidR="007329F1" w:rsidRPr="00230C4D" w:rsidRDefault="007329F1" w:rsidP="00E052BC">
            <w:pPr>
              <w:pStyle w:val="TableParagraph"/>
              <w:spacing w:line="243" w:lineRule="exact"/>
              <w:ind w:left="131" w:right="117"/>
              <w:jc w:val="center"/>
              <w:rPr>
                <w:sz w:val="24"/>
                <w:szCs w:val="24"/>
              </w:rPr>
            </w:pPr>
            <w:r w:rsidRPr="00230C4D">
              <w:rPr>
                <w:spacing w:val="-10"/>
                <w:sz w:val="24"/>
                <w:szCs w:val="24"/>
              </w:rPr>
              <w:t>2</w:t>
            </w:r>
          </w:p>
        </w:tc>
        <w:tc>
          <w:tcPr>
            <w:tcW w:w="685" w:type="pct"/>
            <w:vMerge w:val="restart"/>
          </w:tcPr>
          <w:p w14:paraId="370250E6"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6EE65EE2"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16D2E5A9" w14:textId="77777777" w:rsidR="007329F1" w:rsidRPr="00230C4D" w:rsidRDefault="007329F1" w:rsidP="00723FBE">
            <w:pPr>
              <w:pStyle w:val="TableParagraph"/>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72B733F3" w14:textId="33C14B0E" w:rsidR="007329F1" w:rsidRPr="00230C4D" w:rsidRDefault="007329F1"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1.3</w:t>
            </w:r>
          </w:p>
        </w:tc>
      </w:tr>
      <w:tr w:rsidR="007329F1" w:rsidRPr="00230C4D" w14:paraId="4DB0A152" w14:textId="77777777" w:rsidTr="00C33224">
        <w:trPr>
          <w:trHeight w:val="433"/>
        </w:trPr>
        <w:tc>
          <w:tcPr>
            <w:tcW w:w="912" w:type="pct"/>
            <w:tcBorders>
              <w:top w:val="nil"/>
              <w:bottom w:val="nil"/>
            </w:tcBorders>
          </w:tcPr>
          <w:p w14:paraId="0C1A5ACA" w14:textId="77777777" w:rsidR="007329F1" w:rsidRPr="00230C4D" w:rsidRDefault="007329F1" w:rsidP="00E052BC">
            <w:pPr>
              <w:pStyle w:val="TableParagraph"/>
              <w:rPr>
                <w:sz w:val="24"/>
                <w:szCs w:val="24"/>
              </w:rPr>
            </w:pPr>
          </w:p>
        </w:tc>
        <w:tc>
          <w:tcPr>
            <w:tcW w:w="2687" w:type="pct"/>
            <w:vMerge/>
          </w:tcPr>
          <w:p w14:paraId="6A19A5FC" w14:textId="77777777" w:rsidR="007329F1" w:rsidRPr="00230C4D" w:rsidRDefault="007329F1" w:rsidP="00E052BC">
            <w:pPr>
              <w:pStyle w:val="TableParagraph"/>
              <w:rPr>
                <w:sz w:val="24"/>
                <w:szCs w:val="24"/>
              </w:rPr>
            </w:pPr>
          </w:p>
        </w:tc>
        <w:tc>
          <w:tcPr>
            <w:tcW w:w="716" w:type="pct"/>
            <w:vMerge/>
          </w:tcPr>
          <w:p w14:paraId="7501B3FF" w14:textId="77777777" w:rsidR="007329F1" w:rsidRPr="00230C4D" w:rsidRDefault="007329F1" w:rsidP="00E052BC">
            <w:pPr>
              <w:pStyle w:val="TableParagraph"/>
              <w:rPr>
                <w:sz w:val="24"/>
                <w:szCs w:val="24"/>
              </w:rPr>
            </w:pPr>
          </w:p>
        </w:tc>
        <w:tc>
          <w:tcPr>
            <w:tcW w:w="685" w:type="pct"/>
            <w:vMerge/>
          </w:tcPr>
          <w:p w14:paraId="5D633CB7" w14:textId="09C072D7" w:rsidR="007329F1" w:rsidRPr="00230C4D" w:rsidRDefault="007329F1" w:rsidP="00723FBE">
            <w:pPr>
              <w:pStyle w:val="TableParagraph"/>
              <w:rPr>
                <w:sz w:val="24"/>
                <w:szCs w:val="24"/>
              </w:rPr>
            </w:pPr>
          </w:p>
        </w:tc>
      </w:tr>
      <w:tr w:rsidR="007329F1" w:rsidRPr="00230C4D" w14:paraId="02E73387" w14:textId="77777777" w:rsidTr="00C33224">
        <w:trPr>
          <w:trHeight w:val="570"/>
        </w:trPr>
        <w:tc>
          <w:tcPr>
            <w:tcW w:w="912" w:type="pct"/>
            <w:tcBorders>
              <w:top w:val="nil"/>
              <w:bottom w:val="nil"/>
            </w:tcBorders>
          </w:tcPr>
          <w:p w14:paraId="0C29B5C3" w14:textId="77777777" w:rsidR="007329F1" w:rsidRPr="00230C4D" w:rsidRDefault="007329F1" w:rsidP="00E052BC">
            <w:pPr>
              <w:pStyle w:val="TableParagraph"/>
              <w:rPr>
                <w:sz w:val="24"/>
                <w:szCs w:val="24"/>
              </w:rPr>
            </w:pPr>
          </w:p>
        </w:tc>
        <w:tc>
          <w:tcPr>
            <w:tcW w:w="2687" w:type="pct"/>
            <w:vMerge/>
          </w:tcPr>
          <w:p w14:paraId="372EADB1" w14:textId="77777777" w:rsidR="007329F1" w:rsidRPr="00230C4D" w:rsidRDefault="007329F1" w:rsidP="00E052BC">
            <w:pPr>
              <w:pStyle w:val="TableParagraph"/>
              <w:rPr>
                <w:sz w:val="24"/>
                <w:szCs w:val="24"/>
              </w:rPr>
            </w:pPr>
          </w:p>
        </w:tc>
        <w:tc>
          <w:tcPr>
            <w:tcW w:w="716" w:type="pct"/>
            <w:vMerge/>
          </w:tcPr>
          <w:p w14:paraId="14CA2D74" w14:textId="77777777" w:rsidR="007329F1" w:rsidRPr="00230C4D" w:rsidRDefault="007329F1" w:rsidP="00E052BC">
            <w:pPr>
              <w:pStyle w:val="TableParagraph"/>
              <w:rPr>
                <w:sz w:val="24"/>
                <w:szCs w:val="24"/>
              </w:rPr>
            </w:pPr>
          </w:p>
        </w:tc>
        <w:tc>
          <w:tcPr>
            <w:tcW w:w="685" w:type="pct"/>
            <w:vMerge/>
          </w:tcPr>
          <w:p w14:paraId="17BE7733" w14:textId="428E0B41" w:rsidR="007329F1" w:rsidRPr="00230C4D" w:rsidRDefault="007329F1" w:rsidP="00723FBE">
            <w:pPr>
              <w:pStyle w:val="TableParagraph"/>
              <w:rPr>
                <w:sz w:val="24"/>
                <w:szCs w:val="24"/>
              </w:rPr>
            </w:pPr>
          </w:p>
        </w:tc>
      </w:tr>
      <w:tr w:rsidR="007329F1" w:rsidRPr="00230C4D" w14:paraId="647AC6A3" w14:textId="77777777" w:rsidTr="00C33224">
        <w:trPr>
          <w:trHeight w:val="375"/>
        </w:trPr>
        <w:tc>
          <w:tcPr>
            <w:tcW w:w="912" w:type="pct"/>
            <w:tcBorders>
              <w:top w:val="nil"/>
              <w:bottom w:val="nil"/>
            </w:tcBorders>
          </w:tcPr>
          <w:p w14:paraId="7AB085ED" w14:textId="77777777" w:rsidR="007329F1" w:rsidRPr="00230C4D" w:rsidRDefault="007329F1" w:rsidP="00E052BC">
            <w:pPr>
              <w:pStyle w:val="TableParagraph"/>
              <w:rPr>
                <w:sz w:val="24"/>
                <w:szCs w:val="24"/>
              </w:rPr>
            </w:pPr>
          </w:p>
        </w:tc>
        <w:tc>
          <w:tcPr>
            <w:tcW w:w="2687" w:type="pct"/>
            <w:vMerge/>
          </w:tcPr>
          <w:p w14:paraId="610ED02A" w14:textId="77777777" w:rsidR="007329F1" w:rsidRPr="00230C4D" w:rsidRDefault="007329F1" w:rsidP="00E052BC">
            <w:pPr>
              <w:pStyle w:val="TableParagraph"/>
              <w:rPr>
                <w:sz w:val="24"/>
                <w:szCs w:val="24"/>
              </w:rPr>
            </w:pPr>
          </w:p>
        </w:tc>
        <w:tc>
          <w:tcPr>
            <w:tcW w:w="716" w:type="pct"/>
            <w:vMerge/>
          </w:tcPr>
          <w:p w14:paraId="1054BE8B" w14:textId="77777777" w:rsidR="007329F1" w:rsidRPr="00230C4D" w:rsidRDefault="007329F1" w:rsidP="00E052BC">
            <w:pPr>
              <w:pStyle w:val="TableParagraph"/>
              <w:rPr>
                <w:sz w:val="24"/>
                <w:szCs w:val="24"/>
              </w:rPr>
            </w:pPr>
          </w:p>
        </w:tc>
        <w:tc>
          <w:tcPr>
            <w:tcW w:w="685" w:type="pct"/>
            <w:vMerge/>
          </w:tcPr>
          <w:p w14:paraId="1E1E8176" w14:textId="77777777" w:rsidR="007329F1" w:rsidRPr="00230C4D" w:rsidRDefault="007329F1" w:rsidP="00723FBE">
            <w:pPr>
              <w:pStyle w:val="TableParagraph"/>
              <w:rPr>
                <w:sz w:val="24"/>
                <w:szCs w:val="24"/>
              </w:rPr>
            </w:pPr>
          </w:p>
        </w:tc>
      </w:tr>
      <w:tr w:rsidR="007329F1" w:rsidRPr="00230C4D" w14:paraId="45033DC9" w14:textId="77777777" w:rsidTr="007329F1">
        <w:trPr>
          <w:trHeight w:val="70"/>
        </w:trPr>
        <w:tc>
          <w:tcPr>
            <w:tcW w:w="912" w:type="pct"/>
            <w:tcBorders>
              <w:top w:val="nil"/>
              <w:bottom w:val="nil"/>
            </w:tcBorders>
          </w:tcPr>
          <w:p w14:paraId="5523379A" w14:textId="77777777" w:rsidR="007329F1" w:rsidRPr="00230C4D" w:rsidRDefault="007329F1" w:rsidP="00E052BC">
            <w:pPr>
              <w:pStyle w:val="TableParagraph"/>
              <w:rPr>
                <w:sz w:val="24"/>
                <w:szCs w:val="24"/>
              </w:rPr>
            </w:pPr>
          </w:p>
        </w:tc>
        <w:tc>
          <w:tcPr>
            <w:tcW w:w="2687" w:type="pct"/>
            <w:vMerge/>
          </w:tcPr>
          <w:p w14:paraId="4318E75C" w14:textId="77777777" w:rsidR="007329F1" w:rsidRPr="00230C4D" w:rsidRDefault="007329F1" w:rsidP="00E052BC">
            <w:pPr>
              <w:pStyle w:val="TableParagraph"/>
              <w:rPr>
                <w:sz w:val="24"/>
                <w:szCs w:val="24"/>
              </w:rPr>
            </w:pPr>
          </w:p>
        </w:tc>
        <w:tc>
          <w:tcPr>
            <w:tcW w:w="716" w:type="pct"/>
            <w:vMerge/>
          </w:tcPr>
          <w:p w14:paraId="2D709B26" w14:textId="77777777" w:rsidR="007329F1" w:rsidRPr="00230C4D" w:rsidRDefault="007329F1" w:rsidP="00E052BC">
            <w:pPr>
              <w:pStyle w:val="TableParagraph"/>
              <w:rPr>
                <w:sz w:val="24"/>
                <w:szCs w:val="24"/>
              </w:rPr>
            </w:pPr>
          </w:p>
        </w:tc>
        <w:tc>
          <w:tcPr>
            <w:tcW w:w="685" w:type="pct"/>
            <w:vMerge/>
          </w:tcPr>
          <w:p w14:paraId="53FCDBC4" w14:textId="77777777" w:rsidR="007329F1" w:rsidRPr="00230C4D" w:rsidRDefault="007329F1" w:rsidP="00723FBE">
            <w:pPr>
              <w:pStyle w:val="TableParagraph"/>
              <w:rPr>
                <w:sz w:val="24"/>
                <w:szCs w:val="24"/>
              </w:rPr>
            </w:pPr>
          </w:p>
        </w:tc>
      </w:tr>
      <w:tr w:rsidR="007329F1" w:rsidRPr="00230C4D" w14:paraId="72A05F0D" w14:textId="77777777" w:rsidTr="00C33224">
        <w:trPr>
          <w:trHeight w:val="261"/>
        </w:trPr>
        <w:tc>
          <w:tcPr>
            <w:tcW w:w="912" w:type="pct"/>
            <w:tcBorders>
              <w:top w:val="nil"/>
              <w:bottom w:val="nil"/>
            </w:tcBorders>
          </w:tcPr>
          <w:p w14:paraId="28661BDE" w14:textId="77777777" w:rsidR="007329F1" w:rsidRPr="00230C4D" w:rsidRDefault="007329F1" w:rsidP="00E052BC">
            <w:pPr>
              <w:pStyle w:val="TableParagraph"/>
              <w:rPr>
                <w:sz w:val="24"/>
                <w:szCs w:val="24"/>
              </w:rPr>
            </w:pPr>
          </w:p>
        </w:tc>
        <w:tc>
          <w:tcPr>
            <w:tcW w:w="2687" w:type="pct"/>
            <w:vMerge w:val="restart"/>
          </w:tcPr>
          <w:p w14:paraId="7047D0F0" w14:textId="77777777" w:rsidR="007329F1" w:rsidRPr="00230C4D" w:rsidRDefault="007329F1" w:rsidP="00E052BC">
            <w:pPr>
              <w:pStyle w:val="TableParagraph"/>
              <w:spacing w:line="241" w:lineRule="exact"/>
              <w:ind w:left="108"/>
              <w:rPr>
                <w:sz w:val="24"/>
                <w:szCs w:val="24"/>
                <w:lang w:val="ru-RU"/>
              </w:rPr>
            </w:pPr>
            <w:r w:rsidRPr="00230C4D">
              <w:rPr>
                <w:sz w:val="24"/>
                <w:szCs w:val="24"/>
                <w:lang w:val="ru-RU"/>
              </w:rPr>
              <w:t>3.</w:t>
            </w:r>
            <w:r w:rsidRPr="00230C4D">
              <w:rPr>
                <w:spacing w:val="-5"/>
                <w:sz w:val="24"/>
                <w:szCs w:val="24"/>
                <w:lang w:val="ru-RU"/>
              </w:rPr>
              <w:t xml:space="preserve"> </w:t>
            </w:r>
            <w:r w:rsidRPr="00230C4D">
              <w:rPr>
                <w:sz w:val="24"/>
                <w:szCs w:val="24"/>
                <w:lang w:val="ru-RU"/>
              </w:rPr>
              <w:t>Монтаж,</w:t>
            </w:r>
            <w:r w:rsidRPr="00230C4D">
              <w:rPr>
                <w:spacing w:val="-4"/>
                <w:sz w:val="24"/>
                <w:szCs w:val="24"/>
                <w:lang w:val="ru-RU"/>
              </w:rPr>
              <w:t xml:space="preserve"> </w:t>
            </w:r>
            <w:r w:rsidRPr="00230C4D">
              <w:rPr>
                <w:sz w:val="24"/>
                <w:szCs w:val="24"/>
                <w:lang w:val="ru-RU"/>
              </w:rPr>
              <w:t>эксплуатация</w:t>
            </w:r>
            <w:r w:rsidRPr="00230C4D">
              <w:rPr>
                <w:spacing w:val="-5"/>
                <w:sz w:val="24"/>
                <w:szCs w:val="24"/>
                <w:lang w:val="ru-RU"/>
              </w:rPr>
              <w:t xml:space="preserve"> </w:t>
            </w:r>
            <w:r w:rsidRPr="00230C4D">
              <w:rPr>
                <w:sz w:val="24"/>
                <w:szCs w:val="24"/>
                <w:lang w:val="ru-RU"/>
              </w:rPr>
              <w:t>и</w:t>
            </w:r>
            <w:r w:rsidRPr="00230C4D">
              <w:rPr>
                <w:spacing w:val="-4"/>
                <w:sz w:val="24"/>
                <w:szCs w:val="24"/>
                <w:lang w:val="ru-RU"/>
              </w:rPr>
              <w:t xml:space="preserve"> </w:t>
            </w:r>
            <w:r w:rsidRPr="00230C4D">
              <w:rPr>
                <w:sz w:val="24"/>
                <w:szCs w:val="24"/>
                <w:lang w:val="ru-RU"/>
              </w:rPr>
              <w:t>ремонт</w:t>
            </w:r>
            <w:r w:rsidRPr="00230C4D">
              <w:rPr>
                <w:spacing w:val="-5"/>
                <w:sz w:val="24"/>
                <w:szCs w:val="24"/>
                <w:lang w:val="ru-RU"/>
              </w:rPr>
              <w:t xml:space="preserve"> </w:t>
            </w:r>
            <w:r w:rsidRPr="00230C4D">
              <w:rPr>
                <w:sz w:val="24"/>
                <w:szCs w:val="24"/>
                <w:lang w:val="ru-RU"/>
              </w:rPr>
              <w:t>мельниц,</w:t>
            </w:r>
            <w:r w:rsidRPr="00230C4D">
              <w:rPr>
                <w:spacing w:val="-6"/>
                <w:sz w:val="24"/>
                <w:szCs w:val="24"/>
                <w:lang w:val="ru-RU"/>
              </w:rPr>
              <w:t xml:space="preserve"> </w:t>
            </w:r>
            <w:r w:rsidRPr="00230C4D">
              <w:rPr>
                <w:spacing w:val="-2"/>
                <w:sz w:val="24"/>
                <w:szCs w:val="24"/>
                <w:lang w:val="ru-RU"/>
              </w:rPr>
              <w:t>гидроциклонов</w:t>
            </w:r>
          </w:p>
        </w:tc>
        <w:tc>
          <w:tcPr>
            <w:tcW w:w="716" w:type="pct"/>
            <w:vMerge w:val="restart"/>
          </w:tcPr>
          <w:p w14:paraId="0E27775C" w14:textId="77777777" w:rsidR="007329F1" w:rsidRPr="00230C4D" w:rsidRDefault="007329F1" w:rsidP="00E052BC">
            <w:pPr>
              <w:pStyle w:val="TableParagraph"/>
              <w:spacing w:line="241" w:lineRule="exact"/>
              <w:ind w:left="131" w:right="117"/>
              <w:jc w:val="center"/>
              <w:rPr>
                <w:sz w:val="24"/>
                <w:szCs w:val="24"/>
              </w:rPr>
            </w:pPr>
            <w:r w:rsidRPr="00230C4D">
              <w:rPr>
                <w:spacing w:val="-10"/>
                <w:sz w:val="24"/>
                <w:szCs w:val="24"/>
              </w:rPr>
              <w:t>2</w:t>
            </w:r>
          </w:p>
        </w:tc>
        <w:tc>
          <w:tcPr>
            <w:tcW w:w="685" w:type="pct"/>
            <w:vMerge w:val="restart"/>
          </w:tcPr>
          <w:p w14:paraId="52A26549"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3B14924A" w14:textId="77777777" w:rsidR="007329F1" w:rsidRPr="00230C4D" w:rsidRDefault="007329F1" w:rsidP="00723FBE">
            <w:pPr>
              <w:pStyle w:val="TableParagraph"/>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1F3CE286" w14:textId="77777777" w:rsidR="007329F1" w:rsidRPr="00230C4D" w:rsidRDefault="007329F1" w:rsidP="00723FBE">
            <w:pPr>
              <w:pStyle w:val="TableParagraph"/>
              <w:rPr>
                <w:sz w:val="24"/>
                <w:szCs w:val="24"/>
                <w:lang w:val="ru-RU"/>
              </w:rPr>
            </w:pPr>
            <w:r w:rsidRPr="00230C4D">
              <w:rPr>
                <w:sz w:val="24"/>
                <w:szCs w:val="24"/>
                <w:lang w:val="ru-RU"/>
              </w:rPr>
              <w:lastRenderedPageBreak/>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1B1AB4C1" w14:textId="7DCAE6A6" w:rsidR="007329F1" w:rsidRPr="00230C4D" w:rsidRDefault="007329F1" w:rsidP="00723FBE">
            <w:pPr>
              <w:pStyle w:val="TableParagraph"/>
              <w:rPr>
                <w:sz w:val="24"/>
                <w:szCs w:val="24"/>
              </w:rPr>
            </w:pPr>
            <w:r w:rsidRPr="00230C4D">
              <w:rPr>
                <w:sz w:val="24"/>
                <w:szCs w:val="24"/>
              </w:rPr>
              <w:t>ПК</w:t>
            </w:r>
            <w:r w:rsidRPr="00230C4D">
              <w:rPr>
                <w:spacing w:val="-3"/>
                <w:sz w:val="24"/>
                <w:szCs w:val="24"/>
              </w:rPr>
              <w:t xml:space="preserve"> </w:t>
            </w:r>
            <w:r w:rsidRPr="00230C4D">
              <w:rPr>
                <w:spacing w:val="-5"/>
                <w:sz w:val="24"/>
                <w:szCs w:val="24"/>
              </w:rPr>
              <w:t>1.3</w:t>
            </w:r>
          </w:p>
        </w:tc>
      </w:tr>
      <w:tr w:rsidR="007329F1" w:rsidRPr="00230C4D" w14:paraId="5BFC774D" w14:textId="77777777" w:rsidTr="00C33224">
        <w:trPr>
          <w:trHeight w:val="431"/>
        </w:trPr>
        <w:tc>
          <w:tcPr>
            <w:tcW w:w="912" w:type="pct"/>
            <w:tcBorders>
              <w:top w:val="nil"/>
              <w:bottom w:val="nil"/>
            </w:tcBorders>
          </w:tcPr>
          <w:p w14:paraId="0D6B5A94" w14:textId="77777777" w:rsidR="007329F1" w:rsidRPr="00230C4D" w:rsidRDefault="007329F1" w:rsidP="00E052BC">
            <w:pPr>
              <w:pStyle w:val="TableParagraph"/>
              <w:rPr>
                <w:sz w:val="24"/>
                <w:szCs w:val="24"/>
              </w:rPr>
            </w:pPr>
          </w:p>
        </w:tc>
        <w:tc>
          <w:tcPr>
            <w:tcW w:w="2687" w:type="pct"/>
            <w:vMerge/>
          </w:tcPr>
          <w:p w14:paraId="6A7EA61F" w14:textId="77777777" w:rsidR="007329F1" w:rsidRPr="00230C4D" w:rsidRDefault="007329F1" w:rsidP="00E052BC">
            <w:pPr>
              <w:pStyle w:val="TableParagraph"/>
              <w:rPr>
                <w:sz w:val="24"/>
                <w:szCs w:val="24"/>
              </w:rPr>
            </w:pPr>
          </w:p>
        </w:tc>
        <w:tc>
          <w:tcPr>
            <w:tcW w:w="716" w:type="pct"/>
            <w:vMerge/>
          </w:tcPr>
          <w:p w14:paraId="17B7E29C" w14:textId="77777777" w:rsidR="007329F1" w:rsidRPr="00230C4D" w:rsidRDefault="007329F1" w:rsidP="00E052BC">
            <w:pPr>
              <w:pStyle w:val="TableParagraph"/>
              <w:rPr>
                <w:sz w:val="24"/>
                <w:szCs w:val="24"/>
              </w:rPr>
            </w:pPr>
          </w:p>
        </w:tc>
        <w:tc>
          <w:tcPr>
            <w:tcW w:w="685" w:type="pct"/>
            <w:vMerge/>
          </w:tcPr>
          <w:p w14:paraId="047D2B01" w14:textId="51AF7182" w:rsidR="007329F1" w:rsidRPr="00230C4D" w:rsidRDefault="007329F1" w:rsidP="00723FBE">
            <w:pPr>
              <w:pStyle w:val="TableParagraph"/>
              <w:rPr>
                <w:sz w:val="24"/>
                <w:szCs w:val="24"/>
              </w:rPr>
            </w:pPr>
          </w:p>
        </w:tc>
      </w:tr>
      <w:tr w:rsidR="007329F1" w:rsidRPr="00230C4D" w14:paraId="68A408D5" w14:textId="77777777" w:rsidTr="00C33224">
        <w:trPr>
          <w:trHeight w:val="717"/>
        </w:trPr>
        <w:tc>
          <w:tcPr>
            <w:tcW w:w="912" w:type="pct"/>
            <w:tcBorders>
              <w:top w:val="nil"/>
            </w:tcBorders>
          </w:tcPr>
          <w:p w14:paraId="7F79A9D3" w14:textId="77777777" w:rsidR="007329F1" w:rsidRPr="00230C4D" w:rsidRDefault="007329F1" w:rsidP="00E052BC">
            <w:pPr>
              <w:pStyle w:val="TableParagraph"/>
              <w:rPr>
                <w:sz w:val="24"/>
                <w:szCs w:val="24"/>
              </w:rPr>
            </w:pPr>
          </w:p>
        </w:tc>
        <w:tc>
          <w:tcPr>
            <w:tcW w:w="2687" w:type="pct"/>
            <w:vMerge/>
          </w:tcPr>
          <w:p w14:paraId="7974F038" w14:textId="77777777" w:rsidR="007329F1" w:rsidRPr="00230C4D" w:rsidRDefault="007329F1" w:rsidP="00E052BC">
            <w:pPr>
              <w:pStyle w:val="TableParagraph"/>
              <w:rPr>
                <w:sz w:val="24"/>
                <w:szCs w:val="24"/>
              </w:rPr>
            </w:pPr>
          </w:p>
        </w:tc>
        <w:tc>
          <w:tcPr>
            <w:tcW w:w="716" w:type="pct"/>
            <w:vMerge/>
          </w:tcPr>
          <w:p w14:paraId="16309C31" w14:textId="77777777" w:rsidR="007329F1" w:rsidRPr="00230C4D" w:rsidRDefault="007329F1" w:rsidP="00E052BC">
            <w:pPr>
              <w:pStyle w:val="TableParagraph"/>
              <w:rPr>
                <w:sz w:val="24"/>
                <w:szCs w:val="24"/>
              </w:rPr>
            </w:pPr>
          </w:p>
        </w:tc>
        <w:tc>
          <w:tcPr>
            <w:tcW w:w="685" w:type="pct"/>
            <w:vMerge/>
          </w:tcPr>
          <w:p w14:paraId="20299B84" w14:textId="18213069" w:rsidR="007329F1" w:rsidRPr="00230C4D" w:rsidRDefault="007329F1" w:rsidP="00723FBE">
            <w:pPr>
              <w:pStyle w:val="TableParagraph"/>
              <w:rPr>
                <w:sz w:val="24"/>
                <w:szCs w:val="24"/>
              </w:rPr>
            </w:pPr>
          </w:p>
        </w:tc>
      </w:tr>
    </w:tbl>
    <w:tbl>
      <w:tblPr>
        <w:tblStyle w:val="TableNormal3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7329F1" w:rsidRPr="00230C4D" w14:paraId="678A1ED7" w14:textId="77777777" w:rsidTr="006569C7">
        <w:trPr>
          <w:trHeight w:val="1435"/>
        </w:trPr>
        <w:tc>
          <w:tcPr>
            <w:tcW w:w="912" w:type="pct"/>
          </w:tcPr>
          <w:p w14:paraId="357E7A91" w14:textId="77777777" w:rsidR="007329F1" w:rsidRPr="00230C4D" w:rsidRDefault="007329F1" w:rsidP="00E052BC">
            <w:pPr>
              <w:pStyle w:val="TableParagraph"/>
              <w:rPr>
                <w:sz w:val="24"/>
                <w:szCs w:val="24"/>
              </w:rPr>
            </w:pPr>
          </w:p>
        </w:tc>
        <w:tc>
          <w:tcPr>
            <w:tcW w:w="2687" w:type="pct"/>
          </w:tcPr>
          <w:p w14:paraId="5030D102" w14:textId="13F8C88F" w:rsidR="007329F1" w:rsidRPr="00230C4D" w:rsidRDefault="007329F1" w:rsidP="00E052BC">
            <w:pPr>
              <w:pStyle w:val="TableParagraph"/>
              <w:spacing w:line="259" w:lineRule="auto"/>
              <w:ind w:left="108" w:right="186"/>
              <w:rPr>
                <w:sz w:val="24"/>
                <w:szCs w:val="24"/>
                <w:lang w:val="ru-RU"/>
              </w:rPr>
            </w:pPr>
            <w:r w:rsidRPr="00230C4D">
              <w:rPr>
                <w:sz w:val="24"/>
                <w:szCs w:val="24"/>
                <w:lang w:val="ru-RU"/>
              </w:rPr>
              <w:t>4.</w:t>
            </w:r>
            <w:r w:rsidRPr="00230C4D">
              <w:rPr>
                <w:spacing w:val="-5"/>
                <w:sz w:val="24"/>
                <w:szCs w:val="24"/>
                <w:lang w:val="ru-RU"/>
              </w:rPr>
              <w:t xml:space="preserve"> </w:t>
            </w:r>
            <w:r w:rsidRPr="00230C4D">
              <w:rPr>
                <w:sz w:val="24"/>
                <w:szCs w:val="24"/>
                <w:lang w:val="ru-RU"/>
              </w:rPr>
              <w:t>Монтаж,</w:t>
            </w:r>
            <w:r w:rsidRPr="00230C4D">
              <w:rPr>
                <w:spacing w:val="-5"/>
                <w:sz w:val="24"/>
                <w:szCs w:val="24"/>
                <w:lang w:val="ru-RU"/>
              </w:rPr>
              <w:t xml:space="preserve"> </w:t>
            </w:r>
            <w:r w:rsidRPr="00230C4D">
              <w:rPr>
                <w:sz w:val="24"/>
                <w:szCs w:val="24"/>
                <w:lang w:val="ru-RU"/>
              </w:rPr>
              <w:t>эксплуатация</w:t>
            </w:r>
            <w:r w:rsidRPr="00230C4D">
              <w:rPr>
                <w:spacing w:val="-6"/>
                <w:sz w:val="24"/>
                <w:szCs w:val="24"/>
                <w:lang w:val="ru-RU"/>
              </w:rPr>
              <w:t xml:space="preserve"> </w:t>
            </w:r>
            <w:r w:rsidRPr="00230C4D">
              <w:rPr>
                <w:sz w:val="24"/>
                <w:szCs w:val="24"/>
                <w:lang w:val="ru-RU"/>
              </w:rPr>
              <w:t>и</w:t>
            </w:r>
            <w:r w:rsidRPr="00230C4D">
              <w:rPr>
                <w:spacing w:val="-5"/>
                <w:sz w:val="24"/>
                <w:szCs w:val="24"/>
                <w:lang w:val="ru-RU"/>
              </w:rPr>
              <w:t xml:space="preserve"> </w:t>
            </w:r>
            <w:r w:rsidRPr="00230C4D">
              <w:rPr>
                <w:sz w:val="24"/>
                <w:szCs w:val="24"/>
                <w:lang w:val="ru-RU"/>
              </w:rPr>
              <w:t>ремонт</w:t>
            </w:r>
            <w:r w:rsidRPr="00230C4D">
              <w:rPr>
                <w:spacing w:val="-6"/>
                <w:sz w:val="24"/>
                <w:szCs w:val="24"/>
                <w:lang w:val="ru-RU"/>
              </w:rPr>
              <w:t xml:space="preserve"> </w:t>
            </w:r>
            <w:r w:rsidRPr="00230C4D">
              <w:rPr>
                <w:sz w:val="24"/>
                <w:szCs w:val="24"/>
                <w:lang w:val="ru-RU"/>
              </w:rPr>
              <w:t>машин</w:t>
            </w:r>
            <w:r w:rsidRPr="00230C4D">
              <w:rPr>
                <w:spacing w:val="-8"/>
                <w:sz w:val="24"/>
                <w:szCs w:val="24"/>
                <w:lang w:val="ru-RU"/>
              </w:rPr>
              <w:t xml:space="preserve"> </w:t>
            </w:r>
            <w:r w:rsidRPr="00230C4D">
              <w:rPr>
                <w:sz w:val="24"/>
                <w:szCs w:val="24"/>
                <w:lang w:val="ru-RU"/>
              </w:rPr>
              <w:t>для</w:t>
            </w:r>
            <w:r w:rsidRPr="00230C4D">
              <w:rPr>
                <w:spacing w:val="-5"/>
                <w:sz w:val="24"/>
                <w:szCs w:val="24"/>
                <w:lang w:val="ru-RU"/>
              </w:rPr>
              <w:t xml:space="preserve"> </w:t>
            </w:r>
            <w:r w:rsidRPr="00230C4D">
              <w:rPr>
                <w:sz w:val="24"/>
                <w:szCs w:val="24"/>
                <w:lang w:val="ru-RU"/>
              </w:rPr>
              <w:t>обезвоживания продуктов обогащения</w:t>
            </w:r>
          </w:p>
        </w:tc>
        <w:tc>
          <w:tcPr>
            <w:tcW w:w="716" w:type="pct"/>
          </w:tcPr>
          <w:p w14:paraId="7BCF2CBD" w14:textId="447FD65A" w:rsidR="007329F1" w:rsidRPr="00230C4D" w:rsidRDefault="007329F1" w:rsidP="00E052BC">
            <w:pPr>
              <w:pStyle w:val="TableParagraph"/>
              <w:spacing w:line="247" w:lineRule="exact"/>
              <w:ind w:left="131" w:right="117"/>
              <w:jc w:val="center"/>
              <w:rPr>
                <w:sz w:val="24"/>
                <w:szCs w:val="24"/>
                <w:lang w:val="ru-RU"/>
              </w:rPr>
            </w:pPr>
            <w:r w:rsidRPr="00230C4D">
              <w:rPr>
                <w:spacing w:val="-10"/>
                <w:sz w:val="24"/>
                <w:szCs w:val="24"/>
              </w:rPr>
              <w:t>2</w:t>
            </w:r>
          </w:p>
        </w:tc>
        <w:tc>
          <w:tcPr>
            <w:tcW w:w="685" w:type="pct"/>
          </w:tcPr>
          <w:p w14:paraId="741F668E" w14:textId="77777777" w:rsidR="007329F1" w:rsidRPr="00230C4D" w:rsidRDefault="007329F1" w:rsidP="00E052BC">
            <w:pPr>
              <w:pStyle w:val="TableParagraph"/>
              <w:spacing w:line="247" w:lineRule="exact"/>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73AE4753" w14:textId="77777777" w:rsidR="007329F1" w:rsidRPr="00230C4D" w:rsidRDefault="007329F1" w:rsidP="00E052BC">
            <w:pPr>
              <w:pStyle w:val="TableParagraph"/>
              <w:spacing w:before="20"/>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07</w:t>
            </w:r>
          </w:p>
          <w:p w14:paraId="7FF33129" w14:textId="77777777" w:rsidR="007329F1" w:rsidRPr="00230C4D" w:rsidRDefault="007329F1" w:rsidP="00E052BC">
            <w:pPr>
              <w:pStyle w:val="TableParagraph"/>
              <w:spacing w:before="179"/>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z w:val="24"/>
                <w:szCs w:val="24"/>
                <w:lang w:val="ru-RU"/>
              </w:rPr>
              <w:t>1.1,</w:t>
            </w:r>
            <w:r w:rsidRPr="00230C4D">
              <w:rPr>
                <w:spacing w:val="-1"/>
                <w:sz w:val="24"/>
                <w:szCs w:val="24"/>
                <w:lang w:val="ru-RU"/>
              </w:rPr>
              <w:t xml:space="preserve"> </w:t>
            </w:r>
            <w:r w:rsidRPr="00230C4D">
              <w:rPr>
                <w:sz w:val="24"/>
                <w:szCs w:val="24"/>
                <w:lang w:val="ru-RU"/>
              </w:rPr>
              <w:t>ПК</w:t>
            </w:r>
            <w:r w:rsidRPr="00230C4D">
              <w:rPr>
                <w:spacing w:val="-2"/>
                <w:sz w:val="24"/>
                <w:szCs w:val="24"/>
                <w:lang w:val="ru-RU"/>
              </w:rPr>
              <w:t xml:space="preserve"> </w:t>
            </w:r>
            <w:r w:rsidRPr="00230C4D">
              <w:rPr>
                <w:spacing w:val="-4"/>
                <w:sz w:val="24"/>
                <w:szCs w:val="24"/>
                <w:lang w:val="ru-RU"/>
              </w:rPr>
              <w:t>1.2,</w:t>
            </w:r>
          </w:p>
          <w:p w14:paraId="55F447E5" w14:textId="2FB1F565" w:rsidR="007329F1" w:rsidRPr="00230C4D" w:rsidRDefault="007329F1" w:rsidP="00E052BC">
            <w:pPr>
              <w:pStyle w:val="TableParagraph"/>
              <w:spacing w:before="21"/>
              <w:ind w:left="111"/>
              <w:rPr>
                <w:sz w:val="24"/>
                <w:szCs w:val="24"/>
                <w:lang w:val="ru-RU"/>
              </w:rPr>
            </w:pPr>
            <w:r w:rsidRPr="00230C4D">
              <w:rPr>
                <w:sz w:val="24"/>
                <w:szCs w:val="24"/>
              </w:rPr>
              <w:t>ПК</w:t>
            </w:r>
            <w:r w:rsidRPr="00230C4D">
              <w:rPr>
                <w:spacing w:val="-3"/>
                <w:sz w:val="24"/>
                <w:szCs w:val="24"/>
              </w:rPr>
              <w:t xml:space="preserve"> </w:t>
            </w:r>
            <w:r w:rsidRPr="00230C4D">
              <w:rPr>
                <w:spacing w:val="-5"/>
                <w:sz w:val="24"/>
                <w:szCs w:val="24"/>
              </w:rPr>
              <w:t>1.3</w:t>
            </w:r>
          </w:p>
        </w:tc>
      </w:tr>
      <w:tr w:rsidR="004248E1" w:rsidRPr="00230C4D" w14:paraId="73E7D502" w14:textId="77777777" w:rsidTr="006569C7">
        <w:trPr>
          <w:trHeight w:val="846"/>
        </w:trPr>
        <w:tc>
          <w:tcPr>
            <w:tcW w:w="912" w:type="pct"/>
            <w:tcBorders>
              <w:top w:val="nil"/>
            </w:tcBorders>
          </w:tcPr>
          <w:p w14:paraId="6878FF06" w14:textId="77777777" w:rsidR="004248E1" w:rsidRPr="00230C4D" w:rsidRDefault="004248E1" w:rsidP="00E052BC">
            <w:pPr>
              <w:rPr>
                <w:rFonts w:ascii="Times New Roman" w:hAnsi="Times New Roman" w:cs="Times New Roman"/>
                <w:sz w:val="24"/>
                <w:szCs w:val="24"/>
              </w:rPr>
            </w:pPr>
          </w:p>
        </w:tc>
        <w:tc>
          <w:tcPr>
            <w:tcW w:w="2687" w:type="pct"/>
          </w:tcPr>
          <w:p w14:paraId="3DC1713A" w14:textId="77777777" w:rsidR="004248E1" w:rsidRPr="00230C4D" w:rsidRDefault="004248E1" w:rsidP="00742286">
            <w:pPr>
              <w:pStyle w:val="TableParagraph"/>
              <w:spacing w:line="247" w:lineRule="exact"/>
              <w:ind w:left="110"/>
              <w:rPr>
                <w:b/>
                <w:sz w:val="24"/>
                <w:szCs w:val="24"/>
                <w:lang w:val="ru-RU"/>
              </w:rPr>
            </w:pPr>
            <w:r w:rsidRPr="00230C4D">
              <w:rPr>
                <w:b/>
                <w:sz w:val="24"/>
                <w:szCs w:val="24"/>
                <w:lang w:val="ru-RU"/>
              </w:rPr>
              <w:t>Самостоятельная работа:</w:t>
            </w:r>
          </w:p>
          <w:p w14:paraId="04DC80EB" w14:textId="41218FAB" w:rsidR="004248E1" w:rsidRPr="00230C4D" w:rsidRDefault="004248E1" w:rsidP="00E052BC">
            <w:pPr>
              <w:pStyle w:val="TableParagraph"/>
              <w:spacing w:line="259" w:lineRule="auto"/>
              <w:ind w:left="108" w:right="186"/>
              <w:rPr>
                <w:sz w:val="24"/>
                <w:szCs w:val="24"/>
                <w:lang w:val="ru-RU"/>
              </w:rPr>
            </w:pPr>
            <w:r w:rsidRPr="00230C4D">
              <w:rPr>
                <w:sz w:val="24"/>
                <w:szCs w:val="24"/>
                <w:lang w:val="ru-RU"/>
              </w:rPr>
              <w:t>Расчет качественно-количественной схемы</w:t>
            </w:r>
          </w:p>
        </w:tc>
        <w:tc>
          <w:tcPr>
            <w:tcW w:w="716" w:type="pct"/>
          </w:tcPr>
          <w:p w14:paraId="1A4A74E4" w14:textId="3F91658B" w:rsidR="004248E1" w:rsidRPr="00230C4D" w:rsidRDefault="004248E1" w:rsidP="00E052BC">
            <w:pPr>
              <w:pStyle w:val="TableParagraph"/>
              <w:spacing w:line="247" w:lineRule="exact"/>
              <w:ind w:left="131" w:right="117"/>
              <w:jc w:val="center"/>
              <w:rPr>
                <w:b/>
                <w:spacing w:val="-10"/>
                <w:sz w:val="24"/>
                <w:szCs w:val="24"/>
              </w:rPr>
            </w:pPr>
            <w:r w:rsidRPr="00230C4D">
              <w:rPr>
                <w:b/>
                <w:spacing w:val="-10"/>
                <w:sz w:val="24"/>
                <w:szCs w:val="24"/>
                <w:lang w:val="ru-RU"/>
              </w:rPr>
              <w:t>2</w:t>
            </w:r>
          </w:p>
        </w:tc>
        <w:tc>
          <w:tcPr>
            <w:tcW w:w="685" w:type="pct"/>
          </w:tcPr>
          <w:p w14:paraId="7233A007" w14:textId="77777777" w:rsidR="004248E1" w:rsidRPr="00230C4D" w:rsidRDefault="004248E1" w:rsidP="00742286">
            <w:pPr>
              <w:rPr>
                <w:rFonts w:ascii="Times New Roman" w:hAnsi="Times New Roman" w:cs="Times New Roman"/>
                <w:sz w:val="24"/>
                <w:szCs w:val="24"/>
              </w:rPr>
            </w:pPr>
          </w:p>
          <w:p w14:paraId="418F20C2" w14:textId="77777777" w:rsidR="004248E1" w:rsidRPr="00230C4D" w:rsidRDefault="004248E1" w:rsidP="00742286">
            <w:pPr>
              <w:rPr>
                <w:rFonts w:ascii="Times New Roman" w:hAnsi="Times New Roman" w:cs="Times New Roman"/>
                <w:sz w:val="24"/>
                <w:szCs w:val="24"/>
              </w:rPr>
            </w:pPr>
          </w:p>
          <w:p w14:paraId="6CA5D4E8" w14:textId="77777777" w:rsidR="004248E1" w:rsidRPr="00230C4D" w:rsidRDefault="004248E1" w:rsidP="00742286">
            <w:pPr>
              <w:rPr>
                <w:rFonts w:ascii="Times New Roman" w:hAnsi="Times New Roman" w:cs="Times New Roman"/>
                <w:sz w:val="24"/>
                <w:szCs w:val="24"/>
              </w:rPr>
            </w:pPr>
            <w:r w:rsidRPr="00230C4D">
              <w:rPr>
                <w:rFonts w:ascii="Times New Roman" w:hAnsi="Times New Roman" w:cs="Times New Roman"/>
                <w:sz w:val="24"/>
                <w:szCs w:val="24"/>
              </w:rPr>
              <w:t>ПК.1.1</w:t>
            </w:r>
          </w:p>
          <w:p w14:paraId="3573072D" w14:textId="3A0C2A90" w:rsidR="004248E1" w:rsidRPr="00230C4D" w:rsidRDefault="007329F1" w:rsidP="007329F1">
            <w:pPr>
              <w:rPr>
                <w:rFonts w:ascii="Times New Roman" w:hAnsi="Times New Roman" w:cs="Times New Roman"/>
                <w:sz w:val="24"/>
                <w:szCs w:val="24"/>
              </w:rPr>
            </w:pPr>
            <w:r w:rsidRPr="00230C4D">
              <w:rPr>
                <w:rFonts w:ascii="Times New Roman" w:hAnsi="Times New Roman" w:cs="Times New Roman"/>
                <w:sz w:val="24"/>
                <w:szCs w:val="24"/>
              </w:rPr>
              <w:t>ОК 01, ОК 02,</w:t>
            </w:r>
            <w:r w:rsidR="004248E1" w:rsidRPr="00230C4D">
              <w:rPr>
                <w:rFonts w:ascii="Times New Roman" w:hAnsi="Times New Roman" w:cs="Times New Roman"/>
                <w:sz w:val="24"/>
                <w:szCs w:val="24"/>
              </w:rPr>
              <w:t>ОК 07</w:t>
            </w:r>
          </w:p>
        </w:tc>
      </w:tr>
      <w:tr w:rsidR="004248E1" w:rsidRPr="00230C4D" w14:paraId="42524733" w14:textId="77777777" w:rsidTr="006569C7">
        <w:trPr>
          <w:trHeight w:val="844"/>
        </w:trPr>
        <w:tc>
          <w:tcPr>
            <w:tcW w:w="912" w:type="pct"/>
            <w:tcBorders>
              <w:top w:val="nil"/>
            </w:tcBorders>
          </w:tcPr>
          <w:p w14:paraId="0AA637B6" w14:textId="77777777" w:rsidR="004248E1" w:rsidRPr="00230C4D" w:rsidRDefault="004248E1" w:rsidP="00E052BC">
            <w:pPr>
              <w:rPr>
                <w:rFonts w:ascii="Times New Roman" w:hAnsi="Times New Roman" w:cs="Times New Roman"/>
                <w:sz w:val="24"/>
                <w:szCs w:val="24"/>
              </w:rPr>
            </w:pPr>
          </w:p>
        </w:tc>
        <w:tc>
          <w:tcPr>
            <w:tcW w:w="2687" w:type="pct"/>
          </w:tcPr>
          <w:p w14:paraId="25B3F2A6" w14:textId="47F157D8" w:rsidR="004248E1" w:rsidRPr="00230C4D" w:rsidRDefault="004248E1" w:rsidP="00E052BC">
            <w:pPr>
              <w:pStyle w:val="TableParagraph"/>
              <w:spacing w:line="259" w:lineRule="auto"/>
              <w:ind w:left="108" w:right="186"/>
              <w:rPr>
                <w:sz w:val="24"/>
                <w:szCs w:val="24"/>
              </w:rPr>
            </w:pPr>
            <w:r w:rsidRPr="00230C4D">
              <w:rPr>
                <w:sz w:val="24"/>
                <w:szCs w:val="24"/>
                <w:lang w:val="ru-RU"/>
              </w:rPr>
              <w:t>Консультации</w:t>
            </w:r>
          </w:p>
        </w:tc>
        <w:tc>
          <w:tcPr>
            <w:tcW w:w="716" w:type="pct"/>
          </w:tcPr>
          <w:p w14:paraId="03708042" w14:textId="10C3C4DA" w:rsidR="004248E1" w:rsidRPr="00230C4D" w:rsidRDefault="004248E1" w:rsidP="00E052BC">
            <w:pPr>
              <w:pStyle w:val="TableParagraph"/>
              <w:spacing w:line="247" w:lineRule="exact"/>
              <w:ind w:left="131" w:right="117"/>
              <w:jc w:val="center"/>
              <w:rPr>
                <w:spacing w:val="-10"/>
                <w:sz w:val="24"/>
                <w:szCs w:val="24"/>
              </w:rPr>
            </w:pPr>
            <w:r w:rsidRPr="00230C4D">
              <w:rPr>
                <w:b/>
                <w:i/>
                <w:spacing w:val="-10"/>
                <w:sz w:val="24"/>
                <w:szCs w:val="24"/>
                <w:lang w:val="ru-RU"/>
              </w:rPr>
              <w:t>6</w:t>
            </w:r>
          </w:p>
        </w:tc>
        <w:tc>
          <w:tcPr>
            <w:tcW w:w="685" w:type="pct"/>
          </w:tcPr>
          <w:p w14:paraId="41638855" w14:textId="77777777" w:rsidR="004248E1" w:rsidRPr="00230C4D" w:rsidRDefault="004248E1" w:rsidP="00742286">
            <w:pPr>
              <w:rPr>
                <w:rFonts w:ascii="Times New Roman" w:hAnsi="Times New Roman" w:cs="Times New Roman"/>
                <w:sz w:val="24"/>
                <w:szCs w:val="24"/>
              </w:rPr>
            </w:pPr>
          </w:p>
          <w:p w14:paraId="2271F401" w14:textId="77777777" w:rsidR="004248E1" w:rsidRPr="00230C4D" w:rsidRDefault="004248E1" w:rsidP="00742286">
            <w:pPr>
              <w:rPr>
                <w:rFonts w:ascii="Times New Roman" w:hAnsi="Times New Roman" w:cs="Times New Roman"/>
                <w:sz w:val="24"/>
                <w:szCs w:val="24"/>
              </w:rPr>
            </w:pPr>
          </w:p>
          <w:p w14:paraId="11BEB46E" w14:textId="77777777" w:rsidR="004248E1" w:rsidRPr="00230C4D" w:rsidRDefault="004248E1" w:rsidP="00742286">
            <w:pPr>
              <w:rPr>
                <w:rFonts w:ascii="Times New Roman" w:hAnsi="Times New Roman" w:cs="Times New Roman"/>
                <w:sz w:val="24"/>
                <w:szCs w:val="24"/>
              </w:rPr>
            </w:pPr>
            <w:r w:rsidRPr="00230C4D">
              <w:rPr>
                <w:rFonts w:ascii="Times New Roman" w:hAnsi="Times New Roman" w:cs="Times New Roman"/>
                <w:sz w:val="24"/>
                <w:szCs w:val="24"/>
              </w:rPr>
              <w:t>ПК.1.1</w:t>
            </w:r>
          </w:p>
          <w:p w14:paraId="0DF50F10" w14:textId="1115C968" w:rsidR="004248E1" w:rsidRPr="00230C4D" w:rsidRDefault="007329F1" w:rsidP="007329F1">
            <w:pPr>
              <w:rPr>
                <w:rFonts w:ascii="Times New Roman" w:hAnsi="Times New Roman" w:cs="Times New Roman"/>
                <w:sz w:val="24"/>
                <w:szCs w:val="24"/>
              </w:rPr>
            </w:pPr>
            <w:r w:rsidRPr="00230C4D">
              <w:rPr>
                <w:rFonts w:ascii="Times New Roman" w:hAnsi="Times New Roman" w:cs="Times New Roman"/>
                <w:sz w:val="24"/>
                <w:szCs w:val="24"/>
              </w:rPr>
              <w:t>ОК 01, ОК 02,</w:t>
            </w:r>
            <w:r w:rsidR="004248E1" w:rsidRPr="00230C4D">
              <w:rPr>
                <w:rFonts w:ascii="Times New Roman" w:hAnsi="Times New Roman" w:cs="Times New Roman"/>
                <w:sz w:val="24"/>
                <w:szCs w:val="24"/>
              </w:rPr>
              <w:t>ОК 07</w:t>
            </w:r>
          </w:p>
        </w:tc>
      </w:tr>
      <w:tr w:rsidR="004248E1" w:rsidRPr="00230C4D" w14:paraId="3E4B0B35" w14:textId="77777777" w:rsidTr="006569C7">
        <w:trPr>
          <w:trHeight w:val="418"/>
        </w:trPr>
        <w:tc>
          <w:tcPr>
            <w:tcW w:w="912" w:type="pct"/>
            <w:tcBorders>
              <w:top w:val="nil"/>
            </w:tcBorders>
          </w:tcPr>
          <w:p w14:paraId="0BAABAF8" w14:textId="77777777" w:rsidR="004248E1" w:rsidRPr="00230C4D" w:rsidRDefault="004248E1" w:rsidP="00E052BC">
            <w:pPr>
              <w:rPr>
                <w:rFonts w:ascii="Times New Roman" w:hAnsi="Times New Roman" w:cs="Times New Roman"/>
                <w:sz w:val="24"/>
                <w:szCs w:val="24"/>
              </w:rPr>
            </w:pPr>
          </w:p>
        </w:tc>
        <w:tc>
          <w:tcPr>
            <w:tcW w:w="2687" w:type="pct"/>
          </w:tcPr>
          <w:p w14:paraId="2FD37CD5" w14:textId="01933CE5" w:rsidR="004248E1" w:rsidRPr="00230C4D" w:rsidRDefault="004248E1" w:rsidP="00E052BC">
            <w:pPr>
              <w:pStyle w:val="TableParagraph"/>
              <w:spacing w:line="259" w:lineRule="auto"/>
              <w:ind w:left="108" w:right="186"/>
              <w:rPr>
                <w:sz w:val="24"/>
                <w:szCs w:val="24"/>
              </w:rPr>
            </w:pPr>
            <w:r w:rsidRPr="00230C4D">
              <w:rPr>
                <w:sz w:val="24"/>
                <w:szCs w:val="24"/>
                <w:lang w:val="ru-RU"/>
              </w:rPr>
              <w:t>Промежуточная аттестация</w:t>
            </w:r>
          </w:p>
        </w:tc>
        <w:tc>
          <w:tcPr>
            <w:tcW w:w="716" w:type="pct"/>
          </w:tcPr>
          <w:p w14:paraId="5F68CED2" w14:textId="0893CC2D" w:rsidR="004248E1" w:rsidRPr="00230C4D" w:rsidRDefault="004248E1" w:rsidP="00E052BC">
            <w:pPr>
              <w:pStyle w:val="TableParagraph"/>
              <w:spacing w:line="247" w:lineRule="exact"/>
              <w:ind w:left="131" w:right="117"/>
              <w:jc w:val="center"/>
              <w:rPr>
                <w:spacing w:val="-10"/>
                <w:sz w:val="24"/>
                <w:szCs w:val="24"/>
              </w:rPr>
            </w:pPr>
            <w:r w:rsidRPr="00230C4D">
              <w:rPr>
                <w:b/>
                <w:i/>
                <w:spacing w:val="-10"/>
                <w:sz w:val="24"/>
                <w:szCs w:val="24"/>
                <w:lang w:val="ru-RU"/>
              </w:rPr>
              <w:t>6</w:t>
            </w:r>
          </w:p>
        </w:tc>
        <w:tc>
          <w:tcPr>
            <w:tcW w:w="685" w:type="pct"/>
          </w:tcPr>
          <w:p w14:paraId="52D32727" w14:textId="77777777" w:rsidR="004248E1" w:rsidRPr="00230C4D" w:rsidRDefault="004248E1" w:rsidP="00E052BC">
            <w:pPr>
              <w:pStyle w:val="TableParagraph"/>
              <w:spacing w:line="247" w:lineRule="exact"/>
              <w:ind w:left="111"/>
              <w:rPr>
                <w:sz w:val="24"/>
                <w:szCs w:val="24"/>
              </w:rPr>
            </w:pPr>
          </w:p>
        </w:tc>
      </w:tr>
      <w:tr w:rsidR="004248E1" w:rsidRPr="00230C4D" w14:paraId="01C646D3" w14:textId="77777777" w:rsidTr="006569C7">
        <w:trPr>
          <w:trHeight w:val="433"/>
        </w:trPr>
        <w:tc>
          <w:tcPr>
            <w:tcW w:w="3599" w:type="pct"/>
            <w:gridSpan w:val="2"/>
          </w:tcPr>
          <w:p w14:paraId="03088CB8" w14:textId="77777777" w:rsidR="004248E1" w:rsidRPr="00230C4D" w:rsidRDefault="004248E1" w:rsidP="00E052BC">
            <w:pPr>
              <w:pStyle w:val="TableParagraph"/>
              <w:spacing w:line="251" w:lineRule="exact"/>
              <w:ind w:left="107"/>
              <w:rPr>
                <w:b/>
                <w:sz w:val="24"/>
                <w:szCs w:val="24"/>
                <w:lang w:val="ru-RU"/>
              </w:rPr>
            </w:pPr>
            <w:r w:rsidRPr="00230C4D">
              <w:rPr>
                <w:b/>
                <w:sz w:val="24"/>
                <w:szCs w:val="24"/>
                <w:lang w:val="ru-RU"/>
              </w:rPr>
              <w:t>Раздел</w:t>
            </w:r>
            <w:r w:rsidRPr="00230C4D">
              <w:rPr>
                <w:b/>
                <w:spacing w:val="-9"/>
                <w:sz w:val="24"/>
                <w:szCs w:val="24"/>
                <w:lang w:val="ru-RU"/>
              </w:rPr>
              <w:t xml:space="preserve"> </w:t>
            </w:r>
            <w:r w:rsidRPr="00230C4D">
              <w:rPr>
                <w:b/>
                <w:sz w:val="24"/>
                <w:szCs w:val="24"/>
                <w:lang w:val="ru-RU"/>
              </w:rPr>
              <w:t>4.</w:t>
            </w:r>
            <w:r w:rsidRPr="00230C4D">
              <w:rPr>
                <w:b/>
                <w:spacing w:val="-6"/>
                <w:sz w:val="24"/>
                <w:szCs w:val="24"/>
                <w:lang w:val="ru-RU"/>
              </w:rPr>
              <w:t xml:space="preserve"> </w:t>
            </w:r>
            <w:r w:rsidRPr="00230C4D">
              <w:rPr>
                <w:b/>
                <w:sz w:val="24"/>
                <w:szCs w:val="24"/>
                <w:lang w:val="ru-RU"/>
              </w:rPr>
              <w:t>Автоматизация</w:t>
            </w:r>
            <w:r w:rsidRPr="00230C4D">
              <w:rPr>
                <w:b/>
                <w:spacing w:val="-6"/>
                <w:sz w:val="24"/>
                <w:szCs w:val="24"/>
                <w:lang w:val="ru-RU"/>
              </w:rPr>
              <w:t xml:space="preserve"> </w:t>
            </w:r>
            <w:r w:rsidRPr="00230C4D">
              <w:rPr>
                <w:b/>
                <w:sz w:val="24"/>
                <w:szCs w:val="24"/>
                <w:lang w:val="ru-RU"/>
              </w:rPr>
              <w:t>и</w:t>
            </w:r>
            <w:r w:rsidRPr="00230C4D">
              <w:rPr>
                <w:b/>
                <w:spacing w:val="-6"/>
                <w:sz w:val="24"/>
                <w:szCs w:val="24"/>
                <w:lang w:val="ru-RU"/>
              </w:rPr>
              <w:t xml:space="preserve"> </w:t>
            </w:r>
            <w:r w:rsidRPr="00230C4D">
              <w:rPr>
                <w:b/>
                <w:sz w:val="24"/>
                <w:szCs w:val="24"/>
                <w:lang w:val="ru-RU"/>
              </w:rPr>
              <w:t>электроснабжение</w:t>
            </w:r>
            <w:r w:rsidRPr="00230C4D">
              <w:rPr>
                <w:b/>
                <w:spacing w:val="-6"/>
                <w:sz w:val="24"/>
                <w:szCs w:val="24"/>
                <w:lang w:val="ru-RU"/>
              </w:rPr>
              <w:t xml:space="preserve"> </w:t>
            </w:r>
            <w:r w:rsidRPr="00230C4D">
              <w:rPr>
                <w:b/>
                <w:sz w:val="24"/>
                <w:szCs w:val="24"/>
                <w:lang w:val="ru-RU"/>
              </w:rPr>
              <w:t>процесса</w:t>
            </w:r>
            <w:r w:rsidRPr="00230C4D">
              <w:rPr>
                <w:b/>
                <w:spacing w:val="-8"/>
                <w:sz w:val="24"/>
                <w:szCs w:val="24"/>
                <w:lang w:val="ru-RU"/>
              </w:rPr>
              <w:t xml:space="preserve"> </w:t>
            </w:r>
            <w:r w:rsidRPr="00230C4D">
              <w:rPr>
                <w:b/>
                <w:spacing w:val="-2"/>
                <w:sz w:val="24"/>
                <w:szCs w:val="24"/>
                <w:lang w:val="ru-RU"/>
              </w:rPr>
              <w:t>обогащения</w:t>
            </w:r>
          </w:p>
        </w:tc>
        <w:tc>
          <w:tcPr>
            <w:tcW w:w="716" w:type="pct"/>
          </w:tcPr>
          <w:p w14:paraId="7A0B1DE6" w14:textId="5F5F381F" w:rsidR="004248E1" w:rsidRPr="00230C4D" w:rsidRDefault="004248E1" w:rsidP="00E052BC">
            <w:pPr>
              <w:pStyle w:val="TableParagraph"/>
              <w:spacing w:line="251" w:lineRule="exact"/>
              <w:ind w:left="136" w:right="117"/>
              <w:jc w:val="center"/>
              <w:rPr>
                <w:b/>
                <w:sz w:val="24"/>
                <w:szCs w:val="24"/>
                <w:lang w:val="ru-RU"/>
              </w:rPr>
            </w:pPr>
            <w:r w:rsidRPr="00230C4D">
              <w:rPr>
                <w:b/>
                <w:spacing w:val="-2"/>
                <w:sz w:val="24"/>
                <w:szCs w:val="24"/>
              </w:rPr>
              <w:t>6</w:t>
            </w:r>
            <w:r w:rsidRPr="00230C4D">
              <w:rPr>
                <w:b/>
                <w:spacing w:val="-2"/>
                <w:sz w:val="24"/>
                <w:szCs w:val="24"/>
                <w:lang w:val="ru-RU"/>
              </w:rPr>
              <w:t>4</w:t>
            </w:r>
            <w:r w:rsidRPr="00230C4D">
              <w:rPr>
                <w:b/>
                <w:spacing w:val="-2"/>
                <w:sz w:val="24"/>
                <w:szCs w:val="24"/>
              </w:rPr>
              <w:t>/</w:t>
            </w:r>
            <w:r w:rsidRPr="00230C4D">
              <w:rPr>
                <w:b/>
                <w:spacing w:val="-2"/>
                <w:sz w:val="24"/>
                <w:szCs w:val="24"/>
                <w:lang w:val="ru-RU"/>
              </w:rPr>
              <w:t>64</w:t>
            </w:r>
          </w:p>
        </w:tc>
        <w:tc>
          <w:tcPr>
            <w:tcW w:w="685" w:type="pct"/>
          </w:tcPr>
          <w:p w14:paraId="1786F418" w14:textId="77777777" w:rsidR="004248E1" w:rsidRPr="00230C4D" w:rsidRDefault="004248E1" w:rsidP="00E052BC">
            <w:pPr>
              <w:pStyle w:val="TableParagraph"/>
              <w:rPr>
                <w:sz w:val="24"/>
                <w:szCs w:val="24"/>
              </w:rPr>
            </w:pPr>
          </w:p>
        </w:tc>
      </w:tr>
      <w:tr w:rsidR="004248E1" w:rsidRPr="00230C4D" w14:paraId="57BB914C" w14:textId="77777777" w:rsidTr="006569C7">
        <w:trPr>
          <w:trHeight w:val="431"/>
        </w:trPr>
        <w:tc>
          <w:tcPr>
            <w:tcW w:w="3599" w:type="pct"/>
            <w:gridSpan w:val="2"/>
          </w:tcPr>
          <w:p w14:paraId="2E97B80A" w14:textId="77777777" w:rsidR="004248E1" w:rsidRPr="00230C4D" w:rsidRDefault="004248E1" w:rsidP="00E052BC">
            <w:pPr>
              <w:pStyle w:val="TableParagraph"/>
              <w:spacing w:line="251" w:lineRule="exact"/>
              <w:ind w:left="107"/>
              <w:rPr>
                <w:b/>
                <w:sz w:val="24"/>
                <w:szCs w:val="24"/>
                <w:lang w:val="ru-RU"/>
              </w:rPr>
            </w:pPr>
            <w:r w:rsidRPr="00230C4D">
              <w:rPr>
                <w:b/>
                <w:sz w:val="24"/>
                <w:szCs w:val="24"/>
                <w:lang w:val="ru-RU"/>
              </w:rPr>
              <w:t>МДК</w:t>
            </w:r>
            <w:r w:rsidRPr="00230C4D">
              <w:rPr>
                <w:b/>
                <w:spacing w:val="-7"/>
                <w:sz w:val="24"/>
                <w:szCs w:val="24"/>
                <w:lang w:val="ru-RU"/>
              </w:rPr>
              <w:t xml:space="preserve"> </w:t>
            </w:r>
            <w:r w:rsidRPr="00230C4D">
              <w:rPr>
                <w:b/>
                <w:sz w:val="24"/>
                <w:szCs w:val="24"/>
                <w:lang w:val="ru-RU"/>
              </w:rPr>
              <w:t>01.04</w:t>
            </w:r>
            <w:r w:rsidRPr="00230C4D">
              <w:rPr>
                <w:b/>
                <w:spacing w:val="-7"/>
                <w:sz w:val="24"/>
                <w:szCs w:val="24"/>
                <w:lang w:val="ru-RU"/>
              </w:rPr>
              <w:t xml:space="preserve"> </w:t>
            </w:r>
            <w:r w:rsidRPr="00230C4D">
              <w:rPr>
                <w:b/>
                <w:sz w:val="24"/>
                <w:szCs w:val="24"/>
                <w:lang w:val="ru-RU"/>
              </w:rPr>
              <w:t>Электроснабжение</w:t>
            </w:r>
            <w:r w:rsidRPr="00230C4D">
              <w:rPr>
                <w:b/>
                <w:spacing w:val="-6"/>
                <w:sz w:val="24"/>
                <w:szCs w:val="24"/>
                <w:lang w:val="ru-RU"/>
              </w:rPr>
              <w:t xml:space="preserve"> </w:t>
            </w:r>
            <w:r w:rsidRPr="00230C4D">
              <w:rPr>
                <w:b/>
                <w:sz w:val="24"/>
                <w:szCs w:val="24"/>
                <w:lang w:val="ru-RU"/>
              </w:rPr>
              <w:t>и</w:t>
            </w:r>
            <w:r w:rsidRPr="00230C4D">
              <w:rPr>
                <w:b/>
                <w:spacing w:val="-7"/>
                <w:sz w:val="24"/>
                <w:szCs w:val="24"/>
                <w:lang w:val="ru-RU"/>
              </w:rPr>
              <w:t xml:space="preserve"> </w:t>
            </w:r>
            <w:r w:rsidRPr="00230C4D">
              <w:rPr>
                <w:b/>
                <w:sz w:val="24"/>
                <w:szCs w:val="24"/>
                <w:lang w:val="ru-RU"/>
              </w:rPr>
              <w:t>автоматизация</w:t>
            </w:r>
            <w:r w:rsidRPr="00230C4D">
              <w:rPr>
                <w:b/>
                <w:spacing w:val="-8"/>
                <w:sz w:val="24"/>
                <w:szCs w:val="24"/>
                <w:lang w:val="ru-RU"/>
              </w:rPr>
              <w:t xml:space="preserve"> </w:t>
            </w:r>
            <w:r w:rsidRPr="00230C4D">
              <w:rPr>
                <w:b/>
                <w:sz w:val="24"/>
                <w:szCs w:val="24"/>
                <w:lang w:val="ru-RU"/>
              </w:rPr>
              <w:t>процесса</w:t>
            </w:r>
            <w:r w:rsidRPr="00230C4D">
              <w:rPr>
                <w:b/>
                <w:spacing w:val="-6"/>
                <w:sz w:val="24"/>
                <w:szCs w:val="24"/>
                <w:lang w:val="ru-RU"/>
              </w:rPr>
              <w:t xml:space="preserve"> </w:t>
            </w:r>
            <w:r w:rsidRPr="00230C4D">
              <w:rPr>
                <w:b/>
                <w:spacing w:val="-2"/>
                <w:sz w:val="24"/>
                <w:szCs w:val="24"/>
                <w:lang w:val="ru-RU"/>
              </w:rPr>
              <w:t>обогащения</w:t>
            </w:r>
          </w:p>
        </w:tc>
        <w:tc>
          <w:tcPr>
            <w:tcW w:w="716" w:type="pct"/>
          </w:tcPr>
          <w:p w14:paraId="0D7C11A2" w14:textId="2128894D" w:rsidR="004248E1" w:rsidRPr="00230C4D" w:rsidRDefault="004248E1" w:rsidP="00E052BC">
            <w:pPr>
              <w:pStyle w:val="TableParagraph"/>
              <w:spacing w:line="251" w:lineRule="exact"/>
              <w:ind w:left="136" w:right="117"/>
              <w:jc w:val="center"/>
              <w:rPr>
                <w:b/>
                <w:sz w:val="24"/>
                <w:szCs w:val="24"/>
              </w:rPr>
            </w:pPr>
            <w:r w:rsidRPr="00230C4D">
              <w:rPr>
                <w:b/>
                <w:spacing w:val="-2"/>
                <w:sz w:val="24"/>
                <w:szCs w:val="24"/>
                <w:lang w:val="ru-RU"/>
              </w:rPr>
              <w:t>30</w:t>
            </w:r>
            <w:r w:rsidRPr="00230C4D">
              <w:rPr>
                <w:b/>
                <w:spacing w:val="-2"/>
                <w:sz w:val="24"/>
                <w:szCs w:val="24"/>
              </w:rPr>
              <w:t>/</w:t>
            </w:r>
            <w:r w:rsidRPr="00230C4D">
              <w:rPr>
                <w:b/>
                <w:spacing w:val="-2"/>
                <w:sz w:val="24"/>
                <w:szCs w:val="24"/>
                <w:lang w:val="ru-RU"/>
              </w:rPr>
              <w:t>2</w:t>
            </w:r>
            <w:r w:rsidRPr="00230C4D">
              <w:rPr>
                <w:b/>
                <w:spacing w:val="-2"/>
                <w:sz w:val="24"/>
                <w:szCs w:val="24"/>
              </w:rPr>
              <w:t>0</w:t>
            </w:r>
          </w:p>
        </w:tc>
        <w:tc>
          <w:tcPr>
            <w:tcW w:w="685" w:type="pct"/>
          </w:tcPr>
          <w:p w14:paraId="6BBD2E98" w14:textId="77777777" w:rsidR="004248E1" w:rsidRPr="00230C4D" w:rsidRDefault="004248E1" w:rsidP="00E052BC">
            <w:pPr>
              <w:pStyle w:val="TableParagraph"/>
              <w:rPr>
                <w:sz w:val="24"/>
                <w:szCs w:val="24"/>
              </w:rPr>
            </w:pPr>
          </w:p>
        </w:tc>
      </w:tr>
      <w:tr w:rsidR="004248E1" w:rsidRPr="00230C4D" w14:paraId="57AB32CC" w14:textId="77777777" w:rsidTr="006569C7">
        <w:trPr>
          <w:trHeight w:val="434"/>
        </w:trPr>
        <w:tc>
          <w:tcPr>
            <w:tcW w:w="912" w:type="pct"/>
            <w:tcBorders>
              <w:bottom w:val="nil"/>
            </w:tcBorders>
          </w:tcPr>
          <w:p w14:paraId="51C1E3C7" w14:textId="762287A3" w:rsidR="004248E1" w:rsidRPr="00230C4D" w:rsidRDefault="004248E1" w:rsidP="003D2FB2">
            <w:pPr>
              <w:pStyle w:val="TableParagraph"/>
              <w:rPr>
                <w:b/>
                <w:sz w:val="24"/>
                <w:szCs w:val="24"/>
              </w:rPr>
            </w:pPr>
          </w:p>
        </w:tc>
        <w:tc>
          <w:tcPr>
            <w:tcW w:w="2687" w:type="pct"/>
          </w:tcPr>
          <w:p w14:paraId="164C3AF6" w14:textId="77777777" w:rsidR="004248E1" w:rsidRPr="00230C4D" w:rsidRDefault="004248E1" w:rsidP="00E052BC">
            <w:pPr>
              <w:pStyle w:val="TableParagraph"/>
              <w:spacing w:before="1"/>
              <w:ind w:left="108"/>
              <w:rPr>
                <w:b/>
                <w:sz w:val="24"/>
                <w:szCs w:val="24"/>
              </w:rPr>
            </w:pPr>
            <w:r w:rsidRPr="00230C4D">
              <w:rPr>
                <w:b/>
                <w:spacing w:val="-2"/>
                <w:sz w:val="24"/>
                <w:szCs w:val="24"/>
              </w:rPr>
              <w:t>Содержание</w:t>
            </w:r>
          </w:p>
        </w:tc>
        <w:tc>
          <w:tcPr>
            <w:tcW w:w="716" w:type="pct"/>
          </w:tcPr>
          <w:p w14:paraId="057EB7E7" w14:textId="2E86A17C" w:rsidR="004248E1" w:rsidRPr="00230C4D" w:rsidRDefault="004248E1" w:rsidP="00E052BC">
            <w:pPr>
              <w:pStyle w:val="TableParagraph"/>
              <w:spacing w:before="1"/>
              <w:ind w:left="131" w:right="117"/>
              <w:jc w:val="center"/>
              <w:rPr>
                <w:b/>
                <w:sz w:val="24"/>
                <w:szCs w:val="24"/>
                <w:lang w:val="ru-RU"/>
              </w:rPr>
            </w:pPr>
            <w:r w:rsidRPr="00230C4D">
              <w:rPr>
                <w:b/>
                <w:spacing w:val="-5"/>
                <w:sz w:val="24"/>
                <w:szCs w:val="24"/>
                <w:lang w:val="ru-RU"/>
              </w:rPr>
              <w:t>6</w:t>
            </w:r>
          </w:p>
        </w:tc>
        <w:tc>
          <w:tcPr>
            <w:tcW w:w="685" w:type="pct"/>
          </w:tcPr>
          <w:p w14:paraId="6961C5CC" w14:textId="77777777" w:rsidR="004248E1" w:rsidRPr="00230C4D" w:rsidRDefault="004248E1" w:rsidP="00E052BC">
            <w:pPr>
              <w:pStyle w:val="TableParagraph"/>
              <w:rPr>
                <w:sz w:val="24"/>
                <w:szCs w:val="24"/>
              </w:rPr>
            </w:pPr>
          </w:p>
        </w:tc>
      </w:tr>
      <w:tr w:rsidR="006569C7" w:rsidRPr="00230C4D" w14:paraId="62C48B06" w14:textId="77777777" w:rsidTr="00C33224">
        <w:trPr>
          <w:trHeight w:val="1640"/>
        </w:trPr>
        <w:tc>
          <w:tcPr>
            <w:tcW w:w="912" w:type="pct"/>
            <w:tcBorders>
              <w:top w:val="nil"/>
              <w:bottom w:val="nil"/>
            </w:tcBorders>
          </w:tcPr>
          <w:p w14:paraId="7A129C00" w14:textId="77777777" w:rsidR="006569C7" w:rsidRPr="00230C4D" w:rsidRDefault="006569C7" w:rsidP="003D2FB2">
            <w:pPr>
              <w:pStyle w:val="TableParagraph"/>
              <w:rPr>
                <w:b/>
                <w:spacing w:val="-5"/>
                <w:sz w:val="24"/>
                <w:szCs w:val="24"/>
                <w:lang w:val="ru-RU"/>
              </w:rPr>
            </w:pPr>
            <w:r w:rsidRPr="00230C4D">
              <w:rPr>
                <w:b/>
                <w:sz w:val="24"/>
                <w:szCs w:val="24"/>
                <w:lang w:val="ru-RU"/>
              </w:rPr>
              <w:t>Тема</w:t>
            </w:r>
            <w:r w:rsidRPr="00230C4D">
              <w:rPr>
                <w:b/>
                <w:spacing w:val="-2"/>
                <w:sz w:val="24"/>
                <w:szCs w:val="24"/>
                <w:lang w:val="ru-RU"/>
              </w:rPr>
              <w:t xml:space="preserve"> </w:t>
            </w:r>
            <w:r w:rsidRPr="00230C4D">
              <w:rPr>
                <w:b/>
                <w:spacing w:val="-5"/>
                <w:sz w:val="24"/>
                <w:szCs w:val="24"/>
                <w:lang w:val="ru-RU"/>
              </w:rPr>
              <w:t>1.1</w:t>
            </w:r>
          </w:p>
          <w:p w14:paraId="5DC88FBA" w14:textId="36F79ABF" w:rsidR="006569C7" w:rsidRPr="00230C4D" w:rsidRDefault="006569C7" w:rsidP="003D2FB2">
            <w:pPr>
              <w:pStyle w:val="TableParagraph"/>
              <w:rPr>
                <w:b/>
                <w:sz w:val="24"/>
                <w:szCs w:val="24"/>
                <w:lang w:val="ru-RU"/>
              </w:rPr>
            </w:pPr>
            <w:r w:rsidRPr="00230C4D">
              <w:rPr>
                <w:b/>
                <w:color w:val="1A1A1A"/>
                <w:spacing w:val="-2"/>
                <w:sz w:val="24"/>
                <w:szCs w:val="24"/>
                <w:lang w:val="ru-RU"/>
              </w:rPr>
              <w:t xml:space="preserve">Электрические </w:t>
            </w:r>
            <w:r w:rsidRPr="00230C4D">
              <w:rPr>
                <w:b/>
                <w:color w:val="1A1A1A"/>
                <w:sz w:val="24"/>
                <w:szCs w:val="24"/>
                <w:lang w:val="ru-RU"/>
              </w:rPr>
              <w:t>машины</w:t>
            </w:r>
            <w:r w:rsidRPr="00230C4D">
              <w:rPr>
                <w:b/>
                <w:color w:val="1A1A1A"/>
                <w:spacing w:val="-14"/>
                <w:sz w:val="24"/>
                <w:szCs w:val="24"/>
                <w:lang w:val="ru-RU"/>
              </w:rPr>
              <w:t xml:space="preserve"> </w:t>
            </w:r>
            <w:r w:rsidRPr="00230C4D">
              <w:rPr>
                <w:b/>
                <w:color w:val="1A1A1A"/>
                <w:sz w:val="24"/>
                <w:szCs w:val="24"/>
                <w:lang w:val="ru-RU"/>
              </w:rPr>
              <w:t>и</w:t>
            </w:r>
            <w:r w:rsidRPr="00230C4D">
              <w:rPr>
                <w:b/>
                <w:color w:val="1A1A1A"/>
                <w:spacing w:val="-14"/>
                <w:sz w:val="24"/>
                <w:szCs w:val="24"/>
                <w:lang w:val="ru-RU"/>
              </w:rPr>
              <w:t xml:space="preserve"> </w:t>
            </w:r>
            <w:r w:rsidRPr="00230C4D">
              <w:rPr>
                <w:b/>
                <w:color w:val="1A1A1A"/>
                <w:sz w:val="24"/>
                <w:szCs w:val="24"/>
                <w:lang w:val="ru-RU"/>
              </w:rPr>
              <w:t>аппараты, применяемые на</w:t>
            </w:r>
          </w:p>
          <w:p w14:paraId="723EC7AE" w14:textId="77777777" w:rsidR="006569C7" w:rsidRPr="00230C4D" w:rsidRDefault="006569C7" w:rsidP="003D2FB2">
            <w:pPr>
              <w:pStyle w:val="TableParagraph"/>
              <w:rPr>
                <w:b/>
                <w:sz w:val="24"/>
                <w:szCs w:val="24"/>
                <w:lang w:val="ru-RU"/>
              </w:rPr>
            </w:pPr>
            <w:r w:rsidRPr="00230C4D">
              <w:rPr>
                <w:b/>
                <w:color w:val="1A1A1A"/>
                <w:spacing w:val="-2"/>
                <w:sz w:val="24"/>
                <w:szCs w:val="24"/>
                <w:lang w:val="ru-RU"/>
              </w:rPr>
              <w:t>обогатительных фабриках</w:t>
            </w:r>
          </w:p>
        </w:tc>
        <w:tc>
          <w:tcPr>
            <w:tcW w:w="2687" w:type="pct"/>
            <w:vMerge w:val="restart"/>
          </w:tcPr>
          <w:p w14:paraId="6D7F5ABD" w14:textId="77777777" w:rsidR="006569C7" w:rsidRPr="00230C4D" w:rsidRDefault="006569C7" w:rsidP="00E052BC">
            <w:pPr>
              <w:pStyle w:val="TableParagraph"/>
              <w:spacing w:line="259" w:lineRule="auto"/>
              <w:ind w:left="108" w:right="186"/>
              <w:rPr>
                <w:sz w:val="24"/>
                <w:szCs w:val="24"/>
              </w:rPr>
            </w:pPr>
            <w:r w:rsidRPr="00230C4D">
              <w:rPr>
                <w:sz w:val="24"/>
                <w:szCs w:val="24"/>
                <w:lang w:val="ru-RU"/>
              </w:rPr>
              <w:t>1. Электрические машины и аппараты, применяемые на обогатительных</w:t>
            </w:r>
            <w:r w:rsidRPr="00230C4D">
              <w:rPr>
                <w:spacing w:val="-11"/>
                <w:sz w:val="24"/>
                <w:szCs w:val="24"/>
                <w:lang w:val="ru-RU"/>
              </w:rPr>
              <w:t xml:space="preserve"> </w:t>
            </w:r>
            <w:r w:rsidRPr="00230C4D">
              <w:rPr>
                <w:sz w:val="24"/>
                <w:szCs w:val="24"/>
                <w:lang w:val="ru-RU"/>
              </w:rPr>
              <w:t>фабриках.</w:t>
            </w:r>
            <w:r w:rsidRPr="00230C4D">
              <w:rPr>
                <w:spacing w:val="-8"/>
                <w:sz w:val="24"/>
                <w:szCs w:val="24"/>
                <w:lang w:val="ru-RU"/>
              </w:rPr>
              <w:t xml:space="preserve"> </w:t>
            </w:r>
            <w:r w:rsidRPr="00230C4D">
              <w:rPr>
                <w:sz w:val="24"/>
                <w:szCs w:val="24"/>
                <w:lang w:val="ru-RU"/>
              </w:rPr>
              <w:t>Управление</w:t>
            </w:r>
            <w:r w:rsidRPr="00230C4D">
              <w:rPr>
                <w:spacing w:val="-8"/>
                <w:sz w:val="24"/>
                <w:szCs w:val="24"/>
                <w:lang w:val="ru-RU"/>
              </w:rPr>
              <w:t xml:space="preserve"> </w:t>
            </w:r>
            <w:r w:rsidRPr="00230C4D">
              <w:rPr>
                <w:sz w:val="24"/>
                <w:szCs w:val="24"/>
                <w:lang w:val="ru-RU"/>
              </w:rPr>
              <w:t>электроприводами</w:t>
            </w:r>
            <w:r w:rsidRPr="00230C4D">
              <w:rPr>
                <w:spacing w:val="-9"/>
                <w:sz w:val="24"/>
                <w:szCs w:val="24"/>
                <w:lang w:val="ru-RU"/>
              </w:rPr>
              <w:t xml:space="preserve"> </w:t>
            </w:r>
            <w:r w:rsidRPr="00230C4D">
              <w:rPr>
                <w:sz w:val="24"/>
                <w:szCs w:val="24"/>
                <w:lang w:val="ru-RU"/>
              </w:rPr>
              <w:t xml:space="preserve">механизмов обогатительных фабрик. </w:t>
            </w:r>
            <w:r w:rsidRPr="00230C4D">
              <w:rPr>
                <w:color w:val="1A1A1A"/>
                <w:sz w:val="24"/>
                <w:szCs w:val="24"/>
                <w:lang w:val="ru-RU"/>
              </w:rPr>
              <w:t xml:space="preserve">Электрические машины постоянного тока. Классификация, устройство и принцип действия. </w:t>
            </w:r>
            <w:proofErr w:type="spellStart"/>
            <w:r w:rsidRPr="00230C4D">
              <w:rPr>
                <w:color w:val="1A1A1A"/>
                <w:sz w:val="24"/>
                <w:szCs w:val="24"/>
              </w:rPr>
              <w:t>Генераторы</w:t>
            </w:r>
            <w:proofErr w:type="spellEnd"/>
            <w:r w:rsidRPr="00230C4D">
              <w:rPr>
                <w:color w:val="1A1A1A"/>
                <w:sz w:val="24"/>
                <w:szCs w:val="24"/>
              </w:rPr>
              <w:t xml:space="preserve"> </w:t>
            </w:r>
            <w:proofErr w:type="spellStart"/>
            <w:r w:rsidRPr="00230C4D">
              <w:rPr>
                <w:color w:val="1A1A1A"/>
                <w:sz w:val="24"/>
                <w:szCs w:val="24"/>
              </w:rPr>
              <w:t>постоянного</w:t>
            </w:r>
            <w:proofErr w:type="spellEnd"/>
            <w:r w:rsidRPr="00230C4D">
              <w:rPr>
                <w:color w:val="1A1A1A"/>
                <w:sz w:val="24"/>
                <w:szCs w:val="24"/>
              </w:rPr>
              <w:t xml:space="preserve"> </w:t>
            </w:r>
            <w:proofErr w:type="spellStart"/>
            <w:r w:rsidRPr="00230C4D">
              <w:rPr>
                <w:color w:val="1A1A1A"/>
                <w:sz w:val="24"/>
                <w:szCs w:val="24"/>
              </w:rPr>
              <w:t>тока</w:t>
            </w:r>
            <w:proofErr w:type="spellEnd"/>
            <w:r w:rsidRPr="00230C4D">
              <w:rPr>
                <w:color w:val="1A1A1A"/>
                <w:sz w:val="24"/>
                <w:szCs w:val="24"/>
              </w:rPr>
              <w:t>. Двигатели постоянного тока.</w:t>
            </w:r>
          </w:p>
        </w:tc>
        <w:tc>
          <w:tcPr>
            <w:tcW w:w="716" w:type="pct"/>
            <w:vMerge w:val="restart"/>
          </w:tcPr>
          <w:p w14:paraId="49C900AB" w14:textId="77777777" w:rsidR="006569C7" w:rsidRPr="00230C4D" w:rsidRDefault="006569C7" w:rsidP="00E052BC">
            <w:pPr>
              <w:pStyle w:val="TableParagraph"/>
              <w:spacing w:line="247" w:lineRule="exact"/>
              <w:ind w:left="131" w:right="117"/>
              <w:jc w:val="center"/>
              <w:rPr>
                <w:sz w:val="24"/>
                <w:szCs w:val="24"/>
              </w:rPr>
            </w:pPr>
            <w:r w:rsidRPr="00230C4D">
              <w:rPr>
                <w:spacing w:val="-10"/>
                <w:sz w:val="24"/>
                <w:szCs w:val="24"/>
              </w:rPr>
              <w:t>2</w:t>
            </w:r>
          </w:p>
        </w:tc>
        <w:tc>
          <w:tcPr>
            <w:tcW w:w="685" w:type="pct"/>
            <w:vMerge w:val="restart"/>
          </w:tcPr>
          <w:p w14:paraId="3F2B6B46" w14:textId="77777777" w:rsidR="006569C7" w:rsidRPr="00230C4D" w:rsidRDefault="006569C7"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7FBF3D62" w14:textId="77777777" w:rsidR="006569C7" w:rsidRPr="00230C4D" w:rsidRDefault="006569C7"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66A2DA73" w14:textId="77777777" w:rsidR="006569C7" w:rsidRPr="00230C4D" w:rsidRDefault="006569C7" w:rsidP="00E052BC">
            <w:pPr>
              <w:pStyle w:val="TableParagraph"/>
              <w:spacing w:before="180"/>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10A365BE" w14:textId="77777777" w:rsidR="006569C7" w:rsidRPr="00230C4D" w:rsidRDefault="006569C7" w:rsidP="00E052BC">
            <w:pPr>
              <w:pStyle w:val="TableParagraph"/>
              <w:spacing w:before="20"/>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6569C7" w:rsidRPr="00230C4D" w14:paraId="3308691C" w14:textId="77777777" w:rsidTr="006569C7">
        <w:trPr>
          <w:trHeight w:val="70"/>
        </w:trPr>
        <w:tc>
          <w:tcPr>
            <w:tcW w:w="912" w:type="pct"/>
            <w:tcBorders>
              <w:top w:val="nil"/>
              <w:bottom w:val="nil"/>
            </w:tcBorders>
          </w:tcPr>
          <w:p w14:paraId="29165AAB" w14:textId="77777777" w:rsidR="006569C7" w:rsidRPr="00230C4D" w:rsidRDefault="006569C7" w:rsidP="00E052BC">
            <w:pPr>
              <w:pStyle w:val="TableParagraph"/>
              <w:rPr>
                <w:sz w:val="24"/>
                <w:szCs w:val="24"/>
              </w:rPr>
            </w:pPr>
          </w:p>
        </w:tc>
        <w:tc>
          <w:tcPr>
            <w:tcW w:w="2687" w:type="pct"/>
            <w:vMerge/>
          </w:tcPr>
          <w:p w14:paraId="59A124C4" w14:textId="77777777" w:rsidR="006569C7" w:rsidRPr="00230C4D" w:rsidRDefault="006569C7" w:rsidP="00E052BC">
            <w:pPr>
              <w:pStyle w:val="TableParagraph"/>
              <w:rPr>
                <w:sz w:val="24"/>
                <w:szCs w:val="24"/>
              </w:rPr>
            </w:pPr>
          </w:p>
        </w:tc>
        <w:tc>
          <w:tcPr>
            <w:tcW w:w="716" w:type="pct"/>
            <w:vMerge/>
          </w:tcPr>
          <w:p w14:paraId="160C5A75" w14:textId="77777777" w:rsidR="006569C7" w:rsidRPr="00230C4D" w:rsidRDefault="006569C7" w:rsidP="00E052BC">
            <w:pPr>
              <w:pStyle w:val="TableParagraph"/>
              <w:rPr>
                <w:sz w:val="24"/>
                <w:szCs w:val="24"/>
              </w:rPr>
            </w:pPr>
          </w:p>
        </w:tc>
        <w:tc>
          <w:tcPr>
            <w:tcW w:w="685" w:type="pct"/>
            <w:vMerge/>
          </w:tcPr>
          <w:p w14:paraId="72F6F984" w14:textId="77777777" w:rsidR="006569C7" w:rsidRPr="00230C4D" w:rsidRDefault="006569C7" w:rsidP="00E052BC">
            <w:pPr>
              <w:pStyle w:val="TableParagraph"/>
              <w:rPr>
                <w:sz w:val="24"/>
                <w:szCs w:val="24"/>
              </w:rPr>
            </w:pPr>
          </w:p>
        </w:tc>
      </w:tr>
      <w:tr w:rsidR="004248E1" w:rsidRPr="00230C4D" w14:paraId="6581501B" w14:textId="77777777" w:rsidTr="006569C7">
        <w:trPr>
          <w:trHeight w:val="1253"/>
        </w:trPr>
        <w:tc>
          <w:tcPr>
            <w:tcW w:w="912" w:type="pct"/>
            <w:tcBorders>
              <w:top w:val="nil"/>
              <w:bottom w:val="nil"/>
            </w:tcBorders>
          </w:tcPr>
          <w:p w14:paraId="64B538BA" w14:textId="77777777" w:rsidR="004248E1" w:rsidRPr="00230C4D" w:rsidRDefault="004248E1" w:rsidP="00E052BC">
            <w:pPr>
              <w:pStyle w:val="TableParagraph"/>
              <w:rPr>
                <w:sz w:val="24"/>
                <w:szCs w:val="24"/>
              </w:rPr>
            </w:pPr>
          </w:p>
        </w:tc>
        <w:tc>
          <w:tcPr>
            <w:tcW w:w="2687" w:type="pct"/>
          </w:tcPr>
          <w:p w14:paraId="174E2472" w14:textId="77777777" w:rsidR="004248E1" w:rsidRPr="00230C4D" w:rsidRDefault="004248E1" w:rsidP="00E052BC">
            <w:pPr>
              <w:pStyle w:val="TableParagraph"/>
              <w:spacing w:line="259" w:lineRule="auto"/>
              <w:ind w:left="108" w:right="186"/>
              <w:rPr>
                <w:sz w:val="24"/>
                <w:szCs w:val="24"/>
                <w:lang w:val="ru-RU"/>
              </w:rPr>
            </w:pPr>
            <w:r w:rsidRPr="00230C4D">
              <w:rPr>
                <w:color w:val="1A1A1A"/>
                <w:sz w:val="24"/>
                <w:szCs w:val="24"/>
                <w:lang w:val="ru-RU"/>
              </w:rPr>
              <w:t>3. Асинхронные машины. Устройство и принцип действия асинхронного</w:t>
            </w:r>
            <w:r w:rsidRPr="00230C4D">
              <w:rPr>
                <w:color w:val="1A1A1A"/>
                <w:spacing w:val="-7"/>
                <w:sz w:val="24"/>
                <w:szCs w:val="24"/>
                <w:lang w:val="ru-RU"/>
              </w:rPr>
              <w:t xml:space="preserve"> </w:t>
            </w:r>
            <w:r w:rsidRPr="00230C4D">
              <w:rPr>
                <w:color w:val="1A1A1A"/>
                <w:sz w:val="24"/>
                <w:szCs w:val="24"/>
                <w:lang w:val="ru-RU"/>
              </w:rPr>
              <w:t>двигателя.</w:t>
            </w:r>
            <w:r w:rsidRPr="00230C4D">
              <w:rPr>
                <w:color w:val="1A1A1A"/>
                <w:spacing w:val="-9"/>
                <w:sz w:val="24"/>
                <w:szCs w:val="24"/>
                <w:lang w:val="ru-RU"/>
              </w:rPr>
              <w:t xml:space="preserve"> </w:t>
            </w:r>
            <w:r w:rsidRPr="00230C4D">
              <w:rPr>
                <w:color w:val="1A1A1A"/>
                <w:sz w:val="24"/>
                <w:szCs w:val="24"/>
                <w:lang w:val="ru-RU"/>
              </w:rPr>
              <w:t>Режимы</w:t>
            </w:r>
            <w:r w:rsidRPr="00230C4D">
              <w:rPr>
                <w:color w:val="1A1A1A"/>
                <w:spacing w:val="-8"/>
                <w:sz w:val="24"/>
                <w:szCs w:val="24"/>
                <w:lang w:val="ru-RU"/>
              </w:rPr>
              <w:t xml:space="preserve"> </w:t>
            </w:r>
            <w:r w:rsidRPr="00230C4D">
              <w:rPr>
                <w:color w:val="1A1A1A"/>
                <w:sz w:val="24"/>
                <w:szCs w:val="24"/>
                <w:lang w:val="ru-RU"/>
              </w:rPr>
              <w:t>работы</w:t>
            </w:r>
            <w:r w:rsidRPr="00230C4D">
              <w:rPr>
                <w:color w:val="1A1A1A"/>
                <w:spacing w:val="-7"/>
                <w:sz w:val="24"/>
                <w:szCs w:val="24"/>
                <w:lang w:val="ru-RU"/>
              </w:rPr>
              <w:t xml:space="preserve"> </w:t>
            </w:r>
            <w:r w:rsidRPr="00230C4D">
              <w:rPr>
                <w:color w:val="1A1A1A"/>
                <w:sz w:val="24"/>
                <w:szCs w:val="24"/>
                <w:lang w:val="ru-RU"/>
              </w:rPr>
              <w:t>асинхронной</w:t>
            </w:r>
            <w:r w:rsidRPr="00230C4D">
              <w:rPr>
                <w:color w:val="1A1A1A"/>
                <w:spacing w:val="-7"/>
                <w:sz w:val="24"/>
                <w:szCs w:val="24"/>
                <w:lang w:val="ru-RU"/>
              </w:rPr>
              <w:t xml:space="preserve"> </w:t>
            </w:r>
            <w:r w:rsidRPr="00230C4D">
              <w:rPr>
                <w:color w:val="1A1A1A"/>
                <w:sz w:val="24"/>
                <w:szCs w:val="24"/>
                <w:lang w:val="ru-RU"/>
              </w:rPr>
              <w:t>машины. Рабочие характеристики асинхронного двигателя. Однофазные асинхронные двигатели.</w:t>
            </w:r>
          </w:p>
        </w:tc>
        <w:tc>
          <w:tcPr>
            <w:tcW w:w="716" w:type="pct"/>
          </w:tcPr>
          <w:p w14:paraId="2BD8D9F8"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1</w:t>
            </w:r>
          </w:p>
        </w:tc>
        <w:tc>
          <w:tcPr>
            <w:tcW w:w="685" w:type="pct"/>
            <w:tcBorders>
              <w:bottom w:val="nil"/>
            </w:tcBorders>
          </w:tcPr>
          <w:p w14:paraId="392ECD8B"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53902E27" w14:textId="77777777" w:rsidR="004248E1" w:rsidRPr="00230C4D" w:rsidRDefault="004248E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5D477425" w14:textId="77777777" w:rsidR="004248E1" w:rsidRPr="00230C4D" w:rsidRDefault="004248E1" w:rsidP="00E052BC">
            <w:pPr>
              <w:pStyle w:val="TableParagraph"/>
              <w:spacing w:before="182"/>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193F9173" w14:textId="77777777" w:rsidR="004248E1" w:rsidRPr="00230C4D" w:rsidRDefault="004248E1" w:rsidP="00E052BC">
            <w:pPr>
              <w:pStyle w:val="TableParagraph"/>
              <w:spacing w:before="1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329ED70A" w14:textId="77777777" w:rsidTr="006569C7">
        <w:trPr>
          <w:trHeight w:val="978"/>
        </w:trPr>
        <w:tc>
          <w:tcPr>
            <w:tcW w:w="912" w:type="pct"/>
            <w:tcBorders>
              <w:top w:val="nil"/>
              <w:bottom w:val="nil"/>
            </w:tcBorders>
          </w:tcPr>
          <w:p w14:paraId="2CEB0DB3" w14:textId="77777777" w:rsidR="004248E1" w:rsidRPr="00230C4D" w:rsidRDefault="004248E1" w:rsidP="00E052BC">
            <w:pPr>
              <w:pStyle w:val="TableParagraph"/>
              <w:rPr>
                <w:sz w:val="24"/>
                <w:szCs w:val="24"/>
              </w:rPr>
            </w:pPr>
          </w:p>
        </w:tc>
        <w:tc>
          <w:tcPr>
            <w:tcW w:w="2687" w:type="pct"/>
          </w:tcPr>
          <w:p w14:paraId="50796976" w14:textId="77777777" w:rsidR="004248E1" w:rsidRPr="00230C4D" w:rsidRDefault="004248E1" w:rsidP="00E052BC">
            <w:pPr>
              <w:pStyle w:val="TableParagraph"/>
              <w:spacing w:line="259" w:lineRule="auto"/>
              <w:ind w:left="108"/>
              <w:rPr>
                <w:sz w:val="24"/>
                <w:szCs w:val="24"/>
              </w:rPr>
            </w:pPr>
            <w:r w:rsidRPr="00230C4D">
              <w:rPr>
                <w:color w:val="1A1A1A"/>
                <w:sz w:val="24"/>
                <w:szCs w:val="24"/>
                <w:lang w:val="ru-RU"/>
              </w:rPr>
              <w:t>4.</w:t>
            </w:r>
            <w:r w:rsidRPr="00230C4D">
              <w:rPr>
                <w:color w:val="1A1A1A"/>
                <w:spacing w:val="-6"/>
                <w:sz w:val="24"/>
                <w:szCs w:val="24"/>
                <w:lang w:val="ru-RU"/>
              </w:rPr>
              <w:t xml:space="preserve"> </w:t>
            </w:r>
            <w:r w:rsidRPr="00230C4D">
              <w:rPr>
                <w:color w:val="1A1A1A"/>
                <w:sz w:val="24"/>
                <w:szCs w:val="24"/>
                <w:lang w:val="ru-RU"/>
              </w:rPr>
              <w:t>Синхронные</w:t>
            </w:r>
            <w:r w:rsidRPr="00230C4D">
              <w:rPr>
                <w:color w:val="1A1A1A"/>
                <w:spacing w:val="-6"/>
                <w:sz w:val="24"/>
                <w:szCs w:val="24"/>
                <w:lang w:val="ru-RU"/>
              </w:rPr>
              <w:t xml:space="preserve"> </w:t>
            </w:r>
            <w:r w:rsidRPr="00230C4D">
              <w:rPr>
                <w:color w:val="1A1A1A"/>
                <w:sz w:val="24"/>
                <w:szCs w:val="24"/>
                <w:lang w:val="ru-RU"/>
              </w:rPr>
              <w:t>машины.</w:t>
            </w:r>
            <w:r w:rsidRPr="00230C4D">
              <w:rPr>
                <w:color w:val="1A1A1A"/>
                <w:spacing w:val="-8"/>
                <w:sz w:val="24"/>
                <w:szCs w:val="24"/>
                <w:lang w:val="ru-RU"/>
              </w:rPr>
              <w:t xml:space="preserve"> </w:t>
            </w:r>
            <w:r w:rsidRPr="00230C4D">
              <w:rPr>
                <w:color w:val="1A1A1A"/>
                <w:sz w:val="24"/>
                <w:szCs w:val="24"/>
                <w:lang w:val="ru-RU"/>
              </w:rPr>
              <w:t>Устройство</w:t>
            </w:r>
            <w:r w:rsidRPr="00230C4D">
              <w:rPr>
                <w:color w:val="1A1A1A"/>
                <w:spacing w:val="-6"/>
                <w:sz w:val="24"/>
                <w:szCs w:val="24"/>
                <w:lang w:val="ru-RU"/>
              </w:rPr>
              <w:t xml:space="preserve"> </w:t>
            </w:r>
            <w:r w:rsidRPr="00230C4D">
              <w:rPr>
                <w:color w:val="1A1A1A"/>
                <w:sz w:val="24"/>
                <w:szCs w:val="24"/>
                <w:lang w:val="ru-RU"/>
              </w:rPr>
              <w:t>синхронных</w:t>
            </w:r>
            <w:r w:rsidRPr="00230C4D">
              <w:rPr>
                <w:color w:val="1A1A1A"/>
                <w:spacing w:val="-8"/>
                <w:sz w:val="24"/>
                <w:szCs w:val="24"/>
                <w:lang w:val="ru-RU"/>
              </w:rPr>
              <w:t xml:space="preserve"> </w:t>
            </w:r>
            <w:r w:rsidRPr="00230C4D">
              <w:rPr>
                <w:color w:val="1A1A1A"/>
                <w:sz w:val="24"/>
                <w:szCs w:val="24"/>
                <w:lang w:val="ru-RU"/>
              </w:rPr>
              <w:t>машин.</w:t>
            </w:r>
            <w:r w:rsidRPr="00230C4D">
              <w:rPr>
                <w:color w:val="1A1A1A"/>
                <w:spacing w:val="-6"/>
                <w:sz w:val="24"/>
                <w:szCs w:val="24"/>
                <w:lang w:val="ru-RU"/>
              </w:rPr>
              <w:t xml:space="preserve"> </w:t>
            </w:r>
            <w:r w:rsidRPr="00230C4D">
              <w:rPr>
                <w:color w:val="1A1A1A"/>
                <w:sz w:val="24"/>
                <w:szCs w:val="24"/>
                <w:lang w:val="ru-RU"/>
              </w:rPr>
              <w:t xml:space="preserve">Принцип действия и характеристики синхронного генератора. </w:t>
            </w:r>
            <w:proofErr w:type="spellStart"/>
            <w:r w:rsidRPr="00230C4D">
              <w:rPr>
                <w:color w:val="1A1A1A"/>
                <w:sz w:val="24"/>
                <w:szCs w:val="24"/>
              </w:rPr>
              <w:t>Рабочие</w:t>
            </w:r>
            <w:proofErr w:type="spellEnd"/>
            <w:r w:rsidRPr="00230C4D">
              <w:rPr>
                <w:color w:val="1A1A1A"/>
                <w:sz w:val="24"/>
                <w:szCs w:val="24"/>
              </w:rPr>
              <w:t xml:space="preserve"> </w:t>
            </w:r>
            <w:proofErr w:type="spellStart"/>
            <w:r w:rsidRPr="00230C4D">
              <w:rPr>
                <w:color w:val="1A1A1A"/>
                <w:sz w:val="24"/>
                <w:szCs w:val="24"/>
              </w:rPr>
              <w:t>характеристики</w:t>
            </w:r>
            <w:proofErr w:type="spellEnd"/>
            <w:r w:rsidRPr="00230C4D">
              <w:rPr>
                <w:color w:val="1A1A1A"/>
                <w:sz w:val="24"/>
                <w:szCs w:val="24"/>
              </w:rPr>
              <w:t xml:space="preserve"> </w:t>
            </w:r>
            <w:proofErr w:type="spellStart"/>
            <w:r w:rsidRPr="00230C4D">
              <w:rPr>
                <w:color w:val="1A1A1A"/>
                <w:sz w:val="24"/>
                <w:szCs w:val="24"/>
              </w:rPr>
              <w:t>синхронного</w:t>
            </w:r>
            <w:proofErr w:type="spellEnd"/>
            <w:r w:rsidRPr="00230C4D">
              <w:rPr>
                <w:color w:val="1A1A1A"/>
                <w:sz w:val="24"/>
                <w:szCs w:val="24"/>
              </w:rPr>
              <w:t xml:space="preserve"> </w:t>
            </w:r>
            <w:proofErr w:type="spellStart"/>
            <w:r w:rsidRPr="00230C4D">
              <w:rPr>
                <w:color w:val="1A1A1A"/>
                <w:sz w:val="24"/>
                <w:szCs w:val="24"/>
              </w:rPr>
              <w:t>двигателя</w:t>
            </w:r>
            <w:proofErr w:type="spellEnd"/>
            <w:r w:rsidRPr="00230C4D">
              <w:rPr>
                <w:color w:val="1A1A1A"/>
                <w:sz w:val="24"/>
                <w:szCs w:val="24"/>
              </w:rPr>
              <w:t>.</w:t>
            </w:r>
          </w:p>
        </w:tc>
        <w:tc>
          <w:tcPr>
            <w:tcW w:w="716" w:type="pct"/>
          </w:tcPr>
          <w:p w14:paraId="5CCFC11C"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1</w:t>
            </w:r>
          </w:p>
        </w:tc>
        <w:tc>
          <w:tcPr>
            <w:tcW w:w="685" w:type="pct"/>
            <w:tcBorders>
              <w:top w:val="nil"/>
            </w:tcBorders>
          </w:tcPr>
          <w:p w14:paraId="293048EF" w14:textId="77777777" w:rsidR="004248E1" w:rsidRPr="00230C4D" w:rsidRDefault="004248E1" w:rsidP="00E052BC">
            <w:pPr>
              <w:pStyle w:val="TableParagraph"/>
              <w:rPr>
                <w:sz w:val="24"/>
                <w:szCs w:val="24"/>
              </w:rPr>
            </w:pPr>
          </w:p>
        </w:tc>
      </w:tr>
      <w:tr w:rsidR="004248E1" w:rsidRPr="00230C4D" w14:paraId="25E34618" w14:textId="77777777" w:rsidTr="006569C7">
        <w:trPr>
          <w:trHeight w:val="865"/>
        </w:trPr>
        <w:tc>
          <w:tcPr>
            <w:tcW w:w="912" w:type="pct"/>
            <w:tcBorders>
              <w:top w:val="nil"/>
            </w:tcBorders>
          </w:tcPr>
          <w:p w14:paraId="12AC6258" w14:textId="77777777" w:rsidR="004248E1" w:rsidRPr="00230C4D" w:rsidRDefault="004248E1" w:rsidP="00E052BC">
            <w:pPr>
              <w:pStyle w:val="TableParagraph"/>
              <w:rPr>
                <w:sz w:val="24"/>
                <w:szCs w:val="24"/>
              </w:rPr>
            </w:pPr>
          </w:p>
        </w:tc>
        <w:tc>
          <w:tcPr>
            <w:tcW w:w="2687" w:type="pct"/>
          </w:tcPr>
          <w:p w14:paraId="7A4576EC" w14:textId="77777777" w:rsidR="004248E1" w:rsidRPr="00230C4D" w:rsidRDefault="004248E1" w:rsidP="00E052BC">
            <w:pPr>
              <w:pStyle w:val="TableParagraph"/>
              <w:spacing w:line="259" w:lineRule="auto"/>
              <w:ind w:left="108"/>
              <w:rPr>
                <w:sz w:val="24"/>
                <w:szCs w:val="24"/>
              </w:rPr>
            </w:pPr>
            <w:r w:rsidRPr="00230C4D">
              <w:rPr>
                <w:color w:val="1A1A1A"/>
                <w:sz w:val="24"/>
                <w:szCs w:val="24"/>
                <w:lang w:val="ru-RU"/>
              </w:rPr>
              <w:t>5.</w:t>
            </w:r>
            <w:r w:rsidRPr="00230C4D">
              <w:rPr>
                <w:color w:val="1A1A1A"/>
                <w:spacing w:val="-7"/>
                <w:sz w:val="24"/>
                <w:szCs w:val="24"/>
                <w:lang w:val="ru-RU"/>
              </w:rPr>
              <w:t xml:space="preserve"> </w:t>
            </w:r>
            <w:r w:rsidRPr="00230C4D">
              <w:rPr>
                <w:color w:val="1A1A1A"/>
                <w:sz w:val="24"/>
                <w:szCs w:val="24"/>
                <w:lang w:val="ru-RU"/>
              </w:rPr>
              <w:t>Трансформаторы.</w:t>
            </w:r>
            <w:r w:rsidRPr="00230C4D">
              <w:rPr>
                <w:color w:val="1A1A1A"/>
                <w:spacing w:val="-7"/>
                <w:sz w:val="24"/>
                <w:szCs w:val="24"/>
                <w:lang w:val="ru-RU"/>
              </w:rPr>
              <w:t xml:space="preserve"> </w:t>
            </w:r>
            <w:r w:rsidRPr="00230C4D">
              <w:rPr>
                <w:color w:val="1A1A1A"/>
                <w:sz w:val="24"/>
                <w:szCs w:val="24"/>
                <w:lang w:val="ru-RU"/>
              </w:rPr>
              <w:t>Назначение,</w:t>
            </w:r>
            <w:r w:rsidRPr="00230C4D">
              <w:rPr>
                <w:color w:val="1A1A1A"/>
                <w:spacing w:val="-7"/>
                <w:sz w:val="24"/>
                <w:szCs w:val="24"/>
                <w:lang w:val="ru-RU"/>
              </w:rPr>
              <w:t xml:space="preserve"> </w:t>
            </w:r>
            <w:r w:rsidRPr="00230C4D">
              <w:rPr>
                <w:color w:val="1A1A1A"/>
                <w:sz w:val="24"/>
                <w:szCs w:val="24"/>
                <w:lang w:val="ru-RU"/>
              </w:rPr>
              <w:t>принцип</w:t>
            </w:r>
            <w:r w:rsidRPr="00230C4D">
              <w:rPr>
                <w:color w:val="1A1A1A"/>
                <w:spacing w:val="-7"/>
                <w:sz w:val="24"/>
                <w:szCs w:val="24"/>
                <w:lang w:val="ru-RU"/>
              </w:rPr>
              <w:t xml:space="preserve"> </w:t>
            </w:r>
            <w:r w:rsidRPr="00230C4D">
              <w:rPr>
                <w:color w:val="1A1A1A"/>
                <w:sz w:val="24"/>
                <w:szCs w:val="24"/>
                <w:lang w:val="ru-RU"/>
              </w:rPr>
              <w:t>действия,</w:t>
            </w:r>
            <w:r w:rsidRPr="00230C4D">
              <w:rPr>
                <w:color w:val="1A1A1A"/>
                <w:spacing w:val="-7"/>
                <w:sz w:val="24"/>
                <w:szCs w:val="24"/>
                <w:lang w:val="ru-RU"/>
              </w:rPr>
              <w:t xml:space="preserve"> </w:t>
            </w:r>
            <w:r w:rsidRPr="00230C4D">
              <w:rPr>
                <w:color w:val="1A1A1A"/>
                <w:sz w:val="24"/>
                <w:szCs w:val="24"/>
                <w:lang w:val="ru-RU"/>
              </w:rPr>
              <w:t>устройство</w:t>
            </w:r>
            <w:r w:rsidRPr="00230C4D">
              <w:rPr>
                <w:color w:val="1A1A1A"/>
                <w:spacing w:val="-7"/>
                <w:sz w:val="24"/>
                <w:szCs w:val="24"/>
                <w:lang w:val="ru-RU"/>
              </w:rPr>
              <w:t xml:space="preserve"> </w:t>
            </w:r>
            <w:r w:rsidRPr="00230C4D">
              <w:rPr>
                <w:color w:val="1A1A1A"/>
                <w:sz w:val="24"/>
                <w:szCs w:val="24"/>
                <w:lang w:val="ru-RU"/>
              </w:rPr>
              <w:t xml:space="preserve">и классификация трансформаторов. </w:t>
            </w:r>
            <w:proofErr w:type="spellStart"/>
            <w:r w:rsidRPr="00230C4D">
              <w:rPr>
                <w:color w:val="1A1A1A"/>
                <w:sz w:val="24"/>
                <w:szCs w:val="24"/>
              </w:rPr>
              <w:t>Автотрансформаторы</w:t>
            </w:r>
            <w:proofErr w:type="spellEnd"/>
            <w:r w:rsidRPr="00230C4D">
              <w:rPr>
                <w:color w:val="1A1A1A"/>
                <w:sz w:val="24"/>
                <w:szCs w:val="24"/>
              </w:rPr>
              <w:t>,</w:t>
            </w:r>
          </w:p>
        </w:tc>
        <w:tc>
          <w:tcPr>
            <w:tcW w:w="716" w:type="pct"/>
          </w:tcPr>
          <w:p w14:paraId="55F03B56"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tcPr>
          <w:p w14:paraId="7C2138F7" w14:textId="77777777" w:rsidR="004248E1" w:rsidRPr="00230C4D" w:rsidRDefault="004248E1" w:rsidP="00E052BC">
            <w:pPr>
              <w:pStyle w:val="TableParagraph"/>
              <w:spacing w:line="247" w:lineRule="exact"/>
              <w:ind w:left="111"/>
              <w:rPr>
                <w:sz w:val="24"/>
                <w:szCs w:val="24"/>
              </w:rPr>
            </w:pPr>
            <w:r w:rsidRPr="00230C4D">
              <w:rPr>
                <w:sz w:val="24"/>
                <w:szCs w:val="24"/>
              </w:rPr>
              <w:t>ПК</w:t>
            </w:r>
            <w:r w:rsidRPr="00230C4D">
              <w:rPr>
                <w:spacing w:val="-2"/>
                <w:sz w:val="24"/>
                <w:szCs w:val="24"/>
              </w:rPr>
              <w:t xml:space="preserve"> </w:t>
            </w:r>
            <w:r w:rsidRPr="00230C4D">
              <w:rPr>
                <w:sz w:val="24"/>
                <w:szCs w:val="24"/>
              </w:rPr>
              <w:t>1.2,</w:t>
            </w:r>
            <w:r w:rsidRPr="00230C4D">
              <w:rPr>
                <w:spacing w:val="-1"/>
                <w:sz w:val="24"/>
                <w:szCs w:val="24"/>
              </w:rPr>
              <w:t xml:space="preserve"> </w:t>
            </w:r>
            <w:r w:rsidRPr="00230C4D">
              <w:rPr>
                <w:spacing w:val="-2"/>
                <w:sz w:val="24"/>
                <w:szCs w:val="24"/>
              </w:rPr>
              <w:t>ПК.1.3,</w:t>
            </w:r>
          </w:p>
          <w:p w14:paraId="21935D0F" w14:textId="77777777" w:rsidR="004248E1" w:rsidRPr="00230C4D" w:rsidRDefault="004248E1" w:rsidP="00E052BC">
            <w:pPr>
              <w:pStyle w:val="TableParagraph"/>
              <w:spacing w:before="20"/>
              <w:ind w:left="111"/>
              <w:rPr>
                <w:sz w:val="24"/>
                <w:szCs w:val="24"/>
              </w:rPr>
            </w:pPr>
            <w:r w:rsidRPr="00230C4D">
              <w:rPr>
                <w:sz w:val="24"/>
                <w:szCs w:val="24"/>
              </w:rPr>
              <w:t>ПК</w:t>
            </w:r>
            <w:r w:rsidRPr="00230C4D">
              <w:rPr>
                <w:spacing w:val="-3"/>
                <w:sz w:val="24"/>
                <w:szCs w:val="24"/>
              </w:rPr>
              <w:t xml:space="preserve"> </w:t>
            </w:r>
            <w:r w:rsidRPr="00230C4D">
              <w:rPr>
                <w:spacing w:val="-4"/>
                <w:sz w:val="24"/>
                <w:szCs w:val="24"/>
              </w:rPr>
              <w:t>1.4.</w:t>
            </w:r>
          </w:p>
        </w:tc>
      </w:tr>
    </w:tbl>
    <w:tbl>
      <w:tblPr>
        <w:tblStyle w:val="TableNormal3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4248E1" w:rsidRPr="00230C4D" w14:paraId="50B44B04" w14:textId="77777777" w:rsidTr="007329F1">
        <w:trPr>
          <w:trHeight w:val="491"/>
        </w:trPr>
        <w:tc>
          <w:tcPr>
            <w:tcW w:w="912" w:type="pct"/>
            <w:vMerge w:val="restart"/>
          </w:tcPr>
          <w:p w14:paraId="22F2A9DE" w14:textId="77777777" w:rsidR="004248E1" w:rsidRPr="00230C4D" w:rsidRDefault="004248E1" w:rsidP="00E052BC">
            <w:pPr>
              <w:pStyle w:val="TableParagraph"/>
              <w:rPr>
                <w:sz w:val="24"/>
                <w:szCs w:val="24"/>
              </w:rPr>
            </w:pPr>
          </w:p>
        </w:tc>
        <w:tc>
          <w:tcPr>
            <w:tcW w:w="2687" w:type="pct"/>
          </w:tcPr>
          <w:p w14:paraId="526B666A" w14:textId="77777777" w:rsidR="004248E1" w:rsidRPr="00230C4D" w:rsidRDefault="004248E1" w:rsidP="00E052BC">
            <w:pPr>
              <w:pStyle w:val="TableParagraph"/>
              <w:spacing w:line="247" w:lineRule="exact"/>
              <w:ind w:left="108"/>
              <w:rPr>
                <w:sz w:val="24"/>
                <w:szCs w:val="24"/>
              </w:rPr>
            </w:pPr>
            <w:r w:rsidRPr="00230C4D">
              <w:rPr>
                <w:color w:val="1A1A1A"/>
                <w:sz w:val="24"/>
                <w:szCs w:val="24"/>
              </w:rPr>
              <w:t>трансформаторы</w:t>
            </w:r>
            <w:r w:rsidRPr="00230C4D">
              <w:rPr>
                <w:color w:val="1A1A1A"/>
                <w:spacing w:val="-8"/>
                <w:sz w:val="24"/>
                <w:szCs w:val="24"/>
              </w:rPr>
              <w:t xml:space="preserve"> </w:t>
            </w:r>
            <w:r w:rsidRPr="00230C4D">
              <w:rPr>
                <w:color w:val="1A1A1A"/>
                <w:sz w:val="24"/>
                <w:szCs w:val="24"/>
              </w:rPr>
              <w:t>специального</w:t>
            </w:r>
            <w:r w:rsidRPr="00230C4D">
              <w:rPr>
                <w:color w:val="1A1A1A"/>
                <w:spacing w:val="-7"/>
                <w:sz w:val="24"/>
                <w:szCs w:val="24"/>
              </w:rPr>
              <w:t xml:space="preserve"> </w:t>
            </w:r>
            <w:r w:rsidRPr="00230C4D">
              <w:rPr>
                <w:color w:val="1A1A1A"/>
                <w:spacing w:val="-2"/>
                <w:sz w:val="24"/>
                <w:szCs w:val="24"/>
              </w:rPr>
              <w:t>назначения.</w:t>
            </w:r>
          </w:p>
        </w:tc>
        <w:tc>
          <w:tcPr>
            <w:tcW w:w="716" w:type="pct"/>
          </w:tcPr>
          <w:p w14:paraId="7D44D642" w14:textId="77777777" w:rsidR="004248E1" w:rsidRPr="00230C4D" w:rsidRDefault="004248E1" w:rsidP="00E052BC">
            <w:pPr>
              <w:pStyle w:val="TableParagraph"/>
              <w:rPr>
                <w:sz w:val="24"/>
                <w:szCs w:val="24"/>
              </w:rPr>
            </w:pPr>
          </w:p>
        </w:tc>
        <w:tc>
          <w:tcPr>
            <w:tcW w:w="685" w:type="pct"/>
          </w:tcPr>
          <w:p w14:paraId="54DC9571" w14:textId="77777777" w:rsidR="004248E1" w:rsidRPr="00230C4D" w:rsidRDefault="004248E1" w:rsidP="00E052BC">
            <w:pPr>
              <w:pStyle w:val="TableParagraph"/>
              <w:spacing w:line="247" w:lineRule="exact"/>
              <w:ind w:left="111"/>
              <w:rPr>
                <w:sz w:val="24"/>
                <w:szCs w:val="24"/>
              </w:rPr>
            </w:pPr>
            <w:r w:rsidRPr="00230C4D">
              <w:rPr>
                <w:sz w:val="24"/>
                <w:szCs w:val="24"/>
              </w:rPr>
              <w:t>ОК</w:t>
            </w:r>
            <w:r w:rsidRPr="00230C4D">
              <w:rPr>
                <w:spacing w:val="-3"/>
                <w:sz w:val="24"/>
                <w:szCs w:val="24"/>
              </w:rPr>
              <w:t xml:space="preserve"> </w:t>
            </w:r>
            <w:r w:rsidRPr="00230C4D">
              <w:rPr>
                <w:sz w:val="24"/>
                <w:szCs w:val="24"/>
              </w:rPr>
              <w:t>01,</w:t>
            </w:r>
            <w:r w:rsidRPr="00230C4D">
              <w:rPr>
                <w:spacing w:val="-1"/>
                <w:sz w:val="24"/>
                <w:szCs w:val="24"/>
              </w:rPr>
              <w:t xml:space="preserve"> </w:t>
            </w:r>
            <w:r w:rsidRPr="00230C4D">
              <w:rPr>
                <w:sz w:val="24"/>
                <w:szCs w:val="24"/>
              </w:rPr>
              <w:t>ОК</w:t>
            </w:r>
            <w:r w:rsidRPr="00230C4D">
              <w:rPr>
                <w:spacing w:val="-2"/>
                <w:sz w:val="24"/>
                <w:szCs w:val="24"/>
              </w:rPr>
              <w:t xml:space="preserve"> </w:t>
            </w:r>
            <w:r w:rsidRPr="00230C4D">
              <w:rPr>
                <w:spacing w:val="-5"/>
                <w:sz w:val="24"/>
                <w:szCs w:val="24"/>
              </w:rPr>
              <w:t>02,</w:t>
            </w:r>
          </w:p>
          <w:p w14:paraId="2D5DE672" w14:textId="77777777" w:rsidR="004248E1" w:rsidRPr="00230C4D" w:rsidRDefault="004248E1" w:rsidP="00E052BC">
            <w:pPr>
              <w:pStyle w:val="TableParagraph"/>
              <w:spacing w:before="20"/>
              <w:ind w:left="111"/>
              <w:rPr>
                <w:sz w:val="24"/>
                <w:szCs w:val="24"/>
              </w:rPr>
            </w:pPr>
            <w:r w:rsidRPr="00230C4D">
              <w:rPr>
                <w:sz w:val="24"/>
                <w:szCs w:val="24"/>
              </w:rPr>
              <w:t>ОК</w:t>
            </w:r>
            <w:r w:rsidRPr="00230C4D">
              <w:rPr>
                <w:spacing w:val="-3"/>
                <w:sz w:val="24"/>
                <w:szCs w:val="24"/>
              </w:rPr>
              <w:t xml:space="preserve"> </w:t>
            </w:r>
            <w:r w:rsidRPr="00230C4D">
              <w:rPr>
                <w:spacing w:val="-5"/>
                <w:sz w:val="24"/>
                <w:szCs w:val="24"/>
              </w:rPr>
              <w:t>05.</w:t>
            </w:r>
          </w:p>
        </w:tc>
      </w:tr>
      <w:tr w:rsidR="004248E1" w:rsidRPr="00230C4D" w14:paraId="2BE16A49" w14:textId="77777777" w:rsidTr="004248E1">
        <w:trPr>
          <w:trHeight w:val="434"/>
        </w:trPr>
        <w:tc>
          <w:tcPr>
            <w:tcW w:w="912" w:type="pct"/>
            <w:vMerge/>
            <w:tcBorders>
              <w:top w:val="nil"/>
            </w:tcBorders>
          </w:tcPr>
          <w:p w14:paraId="2FAEA734" w14:textId="77777777" w:rsidR="004248E1" w:rsidRPr="00230C4D" w:rsidRDefault="004248E1" w:rsidP="00E052BC">
            <w:pPr>
              <w:rPr>
                <w:rFonts w:ascii="Times New Roman" w:hAnsi="Times New Roman" w:cs="Times New Roman"/>
                <w:sz w:val="24"/>
                <w:szCs w:val="24"/>
              </w:rPr>
            </w:pPr>
          </w:p>
        </w:tc>
        <w:tc>
          <w:tcPr>
            <w:tcW w:w="2687" w:type="pct"/>
          </w:tcPr>
          <w:p w14:paraId="5A514C0F" w14:textId="77777777" w:rsidR="004248E1" w:rsidRPr="00230C4D" w:rsidRDefault="004248E1" w:rsidP="00E052BC">
            <w:pPr>
              <w:pStyle w:val="TableParagraph"/>
              <w:spacing w:before="1"/>
              <w:ind w:left="108"/>
              <w:rPr>
                <w:b/>
                <w:sz w:val="24"/>
                <w:szCs w:val="24"/>
                <w:lang w:val="ru-RU"/>
              </w:rPr>
            </w:pPr>
            <w:r w:rsidRPr="00230C4D">
              <w:rPr>
                <w:b/>
                <w:sz w:val="24"/>
                <w:szCs w:val="24"/>
                <w:lang w:val="ru-RU"/>
              </w:rPr>
              <w:t>В</w:t>
            </w:r>
            <w:r w:rsidRPr="00230C4D">
              <w:rPr>
                <w:b/>
                <w:spacing w:val="-6"/>
                <w:sz w:val="24"/>
                <w:szCs w:val="24"/>
                <w:lang w:val="ru-RU"/>
              </w:rPr>
              <w:t xml:space="preserve"> </w:t>
            </w:r>
            <w:r w:rsidRPr="00230C4D">
              <w:rPr>
                <w:b/>
                <w:sz w:val="24"/>
                <w:szCs w:val="24"/>
                <w:lang w:val="ru-RU"/>
              </w:rPr>
              <w:t>том</w:t>
            </w:r>
            <w:r w:rsidRPr="00230C4D">
              <w:rPr>
                <w:b/>
                <w:spacing w:val="-5"/>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8"/>
                <w:sz w:val="24"/>
                <w:szCs w:val="24"/>
                <w:lang w:val="ru-RU"/>
              </w:rPr>
              <w:t xml:space="preserve"> </w:t>
            </w:r>
            <w:r w:rsidRPr="00230C4D">
              <w:rPr>
                <w:b/>
                <w:sz w:val="24"/>
                <w:szCs w:val="24"/>
                <w:lang w:val="ru-RU"/>
              </w:rPr>
              <w:t>занятий</w:t>
            </w:r>
            <w:r w:rsidRPr="00230C4D">
              <w:rPr>
                <w:b/>
                <w:spacing w:val="-4"/>
                <w:sz w:val="24"/>
                <w:szCs w:val="24"/>
                <w:lang w:val="ru-RU"/>
              </w:rPr>
              <w:t xml:space="preserve"> </w:t>
            </w:r>
            <w:r w:rsidRPr="00230C4D">
              <w:rPr>
                <w:b/>
                <w:sz w:val="24"/>
                <w:szCs w:val="24"/>
                <w:lang w:val="ru-RU"/>
              </w:rPr>
              <w:t>и</w:t>
            </w:r>
            <w:r w:rsidRPr="00230C4D">
              <w:rPr>
                <w:b/>
                <w:spacing w:val="-8"/>
                <w:sz w:val="24"/>
                <w:szCs w:val="24"/>
                <w:lang w:val="ru-RU"/>
              </w:rPr>
              <w:t xml:space="preserve"> </w:t>
            </w:r>
            <w:r w:rsidRPr="00230C4D">
              <w:rPr>
                <w:b/>
                <w:sz w:val="24"/>
                <w:szCs w:val="24"/>
                <w:lang w:val="ru-RU"/>
              </w:rPr>
              <w:t>лабораторных</w:t>
            </w:r>
            <w:r w:rsidRPr="00230C4D">
              <w:rPr>
                <w:b/>
                <w:spacing w:val="-4"/>
                <w:sz w:val="24"/>
                <w:szCs w:val="24"/>
                <w:lang w:val="ru-RU"/>
              </w:rPr>
              <w:t xml:space="preserve"> </w:t>
            </w:r>
            <w:r w:rsidRPr="00230C4D">
              <w:rPr>
                <w:b/>
                <w:spacing w:val="-2"/>
                <w:sz w:val="24"/>
                <w:szCs w:val="24"/>
                <w:lang w:val="ru-RU"/>
              </w:rPr>
              <w:t>работ</w:t>
            </w:r>
          </w:p>
        </w:tc>
        <w:tc>
          <w:tcPr>
            <w:tcW w:w="716" w:type="pct"/>
          </w:tcPr>
          <w:p w14:paraId="7BDFB0F0" w14:textId="17E47733" w:rsidR="004248E1" w:rsidRPr="00230C4D" w:rsidRDefault="004248E1" w:rsidP="00E052BC">
            <w:pPr>
              <w:pStyle w:val="TableParagraph"/>
              <w:spacing w:before="1"/>
              <w:ind w:left="131" w:right="117"/>
              <w:jc w:val="center"/>
              <w:rPr>
                <w:b/>
                <w:sz w:val="24"/>
                <w:szCs w:val="24"/>
                <w:lang w:val="ru-RU"/>
              </w:rPr>
            </w:pPr>
            <w:r w:rsidRPr="00230C4D">
              <w:rPr>
                <w:b/>
                <w:spacing w:val="-5"/>
                <w:sz w:val="24"/>
                <w:szCs w:val="24"/>
                <w:lang w:val="ru-RU"/>
              </w:rPr>
              <w:t>6</w:t>
            </w:r>
          </w:p>
        </w:tc>
        <w:tc>
          <w:tcPr>
            <w:tcW w:w="685" w:type="pct"/>
          </w:tcPr>
          <w:p w14:paraId="4F93F10E" w14:textId="77777777" w:rsidR="004248E1" w:rsidRPr="00230C4D" w:rsidRDefault="004248E1" w:rsidP="00E052BC">
            <w:pPr>
              <w:pStyle w:val="TableParagraph"/>
              <w:rPr>
                <w:sz w:val="24"/>
                <w:szCs w:val="24"/>
              </w:rPr>
            </w:pPr>
          </w:p>
        </w:tc>
      </w:tr>
      <w:tr w:rsidR="004248E1" w:rsidRPr="00230C4D" w14:paraId="1AEE2A3D" w14:textId="77777777" w:rsidTr="004248E1">
        <w:trPr>
          <w:trHeight w:val="705"/>
        </w:trPr>
        <w:tc>
          <w:tcPr>
            <w:tcW w:w="912" w:type="pct"/>
            <w:vMerge/>
            <w:tcBorders>
              <w:top w:val="nil"/>
            </w:tcBorders>
          </w:tcPr>
          <w:p w14:paraId="01B74ADD" w14:textId="77777777" w:rsidR="004248E1" w:rsidRPr="00230C4D" w:rsidRDefault="004248E1" w:rsidP="00E052BC">
            <w:pPr>
              <w:rPr>
                <w:rFonts w:ascii="Times New Roman" w:hAnsi="Times New Roman" w:cs="Times New Roman"/>
                <w:sz w:val="24"/>
                <w:szCs w:val="24"/>
              </w:rPr>
            </w:pPr>
          </w:p>
        </w:tc>
        <w:tc>
          <w:tcPr>
            <w:tcW w:w="2687" w:type="pct"/>
          </w:tcPr>
          <w:p w14:paraId="6FBFB9AD" w14:textId="77777777" w:rsidR="004248E1" w:rsidRPr="00230C4D" w:rsidRDefault="004248E1" w:rsidP="00E052BC">
            <w:pPr>
              <w:pStyle w:val="TableParagraph"/>
              <w:spacing w:line="259" w:lineRule="auto"/>
              <w:ind w:left="108"/>
              <w:rPr>
                <w:sz w:val="24"/>
                <w:szCs w:val="24"/>
                <w:lang w:val="ru-RU"/>
              </w:rPr>
            </w:pPr>
            <w:r w:rsidRPr="00230C4D">
              <w:rPr>
                <w:sz w:val="24"/>
                <w:szCs w:val="24"/>
                <w:lang w:val="ru-RU"/>
              </w:rPr>
              <w:t>1.</w:t>
            </w:r>
            <w:r w:rsidRPr="00230C4D">
              <w:rPr>
                <w:spacing w:val="-6"/>
                <w:sz w:val="24"/>
                <w:szCs w:val="24"/>
                <w:lang w:val="ru-RU"/>
              </w:rPr>
              <w:t xml:space="preserve"> </w:t>
            </w:r>
            <w:r w:rsidRPr="00230C4D">
              <w:rPr>
                <w:sz w:val="24"/>
                <w:szCs w:val="24"/>
                <w:lang w:val="ru-RU"/>
              </w:rPr>
              <w:t>Изучение</w:t>
            </w:r>
            <w:r w:rsidRPr="00230C4D">
              <w:rPr>
                <w:spacing w:val="-6"/>
                <w:sz w:val="24"/>
                <w:szCs w:val="24"/>
                <w:lang w:val="ru-RU"/>
              </w:rPr>
              <w:t xml:space="preserve"> </w:t>
            </w:r>
            <w:r w:rsidRPr="00230C4D">
              <w:rPr>
                <w:sz w:val="24"/>
                <w:szCs w:val="24"/>
                <w:lang w:val="ru-RU"/>
              </w:rPr>
              <w:t>конструкции</w:t>
            </w:r>
            <w:r w:rsidRPr="00230C4D">
              <w:rPr>
                <w:spacing w:val="-6"/>
                <w:sz w:val="24"/>
                <w:szCs w:val="24"/>
                <w:lang w:val="ru-RU"/>
              </w:rPr>
              <w:t xml:space="preserve"> </w:t>
            </w:r>
            <w:r w:rsidRPr="00230C4D">
              <w:rPr>
                <w:sz w:val="24"/>
                <w:szCs w:val="24"/>
                <w:lang w:val="ru-RU"/>
              </w:rPr>
              <w:t>и</w:t>
            </w:r>
            <w:r w:rsidRPr="00230C4D">
              <w:rPr>
                <w:spacing w:val="-7"/>
                <w:sz w:val="24"/>
                <w:szCs w:val="24"/>
                <w:lang w:val="ru-RU"/>
              </w:rPr>
              <w:t xml:space="preserve"> </w:t>
            </w:r>
            <w:r w:rsidRPr="00230C4D">
              <w:rPr>
                <w:sz w:val="24"/>
                <w:szCs w:val="24"/>
                <w:lang w:val="ru-RU"/>
              </w:rPr>
              <w:t>принципа</w:t>
            </w:r>
            <w:r w:rsidRPr="00230C4D">
              <w:rPr>
                <w:spacing w:val="-6"/>
                <w:sz w:val="24"/>
                <w:szCs w:val="24"/>
                <w:lang w:val="ru-RU"/>
              </w:rPr>
              <w:t xml:space="preserve"> </w:t>
            </w:r>
            <w:r w:rsidRPr="00230C4D">
              <w:rPr>
                <w:sz w:val="24"/>
                <w:szCs w:val="24"/>
                <w:lang w:val="ru-RU"/>
              </w:rPr>
              <w:t>работы</w:t>
            </w:r>
            <w:r w:rsidRPr="00230C4D">
              <w:rPr>
                <w:spacing w:val="-6"/>
                <w:sz w:val="24"/>
                <w:szCs w:val="24"/>
                <w:lang w:val="ru-RU"/>
              </w:rPr>
              <w:t xml:space="preserve"> </w:t>
            </w:r>
            <w:r w:rsidRPr="00230C4D">
              <w:rPr>
                <w:sz w:val="24"/>
                <w:szCs w:val="24"/>
                <w:lang w:val="ru-RU"/>
              </w:rPr>
              <w:t xml:space="preserve">асинхронного </w:t>
            </w:r>
            <w:r w:rsidRPr="00230C4D">
              <w:rPr>
                <w:spacing w:val="-2"/>
                <w:sz w:val="24"/>
                <w:szCs w:val="24"/>
                <w:lang w:val="ru-RU"/>
              </w:rPr>
              <w:t>электродвигателя.</w:t>
            </w:r>
          </w:p>
        </w:tc>
        <w:tc>
          <w:tcPr>
            <w:tcW w:w="716" w:type="pct"/>
          </w:tcPr>
          <w:p w14:paraId="2943274D"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vMerge w:val="restart"/>
          </w:tcPr>
          <w:p w14:paraId="10476C59"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1F144EBA" w14:textId="77777777" w:rsidR="004248E1" w:rsidRPr="00230C4D" w:rsidRDefault="004248E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691CF87B" w14:textId="77777777" w:rsidR="004248E1" w:rsidRPr="00230C4D" w:rsidRDefault="004248E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17756865" w14:textId="77777777" w:rsidR="004248E1" w:rsidRPr="00230C4D" w:rsidRDefault="004248E1" w:rsidP="00E052BC">
            <w:pPr>
              <w:pStyle w:val="TableParagraph"/>
              <w:spacing w:before="22"/>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5F126B54" w14:textId="77777777" w:rsidTr="004248E1">
        <w:trPr>
          <w:trHeight w:val="708"/>
        </w:trPr>
        <w:tc>
          <w:tcPr>
            <w:tcW w:w="912" w:type="pct"/>
            <w:vMerge/>
            <w:tcBorders>
              <w:top w:val="nil"/>
            </w:tcBorders>
          </w:tcPr>
          <w:p w14:paraId="3DD7258D" w14:textId="77777777" w:rsidR="004248E1" w:rsidRPr="00230C4D" w:rsidRDefault="004248E1" w:rsidP="00E052BC">
            <w:pPr>
              <w:rPr>
                <w:rFonts w:ascii="Times New Roman" w:hAnsi="Times New Roman" w:cs="Times New Roman"/>
                <w:sz w:val="24"/>
                <w:szCs w:val="24"/>
              </w:rPr>
            </w:pPr>
          </w:p>
        </w:tc>
        <w:tc>
          <w:tcPr>
            <w:tcW w:w="2687" w:type="pct"/>
          </w:tcPr>
          <w:p w14:paraId="01C85F54" w14:textId="77777777" w:rsidR="004248E1" w:rsidRPr="00230C4D" w:rsidRDefault="004248E1" w:rsidP="00E052BC">
            <w:pPr>
              <w:pStyle w:val="TableParagraph"/>
              <w:spacing w:line="259" w:lineRule="auto"/>
              <w:ind w:left="108" w:right="186"/>
              <w:rPr>
                <w:sz w:val="24"/>
                <w:szCs w:val="24"/>
                <w:lang w:val="ru-RU"/>
              </w:rPr>
            </w:pPr>
            <w:r w:rsidRPr="00230C4D">
              <w:rPr>
                <w:sz w:val="24"/>
                <w:szCs w:val="24"/>
                <w:lang w:val="ru-RU"/>
              </w:rPr>
              <w:t>2</w:t>
            </w:r>
            <w:r w:rsidRPr="00230C4D">
              <w:rPr>
                <w:spacing w:val="-6"/>
                <w:sz w:val="24"/>
                <w:szCs w:val="24"/>
                <w:lang w:val="ru-RU"/>
              </w:rPr>
              <w:t xml:space="preserve"> </w:t>
            </w:r>
            <w:r w:rsidRPr="00230C4D">
              <w:rPr>
                <w:color w:val="1A1A1A"/>
                <w:sz w:val="24"/>
                <w:szCs w:val="24"/>
                <w:lang w:val="ru-RU"/>
              </w:rPr>
              <w:t>Расчёт</w:t>
            </w:r>
            <w:r w:rsidRPr="00230C4D">
              <w:rPr>
                <w:color w:val="1A1A1A"/>
                <w:spacing w:val="-6"/>
                <w:sz w:val="24"/>
                <w:szCs w:val="24"/>
                <w:lang w:val="ru-RU"/>
              </w:rPr>
              <w:t xml:space="preserve"> </w:t>
            </w:r>
            <w:r w:rsidRPr="00230C4D">
              <w:rPr>
                <w:color w:val="1A1A1A"/>
                <w:sz w:val="24"/>
                <w:szCs w:val="24"/>
                <w:lang w:val="ru-RU"/>
              </w:rPr>
              <w:t>трёхступенчатого</w:t>
            </w:r>
            <w:r w:rsidRPr="00230C4D">
              <w:rPr>
                <w:color w:val="1A1A1A"/>
                <w:spacing w:val="-6"/>
                <w:sz w:val="24"/>
                <w:szCs w:val="24"/>
                <w:lang w:val="ru-RU"/>
              </w:rPr>
              <w:t xml:space="preserve"> </w:t>
            </w:r>
            <w:r w:rsidRPr="00230C4D">
              <w:rPr>
                <w:color w:val="1A1A1A"/>
                <w:sz w:val="24"/>
                <w:szCs w:val="24"/>
                <w:lang w:val="ru-RU"/>
              </w:rPr>
              <w:t>пускового</w:t>
            </w:r>
            <w:r w:rsidRPr="00230C4D">
              <w:rPr>
                <w:color w:val="1A1A1A"/>
                <w:spacing w:val="-6"/>
                <w:sz w:val="24"/>
                <w:szCs w:val="24"/>
                <w:lang w:val="ru-RU"/>
              </w:rPr>
              <w:t xml:space="preserve"> </w:t>
            </w:r>
            <w:r w:rsidRPr="00230C4D">
              <w:rPr>
                <w:color w:val="1A1A1A"/>
                <w:sz w:val="24"/>
                <w:szCs w:val="24"/>
                <w:lang w:val="ru-RU"/>
              </w:rPr>
              <w:t>реостата</w:t>
            </w:r>
            <w:r w:rsidRPr="00230C4D">
              <w:rPr>
                <w:color w:val="1A1A1A"/>
                <w:spacing w:val="-7"/>
                <w:sz w:val="24"/>
                <w:szCs w:val="24"/>
                <w:lang w:val="ru-RU"/>
              </w:rPr>
              <w:t xml:space="preserve"> </w:t>
            </w:r>
            <w:r w:rsidRPr="00230C4D">
              <w:rPr>
                <w:color w:val="1A1A1A"/>
                <w:sz w:val="24"/>
                <w:szCs w:val="24"/>
                <w:lang w:val="ru-RU"/>
              </w:rPr>
              <w:t>для</w:t>
            </w:r>
            <w:r w:rsidRPr="00230C4D">
              <w:rPr>
                <w:color w:val="1A1A1A"/>
                <w:spacing w:val="-8"/>
                <w:sz w:val="24"/>
                <w:szCs w:val="24"/>
                <w:lang w:val="ru-RU"/>
              </w:rPr>
              <w:t xml:space="preserve"> </w:t>
            </w:r>
            <w:r w:rsidRPr="00230C4D">
              <w:rPr>
                <w:color w:val="1A1A1A"/>
                <w:sz w:val="24"/>
                <w:szCs w:val="24"/>
                <w:lang w:val="ru-RU"/>
              </w:rPr>
              <w:t>двигателя постоянного тока независимого возбуждения</w:t>
            </w:r>
            <w:r w:rsidRPr="00230C4D">
              <w:rPr>
                <w:sz w:val="24"/>
                <w:szCs w:val="24"/>
                <w:lang w:val="ru-RU"/>
              </w:rPr>
              <w:t>.</w:t>
            </w:r>
          </w:p>
        </w:tc>
        <w:tc>
          <w:tcPr>
            <w:tcW w:w="716" w:type="pct"/>
          </w:tcPr>
          <w:p w14:paraId="7EFDC977"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6926E406" w14:textId="77777777" w:rsidR="004248E1" w:rsidRPr="00230C4D" w:rsidRDefault="004248E1" w:rsidP="00E052BC">
            <w:pPr>
              <w:rPr>
                <w:rFonts w:ascii="Times New Roman" w:hAnsi="Times New Roman" w:cs="Times New Roman"/>
                <w:sz w:val="24"/>
                <w:szCs w:val="24"/>
              </w:rPr>
            </w:pPr>
          </w:p>
        </w:tc>
      </w:tr>
      <w:tr w:rsidR="004248E1" w:rsidRPr="00230C4D" w14:paraId="6B9E11BF" w14:textId="77777777" w:rsidTr="004248E1">
        <w:trPr>
          <w:trHeight w:val="705"/>
        </w:trPr>
        <w:tc>
          <w:tcPr>
            <w:tcW w:w="912" w:type="pct"/>
            <w:vMerge/>
            <w:tcBorders>
              <w:top w:val="nil"/>
            </w:tcBorders>
          </w:tcPr>
          <w:p w14:paraId="60AC4E27" w14:textId="77777777" w:rsidR="004248E1" w:rsidRPr="00230C4D" w:rsidRDefault="004248E1" w:rsidP="00E052BC">
            <w:pPr>
              <w:rPr>
                <w:rFonts w:ascii="Times New Roman" w:hAnsi="Times New Roman" w:cs="Times New Roman"/>
                <w:sz w:val="24"/>
                <w:szCs w:val="24"/>
              </w:rPr>
            </w:pPr>
          </w:p>
        </w:tc>
        <w:tc>
          <w:tcPr>
            <w:tcW w:w="2687" w:type="pct"/>
          </w:tcPr>
          <w:p w14:paraId="4D3F29CD" w14:textId="77777777" w:rsidR="004248E1" w:rsidRPr="00230C4D" w:rsidRDefault="004248E1" w:rsidP="00E052BC">
            <w:pPr>
              <w:pStyle w:val="TableParagraph"/>
              <w:spacing w:line="259" w:lineRule="auto"/>
              <w:ind w:left="108"/>
              <w:rPr>
                <w:sz w:val="24"/>
                <w:szCs w:val="24"/>
                <w:lang w:val="ru-RU"/>
              </w:rPr>
            </w:pPr>
            <w:r w:rsidRPr="00230C4D">
              <w:rPr>
                <w:sz w:val="24"/>
                <w:szCs w:val="24"/>
                <w:lang w:val="ru-RU"/>
              </w:rPr>
              <w:t>3.</w:t>
            </w:r>
            <w:r w:rsidRPr="00230C4D">
              <w:rPr>
                <w:spacing w:val="-10"/>
                <w:sz w:val="24"/>
                <w:szCs w:val="24"/>
                <w:lang w:val="ru-RU"/>
              </w:rPr>
              <w:t xml:space="preserve"> </w:t>
            </w:r>
            <w:r w:rsidRPr="00230C4D">
              <w:rPr>
                <w:sz w:val="24"/>
                <w:szCs w:val="24"/>
                <w:lang w:val="ru-RU"/>
              </w:rPr>
              <w:t>Построение</w:t>
            </w:r>
            <w:r w:rsidRPr="00230C4D">
              <w:rPr>
                <w:spacing w:val="-10"/>
                <w:sz w:val="24"/>
                <w:szCs w:val="24"/>
                <w:lang w:val="ru-RU"/>
              </w:rPr>
              <w:t xml:space="preserve"> </w:t>
            </w:r>
            <w:r w:rsidRPr="00230C4D">
              <w:rPr>
                <w:sz w:val="24"/>
                <w:szCs w:val="24"/>
                <w:lang w:val="ru-RU"/>
              </w:rPr>
              <w:t>механической</w:t>
            </w:r>
            <w:r w:rsidRPr="00230C4D">
              <w:rPr>
                <w:spacing w:val="-10"/>
                <w:sz w:val="24"/>
                <w:szCs w:val="24"/>
                <w:lang w:val="ru-RU"/>
              </w:rPr>
              <w:t xml:space="preserve"> </w:t>
            </w:r>
            <w:r w:rsidRPr="00230C4D">
              <w:rPr>
                <w:sz w:val="24"/>
                <w:szCs w:val="24"/>
                <w:lang w:val="ru-RU"/>
              </w:rPr>
              <w:t>характеристики</w:t>
            </w:r>
            <w:r w:rsidRPr="00230C4D">
              <w:rPr>
                <w:spacing w:val="-10"/>
                <w:sz w:val="24"/>
                <w:szCs w:val="24"/>
                <w:lang w:val="ru-RU"/>
              </w:rPr>
              <w:t xml:space="preserve"> </w:t>
            </w:r>
            <w:r w:rsidRPr="00230C4D">
              <w:rPr>
                <w:sz w:val="24"/>
                <w:szCs w:val="24"/>
                <w:lang w:val="ru-RU"/>
              </w:rPr>
              <w:t xml:space="preserve">асинхронного </w:t>
            </w:r>
            <w:r w:rsidRPr="00230C4D">
              <w:rPr>
                <w:spacing w:val="-2"/>
                <w:sz w:val="24"/>
                <w:szCs w:val="24"/>
                <w:lang w:val="ru-RU"/>
              </w:rPr>
              <w:t>электродвигателя.</w:t>
            </w:r>
          </w:p>
        </w:tc>
        <w:tc>
          <w:tcPr>
            <w:tcW w:w="716" w:type="pct"/>
          </w:tcPr>
          <w:p w14:paraId="0B336C13"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4EC5DD22" w14:textId="77777777" w:rsidR="004248E1" w:rsidRPr="00230C4D" w:rsidRDefault="004248E1" w:rsidP="00E052BC">
            <w:pPr>
              <w:rPr>
                <w:rFonts w:ascii="Times New Roman" w:hAnsi="Times New Roman" w:cs="Times New Roman"/>
                <w:sz w:val="24"/>
                <w:szCs w:val="24"/>
              </w:rPr>
            </w:pPr>
          </w:p>
        </w:tc>
      </w:tr>
      <w:tr w:rsidR="004248E1" w:rsidRPr="00230C4D" w14:paraId="255E1ECC" w14:textId="77777777" w:rsidTr="004248E1">
        <w:trPr>
          <w:trHeight w:val="978"/>
        </w:trPr>
        <w:tc>
          <w:tcPr>
            <w:tcW w:w="912" w:type="pct"/>
            <w:vMerge/>
            <w:tcBorders>
              <w:top w:val="nil"/>
            </w:tcBorders>
          </w:tcPr>
          <w:p w14:paraId="2A1BB5AA" w14:textId="77777777" w:rsidR="004248E1" w:rsidRPr="00230C4D" w:rsidRDefault="004248E1" w:rsidP="00E052BC">
            <w:pPr>
              <w:rPr>
                <w:rFonts w:ascii="Times New Roman" w:hAnsi="Times New Roman" w:cs="Times New Roman"/>
                <w:sz w:val="24"/>
                <w:szCs w:val="24"/>
              </w:rPr>
            </w:pPr>
          </w:p>
        </w:tc>
        <w:tc>
          <w:tcPr>
            <w:tcW w:w="2687" w:type="pct"/>
          </w:tcPr>
          <w:p w14:paraId="0414F62E" w14:textId="77777777" w:rsidR="004248E1" w:rsidRPr="00230C4D" w:rsidRDefault="004248E1" w:rsidP="00E052BC">
            <w:pPr>
              <w:pStyle w:val="TableParagraph"/>
              <w:spacing w:line="259" w:lineRule="auto"/>
              <w:ind w:left="108"/>
              <w:rPr>
                <w:sz w:val="24"/>
                <w:szCs w:val="24"/>
              </w:rPr>
            </w:pPr>
            <w:r w:rsidRPr="00230C4D">
              <w:rPr>
                <w:sz w:val="24"/>
                <w:szCs w:val="24"/>
                <w:lang w:val="ru-RU"/>
              </w:rPr>
              <w:t>4. Основные понятия автоматики. Государственная система промышленных</w:t>
            </w:r>
            <w:r w:rsidRPr="00230C4D">
              <w:rPr>
                <w:spacing w:val="-6"/>
                <w:sz w:val="24"/>
                <w:szCs w:val="24"/>
                <w:lang w:val="ru-RU"/>
              </w:rPr>
              <w:t xml:space="preserve"> </w:t>
            </w:r>
            <w:r w:rsidRPr="00230C4D">
              <w:rPr>
                <w:sz w:val="24"/>
                <w:szCs w:val="24"/>
                <w:lang w:val="ru-RU"/>
              </w:rPr>
              <w:t>приборов</w:t>
            </w:r>
            <w:r w:rsidRPr="00230C4D">
              <w:rPr>
                <w:spacing w:val="-9"/>
                <w:sz w:val="24"/>
                <w:szCs w:val="24"/>
                <w:lang w:val="ru-RU"/>
              </w:rPr>
              <w:t xml:space="preserve"> </w:t>
            </w:r>
            <w:r w:rsidRPr="00230C4D">
              <w:rPr>
                <w:sz w:val="24"/>
                <w:szCs w:val="24"/>
                <w:lang w:val="ru-RU"/>
              </w:rPr>
              <w:t>(ГСП)</w:t>
            </w:r>
            <w:r w:rsidRPr="00230C4D">
              <w:rPr>
                <w:spacing w:val="-6"/>
                <w:sz w:val="24"/>
                <w:szCs w:val="24"/>
                <w:lang w:val="ru-RU"/>
              </w:rPr>
              <w:t xml:space="preserve"> </w:t>
            </w:r>
            <w:r w:rsidRPr="00230C4D">
              <w:rPr>
                <w:sz w:val="24"/>
                <w:szCs w:val="24"/>
                <w:lang w:val="ru-RU"/>
              </w:rPr>
              <w:t>и</w:t>
            </w:r>
            <w:r w:rsidRPr="00230C4D">
              <w:rPr>
                <w:spacing w:val="-6"/>
                <w:sz w:val="24"/>
                <w:szCs w:val="24"/>
                <w:lang w:val="ru-RU"/>
              </w:rPr>
              <w:t xml:space="preserve"> </w:t>
            </w:r>
            <w:r w:rsidRPr="00230C4D">
              <w:rPr>
                <w:sz w:val="24"/>
                <w:szCs w:val="24"/>
                <w:lang w:val="ru-RU"/>
              </w:rPr>
              <w:t>средств</w:t>
            </w:r>
            <w:r w:rsidRPr="00230C4D">
              <w:rPr>
                <w:spacing w:val="-7"/>
                <w:sz w:val="24"/>
                <w:szCs w:val="24"/>
                <w:lang w:val="ru-RU"/>
              </w:rPr>
              <w:t xml:space="preserve"> </w:t>
            </w:r>
            <w:r w:rsidRPr="00230C4D">
              <w:rPr>
                <w:sz w:val="24"/>
                <w:szCs w:val="24"/>
                <w:lang w:val="ru-RU"/>
              </w:rPr>
              <w:t>автоматизации.</w:t>
            </w:r>
            <w:r w:rsidRPr="00230C4D">
              <w:rPr>
                <w:spacing w:val="-6"/>
                <w:sz w:val="24"/>
                <w:szCs w:val="24"/>
                <w:lang w:val="ru-RU"/>
              </w:rPr>
              <w:t xml:space="preserve"> </w:t>
            </w:r>
            <w:proofErr w:type="spellStart"/>
            <w:r w:rsidRPr="00230C4D">
              <w:rPr>
                <w:sz w:val="24"/>
                <w:szCs w:val="24"/>
              </w:rPr>
              <w:t>Основы</w:t>
            </w:r>
            <w:proofErr w:type="spellEnd"/>
            <w:r w:rsidRPr="00230C4D">
              <w:rPr>
                <w:sz w:val="24"/>
                <w:szCs w:val="24"/>
              </w:rPr>
              <w:t xml:space="preserve"> </w:t>
            </w:r>
            <w:proofErr w:type="spellStart"/>
            <w:r w:rsidRPr="00230C4D">
              <w:rPr>
                <w:sz w:val="24"/>
                <w:szCs w:val="24"/>
              </w:rPr>
              <w:t>теории</w:t>
            </w:r>
            <w:proofErr w:type="spellEnd"/>
            <w:r w:rsidRPr="00230C4D">
              <w:rPr>
                <w:sz w:val="24"/>
                <w:szCs w:val="24"/>
              </w:rPr>
              <w:t xml:space="preserve"> </w:t>
            </w:r>
            <w:proofErr w:type="spellStart"/>
            <w:r w:rsidRPr="00230C4D">
              <w:rPr>
                <w:sz w:val="24"/>
                <w:szCs w:val="24"/>
              </w:rPr>
              <w:t>автоматического</w:t>
            </w:r>
            <w:proofErr w:type="spellEnd"/>
            <w:r w:rsidRPr="00230C4D">
              <w:rPr>
                <w:sz w:val="24"/>
                <w:szCs w:val="24"/>
              </w:rPr>
              <w:t xml:space="preserve"> </w:t>
            </w:r>
            <w:proofErr w:type="spellStart"/>
            <w:r w:rsidRPr="00230C4D">
              <w:rPr>
                <w:sz w:val="24"/>
                <w:szCs w:val="24"/>
              </w:rPr>
              <w:t>регулирования</w:t>
            </w:r>
            <w:proofErr w:type="spellEnd"/>
            <w:r w:rsidRPr="00230C4D">
              <w:rPr>
                <w:sz w:val="24"/>
                <w:szCs w:val="24"/>
              </w:rPr>
              <w:t>.</w:t>
            </w:r>
          </w:p>
        </w:tc>
        <w:tc>
          <w:tcPr>
            <w:tcW w:w="716" w:type="pct"/>
          </w:tcPr>
          <w:p w14:paraId="3334F7C3" w14:textId="7DEDE627" w:rsidR="004248E1" w:rsidRPr="00230C4D" w:rsidRDefault="004248E1" w:rsidP="00E052BC">
            <w:pPr>
              <w:pStyle w:val="TableParagraph"/>
              <w:spacing w:line="247" w:lineRule="exact"/>
              <w:ind w:left="131" w:right="117"/>
              <w:jc w:val="center"/>
              <w:rPr>
                <w:sz w:val="24"/>
                <w:szCs w:val="24"/>
              </w:rPr>
            </w:pPr>
          </w:p>
        </w:tc>
        <w:tc>
          <w:tcPr>
            <w:tcW w:w="685" w:type="pct"/>
            <w:vMerge/>
            <w:tcBorders>
              <w:top w:val="nil"/>
            </w:tcBorders>
          </w:tcPr>
          <w:p w14:paraId="1211BE66" w14:textId="77777777" w:rsidR="004248E1" w:rsidRPr="00230C4D" w:rsidRDefault="004248E1" w:rsidP="00E052BC">
            <w:pPr>
              <w:rPr>
                <w:rFonts w:ascii="Times New Roman" w:hAnsi="Times New Roman" w:cs="Times New Roman"/>
                <w:sz w:val="24"/>
                <w:szCs w:val="24"/>
              </w:rPr>
            </w:pPr>
          </w:p>
        </w:tc>
      </w:tr>
      <w:tr w:rsidR="004248E1" w:rsidRPr="00230C4D" w14:paraId="410F25CA" w14:textId="77777777" w:rsidTr="007329F1">
        <w:trPr>
          <w:trHeight w:val="1412"/>
        </w:trPr>
        <w:tc>
          <w:tcPr>
            <w:tcW w:w="912" w:type="pct"/>
            <w:vMerge/>
            <w:tcBorders>
              <w:top w:val="nil"/>
            </w:tcBorders>
          </w:tcPr>
          <w:p w14:paraId="26D046A3" w14:textId="77777777" w:rsidR="004248E1" w:rsidRPr="00230C4D" w:rsidRDefault="004248E1" w:rsidP="00E052BC">
            <w:pPr>
              <w:rPr>
                <w:rFonts w:ascii="Times New Roman" w:hAnsi="Times New Roman" w:cs="Times New Roman"/>
                <w:sz w:val="24"/>
                <w:szCs w:val="24"/>
              </w:rPr>
            </w:pPr>
          </w:p>
        </w:tc>
        <w:tc>
          <w:tcPr>
            <w:tcW w:w="2687" w:type="pct"/>
          </w:tcPr>
          <w:p w14:paraId="1F329C7B" w14:textId="77777777" w:rsidR="004248E1" w:rsidRPr="00230C4D" w:rsidRDefault="004248E1" w:rsidP="00E052BC">
            <w:pPr>
              <w:pStyle w:val="TableParagraph"/>
              <w:spacing w:line="247" w:lineRule="exact"/>
              <w:ind w:left="108"/>
              <w:rPr>
                <w:sz w:val="24"/>
                <w:szCs w:val="24"/>
              </w:rPr>
            </w:pPr>
            <w:r w:rsidRPr="00230C4D">
              <w:rPr>
                <w:sz w:val="24"/>
                <w:szCs w:val="24"/>
              </w:rPr>
              <w:t>5.</w:t>
            </w:r>
            <w:r w:rsidRPr="00230C4D">
              <w:rPr>
                <w:spacing w:val="-7"/>
                <w:sz w:val="24"/>
                <w:szCs w:val="24"/>
              </w:rPr>
              <w:t xml:space="preserve"> </w:t>
            </w:r>
            <w:r w:rsidRPr="00230C4D">
              <w:rPr>
                <w:sz w:val="24"/>
                <w:szCs w:val="24"/>
              </w:rPr>
              <w:t>Устройства</w:t>
            </w:r>
            <w:r w:rsidRPr="00230C4D">
              <w:rPr>
                <w:spacing w:val="-8"/>
                <w:sz w:val="24"/>
                <w:szCs w:val="24"/>
              </w:rPr>
              <w:t xml:space="preserve"> </w:t>
            </w:r>
            <w:r w:rsidRPr="00230C4D">
              <w:rPr>
                <w:sz w:val="24"/>
                <w:szCs w:val="24"/>
              </w:rPr>
              <w:t>автоматического</w:t>
            </w:r>
            <w:r w:rsidRPr="00230C4D">
              <w:rPr>
                <w:spacing w:val="-8"/>
                <w:sz w:val="24"/>
                <w:szCs w:val="24"/>
              </w:rPr>
              <w:t xml:space="preserve"> </w:t>
            </w:r>
            <w:r w:rsidRPr="00230C4D">
              <w:rPr>
                <w:spacing w:val="-2"/>
                <w:sz w:val="24"/>
                <w:szCs w:val="24"/>
              </w:rPr>
              <w:t>регулирования.</w:t>
            </w:r>
          </w:p>
        </w:tc>
        <w:tc>
          <w:tcPr>
            <w:tcW w:w="716" w:type="pct"/>
          </w:tcPr>
          <w:p w14:paraId="73A9D62D" w14:textId="2AA34F08" w:rsidR="004248E1" w:rsidRPr="00230C4D" w:rsidRDefault="004248E1" w:rsidP="00E052BC">
            <w:pPr>
              <w:pStyle w:val="TableParagraph"/>
              <w:spacing w:line="247" w:lineRule="exact"/>
              <w:ind w:left="131" w:right="117"/>
              <w:jc w:val="center"/>
              <w:rPr>
                <w:sz w:val="24"/>
                <w:szCs w:val="24"/>
              </w:rPr>
            </w:pPr>
          </w:p>
        </w:tc>
        <w:tc>
          <w:tcPr>
            <w:tcW w:w="685" w:type="pct"/>
          </w:tcPr>
          <w:p w14:paraId="558A5EBA"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3860F271" w14:textId="77777777" w:rsidR="004248E1" w:rsidRPr="00230C4D" w:rsidRDefault="004248E1" w:rsidP="00E052BC">
            <w:pPr>
              <w:pStyle w:val="TableParagraph"/>
              <w:spacing w:before="21"/>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7A41AFF7" w14:textId="77777777" w:rsidR="004248E1" w:rsidRPr="00230C4D" w:rsidRDefault="004248E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45088B8B" w14:textId="77777777" w:rsidR="004248E1" w:rsidRPr="00230C4D" w:rsidRDefault="004248E1" w:rsidP="00E052BC">
            <w:pPr>
              <w:pStyle w:val="TableParagraph"/>
              <w:spacing w:before="20"/>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5154E1A9" w14:textId="77777777" w:rsidTr="007329F1">
        <w:trPr>
          <w:trHeight w:val="1263"/>
        </w:trPr>
        <w:tc>
          <w:tcPr>
            <w:tcW w:w="912" w:type="pct"/>
            <w:vMerge/>
            <w:tcBorders>
              <w:top w:val="nil"/>
            </w:tcBorders>
          </w:tcPr>
          <w:p w14:paraId="7D298128" w14:textId="77777777" w:rsidR="004248E1" w:rsidRPr="00230C4D" w:rsidRDefault="004248E1" w:rsidP="00E052BC">
            <w:pPr>
              <w:rPr>
                <w:rFonts w:ascii="Times New Roman" w:hAnsi="Times New Roman" w:cs="Times New Roman"/>
                <w:sz w:val="24"/>
                <w:szCs w:val="24"/>
              </w:rPr>
            </w:pPr>
          </w:p>
        </w:tc>
        <w:tc>
          <w:tcPr>
            <w:tcW w:w="2687" w:type="pct"/>
          </w:tcPr>
          <w:p w14:paraId="3C4CE660" w14:textId="77777777" w:rsidR="004248E1" w:rsidRPr="00230C4D" w:rsidRDefault="004248E1" w:rsidP="00E052BC">
            <w:pPr>
              <w:pStyle w:val="TableParagraph"/>
              <w:spacing w:line="247" w:lineRule="exact"/>
              <w:ind w:left="108"/>
              <w:rPr>
                <w:sz w:val="24"/>
                <w:szCs w:val="24"/>
                <w:lang w:val="ru-RU"/>
              </w:rPr>
            </w:pPr>
            <w:r w:rsidRPr="00230C4D">
              <w:rPr>
                <w:sz w:val="24"/>
                <w:szCs w:val="24"/>
                <w:lang w:val="ru-RU"/>
              </w:rPr>
              <w:t>6.</w:t>
            </w:r>
            <w:r w:rsidRPr="00230C4D">
              <w:rPr>
                <w:spacing w:val="-6"/>
                <w:sz w:val="24"/>
                <w:szCs w:val="24"/>
                <w:lang w:val="ru-RU"/>
              </w:rPr>
              <w:t xml:space="preserve"> </w:t>
            </w:r>
            <w:r w:rsidRPr="00230C4D">
              <w:rPr>
                <w:sz w:val="24"/>
                <w:szCs w:val="24"/>
                <w:lang w:val="ru-RU"/>
              </w:rPr>
              <w:t>Параметры</w:t>
            </w:r>
            <w:r w:rsidRPr="00230C4D">
              <w:rPr>
                <w:spacing w:val="-5"/>
                <w:sz w:val="24"/>
                <w:szCs w:val="24"/>
                <w:lang w:val="ru-RU"/>
              </w:rPr>
              <w:t xml:space="preserve"> </w:t>
            </w:r>
            <w:r w:rsidRPr="00230C4D">
              <w:rPr>
                <w:sz w:val="24"/>
                <w:szCs w:val="24"/>
                <w:lang w:val="ru-RU"/>
              </w:rPr>
              <w:t>контроля</w:t>
            </w:r>
            <w:r w:rsidRPr="00230C4D">
              <w:rPr>
                <w:spacing w:val="-5"/>
                <w:sz w:val="24"/>
                <w:szCs w:val="24"/>
                <w:lang w:val="ru-RU"/>
              </w:rPr>
              <w:t xml:space="preserve"> </w:t>
            </w:r>
            <w:r w:rsidRPr="00230C4D">
              <w:rPr>
                <w:sz w:val="24"/>
                <w:szCs w:val="24"/>
                <w:lang w:val="ru-RU"/>
              </w:rPr>
              <w:t>и</w:t>
            </w:r>
            <w:r w:rsidRPr="00230C4D">
              <w:rPr>
                <w:spacing w:val="-8"/>
                <w:sz w:val="24"/>
                <w:szCs w:val="24"/>
                <w:lang w:val="ru-RU"/>
              </w:rPr>
              <w:t xml:space="preserve"> </w:t>
            </w:r>
            <w:r w:rsidRPr="00230C4D">
              <w:rPr>
                <w:sz w:val="24"/>
                <w:szCs w:val="24"/>
                <w:lang w:val="ru-RU"/>
              </w:rPr>
              <w:t>регулирования</w:t>
            </w:r>
            <w:r w:rsidRPr="00230C4D">
              <w:rPr>
                <w:spacing w:val="-6"/>
                <w:sz w:val="24"/>
                <w:szCs w:val="24"/>
                <w:lang w:val="ru-RU"/>
              </w:rPr>
              <w:t xml:space="preserve"> </w:t>
            </w:r>
            <w:r w:rsidRPr="00230C4D">
              <w:rPr>
                <w:spacing w:val="-2"/>
                <w:sz w:val="24"/>
                <w:szCs w:val="24"/>
                <w:lang w:val="ru-RU"/>
              </w:rPr>
              <w:t>процессов.</w:t>
            </w:r>
          </w:p>
        </w:tc>
        <w:tc>
          <w:tcPr>
            <w:tcW w:w="716" w:type="pct"/>
          </w:tcPr>
          <w:p w14:paraId="6D2EBAAD" w14:textId="561BB481" w:rsidR="004248E1" w:rsidRPr="00230C4D" w:rsidRDefault="004248E1" w:rsidP="00E052BC">
            <w:pPr>
              <w:pStyle w:val="TableParagraph"/>
              <w:spacing w:line="247" w:lineRule="exact"/>
              <w:ind w:left="131" w:right="117"/>
              <w:jc w:val="center"/>
              <w:rPr>
                <w:sz w:val="24"/>
                <w:szCs w:val="24"/>
                <w:lang w:val="ru-RU"/>
              </w:rPr>
            </w:pPr>
          </w:p>
        </w:tc>
        <w:tc>
          <w:tcPr>
            <w:tcW w:w="685" w:type="pct"/>
          </w:tcPr>
          <w:p w14:paraId="34BC7BD4"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3DE74CF5" w14:textId="77777777" w:rsidR="004248E1" w:rsidRPr="00230C4D" w:rsidRDefault="004248E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6D801DC8" w14:textId="77777777" w:rsidR="004248E1" w:rsidRPr="00230C4D" w:rsidRDefault="004248E1" w:rsidP="00E052BC">
            <w:pPr>
              <w:pStyle w:val="TableParagraph"/>
              <w:spacing w:before="182"/>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67036622" w14:textId="77777777" w:rsidR="004248E1" w:rsidRPr="00230C4D" w:rsidRDefault="004248E1" w:rsidP="00E052BC">
            <w:pPr>
              <w:pStyle w:val="TableParagraph"/>
              <w:spacing w:before="1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4F717DC4" w14:textId="77777777" w:rsidTr="004248E1">
        <w:trPr>
          <w:trHeight w:val="431"/>
        </w:trPr>
        <w:tc>
          <w:tcPr>
            <w:tcW w:w="912" w:type="pct"/>
          </w:tcPr>
          <w:p w14:paraId="4062007D" w14:textId="705DF663" w:rsidR="004248E1" w:rsidRPr="00230C4D" w:rsidRDefault="004248E1" w:rsidP="00E052BC">
            <w:pPr>
              <w:pStyle w:val="TableParagraph"/>
              <w:spacing w:line="251" w:lineRule="exact"/>
              <w:ind w:left="107"/>
              <w:rPr>
                <w:b/>
                <w:sz w:val="24"/>
                <w:szCs w:val="24"/>
              </w:rPr>
            </w:pPr>
          </w:p>
        </w:tc>
        <w:tc>
          <w:tcPr>
            <w:tcW w:w="2687" w:type="pct"/>
          </w:tcPr>
          <w:p w14:paraId="0AB98B10" w14:textId="77777777" w:rsidR="004248E1" w:rsidRPr="00230C4D" w:rsidRDefault="004248E1" w:rsidP="00E052BC">
            <w:pPr>
              <w:pStyle w:val="TableParagraph"/>
              <w:spacing w:line="251" w:lineRule="exact"/>
              <w:ind w:left="108"/>
              <w:rPr>
                <w:b/>
                <w:sz w:val="24"/>
                <w:szCs w:val="24"/>
              </w:rPr>
            </w:pPr>
            <w:r w:rsidRPr="00230C4D">
              <w:rPr>
                <w:b/>
                <w:spacing w:val="-2"/>
                <w:sz w:val="24"/>
                <w:szCs w:val="24"/>
              </w:rPr>
              <w:t>Содержание</w:t>
            </w:r>
          </w:p>
        </w:tc>
        <w:tc>
          <w:tcPr>
            <w:tcW w:w="716" w:type="pct"/>
          </w:tcPr>
          <w:p w14:paraId="0B189B84" w14:textId="1B6D113E" w:rsidR="004248E1" w:rsidRPr="00230C4D" w:rsidRDefault="004248E1" w:rsidP="00E052BC">
            <w:pPr>
              <w:pStyle w:val="TableParagraph"/>
              <w:spacing w:line="251" w:lineRule="exact"/>
              <w:ind w:left="131" w:right="117"/>
              <w:jc w:val="center"/>
              <w:rPr>
                <w:b/>
                <w:sz w:val="24"/>
                <w:szCs w:val="24"/>
                <w:lang w:val="ru-RU"/>
              </w:rPr>
            </w:pPr>
            <w:r w:rsidRPr="00230C4D">
              <w:rPr>
                <w:b/>
                <w:spacing w:val="-5"/>
                <w:sz w:val="24"/>
                <w:szCs w:val="24"/>
                <w:lang w:val="ru-RU"/>
              </w:rPr>
              <w:t>8</w:t>
            </w:r>
          </w:p>
        </w:tc>
        <w:tc>
          <w:tcPr>
            <w:tcW w:w="685" w:type="pct"/>
          </w:tcPr>
          <w:p w14:paraId="4A12BAFE" w14:textId="77777777" w:rsidR="004248E1" w:rsidRPr="00230C4D" w:rsidRDefault="004248E1" w:rsidP="00E052BC">
            <w:pPr>
              <w:pStyle w:val="TableParagraph"/>
              <w:rPr>
                <w:sz w:val="24"/>
                <w:szCs w:val="24"/>
              </w:rPr>
            </w:pPr>
          </w:p>
        </w:tc>
      </w:tr>
    </w:tbl>
    <w:tbl>
      <w:tblPr>
        <w:tblStyle w:val="TableNormal3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4248E1" w:rsidRPr="00230C4D" w14:paraId="2F75D847" w14:textId="77777777" w:rsidTr="004248E1">
        <w:trPr>
          <w:trHeight w:val="979"/>
        </w:trPr>
        <w:tc>
          <w:tcPr>
            <w:tcW w:w="912" w:type="pct"/>
            <w:vMerge w:val="restart"/>
          </w:tcPr>
          <w:p w14:paraId="31C14DCF" w14:textId="7A86CD11" w:rsidR="004248E1" w:rsidRPr="00230C4D" w:rsidRDefault="003D2FB2" w:rsidP="00E052BC">
            <w:pPr>
              <w:pStyle w:val="TableParagraph"/>
              <w:spacing w:line="259" w:lineRule="auto"/>
              <w:ind w:left="107" w:right="123"/>
              <w:rPr>
                <w:b/>
                <w:sz w:val="24"/>
                <w:szCs w:val="24"/>
                <w:lang w:val="ru-RU"/>
              </w:rPr>
            </w:pPr>
            <w:r w:rsidRPr="00230C4D">
              <w:rPr>
                <w:b/>
                <w:color w:val="1A1A1A"/>
                <w:spacing w:val="-2"/>
                <w:sz w:val="24"/>
                <w:szCs w:val="24"/>
                <w:lang w:val="ru-RU"/>
              </w:rPr>
              <w:t xml:space="preserve">Тема 1.2 Системы </w:t>
            </w:r>
            <w:proofErr w:type="spellStart"/>
            <w:r w:rsidR="004248E1" w:rsidRPr="00230C4D">
              <w:rPr>
                <w:b/>
                <w:color w:val="1A1A1A"/>
                <w:spacing w:val="-2"/>
                <w:sz w:val="24"/>
                <w:szCs w:val="24"/>
                <w:lang w:val="ru-RU"/>
              </w:rPr>
              <w:t>автоматизированног</w:t>
            </w:r>
            <w:proofErr w:type="spellEnd"/>
            <w:r w:rsidR="004248E1" w:rsidRPr="00230C4D">
              <w:rPr>
                <w:b/>
                <w:color w:val="1A1A1A"/>
                <w:spacing w:val="-2"/>
                <w:sz w:val="24"/>
                <w:szCs w:val="24"/>
                <w:lang w:val="ru-RU"/>
              </w:rPr>
              <w:t xml:space="preserve"> </w:t>
            </w:r>
            <w:r w:rsidR="004248E1" w:rsidRPr="00230C4D">
              <w:rPr>
                <w:b/>
                <w:color w:val="1A1A1A"/>
                <w:sz w:val="24"/>
                <w:szCs w:val="24"/>
                <w:lang w:val="ru-RU"/>
              </w:rPr>
              <w:t xml:space="preserve">о управления </w:t>
            </w:r>
            <w:r w:rsidR="004248E1" w:rsidRPr="00230C4D">
              <w:rPr>
                <w:b/>
                <w:color w:val="1A1A1A"/>
                <w:spacing w:val="-2"/>
                <w:sz w:val="24"/>
                <w:szCs w:val="24"/>
                <w:lang w:val="ru-RU"/>
              </w:rPr>
              <w:t>электроприводами</w:t>
            </w:r>
          </w:p>
        </w:tc>
        <w:tc>
          <w:tcPr>
            <w:tcW w:w="2687" w:type="pct"/>
          </w:tcPr>
          <w:p w14:paraId="5FD2CFF2" w14:textId="77777777" w:rsidR="004248E1" w:rsidRPr="00230C4D" w:rsidRDefault="004248E1" w:rsidP="00E052BC">
            <w:pPr>
              <w:pStyle w:val="TableParagraph"/>
              <w:spacing w:line="259" w:lineRule="auto"/>
              <w:ind w:left="108"/>
              <w:rPr>
                <w:sz w:val="24"/>
                <w:szCs w:val="24"/>
              </w:rPr>
            </w:pPr>
            <w:r w:rsidRPr="00230C4D">
              <w:rPr>
                <w:sz w:val="24"/>
                <w:szCs w:val="24"/>
                <w:lang w:val="ru-RU"/>
              </w:rPr>
              <w:t>1. Основные понятия автоматики. Государственная система промышленных</w:t>
            </w:r>
            <w:r w:rsidRPr="00230C4D">
              <w:rPr>
                <w:spacing w:val="-6"/>
                <w:sz w:val="24"/>
                <w:szCs w:val="24"/>
                <w:lang w:val="ru-RU"/>
              </w:rPr>
              <w:t xml:space="preserve"> </w:t>
            </w:r>
            <w:r w:rsidRPr="00230C4D">
              <w:rPr>
                <w:sz w:val="24"/>
                <w:szCs w:val="24"/>
                <w:lang w:val="ru-RU"/>
              </w:rPr>
              <w:t>приборов</w:t>
            </w:r>
            <w:r w:rsidRPr="00230C4D">
              <w:rPr>
                <w:spacing w:val="-9"/>
                <w:sz w:val="24"/>
                <w:szCs w:val="24"/>
                <w:lang w:val="ru-RU"/>
              </w:rPr>
              <w:t xml:space="preserve"> </w:t>
            </w:r>
            <w:r w:rsidRPr="00230C4D">
              <w:rPr>
                <w:sz w:val="24"/>
                <w:szCs w:val="24"/>
                <w:lang w:val="ru-RU"/>
              </w:rPr>
              <w:t>(ГСП)</w:t>
            </w:r>
            <w:r w:rsidRPr="00230C4D">
              <w:rPr>
                <w:spacing w:val="-6"/>
                <w:sz w:val="24"/>
                <w:szCs w:val="24"/>
                <w:lang w:val="ru-RU"/>
              </w:rPr>
              <w:t xml:space="preserve"> </w:t>
            </w:r>
            <w:r w:rsidRPr="00230C4D">
              <w:rPr>
                <w:sz w:val="24"/>
                <w:szCs w:val="24"/>
                <w:lang w:val="ru-RU"/>
              </w:rPr>
              <w:t>и</w:t>
            </w:r>
            <w:r w:rsidRPr="00230C4D">
              <w:rPr>
                <w:spacing w:val="-6"/>
                <w:sz w:val="24"/>
                <w:szCs w:val="24"/>
                <w:lang w:val="ru-RU"/>
              </w:rPr>
              <w:t xml:space="preserve"> </w:t>
            </w:r>
            <w:r w:rsidRPr="00230C4D">
              <w:rPr>
                <w:sz w:val="24"/>
                <w:szCs w:val="24"/>
                <w:lang w:val="ru-RU"/>
              </w:rPr>
              <w:t>средств</w:t>
            </w:r>
            <w:r w:rsidRPr="00230C4D">
              <w:rPr>
                <w:spacing w:val="-7"/>
                <w:sz w:val="24"/>
                <w:szCs w:val="24"/>
                <w:lang w:val="ru-RU"/>
              </w:rPr>
              <w:t xml:space="preserve"> </w:t>
            </w:r>
            <w:r w:rsidRPr="00230C4D">
              <w:rPr>
                <w:sz w:val="24"/>
                <w:szCs w:val="24"/>
                <w:lang w:val="ru-RU"/>
              </w:rPr>
              <w:t>автоматизации.</w:t>
            </w:r>
            <w:r w:rsidRPr="00230C4D">
              <w:rPr>
                <w:spacing w:val="-5"/>
                <w:sz w:val="24"/>
                <w:szCs w:val="24"/>
                <w:lang w:val="ru-RU"/>
              </w:rPr>
              <w:t xml:space="preserve"> </w:t>
            </w:r>
            <w:proofErr w:type="spellStart"/>
            <w:r w:rsidRPr="00230C4D">
              <w:rPr>
                <w:sz w:val="24"/>
                <w:szCs w:val="24"/>
              </w:rPr>
              <w:t>Основы</w:t>
            </w:r>
            <w:proofErr w:type="spellEnd"/>
            <w:r w:rsidRPr="00230C4D">
              <w:rPr>
                <w:sz w:val="24"/>
                <w:szCs w:val="24"/>
              </w:rPr>
              <w:t xml:space="preserve"> </w:t>
            </w:r>
            <w:proofErr w:type="spellStart"/>
            <w:r w:rsidRPr="00230C4D">
              <w:rPr>
                <w:sz w:val="24"/>
                <w:szCs w:val="24"/>
              </w:rPr>
              <w:t>теории</w:t>
            </w:r>
            <w:proofErr w:type="spellEnd"/>
            <w:r w:rsidRPr="00230C4D">
              <w:rPr>
                <w:sz w:val="24"/>
                <w:szCs w:val="24"/>
              </w:rPr>
              <w:t xml:space="preserve"> </w:t>
            </w:r>
            <w:proofErr w:type="spellStart"/>
            <w:r w:rsidRPr="00230C4D">
              <w:rPr>
                <w:sz w:val="24"/>
                <w:szCs w:val="24"/>
              </w:rPr>
              <w:t>автоматического</w:t>
            </w:r>
            <w:proofErr w:type="spellEnd"/>
            <w:r w:rsidRPr="00230C4D">
              <w:rPr>
                <w:sz w:val="24"/>
                <w:szCs w:val="24"/>
              </w:rPr>
              <w:t xml:space="preserve"> </w:t>
            </w:r>
            <w:proofErr w:type="spellStart"/>
            <w:r w:rsidRPr="00230C4D">
              <w:rPr>
                <w:sz w:val="24"/>
                <w:szCs w:val="24"/>
              </w:rPr>
              <w:t>регулирования</w:t>
            </w:r>
            <w:proofErr w:type="spellEnd"/>
            <w:r w:rsidRPr="00230C4D">
              <w:rPr>
                <w:sz w:val="24"/>
                <w:szCs w:val="24"/>
              </w:rPr>
              <w:t>.</w:t>
            </w:r>
          </w:p>
        </w:tc>
        <w:tc>
          <w:tcPr>
            <w:tcW w:w="716" w:type="pct"/>
          </w:tcPr>
          <w:p w14:paraId="35805746"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vMerge w:val="restart"/>
          </w:tcPr>
          <w:p w14:paraId="17A0E289"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121F6DE6" w14:textId="77777777" w:rsidR="004248E1" w:rsidRPr="00230C4D" w:rsidRDefault="004248E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5AC7D902" w14:textId="77777777" w:rsidR="004248E1" w:rsidRPr="00230C4D" w:rsidRDefault="004248E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1"/>
                <w:sz w:val="24"/>
                <w:szCs w:val="24"/>
                <w:lang w:val="ru-RU"/>
              </w:rPr>
              <w:t xml:space="preserve"> </w:t>
            </w:r>
            <w:r w:rsidRPr="00230C4D">
              <w:rPr>
                <w:spacing w:val="-5"/>
                <w:sz w:val="24"/>
                <w:szCs w:val="24"/>
                <w:lang w:val="ru-RU"/>
              </w:rPr>
              <w:t>02,</w:t>
            </w:r>
          </w:p>
          <w:p w14:paraId="3FDD145E" w14:textId="77777777" w:rsidR="004248E1" w:rsidRPr="00230C4D" w:rsidRDefault="004248E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14AAC654" w14:textId="77777777" w:rsidTr="004248E1">
        <w:trPr>
          <w:trHeight w:val="705"/>
        </w:trPr>
        <w:tc>
          <w:tcPr>
            <w:tcW w:w="912" w:type="pct"/>
            <w:vMerge/>
            <w:tcBorders>
              <w:top w:val="nil"/>
            </w:tcBorders>
          </w:tcPr>
          <w:p w14:paraId="56F6DC88" w14:textId="77777777" w:rsidR="004248E1" w:rsidRPr="00230C4D" w:rsidRDefault="004248E1" w:rsidP="00E052BC">
            <w:pPr>
              <w:rPr>
                <w:rFonts w:ascii="Times New Roman" w:hAnsi="Times New Roman" w:cs="Times New Roman"/>
                <w:sz w:val="24"/>
                <w:szCs w:val="24"/>
              </w:rPr>
            </w:pPr>
          </w:p>
        </w:tc>
        <w:tc>
          <w:tcPr>
            <w:tcW w:w="2687" w:type="pct"/>
          </w:tcPr>
          <w:p w14:paraId="577724D9" w14:textId="77777777" w:rsidR="004248E1" w:rsidRPr="00230C4D" w:rsidRDefault="004248E1" w:rsidP="00E052BC">
            <w:pPr>
              <w:pStyle w:val="TableParagraph"/>
              <w:spacing w:line="259" w:lineRule="auto"/>
              <w:ind w:left="108"/>
              <w:rPr>
                <w:sz w:val="24"/>
                <w:szCs w:val="24"/>
                <w:lang w:val="ru-RU"/>
              </w:rPr>
            </w:pPr>
            <w:r w:rsidRPr="00230C4D">
              <w:rPr>
                <w:sz w:val="24"/>
                <w:szCs w:val="24"/>
                <w:lang w:val="ru-RU"/>
              </w:rPr>
              <w:t>2.</w:t>
            </w:r>
            <w:r w:rsidRPr="00230C4D">
              <w:rPr>
                <w:spacing w:val="-5"/>
                <w:sz w:val="24"/>
                <w:szCs w:val="24"/>
                <w:lang w:val="ru-RU"/>
              </w:rPr>
              <w:t xml:space="preserve"> </w:t>
            </w:r>
            <w:r w:rsidRPr="00230C4D">
              <w:rPr>
                <w:sz w:val="24"/>
                <w:szCs w:val="24"/>
                <w:lang w:val="ru-RU"/>
              </w:rPr>
              <w:t>Устройства</w:t>
            </w:r>
            <w:r w:rsidRPr="00230C4D">
              <w:rPr>
                <w:spacing w:val="-7"/>
                <w:sz w:val="24"/>
                <w:szCs w:val="24"/>
                <w:lang w:val="ru-RU"/>
              </w:rPr>
              <w:t xml:space="preserve"> </w:t>
            </w:r>
            <w:r w:rsidRPr="00230C4D">
              <w:rPr>
                <w:sz w:val="24"/>
                <w:szCs w:val="24"/>
                <w:lang w:val="ru-RU"/>
              </w:rPr>
              <w:t>автоматического</w:t>
            </w:r>
            <w:r w:rsidRPr="00230C4D">
              <w:rPr>
                <w:spacing w:val="-8"/>
                <w:sz w:val="24"/>
                <w:szCs w:val="24"/>
                <w:lang w:val="ru-RU"/>
              </w:rPr>
              <w:t xml:space="preserve"> </w:t>
            </w:r>
            <w:r w:rsidRPr="00230C4D">
              <w:rPr>
                <w:sz w:val="24"/>
                <w:szCs w:val="24"/>
                <w:lang w:val="ru-RU"/>
              </w:rPr>
              <w:t>регулирования.</w:t>
            </w:r>
            <w:r w:rsidRPr="00230C4D">
              <w:rPr>
                <w:spacing w:val="-5"/>
                <w:sz w:val="24"/>
                <w:szCs w:val="24"/>
                <w:lang w:val="ru-RU"/>
              </w:rPr>
              <w:t xml:space="preserve"> </w:t>
            </w:r>
            <w:r w:rsidRPr="00230C4D">
              <w:rPr>
                <w:sz w:val="24"/>
                <w:szCs w:val="24"/>
                <w:lang w:val="ru-RU"/>
              </w:rPr>
              <w:t>Параметры</w:t>
            </w:r>
            <w:r w:rsidRPr="00230C4D">
              <w:rPr>
                <w:spacing w:val="-7"/>
                <w:sz w:val="24"/>
                <w:szCs w:val="24"/>
                <w:lang w:val="ru-RU"/>
              </w:rPr>
              <w:t xml:space="preserve"> </w:t>
            </w:r>
            <w:r w:rsidRPr="00230C4D">
              <w:rPr>
                <w:sz w:val="24"/>
                <w:szCs w:val="24"/>
                <w:lang w:val="ru-RU"/>
              </w:rPr>
              <w:t>контроля</w:t>
            </w:r>
            <w:r w:rsidRPr="00230C4D">
              <w:rPr>
                <w:spacing w:val="-5"/>
                <w:sz w:val="24"/>
                <w:szCs w:val="24"/>
                <w:lang w:val="ru-RU"/>
              </w:rPr>
              <w:t xml:space="preserve"> </w:t>
            </w:r>
            <w:r w:rsidRPr="00230C4D">
              <w:rPr>
                <w:sz w:val="24"/>
                <w:szCs w:val="24"/>
                <w:lang w:val="ru-RU"/>
              </w:rPr>
              <w:t>и регулирования процессов</w:t>
            </w:r>
          </w:p>
        </w:tc>
        <w:tc>
          <w:tcPr>
            <w:tcW w:w="716" w:type="pct"/>
          </w:tcPr>
          <w:p w14:paraId="10CD71B3"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348FA3D7" w14:textId="77777777" w:rsidR="004248E1" w:rsidRPr="00230C4D" w:rsidRDefault="004248E1" w:rsidP="00E052BC">
            <w:pPr>
              <w:rPr>
                <w:rFonts w:ascii="Times New Roman" w:hAnsi="Times New Roman" w:cs="Times New Roman"/>
                <w:sz w:val="24"/>
                <w:szCs w:val="24"/>
              </w:rPr>
            </w:pPr>
          </w:p>
        </w:tc>
      </w:tr>
      <w:tr w:rsidR="004248E1" w:rsidRPr="00230C4D" w14:paraId="4A0C60AF" w14:textId="77777777" w:rsidTr="004248E1">
        <w:trPr>
          <w:trHeight w:val="707"/>
        </w:trPr>
        <w:tc>
          <w:tcPr>
            <w:tcW w:w="912" w:type="pct"/>
            <w:vMerge/>
            <w:tcBorders>
              <w:top w:val="nil"/>
            </w:tcBorders>
          </w:tcPr>
          <w:p w14:paraId="76873152" w14:textId="77777777" w:rsidR="004248E1" w:rsidRPr="00230C4D" w:rsidRDefault="004248E1" w:rsidP="00E052BC">
            <w:pPr>
              <w:rPr>
                <w:rFonts w:ascii="Times New Roman" w:hAnsi="Times New Roman" w:cs="Times New Roman"/>
                <w:sz w:val="24"/>
                <w:szCs w:val="24"/>
              </w:rPr>
            </w:pPr>
          </w:p>
        </w:tc>
        <w:tc>
          <w:tcPr>
            <w:tcW w:w="2687" w:type="pct"/>
          </w:tcPr>
          <w:p w14:paraId="3B7C0875" w14:textId="77777777" w:rsidR="004248E1" w:rsidRPr="00230C4D" w:rsidRDefault="004248E1" w:rsidP="00E052BC">
            <w:pPr>
              <w:pStyle w:val="TableParagraph"/>
              <w:spacing w:line="256" w:lineRule="auto"/>
              <w:ind w:left="108"/>
              <w:rPr>
                <w:sz w:val="24"/>
                <w:szCs w:val="24"/>
                <w:lang w:val="ru-RU"/>
              </w:rPr>
            </w:pPr>
            <w:r w:rsidRPr="00230C4D">
              <w:rPr>
                <w:color w:val="1A1A1A"/>
                <w:sz w:val="24"/>
                <w:szCs w:val="24"/>
                <w:lang w:val="ru-RU"/>
              </w:rPr>
              <w:t>3.</w:t>
            </w:r>
            <w:r w:rsidRPr="00230C4D">
              <w:rPr>
                <w:color w:val="1A1A1A"/>
                <w:spacing w:val="-6"/>
                <w:sz w:val="24"/>
                <w:szCs w:val="24"/>
                <w:lang w:val="ru-RU"/>
              </w:rPr>
              <w:t xml:space="preserve"> </w:t>
            </w:r>
            <w:r w:rsidRPr="00230C4D">
              <w:rPr>
                <w:color w:val="1A1A1A"/>
                <w:sz w:val="24"/>
                <w:szCs w:val="24"/>
                <w:lang w:val="ru-RU"/>
              </w:rPr>
              <w:t>Элементы</w:t>
            </w:r>
            <w:r w:rsidRPr="00230C4D">
              <w:rPr>
                <w:color w:val="1A1A1A"/>
                <w:spacing w:val="-6"/>
                <w:sz w:val="24"/>
                <w:szCs w:val="24"/>
                <w:lang w:val="ru-RU"/>
              </w:rPr>
              <w:t xml:space="preserve"> </w:t>
            </w:r>
            <w:r w:rsidRPr="00230C4D">
              <w:rPr>
                <w:color w:val="1A1A1A"/>
                <w:sz w:val="24"/>
                <w:szCs w:val="24"/>
                <w:lang w:val="ru-RU"/>
              </w:rPr>
              <w:t>автоматики:</w:t>
            </w:r>
            <w:r w:rsidRPr="00230C4D">
              <w:rPr>
                <w:color w:val="1A1A1A"/>
                <w:spacing w:val="-8"/>
                <w:sz w:val="24"/>
                <w:szCs w:val="24"/>
                <w:lang w:val="ru-RU"/>
              </w:rPr>
              <w:t xml:space="preserve"> </w:t>
            </w:r>
            <w:r w:rsidRPr="00230C4D">
              <w:rPr>
                <w:color w:val="1A1A1A"/>
                <w:sz w:val="24"/>
                <w:szCs w:val="24"/>
                <w:lang w:val="ru-RU"/>
              </w:rPr>
              <w:t>переключатели,</w:t>
            </w:r>
            <w:r w:rsidRPr="00230C4D">
              <w:rPr>
                <w:color w:val="1A1A1A"/>
                <w:spacing w:val="-6"/>
                <w:sz w:val="24"/>
                <w:szCs w:val="24"/>
                <w:lang w:val="ru-RU"/>
              </w:rPr>
              <w:t xml:space="preserve"> </w:t>
            </w:r>
            <w:r w:rsidRPr="00230C4D">
              <w:rPr>
                <w:color w:val="1A1A1A"/>
                <w:sz w:val="24"/>
                <w:szCs w:val="24"/>
                <w:lang w:val="ru-RU"/>
              </w:rPr>
              <w:t>выключатели,</w:t>
            </w:r>
            <w:r w:rsidRPr="00230C4D">
              <w:rPr>
                <w:color w:val="1A1A1A"/>
                <w:spacing w:val="-6"/>
                <w:sz w:val="24"/>
                <w:szCs w:val="24"/>
                <w:lang w:val="ru-RU"/>
              </w:rPr>
              <w:t xml:space="preserve"> </w:t>
            </w:r>
            <w:r w:rsidRPr="00230C4D">
              <w:rPr>
                <w:color w:val="1A1A1A"/>
                <w:sz w:val="24"/>
                <w:szCs w:val="24"/>
                <w:lang w:val="ru-RU"/>
              </w:rPr>
              <w:t>реле,</w:t>
            </w:r>
            <w:r w:rsidRPr="00230C4D">
              <w:rPr>
                <w:color w:val="1A1A1A"/>
                <w:spacing w:val="-6"/>
                <w:sz w:val="24"/>
                <w:szCs w:val="24"/>
                <w:lang w:val="ru-RU"/>
              </w:rPr>
              <w:t xml:space="preserve"> </w:t>
            </w:r>
            <w:r w:rsidRPr="00230C4D">
              <w:rPr>
                <w:color w:val="1A1A1A"/>
                <w:sz w:val="24"/>
                <w:szCs w:val="24"/>
                <w:lang w:val="ru-RU"/>
              </w:rPr>
              <w:t>датчики, преобразователи, регуляторы.</w:t>
            </w:r>
          </w:p>
        </w:tc>
        <w:tc>
          <w:tcPr>
            <w:tcW w:w="716" w:type="pct"/>
          </w:tcPr>
          <w:p w14:paraId="205D391D" w14:textId="77777777" w:rsidR="004248E1" w:rsidRPr="00230C4D" w:rsidRDefault="004248E1" w:rsidP="00E052BC">
            <w:pPr>
              <w:pStyle w:val="TableParagraph"/>
              <w:spacing w:line="249" w:lineRule="exact"/>
              <w:ind w:left="131" w:right="117"/>
              <w:jc w:val="center"/>
              <w:rPr>
                <w:sz w:val="24"/>
                <w:szCs w:val="24"/>
              </w:rPr>
            </w:pPr>
            <w:r w:rsidRPr="00230C4D">
              <w:rPr>
                <w:spacing w:val="-10"/>
                <w:sz w:val="24"/>
                <w:szCs w:val="24"/>
              </w:rPr>
              <w:t>2</w:t>
            </w:r>
          </w:p>
        </w:tc>
        <w:tc>
          <w:tcPr>
            <w:tcW w:w="685" w:type="pct"/>
            <w:vMerge/>
            <w:tcBorders>
              <w:top w:val="nil"/>
            </w:tcBorders>
          </w:tcPr>
          <w:p w14:paraId="3364C163" w14:textId="77777777" w:rsidR="004248E1" w:rsidRPr="00230C4D" w:rsidRDefault="004248E1" w:rsidP="00E052BC">
            <w:pPr>
              <w:rPr>
                <w:rFonts w:ascii="Times New Roman" w:hAnsi="Times New Roman" w:cs="Times New Roman"/>
                <w:sz w:val="24"/>
                <w:szCs w:val="24"/>
              </w:rPr>
            </w:pPr>
          </w:p>
        </w:tc>
      </w:tr>
      <w:tr w:rsidR="004248E1" w:rsidRPr="00230C4D" w14:paraId="341E2C4D" w14:textId="77777777" w:rsidTr="004248E1">
        <w:trPr>
          <w:trHeight w:val="979"/>
        </w:trPr>
        <w:tc>
          <w:tcPr>
            <w:tcW w:w="912" w:type="pct"/>
            <w:vMerge/>
            <w:tcBorders>
              <w:top w:val="nil"/>
            </w:tcBorders>
          </w:tcPr>
          <w:p w14:paraId="57E5E9AC" w14:textId="77777777" w:rsidR="004248E1" w:rsidRPr="00230C4D" w:rsidRDefault="004248E1" w:rsidP="00E052BC">
            <w:pPr>
              <w:rPr>
                <w:rFonts w:ascii="Times New Roman" w:hAnsi="Times New Roman" w:cs="Times New Roman"/>
                <w:sz w:val="24"/>
                <w:szCs w:val="24"/>
              </w:rPr>
            </w:pPr>
          </w:p>
        </w:tc>
        <w:tc>
          <w:tcPr>
            <w:tcW w:w="2687" w:type="pct"/>
          </w:tcPr>
          <w:p w14:paraId="2A424BFE" w14:textId="77777777" w:rsidR="004248E1" w:rsidRPr="00230C4D" w:rsidRDefault="004248E1" w:rsidP="00E052BC">
            <w:pPr>
              <w:pStyle w:val="TableParagraph"/>
              <w:spacing w:line="259" w:lineRule="auto"/>
              <w:ind w:left="108" w:right="1029"/>
              <w:jc w:val="both"/>
              <w:rPr>
                <w:sz w:val="24"/>
                <w:szCs w:val="24"/>
              </w:rPr>
            </w:pPr>
            <w:r w:rsidRPr="00230C4D">
              <w:rPr>
                <w:color w:val="1A1A1A"/>
                <w:sz w:val="24"/>
                <w:szCs w:val="24"/>
                <w:lang w:val="ru-RU"/>
              </w:rPr>
              <w:t>4.</w:t>
            </w:r>
            <w:r w:rsidRPr="00230C4D">
              <w:rPr>
                <w:color w:val="1A1A1A"/>
                <w:spacing w:val="-8"/>
                <w:sz w:val="24"/>
                <w:szCs w:val="24"/>
                <w:lang w:val="ru-RU"/>
              </w:rPr>
              <w:t xml:space="preserve"> </w:t>
            </w:r>
            <w:r w:rsidRPr="00230C4D">
              <w:rPr>
                <w:color w:val="1A1A1A"/>
                <w:sz w:val="24"/>
                <w:szCs w:val="24"/>
                <w:lang w:val="ru-RU"/>
              </w:rPr>
              <w:t>Основные</w:t>
            </w:r>
            <w:r w:rsidRPr="00230C4D">
              <w:rPr>
                <w:color w:val="1A1A1A"/>
                <w:spacing w:val="-8"/>
                <w:sz w:val="24"/>
                <w:szCs w:val="24"/>
                <w:lang w:val="ru-RU"/>
              </w:rPr>
              <w:t xml:space="preserve"> </w:t>
            </w:r>
            <w:r w:rsidRPr="00230C4D">
              <w:rPr>
                <w:color w:val="1A1A1A"/>
                <w:sz w:val="24"/>
                <w:szCs w:val="24"/>
                <w:lang w:val="ru-RU"/>
              </w:rPr>
              <w:t>понятия</w:t>
            </w:r>
            <w:r w:rsidRPr="00230C4D">
              <w:rPr>
                <w:color w:val="1A1A1A"/>
                <w:spacing w:val="-9"/>
                <w:sz w:val="24"/>
                <w:szCs w:val="24"/>
                <w:lang w:val="ru-RU"/>
              </w:rPr>
              <w:t xml:space="preserve"> </w:t>
            </w:r>
            <w:r w:rsidRPr="00230C4D">
              <w:rPr>
                <w:color w:val="1A1A1A"/>
                <w:sz w:val="24"/>
                <w:szCs w:val="24"/>
                <w:lang w:val="ru-RU"/>
              </w:rPr>
              <w:t>микропроцессорной</w:t>
            </w:r>
            <w:r w:rsidRPr="00230C4D">
              <w:rPr>
                <w:color w:val="1A1A1A"/>
                <w:spacing w:val="-9"/>
                <w:sz w:val="24"/>
                <w:szCs w:val="24"/>
                <w:lang w:val="ru-RU"/>
              </w:rPr>
              <w:t xml:space="preserve"> </w:t>
            </w:r>
            <w:r w:rsidRPr="00230C4D">
              <w:rPr>
                <w:color w:val="1A1A1A"/>
                <w:sz w:val="24"/>
                <w:szCs w:val="24"/>
                <w:lang w:val="ru-RU"/>
              </w:rPr>
              <w:t>техники.</w:t>
            </w:r>
            <w:r w:rsidRPr="00230C4D">
              <w:rPr>
                <w:color w:val="1A1A1A"/>
                <w:spacing w:val="-11"/>
                <w:sz w:val="24"/>
                <w:szCs w:val="24"/>
                <w:lang w:val="ru-RU"/>
              </w:rPr>
              <w:t xml:space="preserve"> </w:t>
            </w:r>
            <w:r w:rsidRPr="00230C4D">
              <w:rPr>
                <w:color w:val="1A1A1A"/>
                <w:sz w:val="24"/>
                <w:szCs w:val="24"/>
                <w:lang w:val="ru-RU"/>
              </w:rPr>
              <w:t xml:space="preserve">Структура простейшего микропроцессора. </w:t>
            </w:r>
            <w:proofErr w:type="spellStart"/>
            <w:r w:rsidRPr="00230C4D">
              <w:rPr>
                <w:color w:val="1A1A1A"/>
                <w:sz w:val="24"/>
                <w:szCs w:val="24"/>
              </w:rPr>
              <w:t>Микропроцессорная</w:t>
            </w:r>
            <w:proofErr w:type="spellEnd"/>
            <w:r w:rsidRPr="00230C4D">
              <w:rPr>
                <w:color w:val="1A1A1A"/>
                <w:sz w:val="24"/>
                <w:szCs w:val="24"/>
              </w:rPr>
              <w:t xml:space="preserve"> </w:t>
            </w:r>
            <w:proofErr w:type="spellStart"/>
            <w:r w:rsidRPr="00230C4D">
              <w:rPr>
                <w:color w:val="1A1A1A"/>
                <w:sz w:val="24"/>
                <w:szCs w:val="24"/>
              </w:rPr>
              <w:t>система</w:t>
            </w:r>
            <w:proofErr w:type="spellEnd"/>
            <w:r w:rsidRPr="00230C4D">
              <w:rPr>
                <w:color w:val="1A1A1A"/>
                <w:sz w:val="24"/>
                <w:szCs w:val="24"/>
              </w:rPr>
              <w:t>. Вспомогательные аппаратные средства микроконтроллера.</w:t>
            </w:r>
          </w:p>
        </w:tc>
        <w:tc>
          <w:tcPr>
            <w:tcW w:w="716" w:type="pct"/>
          </w:tcPr>
          <w:p w14:paraId="4C6A2750"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vMerge/>
            <w:tcBorders>
              <w:top w:val="nil"/>
            </w:tcBorders>
          </w:tcPr>
          <w:p w14:paraId="1F731250" w14:textId="77777777" w:rsidR="004248E1" w:rsidRPr="00230C4D" w:rsidRDefault="004248E1" w:rsidP="00E052BC">
            <w:pPr>
              <w:rPr>
                <w:rFonts w:ascii="Times New Roman" w:hAnsi="Times New Roman" w:cs="Times New Roman"/>
                <w:sz w:val="24"/>
                <w:szCs w:val="24"/>
              </w:rPr>
            </w:pPr>
          </w:p>
        </w:tc>
      </w:tr>
      <w:tr w:rsidR="004248E1" w:rsidRPr="00230C4D" w14:paraId="38C1746D" w14:textId="77777777" w:rsidTr="004248E1">
        <w:trPr>
          <w:trHeight w:val="431"/>
        </w:trPr>
        <w:tc>
          <w:tcPr>
            <w:tcW w:w="912" w:type="pct"/>
            <w:vMerge/>
            <w:tcBorders>
              <w:top w:val="nil"/>
            </w:tcBorders>
          </w:tcPr>
          <w:p w14:paraId="04965986" w14:textId="77777777" w:rsidR="004248E1" w:rsidRPr="00230C4D" w:rsidRDefault="004248E1" w:rsidP="00E052BC">
            <w:pPr>
              <w:rPr>
                <w:rFonts w:ascii="Times New Roman" w:hAnsi="Times New Roman" w:cs="Times New Roman"/>
                <w:sz w:val="24"/>
                <w:szCs w:val="24"/>
              </w:rPr>
            </w:pPr>
          </w:p>
        </w:tc>
        <w:tc>
          <w:tcPr>
            <w:tcW w:w="2687" w:type="pct"/>
          </w:tcPr>
          <w:p w14:paraId="16F50B1A" w14:textId="77777777" w:rsidR="004248E1" w:rsidRPr="00230C4D" w:rsidRDefault="004248E1" w:rsidP="00E052BC">
            <w:pPr>
              <w:pStyle w:val="TableParagraph"/>
              <w:spacing w:line="251" w:lineRule="exact"/>
              <w:ind w:left="108"/>
              <w:rPr>
                <w:b/>
                <w:sz w:val="24"/>
                <w:szCs w:val="24"/>
                <w:lang w:val="ru-RU"/>
              </w:rPr>
            </w:pPr>
            <w:r w:rsidRPr="00230C4D">
              <w:rPr>
                <w:b/>
                <w:sz w:val="24"/>
                <w:szCs w:val="24"/>
                <w:lang w:val="ru-RU"/>
              </w:rPr>
              <w:t>В</w:t>
            </w:r>
            <w:r w:rsidRPr="00230C4D">
              <w:rPr>
                <w:b/>
                <w:spacing w:val="-6"/>
                <w:sz w:val="24"/>
                <w:szCs w:val="24"/>
                <w:lang w:val="ru-RU"/>
              </w:rPr>
              <w:t xml:space="preserve"> </w:t>
            </w:r>
            <w:r w:rsidRPr="00230C4D">
              <w:rPr>
                <w:b/>
                <w:sz w:val="24"/>
                <w:szCs w:val="24"/>
                <w:lang w:val="ru-RU"/>
              </w:rPr>
              <w:t>том</w:t>
            </w:r>
            <w:r w:rsidRPr="00230C4D">
              <w:rPr>
                <w:b/>
                <w:spacing w:val="-5"/>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8"/>
                <w:sz w:val="24"/>
                <w:szCs w:val="24"/>
                <w:lang w:val="ru-RU"/>
              </w:rPr>
              <w:t xml:space="preserve"> </w:t>
            </w:r>
            <w:r w:rsidRPr="00230C4D">
              <w:rPr>
                <w:b/>
                <w:sz w:val="24"/>
                <w:szCs w:val="24"/>
                <w:lang w:val="ru-RU"/>
              </w:rPr>
              <w:t>занятий</w:t>
            </w:r>
            <w:r w:rsidRPr="00230C4D">
              <w:rPr>
                <w:b/>
                <w:spacing w:val="-5"/>
                <w:sz w:val="24"/>
                <w:szCs w:val="24"/>
                <w:lang w:val="ru-RU"/>
              </w:rPr>
              <w:t xml:space="preserve"> </w:t>
            </w:r>
            <w:r w:rsidRPr="00230C4D">
              <w:rPr>
                <w:b/>
                <w:sz w:val="24"/>
                <w:szCs w:val="24"/>
                <w:lang w:val="ru-RU"/>
              </w:rPr>
              <w:t>и</w:t>
            </w:r>
            <w:r w:rsidRPr="00230C4D">
              <w:rPr>
                <w:b/>
                <w:spacing w:val="-7"/>
                <w:sz w:val="24"/>
                <w:szCs w:val="24"/>
                <w:lang w:val="ru-RU"/>
              </w:rPr>
              <w:t xml:space="preserve"> </w:t>
            </w:r>
            <w:r w:rsidRPr="00230C4D">
              <w:rPr>
                <w:b/>
                <w:sz w:val="24"/>
                <w:szCs w:val="24"/>
                <w:lang w:val="ru-RU"/>
              </w:rPr>
              <w:t>лабораторных</w:t>
            </w:r>
            <w:r w:rsidRPr="00230C4D">
              <w:rPr>
                <w:b/>
                <w:spacing w:val="-6"/>
                <w:sz w:val="24"/>
                <w:szCs w:val="24"/>
                <w:lang w:val="ru-RU"/>
              </w:rPr>
              <w:t xml:space="preserve"> </w:t>
            </w:r>
            <w:r w:rsidRPr="00230C4D">
              <w:rPr>
                <w:b/>
                <w:spacing w:val="-2"/>
                <w:sz w:val="24"/>
                <w:szCs w:val="24"/>
                <w:lang w:val="ru-RU"/>
              </w:rPr>
              <w:t>работ</w:t>
            </w:r>
          </w:p>
        </w:tc>
        <w:tc>
          <w:tcPr>
            <w:tcW w:w="716" w:type="pct"/>
          </w:tcPr>
          <w:p w14:paraId="51B7985F" w14:textId="57B2AB02" w:rsidR="004248E1" w:rsidRPr="00230C4D" w:rsidRDefault="004248E1" w:rsidP="00E052BC">
            <w:pPr>
              <w:pStyle w:val="TableParagraph"/>
              <w:spacing w:line="251" w:lineRule="exact"/>
              <w:ind w:left="131" w:right="117"/>
              <w:jc w:val="center"/>
              <w:rPr>
                <w:b/>
                <w:sz w:val="24"/>
                <w:szCs w:val="24"/>
                <w:lang w:val="ru-RU"/>
              </w:rPr>
            </w:pPr>
            <w:r w:rsidRPr="00230C4D">
              <w:rPr>
                <w:b/>
                <w:spacing w:val="-5"/>
                <w:sz w:val="24"/>
                <w:szCs w:val="24"/>
                <w:lang w:val="ru-RU"/>
              </w:rPr>
              <w:t>6</w:t>
            </w:r>
          </w:p>
        </w:tc>
        <w:tc>
          <w:tcPr>
            <w:tcW w:w="685" w:type="pct"/>
          </w:tcPr>
          <w:p w14:paraId="0B5D49A2" w14:textId="77777777" w:rsidR="004248E1" w:rsidRPr="00230C4D" w:rsidRDefault="004248E1" w:rsidP="00E052BC">
            <w:pPr>
              <w:pStyle w:val="TableParagraph"/>
              <w:rPr>
                <w:sz w:val="24"/>
                <w:szCs w:val="24"/>
              </w:rPr>
            </w:pPr>
          </w:p>
        </w:tc>
      </w:tr>
      <w:tr w:rsidR="004248E1" w:rsidRPr="00230C4D" w14:paraId="05343170" w14:textId="77777777" w:rsidTr="007329F1">
        <w:trPr>
          <w:trHeight w:val="1356"/>
        </w:trPr>
        <w:tc>
          <w:tcPr>
            <w:tcW w:w="912" w:type="pct"/>
            <w:vMerge/>
            <w:tcBorders>
              <w:top w:val="nil"/>
            </w:tcBorders>
          </w:tcPr>
          <w:p w14:paraId="709C5695" w14:textId="77777777" w:rsidR="004248E1" w:rsidRPr="00230C4D" w:rsidRDefault="004248E1" w:rsidP="00E052BC">
            <w:pPr>
              <w:rPr>
                <w:rFonts w:ascii="Times New Roman" w:hAnsi="Times New Roman" w:cs="Times New Roman"/>
                <w:sz w:val="24"/>
                <w:szCs w:val="24"/>
              </w:rPr>
            </w:pPr>
          </w:p>
        </w:tc>
        <w:tc>
          <w:tcPr>
            <w:tcW w:w="2687" w:type="pct"/>
          </w:tcPr>
          <w:p w14:paraId="38B27BEE" w14:textId="77777777" w:rsidR="004248E1" w:rsidRPr="00230C4D" w:rsidRDefault="004248E1" w:rsidP="00E052BC">
            <w:pPr>
              <w:pStyle w:val="TableParagraph"/>
              <w:spacing w:line="249" w:lineRule="exact"/>
              <w:ind w:left="108"/>
              <w:rPr>
                <w:sz w:val="24"/>
                <w:szCs w:val="24"/>
                <w:lang w:val="ru-RU"/>
              </w:rPr>
            </w:pPr>
            <w:r w:rsidRPr="00230C4D">
              <w:rPr>
                <w:sz w:val="24"/>
                <w:szCs w:val="24"/>
                <w:lang w:val="ru-RU"/>
              </w:rPr>
              <w:t>1.</w:t>
            </w:r>
            <w:r w:rsidRPr="00230C4D">
              <w:rPr>
                <w:spacing w:val="-4"/>
                <w:sz w:val="24"/>
                <w:szCs w:val="24"/>
                <w:lang w:val="ru-RU"/>
              </w:rPr>
              <w:t xml:space="preserve"> </w:t>
            </w:r>
            <w:r w:rsidRPr="00230C4D">
              <w:rPr>
                <w:sz w:val="24"/>
                <w:szCs w:val="24"/>
                <w:lang w:val="ru-RU"/>
              </w:rPr>
              <w:t>Сборка</w:t>
            </w:r>
            <w:r w:rsidRPr="00230C4D">
              <w:rPr>
                <w:spacing w:val="-3"/>
                <w:sz w:val="24"/>
                <w:szCs w:val="24"/>
                <w:lang w:val="ru-RU"/>
              </w:rPr>
              <w:t xml:space="preserve"> </w:t>
            </w:r>
            <w:r w:rsidRPr="00230C4D">
              <w:rPr>
                <w:sz w:val="24"/>
                <w:szCs w:val="24"/>
                <w:lang w:val="ru-RU"/>
              </w:rPr>
              <w:t>схем</w:t>
            </w:r>
            <w:r w:rsidRPr="00230C4D">
              <w:rPr>
                <w:spacing w:val="-3"/>
                <w:sz w:val="24"/>
                <w:szCs w:val="24"/>
                <w:lang w:val="ru-RU"/>
              </w:rPr>
              <w:t xml:space="preserve"> </w:t>
            </w:r>
            <w:r w:rsidRPr="00230C4D">
              <w:rPr>
                <w:sz w:val="24"/>
                <w:szCs w:val="24"/>
                <w:lang w:val="ru-RU"/>
              </w:rPr>
              <w:t>и</w:t>
            </w:r>
            <w:r w:rsidRPr="00230C4D">
              <w:rPr>
                <w:spacing w:val="-3"/>
                <w:sz w:val="24"/>
                <w:szCs w:val="24"/>
                <w:lang w:val="ru-RU"/>
              </w:rPr>
              <w:t xml:space="preserve"> </w:t>
            </w:r>
            <w:r w:rsidRPr="00230C4D">
              <w:rPr>
                <w:sz w:val="24"/>
                <w:szCs w:val="24"/>
                <w:lang w:val="ru-RU"/>
              </w:rPr>
              <w:t>испытание</w:t>
            </w:r>
            <w:r w:rsidRPr="00230C4D">
              <w:rPr>
                <w:spacing w:val="-3"/>
                <w:sz w:val="24"/>
                <w:szCs w:val="24"/>
                <w:lang w:val="ru-RU"/>
              </w:rPr>
              <w:t xml:space="preserve"> </w:t>
            </w:r>
            <w:r w:rsidRPr="00230C4D">
              <w:rPr>
                <w:spacing w:val="-2"/>
                <w:sz w:val="24"/>
                <w:szCs w:val="24"/>
                <w:lang w:val="ru-RU"/>
              </w:rPr>
              <w:t>датчиков</w:t>
            </w:r>
          </w:p>
        </w:tc>
        <w:tc>
          <w:tcPr>
            <w:tcW w:w="716" w:type="pct"/>
          </w:tcPr>
          <w:p w14:paraId="32491F38" w14:textId="77777777" w:rsidR="004248E1" w:rsidRPr="00230C4D" w:rsidRDefault="004248E1" w:rsidP="00E052BC">
            <w:pPr>
              <w:pStyle w:val="TableParagraph"/>
              <w:spacing w:line="249" w:lineRule="exact"/>
              <w:ind w:left="131" w:right="117"/>
              <w:jc w:val="center"/>
              <w:rPr>
                <w:sz w:val="24"/>
                <w:szCs w:val="24"/>
              </w:rPr>
            </w:pPr>
            <w:r w:rsidRPr="00230C4D">
              <w:rPr>
                <w:spacing w:val="-10"/>
                <w:sz w:val="24"/>
                <w:szCs w:val="24"/>
              </w:rPr>
              <w:t>2</w:t>
            </w:r>
          </w:p>
        </w:tc>
        <w:tc>
          <w:tcPr>
            <w:tcW w:w="685" w:type="pct"/>
          </w:tcPr>
          <w:p w14:paraId="3A3F854E" w14:textId="77777777" w:rsidR="004248E1" w:rsidRPr="00230C4D" w:rsidRDefault="004248E1" w:rsidP="00E052BC">
            <w:pPr>
              <w:pStyle w:val="TableParagraph"/>
              <w:spacing w:line="249"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31E9D2A2" w14:textId="77777777" w:rsidR="004248E1" w:rsidRPr="00230C4D" w:rsidRDefault="004248E1" w:rsidP="00E052BC">
            <w:pPr>
              <w:pStyle w:val="TableParagraph"/>
              <w:spacing w:before="18"/>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72426DC3" w14:textId="77777777" w:rsidR="004248E1" w:rsidRPr="00230C4D" w:rsidRDefault="004248E1" w:rsidP="00E052BC">
            <w:pPr>
              <w:pStyle w:val="TableParagraph"/>
              <w:spacing w:before="18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7979B4AB" w14:textId="77777777" w:rsidR="004248E1" w:rsidRPr="00230C4D" w:rsidRDefault="004248E1" w:rsidP="00E052BC">
            <w:pPr>
              <w:pStyle w:val="TableParagraph"/>
              <w:spacing w:before="1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098A2AB5" w14:textId="77777777" w:rsidTr="007329F1">
        <w:trPr>
          <w:trHeight w:val="1128"/>
        </w:trPr>
        <w:tc>
          <w:tcPr>
            <w:tcW w:w="912" w:type="pct"/>
            <w:vMerge/>
            <w:tcBorders>
              <w:top w:val="nil"/>
            </w:tcBorders>
          </w:tcPr>
          <w:p w14:paraId="3E59590C" w14:textId="77777777" w:rsidR="004248E1" w:rsidRPr="00230C4D" w:rsidRDefault="004248E1" w:rsidP="00E052BC">
            <w:pPr>
              <w:rPr>
                <w:rFonts w:ascii="Times New Roman" w:hAnsi="Times New Roman" w:cs="Times New Roman"/>
                <w:sz w:val="24"/>
                <w:szCs w:val="24"/>
              </w:rPr>
            </w:pPr>
          </w:p>
        </w:tc>
        <w:tc>
          <w:tcPr>
            <w:tcW w:w="2687" w:type="pct"/>
          </w:tcPr>
          <w:p w14:paraId="04BA0684" w14:textId="77777777" w:rsidR="004248E1" w:rsidRPr="00230C4D" w:rsidRDefault="004248E1" w:rsidP="00E052BC">
            <w:pPr>
              <w:pStyle w:val="TableParagraph"/>
              <w:spacing w:line="247" w:lineRule="exact"/>
              <w:ind w:left="108"/>
              <w:rPr>
                <w:sz w:val="24"/>
                <w:szCs w:val="24"/>
                <w:lang w:val="ru-RU"/>
              </w:rPr>
            </w:pPr>
            <w:r w:rsidRPr="00230C4D">
              <w:rPr>
                <w:sz w:val="24"/>
                <w:szCs w:val="24"/>
                <w:lang w:val="ru-RU"/>
              </w:rPr>
              <w:t>2.</w:t>
            </w:r>
            <w:r w:rsidRPr="00230C4D">
              <w:rPr>
                <w:spacing w:val="-5"/>
                <w:sz w:val="24"/>
                <w:szCs w:val="24"/>
                <w:lang w:val="ru-RU"/>
              </w:rPr>
              <w:t xml:space="preserve"> </w:t>
            </w:r>
            <w:r w:rsidRPr="00230C4D">
              <w:rPr>
                <w:sz w:val="24"/>
                <w:szCs w:val="24"/>
                <w:lang w:val="ru-RU"/>
              </w:rPr>
              <w:t>Сборка</w:t>
            </w:r>
            <w:r w:rsidRPr="00230C4D">
              <w:rPr>
                <w:spacing w:val="-4"/>
                <w:sz w:val="24"/>
                <w:szCs w:val="24"/>
                <w:lang w:val="ru-RU"/>
              </w:rPr>
              <w:t xml:space="preserve"> </w:t>
            </w:r>
            <w:r w:rsidRPr="00230C4D">
              <w:rPr>
                <w:sz w:val="24"/>
                <w:szCs w:val="24"/>
                <w:lang w:val="ru-RU"/>
              </w:rPr>
              <w:t>и</w:t>
            </w:r>
            <w:r w:rsidRPr="00230C4D">
              <w:rPr>
                <w:spacing w:val="-4"/>
                <w:sz w:val="24"/>
                <w:szCs w:val="24"/>
                <w:lang w:val="ru-RU"/>
              </w:rPr>
              <w:t xml:space="preserve"> </w:t>
            </w:r>
            <w:r w:rsidRPr="00230C4D">
              <w:rPr>
                <w:sz w:val="24"/>
                <w:szCs w:val="24"/>
                <w:lang w:val="ru-RU"/>
              </w:rPr>
              <w:t>испытание</w:t>
            </w:r>
            <w:r w:rsidRPr="00230C4D">
              <w:rPr>
                <w:spacing w:val="-4"/>
                <w:sz w:val="24"/>
                <w:szCs w:val="24"/>
                <w:lang w:val="ru-RU"/>
              </w:rPr>
              <w:t xml:space="preserve"> </w:t>
            </w:r>
            <w:r w:rsidRPr="00230C4D">
              <w:rPr>
                <w:sz w:val="24"/>
                <w:szCs w:val="24"/>
                <w:lang w:val="ru-RU"/>
              </w:rPr>
              <w:t>типовых</w:t>
            </w:r>
            <w:r w:rsidRPr="00230C4D">
              <w:rPr>
                <w:spacing w:val="-4"/>
                <w:sz w:val="24"/>
                <w:szCs w:val="24"/>
                <w:lang w:val="ru-RU"/>
              </w:rPr>
              <w:t xml:space="preserve"> </w:t>
            </w:r>
            <w:r w:rsidRPr="00230C4D">
              <w:rPr>
                <w:sz w:val="24"/>
                <w:szCs w:val="24"/>
                <w:lang w:val="ru-RU"/>
              </w:rPr>
              <w:t>релейных</w:t>
            </w:r>
            <w:r w:rsidRPr="00230C4D">
              <w:rPr>
                <w:spacing w:val="-4"/>
                <w:sz w:val="24"/>
                <w:szCs w:val="24"/>
                <w:lang w:val="ru-RU"/>
              </w:rPr>
              <w:t xml:space="preserve"> схем</w:t>
            </w:r>
          </w:p>
        </w:tc>
        <w:tc>
          <w:tcPr>
            <w:tcW w:w="716" w:type="pct"/>
          </w:tcPr>
          <w:p w14:paraId="6F98B1AB"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tcPr>
          <w:p w14:paraId="4FE4E468"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1B1B4A37" w14:textId="77777777" w:rsidR="004248E1" w:rsidRPr="00230C4D" w:rsidRDefault="004248E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00FAF10F" w14:textId="77777777" w:rsidR="004248E1" w:rsidRPr="00230C4D" w:rsidRDefault="004248E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35FE6E18" w14:textId="77777777" w:rsidR="004248E1" w:rsidRPr="00230C4D" w:rsidRDefault="004248E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7329F1" w:rsidRPr="00230C4D" w14:paraId="56D46478" w14:textId="77777777" w:rsidTr="00C33224">
        <w:trPr>
          <w:trHeight w:val="1411"/>
        </w:trPr>
        <w:tc>
          <w:tcPr>
            <w:tcW w:w="912" w:type="pct"/>
          </w:tcPr>
          <w:p w14:paraId="14952917" w14:textId="77777777" w:rsidR="007329F1" w:rsidRPr="00230C4D" w:rsidRDefault="007329F1" w:rsidP="00E052BC">
            <w:pPr>
              <w:pStyle w:val="TableParagraph"/>
              <w:rPr>
                <w:sz w:val="24"/>
                <w:szCs w:val="24"/>
              </w:rPr>
            </w:pPr>
          </w:p>
        </w:tc>
        <w:tc>
          <w:tcPr>
            <w:tcW w:w="2687" w:type="pct"/>
          </w:tcPr>
          <w:p w14:paraId="538DF818" w14:textId="77777777" w:rsidR="007329F1" w:rsidRPr="00230C4D" w:rsidRDefault="007329F1" w:rsidP="00E052BC">
            <w:pPr>
              <w:pStyle w:val="TableParagraph"/>
              <w:spacing w:line="247" w:lineRule="exact"/>
              <w:ind w:left="108"/>
              <w:rPr>
                <w:sz w:val="24"/>
                <w:szCs w:val="24"/>
                <w:lang w:val="ru-RU"/>
              </w:rPr>
            </w:pPr>
            <w:r w:rsidRPr="00230C4D">
              <w:rPr>
                <w:sz w:val="24"/>
                <w:szCs w:val="24"/>
                <w:lang w:val="ru-RU"/>
              </w:rPr>
              <w:t>3.</w:t>
            </w:r>
            <w:r w:rsidRPr="00230C4D">
              <w:rPr>
                <w:spacing w:val="-9"/>
                <w:sz w:val="24"/>
                <w:szCs w:val="24"/>
                <w:lang w:val="ru-RU"/>
              </w:rPr>
              <w:t xml:space="preserve"> </w:t>
            </w:r>
            <w:r w:rsidRPr="00230C4D">
              <w:rPr>
                <w:sz w:val="24"/>
                <w:szCs w:val="24"/>
                <w:lang w:val="ru-RU"/>
              </w:rPr>
              <w:t>Автоматический</w:t>
            </w:r>
            <w:r w:rsidRPr="00230C4D">
              <w:rPr>
                <w:spacing w:val="-10"/>
                <w:sz w:val="24"/>
                <w:szCs w:val="24"/>
                <w:lang w:val="ru-RU"/>
              </w:rPr>
              <w:t xml:space="preserve"> </w:t>
            </w:r>
            <w:r w:rsidRPr="00230C4D">
              <w:rPr>
                <w:sz w:val="24"/>
                <w:szCs w:val="24"/>
                <w:lang w:val="ru-RU"/>
              </w:rPr>
              <w:t>контроль</w:t>
            </w:r>
            <w:r w:rsidRPr="00230C4D">
              <w:rPr>
                <w:spacing w:val="-6"/>
                <w:sz w:val="24"/>
                <w:szCs w:val="24"/>
                <w:lang w:val="ru-RU"/>
              </w:rPr>
              <w:t xml:space="preserve"> </w:t>
            </w:r>
            <w:r w:rsidRPr="00230C4D">
              <w:rPr>
                <w:sz w:val="24"/>
                <w:szCs w:val="24"/>
                <w:lang w:val="ru-RU"/>
              </w:rPr>
              <w:t>и</w:t>
            </w:r>
            <w:r w:rsidRPr="00230C4D">
              <w:rPr>
                <w:spacing w:val="-7"/>
                <w:sz w:val="24"/>
                <w:szCs w:val="24"/>
                <w:lang w:val="ru-RU"/>
              </w:rPr>
              <w:t xml:space="preserve"> </w:t>
            </w:r>
            <w:r w:rsidRPr="00230C4D">
              <w:rPr>
                <w:sz w:val="24"/>
                <w:szCs w:val="24"/>
                <w:lang w:val="ru-RU"/>
              </w:rPr>
              <w:t>регулирование</w:t>
            </w:r>
            <w:r w:rsidRPr="00230C4D">
              <w:rPr>
                <w:spacing w:val="-6"/>
                <w:sz w:val="24"/>
                <w:szCs w:val="24"/>
                <w:lang w:val="ru-RU"/>
              </w:rPr>
              <w:t xml:space="preserve"> </w:t>
            </w:r>
            <w:r w:rsidRPr="00230C4D">
              <w:rPr>
                <w:sz w:val="24"/>
                <w:szCs w:val="24"/>
                <w:lang w:val="ru-RU"/>
              </w:rPr>
              <w:t>процесса</w:t>
            </w:r>
            <w:r w:rsidRPr="00230C4D">
              <w:rPr>
                <w:spacing w:val="-8"/>
                <w:sz w:val="24"/>
                <w:szCs w:val="24"/>
                <w:lang w:val="ru-RU"/>
              </w:rPr>
              <w:t xml:space="preserve"> </w:t>
            </w:r>
            <w:r w:rsidRPr="00230C4D">
              <w:rPr>
                <w:spacing w:val="-2"/>
                <w:sz w:val="24"/>
                <w:szCs w:val="24"/>
                <w:lang w:val="ru-RU"/>
              </w:rPr>
              <w:t>дробления</w:t>
            </w:r>
          </w:p>
          <w:p w14:paraId="087396DA" w14:textId="77777777" w:rsidR="007329F1" w:rsidRPr="00230C4D" w:rsidRDefault="007329F1" w:rsidP="00E052BC">
            <w:pPr>
              <w:pStyle w:val="TableParagraph"/>
              <w:spacing w:line="249" w:lineRule="exact"/>
              <w:ind w:left="108"/>
              <w:rPr>
                <w:sz w:val="24"/>
                <w:szCs w:val="24"/>
                <w:lang w:val="ru-RU"/>
              </w:rPr>
            </w:pPr>
            <w:r w:rsidRPr="00230C4D">
              <w:rPr>
                <w:sz w:val="24"/>
                <w:szCs w:val="24"/>
                <w:lang w:val="ru-RU"/>
              </w:rPr>
              <w:t>4.</w:t>
            </w:r>
            <w:r w:rsidRPr="00230C4D">
              <w:rPr>
                <w:spacing w:val="-5"/>
                <w:sz w:val="24"/>
                <w:szCs w:val="24"/>
                <w:lang w:val="ru-RU"/>
              </w:rPr>
              <w:t xml:space="preserve"> </w:t>
            </w:r>
            <w:r w:rsidRPr="00230C4D">
              <w:rPr>
                <w:sz w:val="24"/>
                <w:szCs w:val="24"/>
                <w:lang w:val="ru-RU"/>
              </w:rPr>
              <w:t>Автоматизация</w:t>
            </w:r>
            <w:r w:rsidRPr="00230C4D">
              <w:rPr>
                <w:spacing w:val="-5"/>
                <w:sz w:val="24"/>
                <w:szCs w:val="24"/>
                <w:lang w:val="ru-RU"/>
              </w:rPr>
              <w:t xml:space="preserve"> </w:t>
            </w:r>
            <w:r w:rsidRPr="00230C4D">
              <w:rPr>
                <w:sz w:val="24"/>
                <w:szCs w:val="24"/>
                <w:lang w:val="ru-RU"/>
              </w:rPr>
              <w:t>сушильных</w:t>
            </w:r>
            <w:r w:rsidRPr="00230C4D">
              <w:rPr>
                <w:spacing w:val="-4"/>
                <w:sz w:val="24"/>
                <w:szCs w:val="24"/>
                <w:lang w:val="ru-RU"/>
              </w:rPr>
              <w:t xml:space="preserve"> </w:t>
            </w:r>
            <w:r w:rsidRPr="00230C4D">
              <w:rPr>
                <w:spacing w:val="-2"/>
                <w:sz w:val="24"/>
                <w:szCs w:val="24"/>
                <w:lang w:val="ru-RU"/>
              </w:rPr>
              <w:t>установок</w:t>
            </w:r>
          </w:p>
          <w:p w14:paraId="395607D6" w14:textId="556ECC69" w:rsidR="007329F1" w:rsidRPr="00230C4D" w:rsidRDefault="007329F1" w:rsidP="00E052BC">
            <w:pPr>
              <w:pStyle w:val="TableParagraph"/>
              <w:spacing w:line="247" w:lineRule="exact"/>
              <w:ind w:left="108"/>
              <w:rPr>
                <w:sz w:val="24"/>
                <w:szCs w:val="24"/>
                <w:lang w:val="ru-RU"/>
              </w:rPr>
            </w:pPr>
            <w:r w:rsidRPr="00230C4D">
              <w:rPr>
                <w:sz w:val="24"/>
                <w:szCs w:val="24"/>
                <w:lang w:val="ru-RU"/>
              </w:rPr>
              <w:t>5.</w:t>
            </w:r>
            <w:r w:rsidRPr="00230C4D">
              <w:rPr>
                <w:spacing w:val="-8"/>
                <w:sz w:val="24"/>
                <w:szCs w:val="24"/>
                <w:lang w:val="ru-RU"/>
              </w:rPr>
              <w:t xml:space="preserve"> </w:t>
            </w:r>
            <w:r w:rsidRPr="00230C4D">
              <w:rPr>
                <w:sz w:val="24"/>
                <w:szCs w:val="24"/>
                <w:lang w:val="ru-RU"/>
              </w:rPr>
              <w:t>Автоматическое</w:t>
            </w:r>
            <w:r w:rsidRPr="00230C4D">
              <w:rPr>
                <w:spacing w:val="-7"/>
                <w:sz w:val="24"/>
                <w:szCs w:val="24"/>
                <w:lang w:val="ru-RU"/>
              </w:rPr>
              <w:t xml:space="preserve"> </w:t>
            </w:r>
            <w:r w:rsidRPr="00230C4D">
              <w:rPr>
                <w:sz w:val="24"/>
                <w:szCs w:val="24"/>
                <w:lang w:val="ru-RU"/>
              </w:rPr>
              <w:t>управление</w:t>
            </w:r>
            <w:r w:rsidRPr="00230C4D">
              <w:rPr>
                <w:spacing w:val="-7"/>
                <w:sz w:val="24"/>
                <w:szCs w:val="24"/>
                <w:lang w:val="ru-RU"/>
              </w:rPr>
              <w:t xml:space="preserve"> </w:t>
            </w:r>
            <w:proofErr w:type="spellStart"/>
            <w:r w:rsidRPr="00230C4D">
              <w:rPr>
                <w:sz w:val="24"/>
                <w:szCs w:val="24"/>
                <w:lang w:val="ru-RU"/>
              </w:rPr>
              <w:t>реагентным</w:t>
            </w:r>
            <w:proofErr w:type="spellEnd"/>
            <w:r w:rsidRPr="00230C4D">
              <w:rPr>
                <w:spacing w:val="-7"/>
                <w:sz w:val="24"/>
                <w:szCs w:val="24"/>
                <w:lang w:val="ru-RU"/>
              </w:rPr>
              <w:t xml:space="preserve"> </w:t>
            </w:r>
            <w:r w:rsidRPr="00230C4D">
              <w:rPr>
                <w:spacing w:val="-2"/>
                <w:sz w:val="24"/>
                <w:szCs w:val="24"/>
                <w:lang w:val="ru-RU"/>
              </w:rPr>
              <w:t>режимом</w:t>
            </w:r>
          </w:p>
        </w:tc>
        <w:tc>
          <w:tcPr>
            <w:tcW w:w="716" w:type="pct"/>
          </w:tcPr>
          <w:p w14:paraId="3477643A" w14:textId="77777777" w:rsidR="007329F1" w:rsidRPr="00230C4D" w:rsidRDefault="007329F1" w:rsidP="00E052BC">
            <w:pPr>
              <w:pStyle w:val="TableParagraph"/>
              <w:spacing w:line="247" w:lineRule="exact"/>
              <w:ind w:left="131" w:right="117"/>
              <w:jc w:val="center"/>
              <w:rPr>
                <w:sz w:val="24"/>
                <w:szCs w:val="24"/>
              </w:rPr>
            </w:pPr>
            <w:r w:rsidRPr="00230C4D">
              <w:rPr>
                <w:spacing w:val="-10"/>
                <w:sz w:val="24"/>
                <w:szCs w:val="24"/>
              </w:rPr>
              <w:t>2</w:t>
            </w:r>
          </w:p>
        </w:tc>
        <w:tc>
          <w:tcPr>
            <w:tcW w:w="685" w:type="pct"/>
          </w:tcPr>
          <w:p w14:paraId="634CC37C" w14:textId="77777777" w:rsidR="007329F1" w:rsidRPr="00230C4D" w:rsidRDefault="007329F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12F451A7" w14:textId="77777777" w:rsidR="007329F1" w:rsidRPr="00230C4D" w:rsidRDefault="007329F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41ED32D5" w14:textId="77777777" w:rsidR="007329F1" w:rsidRPr="00230C4D" w:rsidRDefault="007329F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43C3F3F0" w14:textId="77777777" w:rsidR="007329F1" w:rsidRPr="00230C4D" w:rsidRDefault="007329F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bl>
    <w:tbl>
      <w:tblPr>
        <w:tblStyle w:val="TableNormal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4248E1" w:rsidRPr="00230C4D" w14:paraId="3516BA1E" w14:textId="77777777" w:rsidTr="004248E1">
        <w:trPr>
          <w:trHeight w:val="866"/>
        </w:trPr>
        <w:tc>
          <w:tcPr>
            <w:tcW w:w="912" w:type="pct"/>
          </w:tcPr>
          <w:p w14:paraId="4FE7C863" w14:textId="77777777" w:rsidR="004248E1" w:rsidRPr="00230C4D" w:rsidRDefault="004248E1" w:rsidP="00E052BC">
            <w:pPr>
              <w:pStyle w:val="TableParagraph"/>
              <w:rPr>
                <w:sz w:val="24"/>
                <w:szCs w:val="24"/>
              </w:rPr>
            </w:pPr>
          </w:p>
        </w:tc>
        <w:tc>
          <w:tcPr>
            <w:tcW w:w="2687" w:type="pct"/>
          </w:tcPr>
          <w:p w14:paraId="09FF6F69" w14:textId="77777777" w:rsidR="004248E1" w:rsidRPr="00230C4D" w:rsidRDefault="004248E1" w:rsidP="00E052BC">
            <w:pPr>
              <w:pStyle w:val="TableParagraph"/>
              <w:rPr>
                <w:sz w:val="24"/>
                <w:szCs w:val="24"/>
              </w:rPr>
            </w:pPr>
          </w:p>
        </w:tc>
        <w:tc>
          <w:tcPr>
            <w:tcW w:w="716" w:type="pct"/>
          </w:tcPr>
          <w:p w14:paraId="2761C2C6" w14:textId="77777777" w:rsidR="004248E1" w:rsidRPr="00230C4D" w:rsidRDefault="004248E1" w:rsidP="00E052BC">
            <w:pPr>
              <w:pStyle w:val="TableParagraph"/>
              <w:rPr>
                <w:sz w:val="24"/>
                <w:szCs w:val="24"/>
              </w:rPr>
            </w:pPr>
          </w:p>
        </w:tc>
        <w:tc>
          <w:tcPr>
            <w:tcW w:w="685" w:type="pct"/>
          </w:tcPr>
          <w:p w14:paraId="6C79DF2C" w14:textId="77777777" w:rsidR="004248E1" w:rsidRPr="00230C4D" w:rsidRDefault="004248E1" w:rsidP="00E052BC">
            <w:pPr>
              <w:pStyle w:val="TableParagraph"/>
              <w:rPr>
                <w:sz w:val="24"/>
                <w:szCs w:val="24"/>
              </w:rPr>
            </w:pPr>
          </w:p>
        </w:tc>
      </w:tr>
      <w:tr w:rsidR="004248E1" w:rsidRPr="00230C4D" w14:paraId="4773F949" w14:textId="77777777" w:rsidTr="004248E1">
        <w:trPr>
          <w:trHeight w:val="433"/>
        </w:trPr>
        <w:tc>
          <w:tcPr>
            <w:tcW w:w="912" w:type="pct"/>
            <w:vMerge w:val="restart"/>
          </w:tcPr>
          <w:p w14:paraId="43EED5E8" w14:textId="77777777" w:rsidR="004248E1" w:rsidRPr="00230C4D" w:rsidRDefault="004248E1" w:rsidP="003D2FB2">
            <w:pPr>
              <w:pStyle w:val="TableParagraph"/>
              <w:rPr>
                <w:b/>
                <w:sz w:val="24"/>
                <w:szCs w:val="24"/>
              </w:rPr>
            </w:pPr>
            <w:r w:rsidRPr="00230C4D">
              <w:rPr>
                <w:b/>
                <w:color w:val="1A1A1A"/>
                <w:sz w:val="24"/>
                <w:szCs w:val="24"/>
              </w:rPr>
              <w:t>Тема</w:t>
            </w:r>
            <w:r w:rsidRPr="00230C4D">
              <w:rPr>
                <w:b/>
                <w:color w:val="1A1A1A"/>
                <w:spacing w:val="-2"/>
                <w:sz w:val="24"/>
                <w:szCs w:val="24"/>
              </w:rPr>
              <w:t xml:space="preserve"> </w:t>
            </w:r>
            <w:r w:rsidRPr="00230C4D">
              <w:rPr>
                <w:b/>
                <w:color w:val="1A1A1A"/>
                <w:spacing w:val="-5"/>
                <w:sz w:val="24"/>
                <w:szCs w:val="24"/>
              </w:rPr>
              <w:t>1.3</w:t>
            </w:r>
          </w:p>
          <w:p w14:paraId="3C910A49" w14:textId="77777777" w:rsidR="004248E1" w:rsidRPr="00230C4D" w:rsidRDefault="004248E1" w:rsidP="003D2FB2">
            <w:pPr>
              <w:pStyle w:val="TableParagraph"/>
              <w:rPr>
                <w:b/>
                <w:sz w:val="24"/>
                <w:szCs w:val="24"/>
              </w:rPr>
            </w:pPr>
            <w:r w:rsidRPr="00230C4D">
              <w:rPr>
                <w:b/>
                <w:color w:val="1A1A1A"/>
                <w:spacing w:val="-2"/>
                <w:sz w:val="24"/>
                <w:szCs w:val="24"/>
              </w:rPr>
              <w:t>Электроснабжение</w:t>
            </w:r>
          </w:p>
          <w:p w14:paraId="234466AB" w14:textId="77777777" w:rsidR="004248E1" w:rsidRPr="00230C4D" w:rsidRDefault="004248E1" w:rsidP="003D2FB2">
            <w:pPr>
              <w:pStyle w:val="TableParagraph"/>
              <w:rPr>
                <w:b/>
                <w:sz w:val="24"/>
                <w:szCs w:val="24"/>
              </w:rPr>
            </w:pPr>
            <w:r w:rsidRPr="00230C4D">
              <w:rPr>
                <w:b/>
                <w:color w:val="1A1A1A"/>
                <w:spacing w:val="-2"/>
                <w:sz w:val="24"/>
                <w:szCs w:val="24"/>
              </w:rPr>
              <w:t>обогатительных фабрик</w:t>
            </w:r>
          </w:p>
        </w:tc>
        <w:tc>
          <w:tcPr>
            <w:tcW w:w="2687" w:type="pct"/>
          </w:tcPr>
          <w:p w14:paraId="122360ED" w14:textId="77777777" w:rsidR="004248E1" w:rsidRPr="00230C4D" w:rsidRDefault="004248E1" w:rsidP="00E052BC">
            <w:pPr>
              <w:pStyle w:val="TableParagraph"/>
              <w:spacing w:line="251" w:lineRule="exact"/>
              <w:ind w:left="108"/>
              <w:rPr>
                <w:b/>
                <w:sz w:val="24"/>
                <w:szCs w:val="24"/>
              </w:rPr>
            </w:pPr>
            <w:r w:rsidRPr="00230C4D">
              <w:rPr>
                <w:b/>
                <w:spacing w:val="-2"/>
                <w:sz w:val="24"/>
                <w:szCs w:val="24"/>
              </w:rPr>
              <w:t>Содержание</w:t>
            </w:r>
          </w:p>
        </w:tc>
        <w:tc>
          <w:tcPr>
            <w:tcW w:w="716" w:type="pct"/>
          </w:tcPr>
          <w:p w14:paraId="724A1D6A" w14:textId="1964AEE4" w:rsidR="004248E1" w:rsidRPr="00230C4D" w:rsidRDefault="004248E1" w:rsidP="00E052BC">
            <w:pPr>
              <w:pStyle w:val="TableParagraph"/>
              <w:spacing w:line="251" w:lineRule="exact"/>
              <w:ind w:left="131" w:right="117"/>
              <w:jc w:val="center"/>
              <w:rPr>
                <w:b/>
                <w:sz w:val="24"/>
                <w:szCs w:val="24"/>
                <w:lang w:val="ru-RU"/>
              </w:rPr>
            </w:pPr>
            <w:r w:rsidRPr="00230C4D">
              <w:rPr>
                <w:b/>
                <w:spacing w:val="-10"/>
                <w:sz w:val="24"/>
                <w:szCs w:val="24"/>
                <w:lang w:val="ru-RU"/>
              </w:rPr>
              <w:t>6</w:t>
            </w:r>
          </w:p>
        </w:tc>
        <w:tc>
          <w:tcPr>
            <w:tcW w:w="685" w:type="pct"/>
          </w:tcPr>
          <w:p w14:paraId="205769FD" w14:textId="77777777" w:rsidR="004248E1" w:rsidRPr="00230C4D" w:rsidRDefault="004248E1" w:rsidP="00E052BC">
            <w:pPr>
              <w:pStyle w:val="TableParagraph"/>
              <w:rPr>
                <w:sz w:val="24"/>
                <w:szCs w:val="24"/>
              </w:rPr>
            </w:pPr>
          </w:p>
        </w:tc>
      </w:tr>
      <w:tr w:rsidR="004248E1" w:rsidRPr="00230C4D" w14:paraId="2169DEC1" w14:textId="77777777" w:rsidTr="007329F1">
        <w:trPr>
          <w:trHeight w:val="1209"/>
        </w:trPr>
        <w:tc>
          <w:tcPr>
            <w:tcW w:w="912" w:type="pct"/>
            <w:vMerge/>
            <w:tcBorders>
              <w:top w:val="nil"/>
            </w:tcBorders>
          </w:tcPr>
          <w:p w14:paraId="472F517E" w14:textId="77777777" w:rsidR="004248E1" w:rsidRPr="00230C4D" w:rsidRDefault="004248E1" w:rsidP="00E052BC">
            <w:pPr>
              <w:rPr>
                <w:rFonts w:ascii="Times New Roman" w:hAnsi="Times New Roman" w:cs="Times New Roman"/>
                <w:sz w:val="24"/>
                <w:szCs w:val="24"/>
              </w:rPr>
            </w:pPr>
          </w:p>
        </w:tc>
        <w:tc>
          <w:tcPr>
            <w:tcW w:w="2687" w:type="pct"/>
          </w:tcPr>
          <w:p w14:paraId="7D561ECB" w14:textId="77777777" w:rsidR="004248E1" w:rsidRPr="00230C4D" w:rsidRDefault="004248E1" w:rsidP="00E052BC">
            <w:pPr>
              <w:pStyle w:val="TableParagraph"/>
              <w:spacing w:line="256" w:lineRule="auto"/>
              <w:ind w:left="108"/>
              <w:rPr>
                <w:sz w:val="24"/>
                <w:szCs w:val="24"/>
                <w:lang w:val="ru-RU"/>
              </w:rPr>
            </w:pPr>
            <w:r w:rsidRPr="00230C4D">
              <w:rPr>
                <w:color w:val="1A1A1A"/>
                <w:sz w:val="24"/>
                <w:szCs w:val="24"/>
                <w:lang w:val="ru-RU"/>
              </w:rPr>
              <w:t>1.</w:t>
            </w:r>
            <w:r w:rsidRPr="00230C4D">
              <w:rPr>
                <w:color w:val="1A1A1A"/>
                <w:spacing w:val="-7"/>
                <w:sz w:val="24"/>
                <w:szCs w:val="24"/>
                <w:lang w:val="ru-RU"/>
              </w:rPr>
              <w:t xml:space="preserve"> </w:t>
            </w:r>
            <w:r w:rsidRPr="00230C4D">
              <w:rPr>
                <w:color w:val="1A1A1A"/>
                <w:sz w:val="24"/>
                <w:szCs w:val="24"/>
                <w:lang w:val="ru-RU"/>
              </w:rPr>
              <w:t>Особенности</w:t>
            </w:r>
            <w:r w:rsidRPr="00230C4D">
              <w:rPr>
                <w:color w:val="1A1A1A"/>
                <w:spacing w:val="-7"/>
                <w:sz w:val="24"/>
                <w:szCs w:val="24"/>
                <w:lang w:val="ru-RU"/>
              </w:rPr>
              <w:t xml:space="preserve"> </w:t>
            </w:r>
            <w:r w:rsidRPr="00230C4D">
              <w:rPr>
                <w:color w:val="1A1A1A"/>
                <w:sz w:val="24"/>
                <w:szCs w:val="24"/>
                <w:lang w:val="ru-RU"/>
              </w:rPr>
              <w:t>электроснабжения</w:t>
            </w:r>
            <w:r w:rsidRPr="00230C4D">
              <w:rPr>
                <w:color w:val="1A1A1A"/>
                <w:spacing w:val="-8"/>
                <w:sz w:val="24"/>
                <w:szCs w:val="24"/>
                <w:lang w:val="ru-RU"/>
              </w:rPr>
              <w:t xml:space="preserve"> </w:t>
            </w:r>
            <w:r w:rsidRPr="00230C4D">
              <w:rPr>
                <w:color w:val="1A1A1A"/>
                <w:sz w:val="24"/>
                <w:szCs w:val="24"/>
                <w:lang w:val="ru-RU"/>
              </w:rPr>
              <w:t>обогатительных</w:t>
            </w:r>
            <w:r w:rsidRPr="00230C4D">
              <w:rPr>
                <w:color w:val="1A1A1A"/>
                <w:spacing w:val="-9"/>
                <w:sz w:val="24"/>
                <w:szCs w:val="24"/>
                <w:lang w:val="ru-RU"/>
              </w:rPr>
              <w:t xml:space="preserve"> </w:t>
            </w:r>
            <w:r w:rsidRPr="00230C4D">
              <w:rPr>
                <w:color w:val="1A1A1A"/>
                <w:sz w:val="24"/>
                <w:szCs w:val="24"/>
                <w:lang w:val="ru-RU"/>
              </w:rPr>
              <w:t>фабрик.</w:t>
            </w:r>
            <w:r w:rsidRPr="00230C4D">
              <w:rPr>
                <w:color w:val="1A1A1A"/>
                <w:spacing w:val="-7"/>
                <w:sz w:val="24"/>
                <w:szCs w:val="24"/>
                <w:lang w:val="ru-RU"/>
              </w:rPr>
              <w:t xml:space="preserve"> </w:t>
            </w:r>
            <w:r w:rsidRPr="00230C4D">
              <w:rPr>
                <w:color w:val="1A1A1A"/>
                <w:sz w:val="24"/>
                <w:szCs w:val="24"/>
                <w:lang w:val="ru-RU"/>
              </w:rPr>
              <w:t>Категории потребителей и качество</w:t>
            </w:r>
          </w:p>
          <w:p w14:paraId="6BE851A5" w14:textId="77777777" w:rsidR="004248E1" w:rsidRPr="00230C4D" w:rsidRDefault="004248E1" w:rsidP="00E052BC">
            <w:pPr>
              <w:pStyle w:val="TableParagraph"/>
              <w:spacing w:before="158"/>
              <w:ind w:left="108"/>
              <w:rPr>
                <w:sz w:val="24"/>
                <w:szCs w:val="24"/>
              </w:rPr>
            </w:pPr>
            <w:proofErr w:type="spellStart"/>
            <w:r w:rsidRPr="00230C4D">
              <w:rPr>
                <w:color w:val="1A1A1A"/>
                <w:sz w:val="24"/>
                <w:szCs w:val="24"/>
              </w:rPr>
              <w:t>электроэнергии</w:t>
            </w:r>
            <w:proofErr w:type="spellEnd"/>
            <w:r w:rsidRPr="00230C4D">
              <w:rPr>
                <w:color w:val="1A1A1A"/>
                <w:sz w:val="24"/>
                <w:szCs w:val="24"/>
              </w:rPr>
              <w:t>.</w:t>
            </w:r>
            <w:r w:rsidRPr="00230C4D">
              <w:rPr>
                <w:color w:val="1A1A1A"/>
                <w:spacing w:val="-8"/>
                <w:sz w:val="24"/>
                <w:szCs w:val="24"/>
              </w:rPr>
              <w:t xml:space="preserve"> </w:t>
            </w:r>
            <w:r w:rsidRPr="00230C4D">
              <w:rPr>
                <w:color w:val="1A1A1A"/>
                <w:sz w:val="24"/>
                <w:szCs w:val="24"/>
              </w:rPr>
              <w:t>Графики</w:t>
            </w:r>
            <w:r w:rsidRPr="00230C4D">
              <w:rPr>
                <w:color w:val="1A1A1A"/>
                <w:spacing w:val="-10"/>
                <w:sz w:val="24"/>
                <w:szCs w:val="24"/>
              </w:rPr>
              <w:t xml:space="preserve"> </w:t>
            </w:r>
            <w:r w:rsidRPr="00230C4D">
              <w:rPr>
                <w:color w:val="1A1A1A"/>
                <w:sz w:val="24"/>
                <w:szCs w:val="24"/>
              </w:rPr>
              <w:t>электрических</w:t>
            </w:r>
            <w:r w:rsidRPr="00230C4D">
              <w:rPr>
                <w:color w:val="1A1A1A"/>
                <w:spacing w:val="-7"/>
                <w:sz w:val="24"/>
                <w:szCs w:val="24"/>
              </w:rPr>
              <w:t xml:space="preserve"> </w:t>
            </w:r>
            <w:r w:rsidRPr="00230C4D">
              <w:rPr>
                <w:color w:val="1A1A1A"/>
                <w:spacing w:val="-2"/>
                <w:sz w:val="24"/>
                <w:szCs w:val="24"/>
              </w:rPr>
              <w:t>нагрузок.</w:t>
            </w:r>
          </w:p>
        </w:tc>
        <w:tc>
          <w:tcPr>
            <w:tcW w:w="716" w:type="pct"/>
          </w:tcPr>
          <w:p w14:paraId="4A91298B"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tcPr>
          <w:p w14:paraId="3DF3840D"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421DB64C" w14:textId="77777777" w:rsidR="004248E1" w:rsidRPr="00230C4D" w:rsidRDefault="004248E1" w:rsidP="00E052BC">
            <w:pPr>
              <w:pStyle w:val="TableParagraph"/>
              <w:spacing w:before="18"/>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08E757B5" w14:textId="77777777" w:rsidR="004248E1" w:rsidRPr="00230C4D" w:rsidRDefault="004248E1" w:rsidP="00E052BC">
            <w:pPr>
              <w:pStyle w:val="TableParagraph"/>
              <w:spacing w:before="18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2E1C62EB" w14:textId="77777777" w:rsidR="004248E1" w:rsidRPr="00230C4D" w:rsidRDefault="004248E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7329F1" w:rsidRPr="00230C4D" w14:paraId="6EB1C678" w14:textId="77777777" w:rsidTr="007329F1">
        <w:trPr>
          <w:trHeight w:val="1398"/>
        </w:trPr>
        <w:tc>
          <w:tcPr>
            <w:tcW w:w="912" w:type="pct"/>
            <w:vMerge/>
            <w:tcBorders>
              <w:top w:val="nil"/>
            </w:tcBorders>
          </w:tcPr>
          <w:p w14:paraId="759364AE" w14:textId="77777777" w:rsidR="007329F1" w:rsidRPr="00230C4D" w:rsidRDefault="007329F1" w:rsidP="00E052BC">
            <w:pPr>
              <w:rPr>
                <w:rFonts w:ascii="Times New Roman" w:hAnsi="Times New Roman" w:cs="Times New Roman"/>
                <w:sz w:val="24"/>
                <w:szCs w:val="24"/>
              </w:rPr>
            </w:pPr>
          </w:p>
        </w:tc>
        <w:tc>
          <w:tcPr>
            <w:tcW w:w="2687" w:type="pct"/>
          </w:tcPr>
          <w:p w14:paraId="4FA9326C" w14:textId="77777777" w:rsidR="007329F1" w:rsidRPr="00230C4D" w:rsidRDefault="007329F1" w:rsidP="00E052BC">
            <w:pPr>
              <w:pStyle w:val="TableParagraph"/>
              <w:spacing w:line="259" w:lineRule="auto"/>
              <w:ind w:left="108"/>
              <w:rPr>
                <w:sz w:val="24"/>
                <w:szCs w:val="24"/>
                <w:lang w:val="ru-RU"/>
              </w:rPr>
            </w:pPr>
            <w:r w:rsidRPr="00230C4D">
              <w:rPr>
                <w:color w:val="1A1A1A"/>
                <w:sz w:val="24"/>
                <w:szCs w:val="24"/>
                <w:lang w:val="ru-RU"/>
              </w:rPr>
              <w:t>2.</w:t>
            </w:r>
            <w:r w:rsidRPr="00230C4D">
              <w:rPr>
                <w:color w:val="1A1A1A"/>
                <w:spacing w:val="-6"/>
                <w:sz w:val="24"/>
                <w:szCs w:val="24"/>
                <w:lang w:val="ru-RU"/>
              </w:rPr>
              <w:t xml:space="preserve"> </w:t>
            </w:r>
            <w:r w:rsidRPr="00230C4D">
              <w:rPr>
                <w:color w:val="1A1A1A"/>
                <w:sz w:val="24"/>
                <w:szCs w:val="24"/>
                <w:lang w:val="ru-RU"/>
              </w:rPr>
              <w:t>Виды</w:t>
            </w:r>
            <w:r w:rsidRPr="00230C4D">
              <w:rPr>
                <w:color w:val="1A1A1A"/>
                <w:spacing w:val="-6"/>
                <w:sz w:val="24"/>
                <w:szCs w:val="24"/>
                <w:lang w:val="ru-RU"/>
              </w:rPr>
              <w:t xml:space="preserve"> </w:t>
            </w:r>
            <w:r w:rsidRPr="00230C4D">
              <w:rPr>
                <w:color w:val="1A1A1A"/>
                <w:sz w:val="24"/>
                <w:szCs w:val="24"/>
                <w:lang w:val="ru-RU"/>
              </w:rPr>
              <w:t>режимов</w:t>
            </w:r>
            <w:r w:rsidRPr="00230C4D">
              <w:rPr>
                <w:color w:val="1A1A1A"/>
                <w:spacing w:val="-7"/>
                <w:sz w:val="24"/>
                <w:szCs w:val="24"/>
                <w:lang w:val="ru-RU"/>
              </w:rPr>
              <w:t xml:space="preserve"> </w:t>
            </w:r>
            <w:r w:rsidRPr="00230C4D">
              <w:rPr>
                <w:color w:val="1A1A1A"/>
                <w:sz w:val="24"/>
                <w:szCs w:val="24"/>
                <w:lang w:val="ru-RU"/>
              </w:rPr>
              <w:t>электроснабжения.</w:t>
            </w:r>
            <w:r w:rsidRPr="00230C4D">
              <w:rPr>
                <w:color w:val="1A1A1A"/>
                <w:spacing w:val="-6"/>
                <w:sz w:val="24"/>
                <w:szCs w:val="24"/>
                <w:lang w:val="ru-RU"/>
              </w:rPr>
              <w:t xml:space="preserve"> </w:t>
            </w:r>
            <w:r w:rsidRPr="00230C4D">
              <w:rPr>
                <w:color w:val="1A1A1A"/>
                <w:sz w:val="24"/>
                <w:szCs w:val="24"/>
                <w:lang w:val="ru-RU"/>
              </w:rPr>
              <w:t>Методы</w:t>
            </w:r>
            <w:r w:rsidRPr="00230C4D">
              <w:rPr>
                <w:color w:val="1A1A1A"/>
                <w:spacing w:val="-8"/>
                <w:sz w:val="24"/>
                <w:szCs w:val="24"/>
                <w:lang w:val="ru-RU"/>
              </w:rPr>
              <w:t xml:space="preserve"> </w:t>
            </w:r>
            <w:r w:rsidRPr="00230C4D">
              <w:rPr>
                <w:color w:val="1A1A1A"/>
                <w:sz w:val="24"/>
                <w:szCs w:val="24"/>
                <w:lang w:val="ru-RU"/>
              </w:rPr>
              <w:t>моделирования</w:t>
            </w:r>
            <w:r w:rsidRPr="00230C4D">
              <w:rPr>
                <w:color w:val="1A1A1A"/>
                <w:spacing w:val="-7"/>
                <w:sz w:val="24"/>
                <w:szCs w:val="24"/>
                <w:lang w:val="ru-RU"/>
              </w:rPr>
              <w:t xml:space="preserve"> </w:t>
            </w:r>
            <w:r w:rsidRPr="00230C4D">
              <w:rPr>
                <w:color w:val="1A1A1A"/>
                <w:sz w:val="24"/>
                <w:szCs w:val="24"/>
                <w:lang w:val="ru-RU"/>
              </w:rPr>
              <w:t xml:space="preserve">режимов </w:t>
            </w:r>
            <w:r w:rsidRPr="00230C4D">
              <w:rPr>
                <w:color w:val="1A1A1A"/>
                <w:spacing w:val="-2"/>
                <w:sz w:val="24"/>
                <w:szCs w:val="24"/>
                <w:lang w:val="ru-RU"/>
              </w:rPr>
              <w:t>электроснабжения.</w:t>
            </w:r>
          </w:p>
          <w:p w14:paraId="328A6DDC" w14:textId="29003998" w:rsidR="007329F1" w:rsidRPr="00230C4D" w:rsidRDefault="007329F1" w:rsidP="00E052BC">
            <w:pPr>
              <w:pStyle w:val="TableParagraph"/>
              <w:spacing w:line="259" w:lineRule="auto"/>
              <w:ind w:left="108" w:right="186"/>
              <w:rPr>
                <w:sz w:val="24"/>
                <w:szCs w:val="24"/>
                <w:lang w:val="ru-RU"/>
              </w:rPr>
            </w:pPr>
            <w:r w:rsidRPr="00230C4D">
              <w:rPr>
                <w:color w:val="1A1A1A"/>
                <w:sz w:val="24"/>
                <w:szCs w:val="24"/>
                <w:lang w:val="ru-RU"/>
              </w:rPr>
              <w:t>3.</w:t>
            </w:r>
            <w:r w:rsidRPr="00230C4D">
              <w:rPr>
                <w:color w:val="1A1A1A"/>
                <w:spacing w:val="-6"/>
                <w:sz w:val="24"/>
                <w:szCs w:val="24"/>
                <w:lang w:val="ru-RU"/>
              </w:rPr>
              <w:t xml:space="preserve"> </w:t>
            </w:r>
            <w:r w:rsidRPr="00230C4D">
              <w:rPr>
                <w:color w:val="1A1A1A"/>
                <w:sz w:val="24"/>
                <w:szCs w:val="24"/>
                <w:lang w:val="ru-RU"/>
              </w:rPr>
              <w:t>Компенсация</w:t>
            </w:r>
            <w:r w:rsidRPr="00230C4D">
              <w:rPr>
                <w:color w:val="1A1A1A"/>
                <w:spacing w:val="-8"/>
                <w:sz w:val="24"/>
                <w:szCs w:val="24"/>
                <w:lang w:val="ru-RU"/>
              </w:rPr>
              <w:t xml:space="preserve"> </w:t>
            </w:r>
            <w:r w:rsidRPr="00230C4D">
              <w:rPr>
                <w:color w:val="1A1A1A"/>
                <w:sz w:val="24"/>
                <w:szCs w:val="24"/>
                <w:lang w:val="ru-RU"/>
              </w:rPr>
              <w:t>реактивной</w:t>
            </w:r>
            <w:r w:rsidRPr="00230C4D">
              <w:rPr>
                <w:color w:val="1A1A1A"/>
                <w:spacing w:val="-6"/>
                <w:sz w:val="24"/>
                <w:szCs w:val="24"/>
                <w:lang w:val="ru-RU"/>
              </w:rPr>
              <w:t xml:space="preserve"> </w:t>
            </w:r>
            <w:r w:rsidRPr="00230C4D">
              <w:rPr>
                <w:color w:val="1A1A1A"/>
                <w:sz w:val="24"/>
                <w:szCs w:val="24"/>
                <w:lang w:val="ru-RU"/>
              </w:rPr>
              <w:t>мощности.</w:t>
            </w:r>
            <w:r w:rsidRPr="00230C4D">
              <w:rPr>
                <w:color w:val="1A1A1A"/>
                <w:spacing w:val="-6"/>
                <w:sz w:val="24"/>
                <w:szCs w:val="24"/>
                <w:lang w:val="ru-RU"/>
              </w:rPr>
              <w:t xml:space="preserve"> </w:t>
            </w:r>
            <w:r w:rsidRPr="00230C4D">
              <w:rPr>
                <w:color w:val="1A1A1A"/>
                <w:sz w:val="24"/>
                <w:szCs w:val="24"/>
                <w:lang w:val="ru-RU"/>
              </w:rPr>
              <w:t>Потери</w:t>
            </w:r>
            <w:r w:rsidRPr="00230C4D">
              <w:rPr>
                <w:color w:val="1A1A1A"/>
                <w:spacing w:val="-6"/>
                <w:sz w:val="24"/>
                <w:szCs w:val="24"/>
                <w:lang w:val="ru-RU"/>
              </w:rPr>
              <w:t xml:space="preserve"> </w:t>
            </w:r>
            <w:r w:rsidRPr="00230C4D">
              <w:rPr>
                <w:color w:val="1A1A1A"/>
                <w:sz w:val="24"/>
                <w:szCs w:val="24"/>
                <w:lang w:val="ru-RU"/>
              </w:rPr>
              <w:t>электрической</w:t>
            </w:r>
            <w:r w:rsidRPr="00230C4D">
              <w:rPr>
                <w:color w:val="1A1A1A"/>
                <w:spacing w:val="-6"/>
                <w:sz w:val="24"/>
                <w:szCs w:val="24"/>
                <w:lang w:val="ru-RU"/>
              </w:rPr>
              <w:t xml:space="preserve"> </w:t>
            </w:r>
            <w:r w:rsidRPr="00230C4D">
              <w:rPr>
                <w:color w:val="1A1A1A"/>
                <w:sz w:val="24"/>
                <w:szCs w:val="24"/>
                <w:lang w:val="ru-RU"/>
              </w:rPr>
              <w:t xml:space="preserve">энергии в элементах системы электроснабжения и мероприятия по их </w:t>
            </w:r>
            <w:r w:rsidRPr="00230C4D">
              <w:rPr>
                <w:color w:val="1A1A1A"/>
                <w:spacing w:val="-2"/>
                <w:sz w:val="24"/>
                <w:szCs w:val="24"/>
                <w:lang w:val="ru-RU"/>
              </w:rPr>
              <w:t>снижению.</w:t>
            </w:r>
          </w:p>
        </w:tc>
        <w:tc>
          <w:tcPr>
            <w:tcW w:w="716" w:type="pct"/>
          </w:tcPr>
          <w:p w14:paraId="03A55423" w14:textId="77777777" w:rsidR="007329F1" w:rsidRPr="00230C4D" w:rsidRDefault="007329F1" w:rsidP="00E052BC">
            <w:pPr>
              <w:pStyle w:val="TableParagraph"/>
              <w:spacing w:line="247" w:lineRule="exact"/>
              <w:ind w:left="131" w:right="117"/>
              <w:jc w:val="center"/>
              <w:rPr>
                <w:sz w:val="24"/>
                <w:szCs w:val="24"/>
              </w:rPr>
            </w:pPr>
            <w:r w:rsidRPr="00230C4D">
              <w:rPr>
                <w:spacing w:val="-10"/>
                <w:sz w:val="24"/>
                <w:szCs w:val="24"/>
              </w:rPr>
              <w:t>2</w:t>
            </w:r>
          </w:p>
        </w:tc>
        <w:tc>
          <w:tcPr>
            <w:tcW w:w="685" w:type="pct"/>
          </w:tcPr>
          <w:p w14:paraId="78997391" w14:textId="77777777" w:rsidR="007329F1" w:rsidRPr="00230C4D" w:rsidRDefault="007329F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31F36C00" w14:textId="77777777" w:rsidR="007329F1" w:rsidRPr="00230C4D" w:rsidRDefault="007329F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62830C3F" w14:textId="77777777" w:rsidR="007329F1" w:rsidRPr="00230C4D" w:rsidRDefault="007329F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5879BB54" w14:textId="77777777" w:rsidR="007329F1" w:rsidRPr="00230C4D" w:rsidRDefault="007329F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4C02D74B" w14:textId="77777777" w:rsidTr="004248E1">
        <w:trPr>
          <w:trHeight w:val="434"/>
        </w:trPr>
        <w:tc>
          <w:tcPr>
            <w:tcW w:w="912" w:type="pct"/>
            <w:vMerge/>
            <w:tcBorders>
              <w:top w:val="nil"/>
            </w:tcBorders>
          </w:tcPr>
          <w:p w14:paraId="2991DED6" w14:textId="77777777" w:rsidR="004248E1" w:rsidRPr="00230C4D" w:rsidRDefault="004248E1" w:rsidP="00E052BC">
            <w:pPr>
              <w:rPr>
                <w:rFonts w:ascii="Times New Roman" w:hAnsi="Times New Roman" w:cs="Times New Roman"/>
                <w:sz w:val="24"/>
                <w:szCs w:val="24"/>
                <w:lang w:val="ru-RU"/>
              </w:rPr>
            </w:pPr>
          </w:p>
        </w:tc>
        <w:tc>
          <w:tcPr>
            <w:tcW w:w="2687" w:type="pct"/>
          </w:tcPr>
          <w:p w14:paraId="5C1E922E" w14:textId="77777777" w:rsidR="004248E1" w:rsidRPr="00230C4D" w:rsidRDefault="004248E1" w:rsidP="00E052BC">
            <w:pPr>
              <w:pStyle w:val="TableParagraph"/>
              <w:spacing w:line="251" w:lineRule="exact"/>
              <w:ind w:left="108"/>
              <w:rPr>
                <w:b/>
                <w:sz w:val="24"/>
                <w:szCs w:val="24"/>
                <w:lang w:val="ru-RU"/>
              </w:rPr>
            </w:pPr>
            <w:r w:rsidRPr="00230C4D">
              <w:rPr>
                <w:b/>
                <w:sz w:val="24"/>
                <w:szCs w:val="24"/>
                <w:lang w:val="ru-RU"/>
              </w:rPr>
              <w:t>В</w:t>
            </w:r>
            <w:r w:rsidRPr="00230C4D">
              <w:rPr>
                <w:b/>
                <w:spacing w:val="-6"/>
                <w:sz w:val="24"/>
                <w:szCs w:val="24"/>
                <w:lang w:val="ru-RU"/>
              </w:rPr>
              <w:t xml:space="preserve"> </w:t>
            </w:r>
            <w:r w:rsidRPr="00230C4D">
              <w:rPr>
                <w:b/>
                <w:sz w:val="24"/>
                <w:szCs w:val="24"/>
                <w:lang w:val="ru-RU"/>
              </w:rPr>
              <w:t>том</w:t>
            </w:r>
            <w:r w:rsidRPr="00230C4D">
              <w:rPr>
                <w:b/>
                <w:spacing w:val="-4"/>
                <w:sz w:val="24"/>
                <w:szCs w:val="24"/>
                <w:lang w:val="ru-RU"/>
              </w:rPr>
              <w:t xml:space="preserve"> </w:t>
            </w:r>
            <w:r w:rsidRPr="00230C4D">
              <w:rPr>
                <w:b/>
                <w:sz w:val="24"/>
                <w:szCs w:val="24"/>
                <w:lang w:val="ru-RU"/>
              </w:rPr>
              <w:t>числе</w:t>
            </w:r>
            <w:r w:rsidRPr="00230C4D">
              <w:rPr>
                <w:b/>
                <w:spacing w:val="-7"/>
                <w:sz w:val="24"/>
                <w:szCs w:val="24"/>
                <w:lang w:val="ru-RU"/>
              </w:rPr>
              <w:t xml:space="preserve"> </w:t>
            </w:r>
            <w:r w:rsidRPr="00230C4D">
              <w:rPr>
                <w:b/>
                <w:sz w:val="24"/>
                <w:szCs w:val="24"/>
                <w:lang w:val="ru-RU"/>
              </w:rPr>
              <w:t>практических</w:t>
            </w:r>
            <w:r w:rsidRPr="00230C4D">
              <w:rPr>
                <w:b/>
                <w:spacing w:val="-7"/>
                <w:sz w:val="24"/>
                <w:szCs w:val="24"/>
                <w:lang w:val="ru-RU"/>
              </w:rPr>
              <w:t xml:space="preserve"> </w:t>
            </w:r>
            <w:r w:rsidRPr="00230C4D">
              <w:rPr>
                <w:b/>
                <w:sz w:val="24"/>
                <w:szCs w:val="24"/>
                <w:lang w:val="ru-RU"/>
              </w:rPr>
              <w:t>занятий</w:t>
            </w:r>
            <w:r w:rsidRPr="00230C4D">
              <w:rPr>
                <w:b/>
                <w:spacing w:val="-4"/>
                <w:sz w:val="24"/>
                <w:szCs w:val="24"/>
                <w:lang w:val="ru-RU"/>
              </w:rPr>
              <w:t xml:space="preserve"> </w:t>
            </w:r>
            <w:r w:rsidRPr="00230C4D">
              <w:rPr>
                <w:b/>
                <w:sz w:val="24"/>
                <w:szCs w:val="24"/>
                <w:lang w:val="ru-RU"/>
              </w:rPr>
              <w:t>и</w:t>
            </w:r>
            <w:r w:rsidRPr="00230C4D">
              <w:rPr>
                <w:b/>
                <w:spacing w:val="-7"/>
                <w:sz w:val="24"/>
                <w:szCs w:val="24"/>
                <w:lang w:val="ru-RU"/>
              </w:rPr>
              <w:t xml:space="preserve"> </w:t>
            </w:r>
            <w:r w:rsidRPr="00230C4D">
              <w:rPr>
                <w:b/>
                <w:sz w:val="24"/>
                <w:szCs w:val="24"/>
                <w:lang w:val="ru-RU"/>
              </w:rPr>
              <w:t>лабораторных</w:t>
            </w:r>
            <w:r w:rsidRPr="00230C4D">
              <w:rPr>
                <w:b/>
                <w:spacing w:val="-6"/>
                <w:sz w:val="24"/>
                <w:szCs w:val="24"/>
                <w:lang w:val="ru-RU"/>
              </w:rPr>
              <w:t xml:space="preserve"> </w:t>
            </w:r>
            <w:r w:rsidRPr="00230C4D">
              <w:rPr>
                <w:b/>
                <w:spacing w:val="-2"/>
                <w:sz w:val="24"/>
                <w:szCs w:val="24"/>
                <w:lang w:val="ru-RU"/>
              </w:rPr>
              <w:t>работ</w:t>
            </w:r>
          </w:p>
        </w:tc>
        <w:tc>
          <w:tcPr>
            <w:tcW w:w="716" w:type="pct"/>
          </w:tcPr>
          <w:p w14:paraId="1BDAD1C5" w14:textId="77777777" w:rsidR="004248E1" w:rsidRPr="00230C4D" w:rsidRDefault="004248E1" w:rsidP="00E052BC">
            <w:pPr>
              <w:pStyle w:val="TableParagraph"/>
              <w:spacing w:line="251" w:lineRule="exact"/>
              <w:ind w:left="131" w:right="117"/>
              <w:jc w:val="center"/>
              <w:rPr>
                <w:b/>
                <w:sz w:val="24"/>
                <w:szCs w:val="24"/>
              </w:rPr>
            </w:pPr>
            <w:r w:rsidRPr="00230C4D">
              <w:rPr>
                <w:b/>
                <w:spacing w:val="-10"/>
                <w:sz w:val="24"/>
                <w:szCs w:val="24"/>
              </w:rPr>
              <w:t>2</w:t>
            </w:r>
          </w:p>
        </w:tc>
        <w:tc>
          <w:tcPr>
            <w:tcW w:w="685" w:type="pct"/>
          </w:tcPr>
          <w:p w14:paraId="34AE2AFD" w14:textId="77777777" w:rsidR="004248E1" w:rsidRPr="00230C4D" w:rsidRDefault="004248E1" w:rsidP="00E052BC">
            <w:pPr>
              <w:pStyle w:val="TableParagraph"/>
              <w:rPr>
                <w:sz w:val="24"/>
                <w:szCs w:val="24"/>
              </w:rPr>
            </w:pPr>
          </w:p>
        </w:tc>
      </w:tr>
      <w:tr w:rsidR="004248E1" w:rsidRPr="00230C4D" w14:paraId="664F88FF" w14:textId="77777777" w:rsidTr="007329F1">
        <w:trPr>
          <w:trHeight w:val="1382"/>
        </w:trPr>
        <w:tc>
          <w:tcPr>
            <w:tcW w:w="912" w:type="pct"/>
            <w:vMerge/>
            <w:tcBorders>
              <w:top w:val="nil"/>
            </w:tcBorders>
          </w:tcPr>
          <w:p w14:paraId="240A3F33" w14:textId="77777777" w:rsidR="004248E1" w:rsidRPr="00230C4D" w:rsidRDefault="004248E1" w:rsidP="00E052BC">
            <w:pPr>
              <w:rPr>
                <w:rFonts w:ascii="Times New Roman" w:hAnsi="Times New Roman" w:cs="Times New Roman"/>
                <w:sz w:val="24"/>
                <w:szCs w:val="24"/>
              </w:rPr>
            </w:pPr>
          </w:p>
        </w:tc>
        <w:tc>
          <w:tcPr>
            <w:tcW w:w="2687" w:type="pct"/>
          </w:tcPr>
          <w:p w14:paraId="38275108" w14:textId="77777777" w:rsidR="004248E1" w:rsidRPr="00230C4D" w:rsidRDefault="004248E1" w:rsidP="00E052BC">
            <w:pPr>
              <w:pStyle w:val="TableParagraph"/>
              <w:spacing w:line="247" w:lineRule="exact"/>
              <w:ind w:left="108"/>
              <w:rPr>
                <w:sz w:val="24"/>
                <w:szCs w:val="24"/>
                <w:lang w:val="ru-RU"/>
              </w:rPr>
            </w:pPr>
            <w:r w:rsidRPr="00230C4D">
              <w:rPr>
                <w:sz w:val="24"/>
                <w:szCs w:val="24"/>
                <w:lang w:val="ru-RU"/>
              </w:rPr>
              <w:t>1.</w:t>
            </w:r>
            <w:r w:rsidRPr="00230C4D">
              <w:rPr>
                <w:spacing w:val="-6"/>
                <w:sz w:val="24"/>
                <w:szCs w:val="24"/>
                <w:lang w:val="ru-RU"/>
              </w:rPr>
              <w:t xml:space="preserve"> </w:t>
            </w:r>
            <w:r w:rsidRPr="00230C4D">
              <w:rPr>
                <w:sz w:val="24"/>
                <w:szCs w:val="24"/>
                <w:lang w:val="ru-RU"/>
              </w:rPr>
              <w:t>Выбор</w:t>
            </w:r>
            <w:r w:rsidRPr="00230C4D">
              <w:rPr>
                <w:spacing w:val="-4"/>
                <w:sz w:val="24"/>
                <w:szCs w:val="24"/>
                <w:lang w:val="ru-RU"/>
              </w:rPr>
              <w:t xml:space="preserve"> </w:t>
            </w:r>
            <w:r w:rsidRPr="00230C4D">
              <w:rPr>
                <w:sz w:val="24"/>
                <w:szCs w:val="24"/>
                <w:lang w:val="ru-RU"/>
              </w:rPr>
              <w:t>и</w:t>
            </w:r>
            <w:r w:rsidRPr="00230C4D">
              <w:rPr>
                <w:spacing w:val="-7"/>
                <w:sz w:val="24"/>
                <w:szCs w:val="24"/>
                <w:lang w:val="ru-RU"/>
              </w:rPr>
              <w:t xml:space="preserve"> </w:t>
            </w:r>
            <w:r w:rsidRPr="00230C4D">
              <w:rPr>
                <w:sz w:val="24"/>
                <w:szCs w:val="24"/>
                <w:lang w:val="ru-RU"/>
              </w:rPr>
              <w:t>расчет</w:t>
            </w:r>
            <w:r w:rsidRPr="00230C4D">
              <w:rPr>
                <w:spacing w:val="-3"/>
                <w:sz w:val="24"/>
                <w:szCs w:val="24"/>
                <w:lang w:val="ru-RU"/>
              </w:rPr>
              <w:t xml:space="preserve"> </w:t>
            </w:r>
            <w:r w:rsidRPr="00230C4D">
              <w:rPr>
                <w:sz w:val="24"/>
                <w:szCs w:val="24"/>
                <w:lang w:val="ru-RU"/>
              </w:rPr>
              <w:t>трансформатора</w:t>
            </w:r>
            <w:r w:rsidRPr="00230C4D">
              <w:rPr>
                <w:spacing w:val="-4"/>
                <w:sz w:val="24"/>
                <w:szCs w:val="24"/>
                <w:lang w:val="ru-RU"/>
              </w:rPr>
              <w:t xml:space="preserve"> </w:t>
            </w:r>
            <w:r w:rsidRPr="00230C4D">
              <w:rPr>
                <w:sz w:val="24"/>
                <w:szCs w:val="24"/>
                <w:lang w:val="ru-RU"/>
              </w:rPr>
              <w:t>ГПП</w:t>
            </w:r>
            <w:r w:rsidRPr="00230C4D">
              <w:rPr>
                <w:spacing w:val="-5"/>
                <w:sz w:val="24"/>
                <w:szCs w:val="24"/>
                <w:lang w:val="ru-RU"/>
              </w:rPr>
              <w:t xml:space="preserve"> </w:t>
            </w:r>
            <w:r w:rsidRPr="00230C4D">
              <w:rPr>
                <w:sz w:val="24"/>
                <w:szCs w:val="24"/>
                <w:lang w:val="ru-RU"/>
              </w:rPr>
              <w:t>обогатительной</w:t>
            </w:r>
            <w:r w:rsidRPr="00230C4D">
              <w:rPr>
                <w:spacing w:val="-4"/>
                <w:sz w:val="24"/>
                <w:szCs w:val="24"/>
                <w:lang w:val="ru-RU"/>
              </w:rPr>
              <w:t xml:space="preserve"> </w:t>
            </w:r>
            <w:r w:rsidRPr="00230C4D">
              <w:rPr>
                <w:spacing w:val="-2"/>
                <w:sz w:val="24"/>
                <w:szCs w:val="24"/>
                <w:lang w:val="ru-RU"/>
              </w:rPr>
              <w:t>фабрики</w:t>
            </w:r>
          </w:p>
        </w:tc>
        <w:tc>
          <w:tcPr>
            <w:tcW w:w="716" w:type="pct"/>
          </w:tcPr>
          <w:p w14:paraId="575C8103"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tcPr>
          <w:p w14:paraId="12CE3984"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0C81463D" w14:textId="77777777" w:rsidR="004248E1" w:rsidRPr="00230C4D" w:rsidRDefault="004248E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567037FF" w14:textId="77777777" w:rsidR="004248E1" w:rsidRPr="00230C4D" w:rsidRDefault="004248E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2A21276D" w14:textId="77777777" w:rsidR="004248E1" w:rsidRPr="00230C4D" w:rsidRDefault="004248E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25311267" w14:textId="77777777" w:rsidTr="004248E1">
        <w:trPr>
          <w:trHeight w:val="431"/>
        </w:trPr>
        <w:tc>
          <w:tcPr>
            <w:tcW w:w="912" w:type="pct"/>
            <w:vMerge w:val="restart"/>
          </w:tcPr>
          <w:p w14:paraId="14478A89" w14:textId="267C260F" w:rsidR="004248E1" w:rsidRPr="00230C4D" w:rsidRDefault="004248E1" w:rsidP="00E052BC">
            <w:pPr>
              <w:pStyle w:val="TableParagraph"/>
              <w:spacing w:line="259" w:lineRule="auto"/>
              <w:ind w:left="107"/>
              <w:rPr>
                <w:b/>
                <w:sz w:val="24"/>
                <w:szCs w:val="24"/>
                <w:lang w:val="ru-RU"/>
              </w:rPr>
            </w:pPr>
            <w:proofErr w:type="spellStart"/>
            <w:r w:rsidRPr="00230C4D">
              <w:rPr>
                <w:b/>
                <w:color w:val="1A1A1A"/>
                <w:sz w:val="24"/>
                <w:szCs w:val="24"/>
              </w:rPr>
              <w:t>Тема</w:t>
            </w:r>
            <w:proofErr w:type="spellEnd"/>
            <w:r w:rsidRPr="00230C4D">
              <w:rPr>
                <w:b/>
                <w:color w:val="1A1A1A"/>
                <w:sz w:val="24"/>
                <w:szCs w:val="24"/>
              </w:rPr>
              <w:t xml:space="preserve"> 1.4 </w:t>
            </w:r>
            <w:proofErr w:type="spellStart"/>
            <w:r w:rsidRPr="00230C4D">
              <w:rPr>
                <w:b/>
                <w:color w:val="1A1A1A"/>
                <w:spacing w:val="-2"/>
                <w:sz w:val="24"/>
                <w:szCs w:val="24"/>
              </w:rPr>
              <w:t>Автоматиз</w:t>
            </w:r>
            <w:r w:rsidR="003D2FB2" w:rsidRPr="00230C4D">
              <w:rPr>
                <w:b/>
                <w:color w:val="1A1A1A"/>
                <w:spacing w:val="-2"/>
                <w:sz w:val="24"/>
                <w:szCs w:val="24"/>
              </w:rPr>
              <w:t>ация</w:t>
            </w:r>
            <w:proofErr w:type="spellEnd"/>
            <w:r w:rsidR="003D2FB2" w:rsidRPr="00230C4D">
              <w:rPr>
                <w:b/>
                <w:color w:val="1A1A1A"/>
                <w:spacing w:val="-2"/>
                <w:sz w:val="24"/>
                <w:szCs w:val="24"/>
              </w:rPr>
              <w:t xml:space="preserve"> </w:t>
            </w:r>
            <w:proofErr w:type="spellStart"/>
            <w:r w:rsidR="003D2FB2" w:rsidRPr="00230C4D">
              <w:rPr>
                <w:b/>
                <w:color w:val="1A1A1A"/>
                <w:spacing w:val="-2"/>
                <w:sz w:val="24"/>
                <w:szCs w:val="24"/>
              </w:rPr>
              <w:t>основного</w:t>
            </w:r>
            <w:proofErr w:type="spellEnd"/>
            <w:r w:rsidR="003D2FB2" w:rsidRPr="00230C4D">
              <w:rPr>
                <w:b/>
                <w:color w:val="1A1A1A"/>
                <w:spacing w:val="-2"/>
                <w:sz w:val="24"/>
                <w:szCs w:val="24"/>
              </w:rPr>
              <w:t xml:space="preserve"> </w:t>
            </w:r>
            <w:proofErr w:type="spellStart"/>
            <w:r w:rsidR="003D2FB2" w:rsidRPr="00230C4D">
              <w:rPr>
                <w:b/>
                <w:color w:val="1A1A1A"/>
                <w:spacing w:val="-2"/>
                <w:sz w:val="24"/>
                <w:szCs w:val="24"/>
              </w:rPr>
              <w:t>производства</w:t>
            </w:r>
            <w:proofErr w:type="spellEnd"/>
          </w:p>
        </w:tc>
        <w:tc>
          <w:tcPr>
            <w:tcW w:w="2687" w:type="pct"/>
          </w:tcPr>
          <w:p w14:paraId="179A72D4" w14:textId="77777777" w:rsidR="004248E1" w:rsidRPr="00230C4D" w:rsidRDefault="004248E1" w:rsidP="00E052BC">
            <w:pPr>
              <w:pStyle w:val="TableParagraph"/>
              <w:spacing w:line="251" w:lineRule="exact"/>
              <w:ind w:left="108"/>
              <w:rPr>
                <w:b/>
                <w:sz w:val="24"/>
                <w:szCs w:val="24"/>
              </w:rPr>
            </w:pPr>
            <w:proofErr w:type="spellStart"/>
            <w:r w:rsidRPr="00230C4D">
              <w:rPr>
                <w:b/>
                <w:spacing w:val="-2"/>
                <w:sz w:val="24"/>
                <w:szCs w:val="24"/>
              </w:rPr>
              <w:t>Содержание</w:t>
            </w:r>
            <w:proofErr w:type="spellEnd"/>
          </w:p>
        </w:tc>
        <w:tc>
          <w:tcPr>
            <w:tcW w:w="716" w:type="pct"/>
          </w:tcPr>
          <w:p w14:paraId="1B33E651" w14:textId="0992639C" w:rsidR="004248E1" w:rsidRPr="00230C4D" w:rsidRDefault="004248E1" w:rsidP="00851D82">
            <w:pPr>
              <w:pStyle w:val="TableParagraph"/>
              <w:spacing w:line="251" w:lineRule="exact"/>
              <w:ind w:left="131" w:right="117"/>
              <w:jc w:val="center"/>
              <w:rPr>
                <w:b/>
                <w:sz w:val="24"/>
                <w:szCs w:val="24"/>
                <w:lang w:val="ru-RU"/>
              </w:rPr>
            </w:pPr>
            <w:r w:rsidRPr="00230C4D">
              <w:rPr>
                <w:b/>
                <w:spacing w:val="-5"/>
                <w:sz w:val="24"/>
                <w:szCs w:val="24"/>
              </w:rPr>
              <w:t>1</w:t>
            </w:r>
            <w:r w:rsidRPr="00230C4D">
              <w:rPr>
                <w:b/>
                <w:spacing w:val="-5"/>
                <w:sz w:val="24"/>
                <w:szCs w:val="24"/>
                <w:lang w:val="ru-RU"/>
              </w:rPr>
              <w:t>0</w:t>
            </w:r>
          </w:p>
        </w:tc>
        <w:tc>
          <w:tcPr>
            <w:tcW w:w="685" w:type="pct"/>
          </w:tcPr>
          <w:p w14:paraId="311766DA" w14:textId="77777777" w:rsidR="004248E1" w:rsidRPr="00230C4D" w:rsidRDefault="004248E1" w:rsidP="00E052BC">
            <w:pPr>
              <w:pStyle w:val="TableParagraph"/>
              <w:rPr>
                <w:sz w:val="24"/>
                <w:szCs w:val="24"/>
              </w:rPr>
            </w:pPr>
          </w:p>
        </w:tc>
      </w:tr>
      <w:tr w:rsidR="004248E1" w:rsidRPr="00230C4D" w14:paraId="1C2C94E3" w14:textId="77777777" w:rsidTr="004248E1">
        <w:trPr>
          <w:trHeight w:val="981"/>
        </w:trPr>
        <w:tc>
          <w:tcPr>
            <w:tcW w:w="912" w:type="pct"/>
            <w:vMerge/>
            <w:tcBorders>
              <w:top w:val="nil"/>
            </w:tcBorders>
          </w:tcPr>
          <w:p w14:paraId="669BD162" w14:textId="77777777" w:rsidR="004248E1" w:rsidRPr="00230C4D" w:rsidRDefault="004248E1" w:rsidP="00E052BC">
            <w:pPr>
              <w:rPr>
                <w:rFonts w:ascii="Times New Roman" w:hAnsi="Times New Roman" w:cs="Times New Roman"/>
                <w:sz w:val="24"/>
                <w:szCs w:val="24"/>
              </w:rPr>
            </w:pPr>
          </w:p>
        </w:tc>
        <w:tc>
          <w:tcPr>
            <w:tcW w:w="2687" w:type="pct"/>
          </w:tcPr>
          <w:p w14:paraId="02BC7FE3" w14:textId="18EE862B" w:rsidR="004248E1" w:rsidRPr="00230C4D" w:rsidRDefault="004248E1" w:rsidP="00E052BC">
            <w:pPr>
              <w:pStyle w:val="TableParagraph"/>
              <w:spacing w:line="256" w:lineRule="auto"/>
              <w:ind w:left="108"/>
              <w:rPr>
                <w:sz w:val="24"/>
                <w:szCs w:val="24"/>
                <w:lang w:val="ru-RU"/>
              </w:rPr>
            </w:pPr>
            <w:r w:rsidRPr="00230C4D">
              <w:rPr>
                <w:color w:val="1A1A1A"/>
                <w:sz w:val="24"/>
                <w:szCs w:val="24"/>
                <w:lang w:val="ru-RU"/>
              </w:rPr>
              <w:t>1.</w:t>
            </w:r>
            <w:r w:rsidRPr="00230C4D">
              <w:rPr>
                <w:color w:val="1A1A1A"/>
                <w:spacing w:val="-7"/>
                <w:sz w:val="24"/>
                <w:szCs w:val="24"/>
                <w:lang w:val="ru-RU"/>
              </w:rPr>
              <w:t xml:space="preserve"> </w:t>
            </w:r>
            <w:r w:rsidRPr="00230C4D">
              <w:rPr>
                <w:color w:val="1A1A1A"/>
                <w:sz w:val="24"/>
                <w:szCs w:val="24"/>
                <w:lang w:val="ru-RU"/>
              </w:rPr>
              <w:t>Современный</w:t>
            </w:r>
            <w:r w:rsidRPr="00230C4D">
              <w:rPr>
                <w:color w:val="1A1A1A"/>
                <w:spacing w:val="-7"/>
                <w:sz w:val="24"/>
                <w:szCs w:val="24"/>
                <w:lang w:val="ru-RU"/>
              </w:rPr>
              <w:t xml:space="preserve"> </w:t>
            </w:r>
            <w:r w:rsidRPr="00230C4D">
              <w:rPr>
                <w:color w:val="1A1A1A"/>
                <w:sz w:val="24"/>
                <w:szCs w:val="24"/>
                <w:lang w:val="ru-RU"/>
              </w:rPr>
              <w:t>уровень</w:t>
            </w:r>
            <w:r w:rsidRPr="00230C4D">
              <w:rPr>
                <w:color w:val="1A1A1A"/>
                <w:spacing w:val="-10"/>
                <w:sz w:val="24"/>
                <w:szCs w:val="24"/>
                <w:lang w:val="ru-RU"/>
              </w:rPr>
              <w:t xml:space="preserve"> </w:t>
            </w:r>
            <w:r w:rsidRPr="00230C4D">
              <w:rPr>
                <w:color w:val="1A1A1A"/>
                <w:sz w:val="24"/>
                <w:szCs w:val="24"/>
                <w:lang w:val="ru-RU"/>
              </w:rPr>
              <w:t>автоматизации</w:t>
            </w:r>
            <w:r w:rsidRPr="00230C4D">
              <w:rPr>
                <w:color w:val="1A1A1A"/>
                <w:spacing w:val="-7"/>
                <w:sz w:val="24"/>
                <w:szCs w:val="24"/>
                <w:lang w:val="ru-RU"/>
              </w:rPr>
              <w:t xml:space="preserve"> </w:t>
            </w:r>
            <w:r w:rsidRPr="00230C4D">
              <w:rPr>
                <w:color w:val="1A1A1A"/>
                <w:sz w:val="24"/>
                <w:szCs w:val="24"/>
                <w:lang w:val="ru-RU"/>
              </w:rPr>
              <w:t>технологических</w:t>
            </w:r>
            <w:r w:rsidRPr="00230C4D">
              <w:rPr>
                <w:color w:val="1A1A1A"/>
                <w:spacing w:val="-7"/>
                <w:sz w:val="24"/>
                <w:szCs w:val="24"/>
                <w:lang w:val="ru-RU"/>
              </w:rPr>
              <w:t xml:space="preserve"> </w:t>
            </w:r>
            <w:r w:rsidRPr="00230C4D">
              <w:rPr>
                <w:color w:val="1A1A1A"/>
                <w:sz w:val="24"/>
                <w:szCs w:val="24"/>
                <w:lang w:val="ru-RU"/>
              </w:rPr>
              <w:t>процессов обогатительной промышленности</w:t>
            </w:r>
            <w:r w:rsidR="007329F1" w:rsidRPr="00230C4D">
              <w:rPr>
                <w:color w:val="1A1A1A"/>
                <w:sz w:val="24"/>
                <w:szCs w:val="24"/>
                <w:lang w:val="ru-RU"/>
              </w:rPr>
              <w:t xml:space="preserve"> и</w:t>
            </w:r>
            <w:r w:rsidR="007329F1" w:rsidRPr="00230C4D">
              <w:rPr>
                <w:color w:val="1A1A1A"/>
                <w:spacing w:val="-8"/>
                <w:sz w:val="24"/>
                <w:szCs w:val="24"/>
                <w:lang w:val="ru-RU"/>
              </w:rPr>
              <w:t xml:space="preserve"> </w:t>
            </w:r>
            <w:r w:rsidR="007329F1" w:rsidRPr="00230C4D">
              <w:rPr>
                <w:color w:val="1A1A1A"/>
                <w:sz w:val="24"/>
                <w:szCs w:val="24"/>
                <w:lang w:val="ru-RU"/>
              </w:rPr>
              <w:t>перспективы</w:t>
            </w:r>
            <w:r w:rsidR="007329F1" w:rsidRPr="00230C4D">
              <w:rPr>
                <w:color w:val="1A1A1A"/>
                <w:spacing w:val="-7"/>
                <w:sz w:val="24"/>
                <w:szCs w:val="24"/>
                <w:lang w:val="ru-RU"/>
              </w:rPr>
              <w:t xml:space="preserve"> </w:t>
            </w:r>
            <w:r w:rsidR="007329F1" w:rsidRPr="00230C4D">
              <w:rPr>
                <w:color w:val="1A1A1A"/>
                <w:sz w:val="24"/>
                <w:szCs w:val="24"/>
                <w:lang w:val="ru-RU"/>
              </w:rPr>
              <w:t>ее</w:t>
            </w:r>
            <w:r w:rsidR="007329F1" w:rsidRPr="00230C4D">
              <w:rPr>
                <w:color w:val="1A1A1A"/>
                <w:spacing w:val="-6"/>
                <w:sz w:val="24"/>
                <w:szCs w:val="24"/>
                <w:lang w:val="ru-RU"/>
              </w:rPr>
              <w:t xml:space="preserve"> </w:t>
            </w:r>
            <w:r w:rsidR="007329F1" w:rsidRPr="00230C4D">
              <w:rPr>
                <w:color w:val="1A1A1A"/>
                <w:sz w:val="24"/>
                <w:szCs w:val="24"/>
                <w:lang w:val="ru-RU"/>
              </w:rPr>
              <w:t>развития,</w:t>
            </w:r>
            <w:r w:rsidR="007329F1" w:rsidRPr="00230C4D">
              <w:rPr>
                <w:color w:val="1A1A1A"/>
                <w:spacing w:val="-5"/>
                <w:sz w:val="24"/>
                <w:szCs w:val="24"/>
                <w:lang w:val="ru-RU"/>
              </w:rPr>
              <w:t xml:space="preserve"> </w:t>
            </w:r>
            <w:r w:rsidR="007329F1" w:rsidRPr="00230C4D">
              <w:rPr>
                <w:color w:val="1A1A1A"/>
                <w:sz w:val="24"/>
                <w:szCs w:val="24"/>
                <w:lang w:val="ru-RU"/>
              </w:rPr>
              <w:t>экономические</w:t>
            </w:r>
            <w:r w:rsidR="007329F1" w:rsidRPr="00230C4D">
              <w:rPr>
                <w:color w:val="1A1A1A"/>
                <w:spacing w:val="-5"/>
                <w:sz w:val="24"/>
                <w:szCs w:val="24"/>
                <w:lang w:val="ru-RU"/>
              </w:rPr>
              <w:t xml:space="preserve"> </w:t>
            </w:r>
            <w:r w:rsidR="007329F1" w:rsidRPr="00230C4D">
              <w:rPr>
                <w:color w:val="1A1A1A"/>
                <w:sz w:val="24"/>
                <w:szCs w:val="24"/>
                <w:lang w:val="ru-RU"/>
              </w:rPr>
              <w:t>аспекты</w:t>
            </w:r>
            <w:r w:rsidR="007329F1" w:rsidRPr="00230C4D">
              <w:rPr>
                <w:color w:val="1A1A1A"/>
                <w:spacing w:val="-8"/>
                <w:sz w:val="24"/>
                <w:szCs w:val="24"/>
                <w:lang w:val="ru-RU"/>
              </w:rPr>
              <w:t xml:space="preserve"> </w:t>
            </w:r>
            <w:r w:rsidR="007329F1" w:rsidRPr="00230C4D">
              <w:rPr>
                <w:color w:val="1A1A1A"/>
                <w:spacing w:val="-2"/>
                <w:sz w:val="24"/>
                <w:szCs w:val="24"/>
                <w:lang w:val="ru-RU"/>
              </w:rPr>
              <w:t>автоматизации.</w:t>
            </w:r>
          </w:p>
        </w:tc>
        <w:tc>
          <w:tcPr>
            <w:tcW w:w="716" w:type="pct"/>
          </w:tcPr>
          <w:p w14:paraId="1482CE6E" w14:textId="77777777" w:rsidR="004248E1" w:rsidRPr="00230C4D" w:rsidRDefault="004248E1" w:rsidP="00E052BC">
            <w:pPr>
              <w:pStyle w:val="TableParagraph"/>
              <w:spacing w:line="249" w:lineRule="exact"/>
              <w:ind w:left="131" w:right="117"/>
              <w:jc w:val="center"/>
              <w:rPr>
                <w:sz w:val="24"/>
                <w:szCs w:val="24"/>
              </w:rPr>
            </w:pPr>
            <w:r w:rsidRPr="00230C4D">
              <w:rPr>
                <w:spacing w:val="-10"/>
                <w:sz w:val="24"/>
                <w:szCs w:val="24"/>
              </w:rPr>
              <w:t>2</w:t>
            </w:r>
          </w:p>
        </w:tc>
        <w:tc>
          <w:tcPr>
            <w:tcW w:w="685" w:type="pct"/>
          </w:tcPr>
          <w:p w14:paraId="793616D2" w14:textId="77777777" w:rsidR="004248E1" w:rsidRPr="00230C4D" w:rsidRDefault="004248E1" w:rsidP="00E052BC">
            <w:pPr>
              <w:pStyle w:val="TableParagraph"/>
              <w:spacing w:line="249"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422A926A" w14:textId="77777777" w:rsidR="007329F1" w:rsidRPr="00230C4D" w:rsidRDefault="004248E1" w:rsidP="007329F1">
            <w:pPr>
              <w:pStyle w:val="TableParagraph"/>
              <w:spacing w:before="18"/>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1514F0D2" w14:textId="763FC106" w:rsidR="004248E1" w:rsidRPr="00230C4D" w:rsidRDefault="004248E1" w:rsidP="007329F1">
            <w:pPr>
              <w:pStyle w:val="TableParagraph"/>
              <w:spacing w:before="18"/>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r w:rsidR="007329F1" w:rsidRPr="00230C4D">
              <w:rPr>
                <w:sz w:val="24"/>
                <w:szCs w:val="24"/>
                <w:lang w:val="ru-RU"/>
              </w:rPr>
              <w:t xml:space="preserve"> ОК</w:t>
            </w:r>
            <w:r w:rsidR="007329F1" w:rsidRPr="00230C4D">
              <w:rPr>
                <w:spacing w:val="-3"/>
                <w:sz w:val="24"/>
                <w:szCs w:val="24"/>
                <w:lang w:val="ru-RU"/>
              </w:rPr>
              <w:t xml:space="preserve"> </w:t>
            </w:r>
            <w:r w:rsidR="007329F1" w:rsidRPr="00230C4D">
              <w:rPr>
                <w:spacing w:val="-5"/>
                <w:sz w:val="24"/>
                <w:szCs w:val="24"/>
                <w:lang w:val="ru-RU"/>
              </w:rPr>
              <w:t>05.</w:t>
            </w:r>
          </w:p>
        </w:tc>
      </w:tr>
    </w:tbl>
    <w:tbl>
      <w:tblPr>
        <w:tblStyle w:val="TableNormal3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4248E1" w:rsidRPr="00230C4D" w14:paraId="2B0A2379" w14:textId="77777777" w:rsidTr="007329F1">
        <w:trPr>
          <w:trHeight w:val="1270"/>
        </w:trPr>
        <w:tc>
          <w:tcPr>
            <w:tcW w:w="912" w:type="pct"/>
            <w:vMerge/>
            <w:tcBorders>
              <w:top w:val="nil"/>
            </w:tcBorders>
          </w:tcPr>
          <w:p w14:paraId="5F532BB0" w14:textId="77777777" w:rsidR="004248E1" w:rsidRPr="00230C4D" w:rsidRDefault="004248E1" w:rsidP="00E052BC">
            <w:pPr>
              <w:rPr>
                <w:rFonts w:ascii="Times New Roman" w:hAnsi="Times New Roman" w:cs="Times New Roman"/>
                <w:sz w:val="24"/>
                <w:szCs w:val="24"/>
                <w:lang w:val="ru-RU"/>
              </w:rPr>
            </w:pPr>
          </w:p>
        </w:tc>
        <w:tc>
          <w:tcPr>
            <w:tcW w:w="2687" w:type="pct"/>
          </w:tcPr>
          <w:p w14:paraId="14BFF15B" w14:textId="77777777" w:rsidR="004248E1" w:rsidRPr="00230C4D" w:rsidRDefault="004248E1" w:rsidP="00E052BC">
            <w:pPr>
              <w:pStyle w:val="TableParagraph"/>
              <w:spacing w:line="259" w:lineRule="auto"/>
              <w:ind w:left="108" w:right="114"/>
              <w:jc w:val="both"/>
              <w:rPr>
                <w:sz w:val="24"/>
                <w:szCs w:val="24"/>
                <w:lang w:val="ru-RU"/>
              </w:rPr>
            </w:pPr>
            <w:r w:rsidRPr="00230C4D">
              <w:rPr>
                <w:color w:val="1A1A1A"/>
                <w:sz w:val="24"/>
                <w:szCs w:val="24"/>
                <w:lang w:val="ru-RU"/>
              </w:rPr>
              <w:t>2. Методики оценки уровня</w:t>
            </w:r>
            <w:r w:rsidRPr="00230C4D">
              <w:rPr>
                <w:color w:val="1A1A1A"/>
                <w:spacing w:val="-2"/>
                <w:sz w:val="24"/>
                <w:szCs w:val="24"/>
                <w:lang w:val="ru-RU"/>
              </w:rPr>
              <w:t xml:space="preserve"> </w:t>
            </w:r>
            <w:r w:rsidRPr="00230C4D">
              <w:rPr>
                <w:color w:val="1A1A1A"/>
                <w:sz w:val="24"/>
                <w:szCs w:val="24"/>
                <w:lang w:val="ru-RU"/>
              </w:rPr>
              <w:t>автоматизации технологических процессов отрасли.</w:t>
            </w:r>
            <w:r w:rsidRPr="00230C4D">
              <w:rPr>
                <w:color w:val="1A1A1A"/>
                <w:spacing w:val="-5"/>
                <w:sz w:val="24"/>
                <w:szCs w:val="24"/>
                <w:lang w:val="ru-RU"/>
              </w:rPr>
              <w:t xml:space="preserve"> </w:t>
            </w:r>
            <w:r w:rsidRPr="00230C4D">
              <w:rPr>
                <w:color w:val="1A1A1A"/>
                <w:sz w:val="24"/>
                <w:szCs w:val="24"/>
                <w:lang w:val="ru-RU"/>
              </w:rPr>
              <w:t>Общие</w:t>
            </w:r>
            <w:r w:rsidRPr="00230C4D">
              <w:rPr>
                <w:color w:val="1A1A1A"/>
                <w:spacing w:val="-5"/>
                <w:sz w:val="24"/>
                <w:szCs w:val="24"/>
                <w:lang w:val="ru-RU"/>
              </w:rPr>
              <w:t xml:space="preserve"> </w:t>
            </w:r>
            <w:r w:rsidRPr="00230C4D">
              <w:rPr>
                <w:color w:val="1A1A1A"/>
                <w:sz w:val="24"/>
                <w:szCs w:val="24"/>
                <w:lang w:val="ru-RU"/>
              </w:rPr>
              <w:t>сведения</w:t>
            </w:r>
            <w:r w:rsidRPr="00230C4D">
              <w:rPr>
                <w:color w:val="1A1A1A"/>
                <w:spacing w:val="-8"/>
                <w:sz w:val="24"/>
                <w:szCs w:val="24"/>
                <w:lang w:val="ru-RU"/>
              </w:rPr>
              <w:t xml:space="preserve"> </w:t>
            </w:r>
            <w:r w:rsidRPr="00230C4D">
              <w:rPr>
                <w:color w:val="1A1A1A"/>
                <w:sz w:val="24"/>
                <w:szCs w:val="24"/>
                <w:lang w:val="ru-RU"/>
              </w:rPr>
              <w:t>об</w:t>
            </w:r>
            <w:r w:rsidRPr="00230C4D">
              <w:rPr>
                <w:color w:val="1A1A1A"/>
                <w:spacing w:val="-5"/>
                <w:sz w:val="24"/>
                <w:szCs w:val="24"/>
                <w:lang w:val="ru-RU"/>
              </w:rPr>
              <w:t xml:space="preserve"> </w:t>
            </w:r>
            <w:r w:rsidRPr="00230C4D">
              <w:rPr>
                <w:color w:val="1A1A1A"/>
                <w:sz w:val="24"/>
                <w:szCs w:val="24"/>
                <w:lang w:val="ru-RU"/>
              </w:rPr>
              <w:t>автоматизированных</w:t>
            </w:r>
            <w:r w:rsidRPr="00230C4D">
              <w:rPr>
                <w:color w:val="1A1A1A"/>
                <w:spacing w:val="-8"/>
                <w:sz w:val="24"/>
                <w:szCs w:val="24"/>
                <w:lang w:val="ru-RU"/>
              </w:rPr>
              <w:t xml:space="preserve"> </w:t>
            </w:r>
            <w:r w:rsidRPr="00230C4D">
              <w:rPr>
                <w:color w:val="1A1A1A"/>
                <w:sz w:val="24"/>
                <w:szCs w:val="24"/>
                <w:lang w:val="ru-RU"/>
              </w:rPr>
              <w:t>системах</w:t>
            </w:r>
            <w:r w:rsidRPr="00230C4D">
              <w:rPr>
                <w:color w:val="1A1A1A"/>
                <w:spacing w:val="-5"/>
                <w:sz w:val="24"/>
                <w:szCs w:val="24"/>
                <w:lang w:val="ru-RU"/>
              </w:rPr>
              <w:t xml:space="preserve"> </w:t>
            </w:r>
            <w:r w:rsidRPr="00230C4D">
              <w:rPr>
                <w:color w:val="1A1A1A"/>
                <w:sz w:val="24"/>
                <w:szCs w:val="24"/>
                <w:lang w:val="ru-RU"/>
              </w:rPr>
              <w:t xml:space="preserve">управления </w:t>
            </w:r>
            <w:r w:rsidRPr="00230C4D">
              <w:rPr>
                <w:color w:val="1A1A1A"/>
                <w:spacing w:val="-2"/>
                <w:sz w:val="24"/>
                <w:szCs w:val="24"/>
                <w:lang w:val="ru-RU"/>
              </w:rPr>
              <w:t>(АСУ).</w:t>
            </w:r>
          </w:p>
        </w:tc>
        <w:tc>
          <w:tcPr>
            <w:tcW w:w="716" w:type="pct"/>
          </w:tcPr>
          <w:p w14:paraId="229AF18C" w14:textId="77777777" w:rsidR="004248E1" w:rsidRPr="00230C4D" w:rsidRDefault="004248E1" w:rsidP="00E052BC">
            <w:pPr>
              <w:pStyle w:val="TableParagraph"/>
              <w:spacing w:line="249" w:lineRule="exact"/>
              <w:ind w:left="131" w:right="117"/>
              <w:jc w:val="center"/>
              <w:rPr>
                <w:sz w:val="24"/>
                <w:szCs w:val="24"/>
              </w:rPr>
            </w:pPr>
            <w:r w:rsidRPr="00230C4D">
              <w:rPr>
                <w:spacing w:val="-10"/>
                <w:sz w:val="24"/>
                <w:szCs w:val="24"/>
              </w:rPr>
              <w:t>2</w:t>
            </w:r>
          </w:p>
        </w:tc>
        <w:tc>
          <w:tcPr>
            <w:tcW w:w="685" w:type="pct"/>
          </w:tcPr>
          <w:p w14:paraId="2D315842" w14:textId="77777777" w:rsidR="004248E1" w:rsidRPr="00230C4D" w:rsidRDefault="004248E1" w:rsidP="00E052BC">
            <w:pPr>
              <w:pStyle w:val="TableParagraph"/>
              <w:spacing w:line="249"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5913B1FE" w14:textId="77777777" w:rsidR="004248E1" w:rsidRPr="00230C4D" w:rsidRDefault="004248E1" w:rsidP="00E052BC">
            <w:pPr>
              <w:pStyle w:val="TableParagraph"/>
              <w:spacing w:before="18"/>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63A04B31" w14:textId="77777777" w:rsidR="004248E1" w:rsidRPr="00230C4D" w:rsidRDefault="004248E1" w:rsidP="00E052BC">
            <w:pPr>
              <w:pStyle w:val="TableParagraph"/>
              <w:spacing w:before="18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1771828D" w14:textId="77777777" w:rsidR="004248E1" w:rsidRPr="00230C4D" w:rsidRDefault="004248E1" w:rsidP="00E052BC">
            <w:pPr>
              <w:pStyle w:val="TableParagraph"/>
              <w:spacing w:before="1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327C97EA" w14:textId="77777777" w:rsidTr="007329F1">
        <w:trPr>
          <w:trHeight w:val="1261"/>
        </w:trPr>
        <w:tc>
          <w:tcPr>
            <w:tcW w:w="912" w:type="pct"/>
            <w:vMerge/>
            <w:tcBorders>
              <w:top w:val="nil"/>
            </w:tcBorders>
          </w:tcPr>
          <w:p w14:paraId="3EFFAD2D" w14:textId="77777777" w:rsidR="004248E1" w:rsidRPr="00230C4D" w:rsidRDefault="004248E1" w:rsidP="00E052BC">
            <w:pPr>
              <w:rPr>
                <w:rFonts w:ascii="Times New Roman" w:hAnsi="Times New Roman" w:cs="Times New Roman"/>
                <w:sz w:val="24"/>
                <w:szCs w:val="24"/>
              </w:rPr>
            </w:pPr>
          </w:p>
        </w:tc>
        <w:tc>
          <w:tcPr>
            <w:tcW w:w="2687" w:type="pct"/>
          </w:tcPr>
          <w:p w14:paraId="71A3777A" w14:textId="77777777" w:rsidR="004248E1" w:rsidRPr="00230C4D" w:rsidRDefault="004248E1" w:rsidP="00E052BC">
            <w:pPr>
              <w:pStyle w:val="TableParagraph"/>
              <w:spacing w:line="259" w:lineRule="auto"/>
              <w:ind w:left="108" w:right="186"/>
              <w:rPr>
                <w:sz w:val="24"/>
                <w:szCs w:val="24"/>
              </w:rPr>
            </w:pPr>
            <w:r w:rsidRPr="00230C4D">
              <w:rPr>
                <w:color w:val="1A1A1A"/>
                <w:sz w:val="24"/>
                <w:szCs w:val="24"/>
                <w:lang w:val="ru-RU"/>
              </w:rPr>
              <w:t>3. Понятие об АСУТП, АСУП и ОАСУ, интегрированных и распределенных</w:t>
            </w:r>
            <w:r w:rsidRPr="00230C4D">
              <w:rPr>
                <w:color w:val="1A1A1A"/>
                <w:spacing w:val="-7"/>
                <w:sz w:val="24"/>
                <w:szCs w:val="24"/>
                <w:lang w:val="ru-RU"/>
              </w:rPr>
              <w:t xml:space="preserve"> </w:t>
            </w:r>
            <w:r w:rsidRPr="00230C4D">
              <w:rPr>
                <w:color w:val="1A1A1A"/>
                <w:sz w:val="24"/>
                <w:szCs w:val="24"/>
                <w:lang w:val="ru-RU"/>
              </w:rPr>
              <w:t>АСУ.</w:t>
            </w:r>
            <w:r w:rsidRPr="00230C4D">
              <w:rPr>
                <w:color w:val="1A1A1A"/>
                <w:spacing w:val="-7"/>
                <w:sz w:val="24"/>
                <w:szCs w:val="24"/>
                <w:lang w:val="ru-RU"/>
              </w:rPr>
              <w:t xml:space="preserve"> </w:t>
            </w:r>
            <w:proofErr w:type="spellStart"/>
            <w:r w:rsidRPr="00230C4D">
              <w:rPr>
                <w:color w:val="1A1A1A"/>
                <w:sz w:val="24"/>
                <w:szCs w:val="24"/>
              </w:rPr>
              <w:t>Применение</w:t>
            </w:r>
            <w:proofErr w:type="spellEnd"/>
            <w:r w:rsidRPr="00230C4D">
              <w:rPr>
                <w:color w:val="1A1A1A"/>
                <w:spacing w:val="-7"/>
                <w:sz w:val="24"/>
                <w:szCs w:val="24"/>
              </w:rPr>
              <w:t xml:space="preserve"> </w:t>
            </w:r>
            <w:proofErr w:type="spellStart"/>
            <w:r w:rsidRPr="00230C4D">
              <w:rPr>
                <w:color w:val="1A1A1A"/>
                <w:sz w:val="24"/>
                <w:szCs w:val="24"/>
              </w:rPr>
              <w:t>средств</w:t>
            </w:r>
            <w:proofErr w:type="spellEnd"/>
            <w:r w:rsidRPr="00230C4D">
              <w:rPr>
                <w:color w:val="1A1A1A"/>
                <w:spacing w:val="-8"/>
                <w:sz w:val="24"/>
                <w:szCs w:val="24"/>
              </w:rPr>
              <w:t xml:space="preserve"> </w:t>
            </w:r>
            <w:proofErr w:type="spellStart"/>
            <w:r w:rsidRPr="00230C4D">
              <w:rPr>
                <w:color w:val="1A1A1A"/>
                <w:sz w:val="24"/>
                <w:szCs w:val="24"/>
              </w:rPr>
              <w:t>вычислительной</w:t>
            </w:r>
            <w:proofErr w:type="spellEnd"/>
            <w:r w:rsidRPr="00230C4D">
              <w:rPr>
                <w:color w:val="1A1A1A"/>
                <w:spacing w:val="-7"/>
                <w:sz w:val="24"/>
                <w:szCs w:val="24"/>
              </w:rPr>
              <w:t xml:space="preserve"> </w:t>
            </w:r>
            <w:proofErr w:type="spellStart"/>
            <w:r w:rsidRPr="00230C4D">
              <w:rPr>
                <w:color w:val="1A1A1A"/>
                <w:sz w:val="24"/>
                <w:szCs w:val="24"/>
              </w:rPr>
              <w:t>техники</w:t>
            </w:r>
            <w:proofErr w:type="spellEnd"/>
            <w:r w:rsidRPr="00230C4D">
              <w:rPr>
                <w:color w:val="1A1A1A"/>
                <w:sz w:val="24"/>
                <w:szCs w:val="24"/>
              </w:rPr>
              <w:t xml:space="preserve"> для управления технологическими процессами.</w:t>
            </w:r>
          </w:p>
        </w:tc>
        <w:tc>
          <w:tcPr>
            <w:tcW w:w="716" w:type="pct"/>
          </w:tcPr>
          <w:p w14:paraId="272B853F"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tcPr>
          <w:p w14:paraId="4BA39A87"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5E6C024F" w14:textId="77777777" w:rsidR="004248E1" w:rsidRPr="00230C4D" w:rsidRDefault="004248E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70A185A9" w14:textId="77777777" w:rsidR="004248E1" w:rsidRPr="00230C4D" w:rsidRDefault="004248E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7F9192FC" w14:textId="77777777" w:rsidR="004248E1" w:rsidRPr="00230C4D" w:rsidRDefault="004248E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1E135D2D" w14:textId="77777777" w:rsidTr="007329F1">
        <w:trPr>
          <w:trHeight w:val="1278"/>
        </w:trPr>
        <w:tc>
          <w:tcPr>
            <w:tcW w:w="912" w:type="pct"/>
            <w:vMerge/>
            <w:tcBorders>
              <w:top w:val="nil"/>
            </w:tcBorders>
          </w:tcPr>
          <w:p w14:paraId="70DCBE34" w14:textId="77777777" w:rsidR="004248E1" w:rsidRPr="00230C4D" w:rsidRDefault="004248E1" w:rsidP="00E052BC">
            <w:pPr>
              <w:rPr>
                <w:rFonts w:ascii="Times New Roman" w:hAnsi="Times New Roman" w:cs="Times New Roman"/>
                <w:sz w:val="24"/>
                <w:szCs w:val="24"/>
              </w:rPr>
            </w:pPr>
          </w:p>
        </w:tc>
        <w:tc>
          <w:tcPr>
            <w:tcW w:w="2687" w:type="pct"/>
          </w:tcPr>
          <w:p w14:paraId="5F79B4B2" w14:textId="77777777" w:rsidR="004248E1" w:rsidRPr="00230C4D" w:rsidRDefault="004248E1" w:rsidP="00E052BC">
            <w:pPr>
              <w:pStyle w:val="TableParagraph"/>
              <w:spacing w:line="259" w:lineRule="auto"/>
              <w:ind w:left="108"/>
              <w:rPr>
                <w:sz w:val="24"/>
                <w:szCs w:val="24"/>
                <w:lang w:val="ru-RU"/>
              </w:rPr>
            </w:pPr>
            <w:r w:rsidRPr="00230C4D">
              <w:rPr>
                <w:color w:val="1A1A1A"/>
                <w:sz w:val="24"/>
                <w:szCs w:val="24"/>
                <w:lang w:val="ru-RU"/>
              </w:rPr>
              <w:t>4. Типы регуляторов. П, ПИ, ПД, ПИД законы управления. Разновидности</w:t>
            </w:r>
            <w:r w:rsidRPr="00230C4D">
              <w:rPr>
                <w:color w:val="1A1A1A"/>
                <w:spacing w:val="-8"/>
                <w:sz w:val="24"/>
                <w:szCs w:val="24"/>
                <w:lang w:val="ru-RU"/>
              </w:rPr>
              <w:t xml:space="preserve"> </w:t>
            </w:r>
            <w:r w:rsidRPr="00230C4D">
              <w:rPr>
                <w:color w:val="1A1A1A"/>
                <w:sz w:val="24"/>
                <w:szCs w:val="24"/>
                <w:lang w:val="ru-RU"/>
              </w:rPr>
              <w:t>динамических</w:t>
            </w:r>
            <w:r w:rsidRPr="00230C4D">
              <w:rPr>
                <w:color w:val="1A1A1A"/>
                <w:spacing w:val="-8"/>
                <w:sz w:val="24"/>
                <w:szCs w:val="24"/>
                <w:lang w:val="ru-RU"/>
              </w:rPr>
              <w:t xml:space="preserve"> </w:t>
            </w:r>
            <w:r w:rsidRPr="00230C4D">
              <w:rPr>
                <w:color w:val="1A1A1A"/>
                <w:sz w:val="24"/>
                <w:szCs w:val="24"/>
                <w:lang w:val="ru-RU"/>
              </w:rPr>
              <w:t>характеристик</w:t>
            </w:r>
            <w:r w:rsidRPr="00230C4D">
              <w:rPr>
                <w:color w:val="1A1A1A"/>
                <w:spacing w:val="-8"/>
                <w:sz w:val="24"/>
                <w:szCs w:val="24"/>
                <w:lang w:val="ru-RU"/>
              </w:rPr>
              <w:t xml:space="preserve"> </w:t>
            </w:r>
            <w:r w:rsidRPr="00230C4D">
              <w:rPr>
                <w:color w:val="1A1A1A"/>
                <w:sz w:val="24"/>
                <w:szCs w:val="24"/>
                <w:lang w:val="ru-RU"/>
              </w:rPr>
              <w:t>на</w:t>
            </w:r>
            <w:r w:rsidRPr="00230C4D">
              <w:rPr>
                <w:color w:val="1A1A1A"/>
                <w:spacing w:val="-8"/>
                <w:sz w:val="24"/>
                <w:szCs w:val="24"/>
                <w:lang w:val="ru-RU"/>
              </w:rPr>
              <w:t xml:space="preserve"> </w:t>
            </w:r>
            <w:r w:rsidRPr="00230C4D">
              <w:rPr>
                <w:color w:val="1A1A1A"/>
                <w:sz w:val="24"/>
                <w:szCs w:val="24"/>
                <w:lang w:val="ru-RU"/>
              </w:rPr>
              <w:t>входе</w:t>
            </w:r>
            <w:r w:rsidRPr="00230C4D">
              <w:rPr>
                <w:color w:val="1A1A1A"/>
                <w:spacing w:val="-8"/>
                <w:sz w:val="24"/>
                <w:szCs w:val="24"/>
                <w:lang w:val="ru-RU"/>
              </w:rPr>
              <w:t xml:space="preserve"> </w:t>
            </w:r>
            <w:r w:rsidRPr="00230C4D">
              <w:rPr>
                <w:color w:val="1A1A1A"/>
                <w:sz w:val="24"/>
                <w:szCs w:val="24"/>
                <w:lang w:val="ru-RU"/>
              </w:rPr>
              <w:t>объекта.</w:t>
            </w:r>
          </w:p>
        </w:tc>
        <w:tc>
          <w:tcPr>
            <w:tcW w:w="716" w:type="pct"/>
          </w:tcPr>
          <w:p w14:paraId="5B15E867"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tcPr>
          <w:p w14:paraId="7281AC27"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73B65438" w14:textId="77777777" w:rsidR="004248E1" w:rsidRPr="00230C4D" w:rsidRDefault="004248E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34C9D285" w14:textId="77777777" w:rsidR="004248E1" w:rsidRPr="00230C4D" w:rsidRDefault="004248E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3D9DFAA1" w14:textId="77777777" w:rsidR="004248E1" w:rsidRPr="00230C4D" w:rsidRDefault="004248E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7DA69AC2" w14:textId="77777777" w:rsidTr="004248E1">
        <w:trPr>
          <w:trHeight w:val="1845"/>
        </w:trPr>
        <w:tc>
          <w:tcPr>
            <w:tcW w:w="912" w:type="pct"/>
            <w:vMerge/>
            <w:tcBorders>
              <w:top w:val="nil"/>
            </w:tcBorders>
          </w:tcPr>
          <w:p w14:paraId="67EA57E5" w14:textId="77777777" w:rsidR="004248E1" w:rsidRPr="00230C4D" w:rsidRDefault="004248E1" w:rsidP="00E052BC">
            <w:pPr>
              <w:rPr>
                <w:rFonts w:ascii="Times New Roman" w:hAnsi="Times New Roman" w:cs="Times New Roman"/>
                <w:sz w:val="24"/>
                <w:szCs w:val="24"/>
              </w:rPr>
            </w:pPr>
          </w:p>
        </w:tc>
        <w:tc>
          <w:tcPr>
            <w:tcW w:w="2687" w:type="pct"/>
          </w:tcPr>
          <w:p w14:paraId="243AD026" w14:textId="77777777" w:rsidR="004248E1" w:rsidRPr="00230C4D" w:rsidRDefault="004248E1" w:rsidP="00E052BC">
            <w:pPr>
              <w:pStyle w:val="TableParagraph"/>
              <w:spacing w:line="259" w:lineRule="auto"/>
              <w:ind w:left="108"/>
              <w:rPr>
                <w:sz w:val="24"/>
                <w:szCs w:val="24"/>
                <w:lang w:val="ru-RU"/>
              </w:rPr>
            </w:pPr>
            <w:r w:rsidRPr="00230C4D">
              <w:rPr>
                <w:color w:val="1A1A1A"/>
                <w:sz w:val="24"/>
                <w:szCs w:val="24"/>
                <w:lang w:val="ru-RU"/>
              </w:rPr>
              <w:t>5. Основы операционного исчисления. Прямое и обратное преобразования Лапласа. Установки и настройки регуляторов. Продвинутые</w:t>
            </w:r>
            <w:r w:rsidRPr="00230C4D">
              <w:rPr>
                <w:color w:val="1A1A1A"/>
                <w:spacing w:val="-10"/>
                <w:sz w:val="24"/>
                <w:szCs w:val="24"/>
                <w:lang w:val="ru-RU"/>
              </w:rPr>
              <w:t xml:space="preserve"> </w:t>
            </w:r>
            <w:r w:rsidRPr="00230C4D">
              <w:rPr>
                <w:color w:val="1A1A1A"/>
                <w:sz w:val="24"/>
                <w:szCs w:val="24"/>
                <w:lang w:val="ru-RU"/>
              </w:rPr>
              <w:t>регуляторы:</w:t>
            </w:r>
            <w:r w:rsidRPr="00230C4D">
              <w:rPr>
                <w:color w:val="1A1A1A"/>
                <w:spacing w:val="-9"/>
                <w:sz w:val="24"/>
                <w:szCs w:val="24"/>
                <w:lang w:val="ru-RU"/>
              </w:rPr>
              <w:t xml:space="preserve"> </w:t>
            </w:r>
            <w:r w:rsidRPr="00230C4D">
              <w:rPr>
                <w:color w:val="1A1A1A"/>
                <w:sz w:val="24"/>
                <w:szCs w:val="24"/>
                <w:lang w:val="ru-RU"/>
              </w:rPr>
              <w:t>соотношения,</w:t>
            </w:r>
            <w:r w:rsidRPr="00230C4D">
              <w:rPr>
                <w:color w:val="1A1A1A"/>
                <w:spacing w:val="-10"/>
                <w:sz w:val="24"/>
                <w:szCs w:val="24"/>
                <w:lang w:val="ru-RU"/>
              </w:rPr>
              <w:t xml:space="preserve"> </w:t>
            </w:r>
            <w:r w:rsidRPr="00230C4D">
              <w:rPr>
                <w:color w:val="1A1A1A"/>
                <w:sz w:val="24"/>
                <w:szCs w:val="24"/>
                <w:lang w:val="ru-RU"/>
              </w:rPr>
              <w:t>каскадные,</w:t>
            </w:r>
            <w:r w:rsidRPr="00230C4D">
              <w:rPr>
                <w:color w:val="1A1A1A"/>
                <w:spacing w:val="-10"/>
                <w:sz w:val="24"/>
                <w:szCs w:val="24"/>
                <w:lang w:val="ru-RU"/>
              </w:rPr>
              <w:t xml:space="preserve"> </w:t>
            </w:r>
            <w:r w:rsidRPr="00230C4D">
              <w:rPr>
                <w:color w:val="1A1A1A"/>
                <w:sz w:val="24"/>
                <w:szCs w:val="24"/>
                <w:lang w:val="ru-RU"/>
              </w:rPr>
              <w:t>адаптивные. Компенсация транспортного запаздывания.</w:t>
            </w:r>
          </w:p>
        </w:tc>
        <w:tc>
          <w:tcPr>
            <w:tcW w:w="716" w:type="pct"/>
          </w:tcPr>
          <w:p w14:paraId="7F50011E" w14:textId="77777777" w:rsidR="004248E1" w:rsidRPr="00230C4D" w:rsidRDefault="004248E1" w:rsidP="00E052BC">
            <w:pPr>
              <w:pStyle w:val="TableParagraph"/>
              <w:spacing w:line="247" w:lineRule="exact"/>
              <w:ind w:left="131" w:right="117"/>
              <w:jc w:val="center"/>
              <w:rPr>
                <w:sz w:val="24"/>
                <w:szCs w:val="24"/>
              </w:rPr>
            </w:pPr>
            <w:r w:rsidRPr="00230C4D">
              <w:rPr>
                <w:spacing w:val="-10"/>
                <w:sz w:val="24"/>
                <w:szCs w:val="24"/>
              </w:rPr>
              <w:t>2</w:t>
            </w:r>
          </w:p>
        </w:tc>
        <w:tc>
          <w:tcPr>
            <w:tcW w:w="685" w:type="pct"/>
          </w:tcPr>
          <w:p w14:paraId="3B47C865"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4BDFA521" w14:textId="77777777" w:rsidR="004248E1" w:rsidRPr="00230C4D" w:rsidRDefault="004248E1" w:rsidP="00E052BC">
            <w:pPr>
              <w:pStyle w:val="TableParagraph"/>
              <w:spacing w:before="20"/>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5DCEC60B" w14:textId="77777777" w:rsidR="004248E1" w:rsidRPr="00230C4D" w:rsidRDefault="004248E1" w:rsidP="00E052BC">
            <w:pPr>
              <w:pStyle w:val="TableParagraph"/>
              <w:spacing w:before="17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609072C7" w14:textId="77777777" w:rsidR="004248E1" w:rsidRPr="00230C4D" w:rsidRDefault="004248E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bl>
    <w:tbl>
      <w:tblPr>
        <w:tblStyle w:val="TableNormal3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835"/>
        <w:gridCol w:w="2088"/>
        <w:gridCol w:w="1997"/>
      </w:tblGrid>
      <w:tr w:rsidR="004248E1" w:rsidRPr="00230C4D" w14:paraId="446A65FD" w14:textId="77777777" w:rsidTr="007329F1">
        <w:trPr>
          <w:trHeight w:val="1224"/>
        </w:trPr>
        <w:tc>
          <w:tcPr>
            <w:tcW w:w="912" w:type="pct"/>
            <w:vMerge/>
            <w:tcBorders>
              <w:top w:val="nil"/>
            </w:tcBorders>
          </w:tcPr>
          <w:p w14:paraId="2E76412E" w14:textId="77777777" w:rsidR="004248E1" w:rsidRPr="00230C4D" w:rsidRDefault="004248E1" w:rsidP="00E052BC">
            <w:pPr>
              <w:rPr>
                <w:rFonts w:ascii="Times New Roman" w:hAnsi="Times New Roman" w:cs="Times New Roman"/>
                <w:sz w:val="24"/>
                <w:szCs w:val="24"/>
              </w:rPr>
            </w:pPr>
          </w:p>
        </w:tc>
        <w:tc>
          <w:tcPr>
            <w:tcW w:w="2687" w:type="pct"/>
          </w:tcPr>
          <w:p w14:paraId="09AF4DEB" w14:textId="77777777" w:rsidR="004248E1" w:rsidRPr="00230C4D" w:rsidRDefault="004248E1" w:rsidP="00E052BC">
            <w:pPr>
              <w:pStyle w:val="TableParagraph"/>
              <w:spacing w:line="247" w:lineRule="exact"/>
              <w:ind w:left="108"/>
              <w:rPr>
                <w:sz w:val="24"/>
                <w:szCs w:val="24"/>
                <w:lang w:val="ru-RU"/>
              </w:rPr>
            </w:pPr>
            <w:r w:rsidRPr="00230C4D">
              <w:rPr>
                <w:color w:val="1A1A1A"/>
                <w:sz w:val="24"/>
                <w:szCs w:val="24"/>
                <w:lang w:val="ru-RU"/>
              </w:rPr>
              <w:t>6.</w:t>
            </w:r>
            <w:r w:rsidRPr="00230C4D">
              <w:rPr>
                <w:color w:val="1A1A1A"/>
                <w:spacing w:val="-7"/>
                <w:sz w:val="24"/>
                <w:szCs w:val="24"/>
                <w:lang w:val="ru-RU"/>
              </w:rPr>
              <w:t xml:space="preserve"> </w:t>
            </w:r>
            <w:r w:rsidRPr="00230C4D">
              <w:rPr>
                <w:color w:val="1A1A1A"/>
                <w:sz w:val="24"/>
                <w:szCs w:val="24"/>
                <w:lang w:val="ru-RU"/>
              </w:rPr>
              <w:t>Алгоритмы</w:t>
            </w:r>
            <w:r w:rsidRPr="00230C4D">
              <w:rPr>
                <w:color w:val="1A1A1A"/>
                <w:spacing w:val="-8"/>
                <w:sz w:val="24"/>
                <w:szCs w:val="24"/>
                <w:lang w:val="ru-RU"/>
              </w:rPr>
              <w:t xml:space="preserve"> </w:t>
            </w:r>
            <w:r w:rsidRPr="00230C4D">
              <w:rPr>
                <w:color w:val="1A1A1A"/>
                <w:sz w:val="24"/>
                <w:szCs w:val="24"/>
                <w:lang w:val="ru-RU"/>
              </w:rPr>
              <w:t>для</w:t>
            </w:r>
            <w:r w:rsidRPr="00230C4D">
              <w:rPr>
                <w:color w:val="1A1A1A"/>
                <w:spacing w:val="-5"/>
                <w:sz w:val="24"/>
                <w:szCs w:val="24"/>
                <w:lang w:val="ru-RU"/>
              </w:rPr>
              <w:t xml:space="preserve"> </w:t>
            </w:r>
            <w:r w:rsidRPr="00230C4D">
              <w:rPr>
                <w:color w:val="1A1A1A"/>
                <w:sz w:val="24"/>
                <w:szCs w:val="24"/>
                <w:lang w:val="ru-RU"/>
              </w:rPr>
              <w:t>динамических</w:t>
            </w:r>
            <w:r w:rsidRPr="00230C4D">
              <w:rPr>
                <w:color w:val="1A1A1A"/>
                <w:spacing w:val="-5"/>
                <w:sz w:val="24"/>
                <w:szCs w:val="24"/>
                <w:lang w:val="ru-RU"/>
              </w:rPr>
              <w:t xml:space="preserve"> </w:t>
            </w:r>
            <w:r w:rsidRPr="00230C4D">
              <w:rPr>
                <w:color w:val="1A1A1A"/>
                <w:sz w:val="24"/>
                <w:szCs w:val="24"/>
                <w:lang w:val="ru-RU"/>
              </w:rPr>
              <w:t>моделей.</w:t>
            </w:r>
            <w:r w:rsidRPr="00230C4D">
              <w:rPr>
                <w:color w:val="1A1A1A"/>
                <w:spacing w:val="-5"/>
                <w:sz w:val="24"/>
                <w:szCs w:val="24"/>
                <w:lang w:val="ru-RU"/>
              </w:rPr>
              <w:t xml:space="preserve"> </w:t>
            </w:r>
            <w:r w:rsidRPr="00230C4D">
              <w:rPr>
                <w:color w:val="1A1A1A"/>
                <w:sz w:val="24"/>
                <w:szCs w:val="24"/>
                <w:lang w:val="ru-RU"/>
              </w:rPr>
              <w:t>Экспертные</w:t>
            </w:r>
            <w:r w:rsidRPr="00230C4D">
              <w:rPr>
                <w:color w:val="1A1A1A"/>
                <w:spacing w:val="-4"/>
                <w:sz w:val="24"/>
                <w:szCs w:val="24"/>
                <w:lang w:val="ru-RU"/>
              </w:rPr>
              <w:t xml:space="preserve"> </w:t>
            </w:r>
            <w:r w:rsidRPr="00230C4D">
              <w:rPr>
                <w:color w:val="1A1A1A"/>
                <w:spacing w:val="-2"/>
                <w:sz w:val="24"/>
                <w:szCs w:val="24"/>
                <w:lang w:val="ru-RU"/>
              </w:rPr>
              <w:t>системы.</w:t>
            </w:r>
          </w:p>
          <w:p w14:paraId="254CD96F" w14:textId="77777777" w:rsidR="004248E1" w:rsidRPr="00230C4D" w:rsidRDefault="004248E1" w:rsidP="00E052BC">
            <w:pPr>
              <w:pStyle w:val="TableParagraph"/>
              <w:spacing w:before="18" w:line="412" w:lineRule="auto"/>
              <w:ind w:left="108" w:right="3103"/>
              <w:rPr>
                <w:sz w:val="24"/>
                <w:szCs w:val="24"/>
              </w:rPr>
            </w:pPr>
            <w:proofErr w:type="spellStart"/>
            <w:r w:rsidRPr="00230C4D">
              <w:rPr>
                <w:color w:val="1A1A1A"/>
                <w:sz w:val="24"/>
                <w:szCs w:val="24"/>
              </w:rPr>
              <w:t>Механика</w:t>
            </w:r>
            <w:proofErr w:type="spellEnd"/>
            <w:r w:rsidRPr="00230C4D">
              <w:rPr>
                <w:color w:val="1A1A1A"/>
                <w:spacing w:val="-14"/>
                <w:sz w:val="24"/>
                <w:szCs w:val="24"/>
              </w:rPr>
              <w:t xml:space="preserve"> </w:t>
            </w:r>
            <w:proofErr w:type="spellStart"/>
            <w:r w:rsidRPr="00230C4D">
              <w:rPr>
                <w:color w:val="1A1A1A"/>
                <w:sz w:val="24"/>
                <w:szCs w:val="24"/>
              </w:rPr>
              <w:t>систем</w:t>
            </w:r>
            <w:proofErr w:type="spellEnd"/>
            <w:r w:rsidRPr="00230C4D">
              <w:rPr>
                <w:color w:val="1A1A1A"/>
                <w:spacing w:val="-14"/>
                <w:sz w:val="24"/>
                <w:szCs w:val="24"/>
              </w:rPr>
              <w:t xml:space="preserve"> </w:t>
            </w:r>
            <w:proofErr w:type="spellStart"/>
            <w:r w:rsidRPr="00230C4D">
              <w:rPr>
                <w:color w:val="1A1A1A"/>
                <w:sz w:val="24"/>
                <w:szCs w:val="24"/>
              </w:rPr>
              <w:t>цифрового</w:t>
            </w:r>
            <w:proofErr w:type="spellEnd"/>
            <w:r w:rsidRPr="00230C4D">
              <w:rPr>
                <w:color w:val="1A1A1A"/>
                <w:sz w:val="24"/>
                <w:szCs w:val="24"/>
              </w:rPr>
              <w:t xml:space="preserve"> </w:t>
            </w:r>
            <w:proofErr w:type="spellStart"/>
            <w:r w:rsidRPr="00230C4D">
              <w:rPr>
                <w:color w:val="1A1A1A"/>
                <w:spacing w:val="-2"/>
                <w:sz w:val="24"/>
                <w:szCs w:val="24"/>
              </w:rPr>
              <w:t>управления</w:t>
            </w:r>
            <w:proofErr w:type="spellEnd"/>
            <w:r w:rsidRPr="00230C4D">
              <w:rPr>
                <w:color w:val="1A1A1A"/>
                <w:spacing w:val="-2"/>
                <w:sz w:val="24"/>
                <w:szCs w:val="24"/>
              </w:rPr>
              <w:t>.</w:t>
            </w:r>
          </w:p>
        </w:tc>
        <w:tc>
          <w:tcPr>
            <w:tcW w:w="716" w:type="pct"/>
          </w:tcPr>
          <w:p w14:paraId="103E3F7C" w14:textId="50041B08" w:rsidR="004248E1" w:rsidRPr="00230C4D" w:rsidRDefault="004248E1" w:rsidP="00E052BC">
            <w:pPr>
              <w:pStyle w:val="TableParagraph"/>
              <w:spacing w:line="247" w:lineRule="exact"/>
              <w:ind w:right="862"/>
              <w:jc w:val="right"/>
              <w:rPr>
                <w:sz w:val="24"/>
                <w:szCs w:val="24"/>
              </w:rPr>
            </w:pPr>
          </w:p>
        </w:tc>
        <w:tc>
          <w:tcPr>
            <w:tcW w:w="685" w:type="pct"/>
          </w:tcPr>
          <w:p w14:paraId="3F162873" w14:textId="77777777" w:rsidR="004248E1" w:rsidRPr="00230C4D" w:rsidRDefault="004248E1" w:rsidP="00E052BC">
            <w:pPr>
              <w:pStyle w:val="TableParagraph"/>
              <w:spacing w:line="247"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501AAAA7" w14:textId="77777777" w:rsidR="004248E1" w:rsidRPr="00230C4D" w:rsidRDefault="004248E1" w:rsidP="00E052BC">
            <w:pPr>
              <w:pStyle w:val="TableParagraph"/>
              <w:spacing w:before="18"/>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2A11B192" w14:textId="77777777" w:rsidR="004248E1" w:rsidRPr="00230C4D" w:rsidRDefault="004248E1" w:rsidP="00E052BC">
            <w:pPr>
              <w:pStyle w:val="TableParagraph"/>
              <w:spacing w:before="18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03D5ECE8" w14:textId="77777777" w:rsidR="004248E1" w:rsidRPr="00230C4D" w:rsidRDefault="004248E1" w:rsidP="00E052BC">
            <w:pPr>
              <w:pStyle w:val="TableParagraph"/>
              <w:spacing w:before="2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185F3FA8" w14:textId="77777777" w:rsidTr="004248E1">
        <w:trPr>
          <w:trHeight w:val="432"/>
        </w:trPr>
        <w:tc>
          <w:tcPr>
            <w:tcW w:w="912" w:type="pct"/>
            <w:vMerge/>
            <w:tcBorders>
              <w:top w:val="nil"/>
            </w:tcBorders>
          </w:tcPr>
          <w:p w14:paraId="40D7659D" w14:textId="77777777" w:rsidR="004248E1" w:rsidRPr="00230C4D" w:rsidRDefault="004248E1" w:rsidP="00E052BC">
            <w:pPr>
              <w:rPr>
                <w:rFonts w:ascii="Times New Roman" w:hAnsi="Times New Roman" w:cs="Times New Roman"/>
                <w:sz w:val="24"/>
                <w:szCs w:val="24"/>
              </w:rPr>
            </w:pPr>
          </w:p>
        </w:tc>
        <w:tc>
          <w:tcPr>
            <w:tcW w:w="2687" w:type="pct"/>
          </w:tcPr>
          <w:p w14:paraId="2262158C" w14:textId="77777777" w:rsidR="004248E1" w:rsidRPr="00230C4D" w:rsidRDefault="004248E1" w:rsidP="00E052BC">
            <w:pPr>
              <w:pStyle w:val="TableParagraph"/>
              <w:spacing w:line="252" w:lineRule="exact"/>
              <w:ind w:left="108"/>
              <w:rPr>
                <w:b/>
                <w:sz w:val="24"/>
                <w:szCs w:val="24"/>
                <w:lang w:val="ru-RU"/>
              </w:rPr>
            </w:pPr>
            <w:r w:rsidRPr="00230C4D">
              <w:rPr>
                <w:b/>
                <w:sz w:val="24"/>
                <w:szCs w:val="24"/>
                <w:lang w:val="ru-RU"/>
              </w:rPr>
              <w:t>В</w:t>
            </w:r>
            <w:r w:rsidRPr="00230C4D">
              <w:rPr>
                <w:b/>
                <w:spacing w:val="-6"/>
                <w:sz w:val="24"/>
                <w:szCs w:val="24"/>
                <w:lang w:val="ru-RU"/>
              </w:rPr>
              <w:t xml:space="preserve"> </w:t>
            </w:r>
            <w:r w:rsidRPr="00230C4D">
              <w:rPr>
                <w:b/>
                <w:sz w:val="24"/>
                <w:szCs w:val="24"/>
                <w:lang w:val="ru-RU"/>
              </w:rPr>
              <w:t>том</w:t>
            </w:r>
            <w:r w:rsidRPr="00230C4D">
              <w:rPr>
                <w:b/>
                <w:spacing w:val="-5"/>
                <w:sz w:val="24"/>
                <w:szCs w:val="24"/>
                <w:lang w:val="ru-RU"/>
              </w:rPr>
              <w:t xml:space="preserve"> </w:t>
            </w:r>
            <w:r w:rsidRPr="00230C4D">
              <w:rPr>
                <w:b/>
                <w:sz w:val="24"/>
                <w:szCs w:val="24"/>
                <w:lang w:val="ru-RU"/>
              </w:rPr>
              <w:t>числе</w:t>
            </w:r>
            <w:r w:rsidRPr="00230C4D">
              <w:rPr>
                <w:b/>
                <w:spacing w:val="-6"/>
                <w:sz w:val="24"/>
                <w:szCs w:val="24"/>
                <w:lang w:val="ru-RU"/>
              </w:rPr>
              <w:t xml:space="preserve"> </w:t>
            </w:r>
            <w:r w:rsidRPr="00230C4D">
              <w:rPr>
                <w:b/>
                <w:sz w:val="24"/>
                <w:szCs w:val="24"/>
                <w:lang w:val="ru-RU"/>
              </w:rPr>
              <w:t>практических</w:t>
            </w:r>
            <w:r w:rsidRPr="00230C4D">
              <w:rPr>
                <w:b/>
                <w:spacing w:val="-8"/>
                <w:sz w:val="24"/>
                <w:szCs w:val="24"/>
                <w:lang w:val="ru-RU"/>
              </w:rPr>
              <w:t xml:space="preserve"> </w:t>
            </w:r>
            <w:r w:rsidRPr="00230C4D">
              <w:rPr>
                <w:b/>
                <w:sz w:val="24"/>
                <w:szCs w:val="24"/>
                <w:lang w:val="ru-RU"/>
              </w:rPr>
              <w:t>занятий</w:t>
            </w:r>
            <w:r w:rsidRPr="00230C4D">
              <w:rPr>
                <w:b/>
                <w:spacing w:val="-5"/>
                <w:sz w:val="24"/>
                <w:szCs w:val="24"/>
                <w:lang w:val="ru-RU"/>
              </w:rPr>
              <w:t xml:space="preserve"> </w:t>
            </w:r>
            <w:r w:rsidRPr="00230C4D">
              <w:rPr>
                <w:b/>
                <w:sz w:val="24"/>
                <w:szCs w:val="24"/>
                <w:lang w:val="ru-RU"/>
              </w:rPr>
              <w:t>и</w:t>
            </w:r>
            <w:r w:rsidRPr="00230C4D">
              <w:rPr>
                <w:b/>
                <w:spacing w:val="-7"/>
                <w:sz w:val="24"/>
                <w:szCs w:val="24"/>
                <w:lang w:val="ru-RU"/>
              </w:rPr>
              <w:t xml:space="preserve"> </w:t>
            </w:r>
            <w:r w:rsidRPr="00230C4D">
              <w:rPr>
                <w:b/>
                <w:sz w:val="24"/>
                <w:szCs w:val="24"/>
                <w:lang w:val="ru-RU"/>
              </w:rPr>
              <w:t>лабораторных</w:t>
            </w:r>
            <w:r w:rsidRPr="00230C4D">
              <w:rPr>
                <w:b/>
                <w:spacing w:val="-6"/>
                <w:sz w:val="24"/>
                <w:szCs w:val="24"/>
                <w:lang w:val="ru-RU"/>
              </w:rPr>
              <w:t xml:space="preserve"> </w:t>
            </w:r>
            <w:r w:rsidRPr="00230C4D">
              <w:rPr>
                <w:b/>
                <w:spacing w:val="-2"/>
                <w:sz w:val="24"/>
                <w:szCs w:val="24"/>
                <w:lang w:val="ru-RU"/>
              </w:rPr>
              <w:t>работ</w:t>
            </w:r>
          </w:p>
        </w:tc>
        <w:tc>
          <w:tcPr>
            <w:tcW w:w="716" w:type="pct"/>
          </w:tcPr>
          <w:p w14:paraId="27E169B6" w14:textId="77777777" w:rsidR="004248E1" w:rsidRPr="00230C4D" w:rsidRDefault="004248E1" w:rsidP="00E052BC">
            <w:pPr>
              <w:pStyle w:val="TableParagraph"/>
              <w:spacing w:line="252" w:lineRule="exact"/>
              <w:ind w:right="862"/>
              <w:jc w:val="right"/>
              <w:rPr>
                <w:b/>
                <w:sz w:val="24"/>
                <w:szCs w:val="24"/>
              </w:rPr>
            </w:pPr>
            <w:r w:rsidRPr="00230C4D">
              <w:rPr>
                <w:b/>
                <w:spacing w:val="-10"/>
                <w:sz w:val="24"/>
                <w:szCs w:val="24"/>
              </w:rPr>
              <w:t>6</w:t>
            </w:r>
          </w:p>
        </w:tc>
        <w:tc>
          <w:tcPr>
            <w:tcW w:w="685" w:type="pct"/>
          </w:tcPr>
          <w:p w14:paraId="0DA13A65" w14:textId="77777777" w:rsidR="004248E1" w:rsidRPr="00230C4D" w:rsidRDefault="004248E1" w:rsidP="00E052BC">
            <w:pPr>
              <w:pStyle w:val="TableParagraph"/>
              <w:rPr>
                <w:sz w:val="24"/>
                <w:szCs w:val="24"/>
              </w:rPr>
            </w:pPr>
          </w:p>
        </w:tc>
      </w:tr>
      <w:tr w:rsidR="004248E1" w:rsidRPr="00230C4D" w14:paraId="27D3B32C" w14:textId="77777777" w:rsidTr="004248E1">
        <w:trPr>
          <w:trHeight w:val="707"/>
        </w:trPr>
        <w:tc>
          <w:tcPr>
            <w:tcW w:w="912" w:type="pct"/>
            <w:vMerge/>
            <w:tcBorders>
              <w:top w:val="nil"/>
            </w:tcBorders>
          </w:tcPr>
          <w:p w14:paraId="1919CFCC" w14:textId="77777777" w:rsidR="004248E1" w:rsidRPr="00230C4D" w:rsidRDefault="004248E1" w:rsidP="00E052BC">
            <w:pPr>
              <w:rPr>
                <w:rFonts w:ascii="Times New Roman" w:hAnsi="Times New Roman" w:cs="Times New Roman"/>
                <w:sz w:val="24"/>
                <w:szCs w:val="24"/>
              </w:rPr>
            </w:pPr>
          </w:p>
        </w:tc>
        <w:tc>
          <w:tcPr>
            <w:tcW w:w="2687" w:type="pct"/>
          </w:tcPr>
          <w:p w14:paraId="0E458EB1" w14:textId="77777777" w:rsidR="004248E1" w:rsidRPr="00230C4D" w:rsidRDefault="004248E1" w:rsidP="00E052BC">
            <w:pPr>
              <w:pStyle w:val="TableParagraph"/>
              <w:spacing w:line="256" w:lineRule="auto"/>
              <w:ind w:left="108"/>
              <w:rPr>
                <w:sz w:val="24"/>
                <w:szCs w:val="24"/>
                <w:lang w:val="ru-RU"/>
              </w:rPr>
            </w:pPr>
            <w:r w:rsidRPr="00230C4D">
              <w:rPr>
                <w:color w:val="1A1A1A"/>
                <w:sz w:val="24"/>
                <w:szCs w:val="24"/>
                <w:lang w:val="ru-RU"/>
              </w:rPr>
              <w:t>1.</w:t>
            </w:r>
            <w:r w:rsidRPr="00230C4D">
              <w:rPr>
                <w:color w:val="1A1A1A"/>
                <w:spacing w:val="-7"/>
                <w:sz w:val="24"/>
                <w:szCs w:val="24"/>
                <w:lang w:val="ru-RU"/>
              </w:rPr>
              <w:t xml:space="preserve"> </w:t>
            </w:r>
            <w:r w:rsidRPr="00230C4D">
              <w:rPr>
                <w:color w:val="1A1A1A"/>
                <w:sz w:val="24"/>
                <w:szCs w:val="24"/>
                <w:lang w:val="ru-RU"/>
              </w:rPr>
              <w:t>Разработка</w:t>
            </w:r>
            <w:r w:rsidRPr="00230C4D">
              <w:rPr>
                <w:color w:val="1A1A1A"/>
                <w:spacing w:val="-9"/>
                <w:sz w:val="24"/>
                <w:szCs w:val="24"/>
                <w:lang w:val="ru-RU"/>
              </w:rPr>
              <w:t xml:space="preserve"> </w:t>
            </w:r>
            <w:r w:rsidRPr="00230C4D">
              <w:rPr>
                <w:color w:val="1A1A1A"/>
                <w:sz w:val="24"/>
                <w:szCs w:val="24"/>
                <w:lang w:val="ru-RU"/>
              </w:rPr>
              <w:t>структурной</w:t>
            </w:r>
            <w:r w:rsidRPr="00230C4D">
              <w:rPr>
                <w:color w:val="1A1A1A"/>
                <w:spacing w:val="-8"/>
                <w:sz w:val="24"/>
                <w:szCs w:val="24"/>
                <w:lang w:val="ru-RU"/>
              </w:rPr>
              <w:t xml:space="preserve"> </w:t>
            </w:r>
            <w:r w:rsidRPr="00230C4D">
              <w:rPr>
                <w:color w:val="1A1A1A"/>
                <w:sz w:val="24"/>
                <w:szCs w:val="24"/>
                <w:lang w:val="ru-RU"/>
              </w:rPr>
              <w:t>системы</w:t>
            </w:r>
            <w:r w:rsidRPr="00230C4D">
              <w:rPr>
                <w:color w:val="1A1A1A"/>
                <w:spacing w:val="-10"/>
                <w:sz w:val="24"/>
                <w:szCs w:val="24"/>
                <w:lang w:val="ru-RU"/>
              </w:rPr>
              <w:t xml:space="preserve"> </w:t>
            </w:r>
            <w:r w:rsidRPr="00230C4D">
              <w:rPr>
                <w:color w:val="1A1A1A"/>
                <w:sz w:val="24"/>
                <w:szCs w:val="24"/>
                <w:lang w:val="ru-RU"/>
              </w:rPr>
              <w:t>автоматического</w:t>
            </w:r>
            <w:r w:rsidRPr="00230C4D">
              <w:rPr>
                <w:color w:val="1A1A1A"/>
                <w:spacing w:val="-7"/>
                <w:sz w:val="24"/>
                <w:szCs w:val="24"/>
                <w:lang w:val="ru-RU"/>
              </w:rPr>
              <w:t xml:space="preserve"> </w:t>
            </w:r>
            <w:r w:rsidRPr="00230C4D">
              <w:rPr>
                <w:color w:val="1A1A1A"/>
                <w:sz w:val="24"/>
                <w:szCs w:val="24"/>
                <w:lang w:val="ru-RU"/>
              </w:rPr>
              <w:t>регулирования процесса дробления.</w:t>
            </w:r>
          </w:p>
        </w:tc>
        <w:tc>
          <w:tcPr>
            <w:tcW w:w="716" w:type="pct"/>
          </w:tcPr>
          <w:p w14:paraId="1D7FDE04" w14:textId="77777777" w:rsidR="004248E1" w:rsidRPr="00230C4D" w:rsidRDefault="004248E1" w:rsidP="00E052BC">
            <w:pPr>
              <w:pStyle w:val="TableParagraph"/>
              <w:spacing w:line="249" w:lineRule="exact"/>
              <w:ind w:right="862"/>
              <w:jc w:val="right"/>
              <w:rPr>
                <w:sz w:val="24"/>
                <w:szCs w:val="24"/>
              </w:rPr>
            </w:pPr>
            <w:r w:rsidRPr="00230C4D">
              <w:rPr>
                <w:spacing w:val="-10"/>
                <w:sz w:val="24"/>
                <w:szCs w:val="24"/>
              </w:rPr>
              <w:t>2</w:t>
            </w:r>
          </w:p>
        </w:tc>
        <w:tc>
          <w:tcPr>
            <w:tcW w:w="685" w:type="pct"/>
            <w:vMerge w:val="restart"/>
          </w:tcPr>
          <w:p w14:paraId="4D74FE64" w14:textId="77777777" w:rsidR="004248E1" w:rsidRPr="00230C4D" w:rsidRDefault="004248E1" w:rsidP="00E052BC">
            <w:pPr>
              <w:pStyle w:val="TableParagraph"/>
              <w:spacing w:line="249"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1C503259" w14:textId="77777777" w:rsidR="004248E1" w:rsidRPr="00230C4D" w:rsidRDefault="004248E1" w:rsidP="00E052BC">
            <w:pPr>
              <w:pStyle w:val="TableParagraph"/>
              <w:spacing w:before="18"/>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4BA84903" w14:textId="77777777" w:rsidR="004248E1" w:rsidRPr="00230C4D" w:rsidRDefault="004248E1" w:rsidP="00E052BC">
            <w:pPr>
              <w:pStyle w:val="TableParagraph"/>
              <w:spacing w:before="18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1205D946" w14:textId="77777777" w:rsidR="004248E1" w:rsidRPr="00230C4D" w:rsidRDefault="004248E1" w:rsidP="00E052BC">
            <w:pPr>
              <w:pStyle w:val="TableParagraph"/>
              <w:spacing w:before="19"/>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pacing w:val="-5"/>
                <w:sz w:val="24"/>
                <w:szCs w:val="24"/>
                <w:lang w:val="ru-RU"/>
              </w:rPr>
              <w:t>05.</w:t>
            </w:r>
          </w:p>
        </w:tc>
      </w:tr>
      <w:tr w:rsidR="004248E1" w:rsidRPr="00230C4D" w14:paraId="78F4A022" w14:textId="77777777" w:rsidTr="004248E1">
        <w:trPr>
          <w:trHeight w:val="705"/>
        </w:trPr>
        <w:tc>
          <w:tcPr>
            <w:tcW w:w="912" w:type="pct"/>
            <w:vMerge/>
            <w:tcBorders>
              <w:top w:val="nil"/>
            </w:tcBorders>
          </w:tcPr>
          <w:p w14:paraId="7F8D779F" w14:textId="77777777" w:rsidR="004248E1" w:rsidRPr="00230C4D" w:rsidRDefault="004248E1" w:rsidP="00E052BC">
            <w:pPr>
              <w:rPr>
                <w:rFonts w:ascii="Times New Roman" w:hAnsi="Times New Roman" w:cs="Times New Roman"/>
                <w:sz w:val="24"/>
                <w:szCs w:val="24"/>
              </w:rPr>
            </w:pPr>
          </w:p>
        </w:tc>
        <w:tc>
          <w:tcPr>
            <w:tcW w:w="2687" w:type="pct"/>
          </w:tcPr>
          <w:p w14:paraId="71330A64" w14:textId="77777777" w:rsidR="004248E1" w:rsidRPr="00230C4D" w:rsidRDefault="004248E1" w:rsidP="00E052BC">
            <w:pPr>
              <w:pStyle w:val="TableParagraph"/>
              <w:spacing w:line="259" w:lineRule="auto"/>
              <w:ind w:left="108"/>
              <w:rPr>
                <w:sz w:val="24"/>
                <w:szCs w:val="24"/>
                <w:lang w:val="ru-RU"/>
              </w:rPr>
            </w:pPr>
            <w:r w:rsidRPr="00230C4D">
              <w:rPr>
                <w:color w:val="1A1A1A"/>
                <w:sz w:val="24"/>
                <w:szCs w:val="24"/>
                <w:lang w:val="ru-RU"/>
              </w:rPr>
              <w:t>2.</w:t>
            </w:r>
            <w:r w:rsidRPr="00230C4D">
              <w:rPr>
                <w:color w:val="1A1A1A"/>
                <w:spacing w:val="-5"/>
                <w:sz w:val="24"/>
                <w:szCs w:val="24"/>
                <w:lang w:val="ru-RU"/>
              </w:rPr>
              <w:t xml:space="preserve"> </w:t>
            </w:r>
            <w:r w:rsidRPr="00230C4D">
              <w:rPr>
                <w:color w:val="1A1A1A"/>
                <w:sz w:val="24"/>
                <w:szCs w:val="24"/>
                <w:lang w:val="ru-RU"/>
              </w:rPr>
              <w:t>Построение</w:t>
            </w:r>
            <w:r w:rsidRPr="00230C4D">
              <w:rPr>
                <w:color w:val="1A1A1A"/>
                <w:spacing w:val="-6"/>
                <w:sz w:val="24"/>
                <w:szCs w:val="24"/>
                <w:lang w:val="ru-RU"/>
              </w:rPr>
              <w:t xml:space="preserve"> </w:t>
            </w:r>
            <w:r w:rsidRPr="00230C4D">
              <w:rPr>
                <w:color w:val="1A1A1A"/>
                <w:sz w:val="24"/>
                <w:szCs w:val="24"/>
                <w:lang w:val="ru-RU"/>
              </w:rPr>
              <w:t>алгоритма</w:t>
            </w:r>
            <w:r w:rsidRPr="00230C4D">
              <w:rPr>
                <w:color w:val="1A1A1A"/>
                <w:spacing w:val="-7"/>
                <w:sz w:val="24"/>
                <w:szCs w:val="24"/>
                <w:lang w:val="ru-RU"/>
              </w:rPr>
              <w:t xml:space="preserve"> </w:t>
            </w:r>
            <w:r w:rsidRPr="00230C4D">
              <w:rPr>
                <w:color w:val="1A1A1A"/>
                <w:sz w:val="24"/>
                <w:szCs w:val="24"/>
                <w:lang w:val="ru-RU"/>
              </w:rPr>
              <w:t>работы</w:t>
            </w:r>
            <w:r w:rsidRPr="00230C4D">
              <w:rPr>
                <w:color w:val="1A1A1A"/>
                <w:spacing w:val="-7"/>
                <w:sz w:val="24"/>
                <w:szCs w:val="24"/>
                <w:lang w:val="ru-RU"/>
              </w:rPr>
              <w:t xml:space="preserve"> </w:t>
            </w:r>
            <w:r w:rsidRPr="00230C4D">
              <w:rPr>
                <w:color w:val="1A1A1A"/>
                <w:sz w:val="24"/>
                <w:szCs w:val="24"/>
                <w:lang w:val="ru-RU"/>
              </w:rPr>
              <w:t>аппаратуры</w:t>
            </w:r>
            <w:r w:rsidRPr="00230C4D">
              <w:rPr>
                <w:color w:val="1A1A1A"/>
                <w:spacing w:val="-5"/>
                <w:sz w:val="24"/>
                <w:szCs w:val="24"/>
                <w:lang w:val="ru-RU"/>
              </w:rPr>
              <w:t xml:space="preserve"> </w:t>
            </w:r>
            <w:r w:rsidRPr="00230C4D">
              <w:rPr>
                <w:color w:val="1A1A1A"/>
                <w:sz w:val="24"/>
                <w:szCs w:val="24"/>
                <w:lang w:val="ru-RU"/>
              </w:rPr>
              <w:t>управления</w:t>
            </w:r>
            <w:r w:rsidRPr="00230C4D">
              <w:rPr>
                <w:color w:val="1A1A1A"/>
                <w:spacing w:val="-6"/>
                <w:sz w:val="24"/>
                <w:szCs w:val="24"/>
                <w:lang w:val="ru-RU"/>
              </w:rPr>
              <w:t xml:space="preserve"> </w:t>
            </w:r>
            <w:r w:rsidRPr="00230C4D">
              <w:rPr>
                <w:color w:val="1A1A1A"/>
                <w:sz w:val="24"/>
                <w:szCs w:val="24"/>
                <w:lang w:val="ru-RU"/>
              </w:rPr>
              <w:t xml:space="preserve">шаровой </w:t>
            </w:r>
            <w:r w:rsidRPr="00230C4D">
              <w:rPr>
                <w:color w:val="1A1A1A"/>
                <w:spacing w:val="-2"/>
                <w:sz w:val="24"/>
                <w:szCs w:val="24"/>
                <w:lang w:val="ru-RU"/>
              </w:rPr>
              <w:t>мельницы.</w:t>
            </w:r>
          </w:p>
        </w:tc>
        <w:tc>
          <w:tcPr>
            <w:tcW w:w="716" w:type="pct"/>
          </w:tcPr>
          <w:p w14:paraId="4E229371" w14:textId="77777777" w:rsidR="004248E1" w:rsidRPr="00230C4D" w:rsidRDefault="004248E1" w:rsidP="00E052BC">
            <w:pPr>
              <w:pStyle w:val="TableParagraph"/>
              <w:spacing w:line="247" w:lineRule="exact"/>
              <w:ind w:right="862"/>
              <w:jc w:val="right"/>
              <w:rPr>
                <w:sz w:val="24"/>
                <w:szCs w:val="24"/>
              </w:rPr>
            </w:pPr>
            <w:r w:rsidRPr="00230C4D">
              <w:rPr>
                <w:spacing w:val="-10"/>
                <w:sz w:val="24"/>
                <w:szCs w:val="24"/>
              </w:rPr>
              <w:t>2</w:t>
            </w:r>
          </w:p>
        </w:tc>
        <w:tc>
          <w:tcPr>
            <w:tcW w:w="685" w:type="pct"/>
            <w:vMerge/>
            <w:tcBorders>
              <w:top w:val="nil"/>
            </w:tcBorders>
          </w:tcPr>
          <w:p w14:paraId="1F7F2C4C" w14:textId="77777777" w:rsidR="004248E1" w:rsidRPr="00230C4D" w:rsidRDefault="004248E1" w:rsidP="00E052BC">
            <w:pPr>
              <w:rPr>
                <w:rFonts w:ascii="Times New Roman" w:hAnsi="Times New Roman" w:cs="Times New Roman"/>
                <w:sz w:val="24"/>
                <w:szCs w:val="24"/>
              </w:rPr>
            </w:pPr>
          </w:p>
        </w:tc>
      </w:tr>
      <w:tr w:rsidR="004248E1" w:rsidRPr="00230C4D" w14:paraId="0D5046CC" w14:textId="77777777" w:rsidTr="004248E1">
        <w:trPr>
          <w:trHeight w:val="734"/>
        </w:trPr>
        <w:tc>
          <w:tcPr>
            <w:tcW w:w="912" w:type="pct"/>
            <w:vMerge/>
            <w:tcBorders>
              <w:top w:val="nil"/>
            </w:tcBorders>
          </w:tcPr>
          <w:p w14:paraId="5BB04165" w14:textId="77777777" w:rsidR="004248E1" w:rsidRPr="00230C4D" w:rsidRDefault="004248E1" w:rsidP="00E052BC">
            <w:pPr>
              <w:rPr>
                <w:rFonts w:ascii="Times New Roman" w:hAnsi="Times New Roman" w:cs="Times New Roman"/>
                <w:sz w:val="24"/>
                <w:szCs w:val="24"/>
              </w:rPr>
            </w:pPr>
          </w:p>
        </w:tc>
        <w:tc>
          <w:tcPr>
            <w:tcW w:w="2687" w:type="pct"/>
          </w:tcPr>
          <w:p w14:paraId="13C9A213" w14:textId="77777777" w:rsidR="004248E1" w:rsidRPr="00230C4D" w:rsidRDefault="004248E1" w:rsidP="00E052BC">
            <w:pPr>
              <w:pStyle w:val="TableParagraph"/>
              <w:spacing w:line="259" w:lineRule="auto"/>
              <w:ind w:left="108"/>
              <w:rPr>
                <w:sz w:val="24"/>
                <w:szCs w:val="24"/>
                <w:lang w:val="ru-RU"/>
              </w:rPr>
            </w:pPr>
            <w:r w:rsidRPr="00230C4D">
              <w:rPr>
                <w:color w:val="1A1A1A"/>
                <w:sz w:val="24"/>
                <w:szCs w:val="24"/>
                <w:lang w:val="ru-RU"/>
              </w:rPr>
              <w:t>3.</w:t>
            </w:r>
            <w:r w:rsidRPr="00230C4D">
              <w:rPr>
                <w:color w:val="1A1A1A"/>
                <w:spacing w:val="-5"/>
                <w:sz w:val="24"/>
                <w:szCs w:val="24"/>
                <w:lang w:val="ru-RU"/>
              </w:rPr>
              <w:t xml:space="preserve"> </w:t>
            </w:r>
            <w:r w:rsidRPr="00230C4D">
              <w:rPr>
                <w:color w:val="1A1A1A"/>
                <w:sz w:val="24"/>
                <w:szCs w:val="24"/>
                <w:lang w:val="ru-RU"/>
              </w:rPr>
              <w:t>Изучение</w:t>
            </w:r>
            <w:r w:rsidRPr="00230C4D">
              <w:rPr>
                <w:color w:val="1A1A1A"/>
                <w:spacing w:val="-5"/>
                <w:sz w:val="24"/>
                <w:szCs w:val="24"/>
                <w:lang w:val="ru-RU"/>
              </w:rPr>
              <w:t xml:space="preserve"> </w:t>
            </w:r>
            <w:r w:rsidRPr="00230C4D">
              <w:rPr>
                <w:color w:val="1A1A1A"/>
                <w:sz w:val="24"/>
                <w:szCs w:val="24"/>
                <w:lang w:val="ru-RU"/>
              </w:rPr>
              <w:t>работы</w:t>
            </w:r>
            <w:r w:rsidRPr="00230C4D">
              <w:rPr>
                <w:color w:val="1A1A1A"/>
                <w:spacing w:val="-5"/>
                <w:sz w:val="24"/>
                <w:szCs w:val="24"/>
                <w:lang w:val="ru-RU"/>
              </w:rPr>
              <w:t xml:space="preserve"> </w:t>
            </w:r>
            <w:r w:rsidRPr="00230C4D">
              <w:rPr>
                <w:color w:val="1A1A1A"/>
                <w:sz w:val="24"/>
                <w:szCs w:val="24"/>
                <w:lang w:val="ru-RU"/>
              </w:rPr>
              <w:t>устройств</w:t>
            </w:r>
            <w:r w:rsidRPr="00230C4D">
              <w:rPr>
                <w:color w:val="1A1A1A"/>
                <w:spacing w:val="-7"/>
                <w:sz w:val="24"/>
                <w:szCs w:val="24"/>
                <w:lang w:val="ru-RU"/>
              </w:rPr>
              <w:t xml:space="preserve"> </w:t>
            </w:r>
            <w:r w:rsidRPr="00230C4D">
              <w:rPr>
                <w:color w:val="1A1A1A"/>
                <w:sz w:val="24"/>
                <w:szCs w:val="24"/>
                <w:lang w:val="ru-RU"/>
              </w:rPr>
              <w:t>звуковой</w:t>
            </w:r>
            <w:r w:rsidRPr="00230C4D">
              <w:rPr>
                <w:color w:val="1A1A1A"/>
                <w:spacing w:val="-5"/>
                <w:sz w:val="24"/>
                <w:szCs w:val="24"/>
                <w:lang w:val="ru-RU"/>
              </w:rPr>
              <w:t xml:space="preserve"> </w:t>
            </w:r>
            <w:r w:rsidRPr="00230C4D">
              <w:rPr>
                <w:color w:val="1A1A1A"/>
                <w:sz w:val="24"/>
                <w:szCs w:val="24"/>
                <w:lang w:val="ru-RU"/>
              </w:rPr>
              <w:t>и</w:t>
            </w:r>
            <w:r w:rsidRPr="00230C4D">
              <w:rPr>
                <w:color w:val="1A1A1A"/>
                <w:spacing w:val="-6"/>
                <w:sz w:val="24"/>
                <w:szCs w:val="24"/>
                <w:lang w:val="ru-RU"/>
              </w:rPr>
              <w:t xml:space="preserve"> </w:t>
            </w:r>
            <w:r w:rsidRPr="00230C4D">
              <w:rPr>
                <w:color w:val="1A1A1A"/>
                <w:sz w:val="24"/>
                <w:szCs w:val="24"/>
                <w:lang w:val="ru-RU"/>
              </w:rPr>
              <w:t>световой</w:t>
            </w:r>
            <w:r w:rsidRPr="00230C4D">
              <w:rPr>
                <w:color w:val="1A1A1A"/>
                <w:spacing w:val="-5"/>
                <w:sz w:val="24"/>
                <w:szCs w:val="24"/>
                <w:lang w:val="ru-RU"/>
              </w:rPr>
              <w:t xml:space="preserve"> </w:t>
            </w:r>
            <w:r w:rsidRPr="00230C4D">
              <w:rPr>
                <w:color w:val="1A1A1A"/>
                <w:sz w:val="24"/>
                <w:szCs w:val="24"/>
                <w:lang w:val="ru-RU"/>
              </w:rPr>
              <w:t xml:space="preserve">сигнализации </w:t>
            </w:r>
            <w:r w:rsidRPr="00230C4D">
              <w:rPr>
                <w:color w:val="1A1A1A"/>
                <w:spacing w:val="-2"/>
                <w:sz w:val="24"/>
                <w:szCs w:val="24"/>
                <w:lang w:val="ru-RU"/>
              </w:rPr>
              <w:t>сгустителя.</w:t>
            </w:r>
          </w:p>
        </w:tc>
        <w:tc>
          <w:tcPr>
            <w:tcW w:w="716" w:type="pct"/>
          </w:tcPr>
          <w:p w14:paraId="395B7956" w14:textId="77777777" w:rsidR="004248E1" w:rsidRPr="00230C4D" w:rsidRDefault="004248E1" w:rsidP="00E052BC">
            <w:pPr>
              <w:pStyle w:val="TableParagraph"/>
              <w:spacing w:line="247" w:lineRule="exact"/>
              <w:ind w:right="862"/>
              <w:jc w:val="right"/>
              <w:rPr>
                <w:sz w:val="24"/>
                <w:szCs w:val="24"/>
              </w:rPr>
            </w:pPr>
            <w:r w:rsidRPr="00230C4D">
              <w:rPr>
                <w:spacing w:val="-10"/>
                <w:sz w:val="24"/>
                <w:szCs w:val="24"/>
              </w:rPr>
              <w:t>2</w:t>
            </w:r>
          </w:p>
        </w:tc>
        <w:tc>
          <w:tcPr>
            <w:tcW w:w="685" w:type="pct"/>
            <w:vMerge/>
            <w:tcBorders>
              <w:top w:val="nil"/>
            </w:tcBorders>
          </w:tcPr>
          <w:p w14:paraId="054AA832" w14:textId="77777777" w:rsidR="004248E1" w:rsidRPr="00230C4D" w:rsidRDefault="004248E1" w:rsidP="00E052BC">
            <w:pPr>
              <w:rPr>
                <w:rFonts w:ascii="Times New Roman" w:hAnsi="Times New Roman" w:cs="Times New Roman"/>
                <w:sz w:val="24"/>
                <w:szCs w:val="24"/>
              </w:rPr>
            </w:pPr>
          </w:p>
        </w:tc>
      </w:tr>
      <w:tr w:rsidR="004248E1" w:rsidRPr="00230C4D" w14:paraId="7009308B" w14:textId="77777777" w:rsidTr="004248E1">
        <w:trPr>
          <w:trHeight w:val="431"/>
        </w:trPr>
        <w:tc>
          <w:tcPr>
            <w:tcW w:w="912" w:type="pct"/>
          </w:tcPr>
          <w:p w14:paraId="52006CCB" w14:textId="77777777" w:rsidR="004248E1" w:rsidRPr="00230C4D" w:rsidRDefault="004248E1" w:rsidP="00E052BC">
            <w:pPr>
              <w:pStyle w:val="TableParagraph"/>
              <w:spacing w:line="251" w:lineRule="exact"/>
              <w:ind w:left="107"/>
              <w:rPr>
                <w:b/>
                <w:spacing w:val="-4"/>
                <w:sz w:val="24"/>
                <w:szCs w:val="24"/>
              </w:rPr>
            </w:pPr>
          </w:p>
        </w:tc>
        <w:tc>
          <w:tcPr>
            <w:tcW w:w="2687" w:type="pct"/>
          </w:tcPr>
          <w:p w14:paraId="3FE416EF" w14:textId="77777777" w:rsidR="004248E1" w:rsidRPr="00230C4D" w:rsidRDefault="004248E1" w:rsidP="00742286">
            <w:pPr>
              <w:pStyle w:val="TableParagraph"/>
              <w:spacing w:line="247" w:lineRule="exact"/>
              <w:ind w:left="110"/>
              <w:rPr>
                <w:b/>
                <w:sz w:val="24"/>
                <w:szCs w:val="24"/>
                <w:lang w:val="ru-RU"/>
              </w:rPr>
            </w:pPr>
            <w:r w:rsidRPr="00230C4D">
              <w:rPr>
                <w:b/>
                <w:sz w:val="24"/>
                <w:szCs w:val="24"/>
                <w:lang w:val="ru-RU"/>
              </w:rPr>
              <w:t>Самостоятельная работа:</w:t>
            </w:r>
          </w:p>
          <w:p w14:paraId="755A9909" w14:textId="2C5098B4" w:rsidR="004248E1" w:rsidRPr="00230C4D" w:rsidRDefault="004248E1" w:rsidP="00E052BC">
            <w:pPr>
              <w:pStyle w:val="TableParagraph"/>
              <w:rPr>
                <w:sz w:val="24"/>
                <w:szCs w:val="24"/>
                <w:lang w:val="ru-RU"/>
              </w:rPr>
            </w:pPr>
            <w:r w:rsidRPr="00230C4D">
              <w:rPr>
                <w:sz w:val="24"/>
                <w:szCs w:val="24"/>
                <w:lang w:val="ru-RU"/>
              </w:rPr>
              <w:t>Расчет качественно-количественной схемы</w:t>
            </w:r>
          </w:p>
        </w:tc>
        <w:tc>
          <w:tcPr>
            <w:tcW w:w="716" w:type="pct"/>
          </w:tcPr>
          <w:p w14:paraId="2FADE0B0" w14:textId="2AFF0EFA" w:rsidR="004248E1" w:rsidRPr="00230C4D" w:rsidRDefault="004248E1" w:rsidP="00E052BC">
            <w:pPr>
              <w:pStyle w:val="TableParagraph"/>
              <w:spacing w:line="251" w:lineRule="exact"/>
              <w:ind w:left="110"/>
              <w:rPr>
                <w:b/>
                <w:spacing w:val="-5"/>
                <w:sz w:val="24"/>
                <w:szCs w:val="24"/>
              </w:rPr>
            </w:pPr>
            <w:r w:rsidRPr="00230C4D">
              <w:rPr>
                <w:b/>
                <w:i/>
                <w:spacing w:val="-10"/>
                <w:sz w:val="24"/>
                <w:szCs w:val="24"/>
                <w:lang w:val="ru-RU"/>
              </w:rPr>
              <w:t>2</w:t>
            </w:r>
          </w:p>
        </w:tc>
        <w:tc>
          <w:tcPr>
            <w:tcW w:w="685" w:type="pct"/>
          </w:tcPr>
          <w:p w14:paraId="1093639C" w14:textId="77777777" w:rsidR="004248E1" w:rsidRPr="00230C4D" w:rsidRDefault="004248E1" w:rsidP="00742286">
            <w:pPr>
              <w:pStyle w:val="TableParagraph"/>
              <w:spacing w:line="249" w:lineRule="exact"/>
              <w:ind w:left="111"/>
              <w:rPr>
                <w:sz w:val="24"/>
                <w:szCs w:val="24"/>
                <w:lang w:val="ru-RU"/>
              </w:rPr>
            </w:pPr>
            <w:r w:rsidRPr="00230C4D">
              <w:rPr>
                <w:sz w:val="24"/>
                <w:szCs w:val="24"/>
                <w:lang w:val="ru-RU"/>
              </w:rPr>
              <w:t>ПК</w:t>
            </w:r>
            <w:r w:rsidRPr="00230C4D">
              <w:rPr>
                <w:spacing w:val="-2"/>
                <w:sz w:val="24"/>
                <w:szCs w:val="24"/>
                <w:lang w:val="ru-RU"/>
              </w:rPr>
              <w:t xml:space="preserve"> </w:t>
            </w:r>
            <w:r w:rsidRPr="00230C4D">
              <w:rPr>
                <w:sz w:val="24"/>
                <w:szCs w:val="24"/>
                <w:lang w:val="ru-RU"/>
              </w:rPr>
              <w:t>1.2,</w:t>
            </w:r>
            <w:r w:rsidRPr="00230C4D">
              <w:rPr>
                <w:spacing w:val="-1"/>
                <w:sz w:val="24"/>
                <w:szCs w:val="24"/>
                <w:lang w:val="ru-RU"/>
              </w:rPr>
              <w:t xml:space="preserve"> </w:t>
            </w:r>
            <w:r w:rsidRPr="00230C4D">
              <w:rPr>
                <w:spacing w:val="-2"/>
                <w:sz w:val="24"/>
                <w:szCs w:val="24"/>
                <w:lang w:val="ru-RU"/>
              </w:rPr>
              <w:t>ПК.1.3,</w:t>
            </w:r>
          </w:p>
          <w:p w14:paraId="0161030F" w14:textId="77777777" w:rsidR="004248E1" w:rsidRPr="00230C4D" w:rsidRDefault="004248E1" w:rsidP="00742286">
            <w:pPr>
              <w:pStyle w:val="TableParagraph"/>
              <w:spacing w:before="18"/>
              <w:ind w:left="111"/>
              <w:rPr>
                <w:sz w:val="24"/>
                <w:szCs w:val="24"/>
                <w:lang w:val="ru-RU"/>
              </w:rPr>
            </w:pPr>
            <w:r w:rsidRPr="00230C4D">
              <w:rPr>
                <w:sz w:val="24"/>
                <w:szCs w:val="24"/>
                <w:lang w:val="ru-RU"/>
              </w:rPr>
              <w:t>ПК</w:t>
            </w:r>
            <w:r w:rsidRPr="00230C4D">
              <w:rPr>
                <w:spacing w:val="-3"/>
                <w:sz w:val="24"/>
                <w:szCs w:val="24"/>
                <w:lang w:val="ru-RU"/>
              </w:rPr>
              <w:t xml:space="preserve"> </w:t>
            </w:r>
            <w:r w:rsidRPr="00230C4D">
              <w:rPr>
                <w:spacing w:val="-4"/>
                <w:sz w:val="24"/>
                <w:szCs w:val="24"/>
                <w:lang w:val="ru-RU"/>
              </w:rPr>
              <w:t>1.4.</w:t>
            </w:r>
          </w:p>
          <w:p w14:paraId="01BF1073" w14:textId="77777777" w:rsidR="004248E1" w:rsidRPr="00230C4D" w:rsidRDefault="004248E1" w:rsidP="00742286">
            <w:pPr>
              <w:pStyle w:val="TableParagraph"/>
              <w:spacing w:before="181"/>
              <w:ind w:left="111"/>
              <w:rPr>
                <w:sz w:val="24"/>
                <w:szCs w:val="24"/>
                <w:lang w:val="ru-RU"/>
              </w:rPr>
            </w:pPr>
            <w:r w:rsidRPr="00230C4D">
              <w:rPr>
                <w:sz w:val="24"/>
                <w:szCs w:val="24"/>
                <w:lang w:val="ru-RU"/>
              </w:rPr>
              <w:t>ОК</w:t>
            </w:r>
            <w:r w:rsidRPr="00230C4D">
              <w:rPr>
                <w:spacing w:val="-3"/>
                <w:sz w:val="24"/>
                <w:szCs w:val="24"/>
                <w:lang w:val="ru-RU"/>
              </w:rPr>
              <w:t xml:space="preserve"> </w:t>
            </w:r>
            <w:r w:rsidRPr="00230C4D">
              <w:rPr>
                <w:sz w:val="24"/>
                <w:szCs w:val="24"/>
                <w:lang w:val="ru-RU"/>
              </w:rPr>
              <w:t>01,</w:t>
            </w:r>
            <w:r w:rsidRPr="00230C4D">
              <w:rPr>
                <w:spacing w:val="-1"/>
                <w:sz w:val="24"/>
                <w:szCs w:val="24"/>
                <w:lang w:val="ru-RU"/>
              </w:rPr>
              <w:t xml:space="preserve"> </w:t>
            </w:r>
            <w:r w:rsidRPr="00230C4D">
              <w:rPr>
                <w:sz w:val="24"/>
                <w:szCs w:val="24"/>
                <w:lang w:val="ru-RU"/>
              </w:rPr>
              <w:t>ОК</w:t>
            </w:r>
            <w:r w:rsidRPr="00230C4D">
              <w:rPr>
                <w:spacing w:val="-2"/>
                <w:sz w:val="24"/>
                <w:szCs w:val="24"/>
                <w:lang w:val="ru-RU"/>
              </w:rPr>
              <w:t xml:space="preserve"> </w:t>
            </w:r>
            <w:r w:rsidRPr="00230C4D">
              <w:rPr>
                <w:spacing w:val="-5"/>
                <w:sz w:val="24"/>
                <w:szCs w:val="24"/>
                <w:lang w:val="ru-RU"/>
              </w:rPr>
              <w:t>02,</w:t>
            </w:r>
          </w:p>
          <w:p w14:paraId="3C918180" w14:textId="047DB340" w:rsidR="004248E1" w:rsidRPr="00230C4D" w:rsidRDefault="007329F1" w:rsidP="00E052BC">
            <w:pPr>
              <w:pStyle w:val="TableParagraph"/>
              <w:rPr>
                <w:sz w:val="24"/>
                <w:szCs w:val="24"/>
                <w:lang w:val="ru-RU"/>
              </w:rPr>
            </w:pPr>
            <w:r w:rsidRPr="00230C4D">
              <w:rPr>
                <w:sz w:val="24"/>
                <w:szCs w:val="24"/>
                <w:lang w:val="ru-RU"/>
              </w:rPr>
              <w:t xml:space="preserve">  </w:t>
            </w:r>
            <w:r w:rsidR="004248E1" w:rsidRPr="00230C4D">
              <w:rPr>
                <w:sz w:val="24"/>
                <w:szCs w:val="24"/>
                <w:lang w:val="ru-RU"/>
              </w:rPr>
              <w:t>ОК</w:t>
            </w:r>
            <w:r w:rsidR="004248E1" w:rsidRPr="00230C4D">
              <w:rPr>
                <w:spacing w:val="-3"/>
                <w:sz w:val="24"/>
                <w:szCs w:val="24"/>
                <w:lang w:val="ru-RU"/>
              </w:rPr>
              <w:t xml:space="preserve"> </w:t>
            </w:r>
            <w:r w:rsidR="004248E1" w:rsidRPr="00230C4D">
              <w:rPr>
                <w:spacing w:val="-5"/>
                <w:sz w:val="24"/>
                <w:szCs w:val="24"/>
                <w:lang w:val="ru-RU"/>
              </w:rPr>
              <w:t>05.</w:t>
            </w:r>
          </w:p>
        </w:tc>
      </w:tr>
      <w:tr w:rsidR="004248E1" w:rsidRPr="00230C4D" w14:paraId="62297709" w14:textId="77777777" w:rsidTr="004248E1">
        <w:trPr>
          <w:trHeight w:val="431"/>
        </w:trPr>
        <w:tc>
          <w:tcPr>
            <w:tcW w:w="912" w:type="pct"/>
          </w:tcPr>
          <w:p w14:paraId="18F88C15" w14:textId="77777777" w:rsidR="004248E1" w:rsidRPr="00230C4D" w:rsidRDefault="004248E1" w:rsidP="00E052BC">
            <w:pPr>
              <w:pStyle w:val="TableParagraph"/>
              <w:spacing w:line="251" w:lineRule="exact"/>
              <w:ind w:left="107"/>
              <w:rPr>
                <w:b/>
                <w:spacing w:val="-4"/>
                <w:sz w:val="24"/>
                <w:szCs w:val="24"/>
                <w:lang w:val="ru-RU"/>
              </w:rPr>
            </w:pPr>
          </w:p>
        </w:tc>
        <w:tc>
          <w:tcPr>
            <w:tcW w:w="2687" w:type="pct"/>
          </w:tcPr>
          <w:p w14:paraId="1222C8D1" w14:textId="2655BBD2" w:rsidR="004248E1" w:rsidRPr="00230C4D" w:rsidRDefault="004248E1" w:rsidP="00E052BC">
            <w:pPr>
              <w:pStyle w:val="TableParagraph"/>
              <w:rPr>
                <w:sz w:val="24"/>
                <w:szCs w:val="24"/>
              </w:rPr>
            </w:pPr>
            <w:r w:rsidRPr="00230C4D">
              <w:rPr>
                <w:sz w:val="24"/>
                <w:szCs w:val="24"/>
                <w:lang w:val="ru-RU"/>
              </w:rPr>
              <w:t>Консультации</w:t>
            </w:r>
          </w:p>
        </w:tc>
        <w:tc>
          <w:tcPr>
            <w:tcW w:w="716" w:type="pct"/>
          </w:tcPr>
          <w:p w14:paraId="5B7EB378" w14:textId="42133DF9" w:rsidR="004248E1" w:rsidRPr="00230C4D" w:rsidRDefault="004248E1" w:rsidP="00E052BC">
            <w:pPr>
              <w:pStyle w:val="TableParagraph"/>
              <w:spacing w:line="251" w:lineRule="exact"/>
              <w:ind w:left="110"/>
              <w:rPr>
                <w:b/>
                <w:spacing w:val="-5"/>
                <w:sz w:val="24"/>
                <w:szCs w:val="24"/>
              </w:rPr>
            </w:pPr>
            <w:r w:rsidRPr="00230C4D">
              <w:rPr>
                <w:b/>
                <w:i/>
                <w:spacing w:val="-10"/>
                <w:sz w:val="24"/>
                <w:szCs w:val="24"/>
                <w:lang w:val="ru-RU"/>
              </w:rPr>
              <w:t>6</w:t>
            </w:r>
          </w:p>
        </w:tc>
        <w:tc>
          <w:tcPr>
            <w:tcW w:w="685" w:type="pct"/>
          </w:tcPr>
          <w:p w14:paraId="773D4A1D" w14:textId="77777777" w:rsidR="004248E1" w:rsidRPr="00230C4D" w:rsidRDefault="004248E1" w:rsidP="00742286">
            <w:pPr>
              <w:rPr>
                <w:rFonts w:ascii="Times New Roman" w:hAnsi="Times New Roman" w:cs="Times New Roman"/>
                <w:sz w:val="24"/>
                <w:szCs w:val="24"/>
              </w:rPr>
            </w:pPr>
          </w:p>
          <w:p w14:paraId="05513C2A" w14:textId="77777777" w:rsidR="004248E1" w:rsidRPr="00230C4D" w:rsidRDefault="004248E1" w:rsidP="00742286">
            <w:pPr>
              <w:rPr>
                <w:rFonts w:ascii="Times New Roman" w:hAnsi="Times New Roman" w:cs="Times New Roman"/>
                <w:sz w:val="24"/>
                <w:szCs w:val="24"/>
              </w:rPr>
            </w:pPr>
          </w:p>
          <w:p w14:paraId="187DD407" w14:textId="77777777" w:rsidR="004248E1" w:rsidRPr="00230C4D" w:rsidRDefault="004248E1" w:rsidP="00742286">
            <w:pPr>
              <w:rPr>
                <w:rFonts w:ascii="Times New Roman" w:hAnsi="Times New Roman" w:cs="Times New Roman"/>
                <w:sz w:val="24"/>
                <w:szCs w:val="24"/>
              </w:rPr>
            </w:pPr>
          </w:p>
          <w:p w14:paraId="5174FD6C" w14:textId="77777777" w:rsidR="004248E1" w:rsidRPr="00230C4D" w:rsidRDefault="004248E1" w:rsidP="00742286">
            <w:pPr>
              <w:rPr>
                <w:rFonts w:ascii="Times New Roman" w:hAnsi="Times New Roman" w:cs="Times New Roman"/>
                <w:sz w:val="24"/>
                <w:szCs w:val="24"/>
              </w:rPr>
            </w:pPr>
            <w:r w:rsidRPr="00230C4D">
              <w:rPr>
                <w:rFonts w:ascii="Times New Roman" w:hAnsi="Times New Roman" w:cs="Times New Roman"/>
                <w:sz w:val="24"/>
                <w:szCs w:val="24"/>
              </w:rPr>
              <w:t>ПК.1.1</w:t>
            </w:r>
          </w:p>
          <w:p w14:paraId="102B02B6" w14:textId="77777777" w:rsidR="004248E1" w:rsidRPr="00230C4D" w:rsidRDefault="004248E1" w:rsidP="00742286">
            <w:pPr>
              <w:rPr>
                <w:rFonts w:ascii="Times New Roman" w:hAnsi="Times New Roman" w:cs="Times New Roman"/>
                <w:sz w:val="24"/>
                <w:szCs w:val="24"/>
              </w:rPr>
            </w:pPr>
            <w:r w:rsidRPr="00230C4D">
              <w:rPr>
                <w:rFonts w:ascii="Times New Roman" w:hAnsi="Times New Roman" w:cs="Times New Roman"/>
                <w:sz w:val="24"/>
                <w:szCs w:val="24"/>
              </w:rPr>
              <w:t>ОК 01, ОК 02,</w:t>
            </w:r>
          </w:p>
          <w:p w14:paraId="26B7EF9E" w14:textId="5D13B7DD" w:rsidR="004248E1" w:rsidRPr="00230C4D" w:rsidRDefault="004248E1" w:rsidP="00E052BC">
            <w:pPr>
              <w:pStyle w:val="TableParagraph"/>
              <w:rPr>
                <w:sz w:val="24"/>
                <w:szCs w:val="24"/>
              </w:rPr>
            </w:pPr>
            <w:r w:rsidRPr="00230C4D">
              <w:rPr>
                <w:sz w:val="24"/>
                <w:szCs w:val="24"/>
              </w:rPr>
              <w:t>ОК 07</w:t>
            </w:r>
          </w:p>
        </w:tc>
      </w:tr>
      <w:tr w:rsidR="004248E1" w:rsidRPr="00230C4D" w14:paraId="55755ED1" w14:textId="77777777" w:rsidTr="004248E1">
        <w:trPr>
          <w:trHeight w:val="431"/>
        </w:trPr>
        <w:tc>
          <w:tcPr>
            <w:tcW w:w="912" w:type="pct"/>
          </w:tcPr>
          <w:p w14:paraId="228D1D63" w14:textId="77777777" w:rsidR="004248E1" w:rsidRPr="00230C4D" w:rsidRDefault="004248E1" w:rsidP="00E052BC">
            <w:pPr>
              <w:pStyle w:val="TableParagraph"/>
              <w:spacing w:line="251" w:lineRule="exact"/>
              <w:ind w:left="107"/>
              <w:rPr>
                <w:b/>
                <w:spacing w:val="-4"/>
                <w:sz w:val="24"/>
                <w:szCs w:val="24"/>
              </w:rPr>
            </w:pPr>
          </w:p>
        </w:tc>
        <w:tc>
          <w:tcPr>
            <w:tcW w:w="2687" w:type="pct"/>
          </w:tcPr>
          <w:p w14:paraId="1AAD18BD" w14:textId="5D0A0B95" w:rsidR="004248E1" w:rsidRPr="00230C4D" w:rsidRDefault="004248E1" w:rsidP="00E052BC">
            <w:pPr>
              <w:pStyle w:val="TableParagraph"/>
              <w:rPr>
                <w:sz w:val="24"/>
                <w:szCs w:val="24"/>
              </w:rPr>
            </w:pPr>
            <w:r w:rsidRPr="00230C4D">
              <w:rPr>
                <w:sz w:val="24"/>
                <w:szCs w:val="24"/>
                <w:lang w:val="ru-RU"/>
              </w:rPr>
              <w:t>Промежуточная аттестация</w:t>
            </w:r>
          </w:p>
        </w:tc>
        <w:tc>
          <w:tcPr>
            <w:tcW w:w="716" w:type="pct"/>
          </w:tcPr>
          <w:p w14:paraId="7D9ABFDB" w14:textId="656B4910" w:rsidR="004248E1" w:rsidRPr="00230C4D" w:rsidRDefault="004248E1" w:rsidP="00E052BC">
            <w:pPr>
              <w:pStyle w:val="TableParagraph"/>
              <w:spacing w:line="251" w:lineRule="exact"/>
              <w:ind w:left="110"/>
              <w:rPr>
                <w:b/>
                <w:spacing w:val="-5"/>
                <w:sz w:val="24"/>
                <w:szCs w:val="24"/>
              </w:rPr>
            </w:pPr>
            <w:r w:rsidRPr="00230C4D">
              <w:rPr>
                <w:b/>
                <w:i/>
                <w:spacing w:val="-10"/>
                <w:sz w:val="24"/>
                <w:szCs w:val="24"/>
                <w:lang w:val="ru-RU"/>
              </w:rPr>
              <w:t>6</w:t>
            </w:r>
          </w:p>
        </w:tc>
        <w:tc>
          <w:tcPr>
            <w:tcW w:w="685" w:type="pct"/>
          </w:tcPr>
          <w:p w14:paraId="34BF336A" w14:textId="77777777" w:rsidR="004248E1" w:rsidRPr="00230C4D" w:rsidRDefault="004248E1" w:rsidP="00E052BC">
            <w:pPr>
              <w:pStyle w:val="TableParagraph"/>
              <w:rPr>
                <w:sz w:val="24"/>
                <w:szCs w:val="24"/>
              </w:rPr>
            </w:pPr>
          </w:p>
        </w:tc>
      </w:tr>
      <w:tr w:rsidR="004248E1" w:rsidRPr="00230C4D" w14:paraId="1D583B04" w14:textId="77777777" w:rsidTr="004248E1">
        <w:trPr>
          <w:trHeight w:val="431"/>
        </w:trPr>
        <w:tc>
          <w:tcPr>
            <w:tcW w:w="912" w:type="pct"/>
          </w:tcPr>
          <w:p w14:paraId="1A083BB7" w14:textId="77777777" w:rsidR="004248E1" w:rsidRPr="00230C4D" w:rsidRDefault="004248E1" w:rsidP="00E052BC">
            <w:pPr>
              <w:pStyle w:val="TableParagraph"/>
              <w:spacing w:line="251" w:lineRule="exact"/>
              <w:ind w:left="107"/>
              <w:rPr>
                <w:b/>
                <w:spacing w:val="-4"/>
                <w:sz w:val="24"/>
                <w:szCs w:val="24"/>
              </w:rPr>
            </w:pPr>
          </w:p>
        </w:tc>
        <w:tc>
          <w:tcPr>
            <w:tcW w:w="2687" w:type="pct"/>
          </w:tcPr>
          <w:p w14:paraId="48E79626" w14:textId="71B3D400" w:rsidR="004248E1" w:rsidRPr="00230C4D" w:rsidRDefault="004248E1" w:rsidP="00E052BC">
            <w:pPr>
              <w:pStyle w:val="TableParagraph"/>
              <w:rPr>
                <w:sz w:val="24"/>
                <w:szCs w:val="24"/>
                <w:lang w:val="ru-RU"/>
              </w:rPr>
            </w:pPr>
            <w:r w:rsidRPr="00230C4D">
              <w:rPr>
                <w:sz w:val="24"/>
                <w:szCs w:val="24"/>
                <w:lang w:val="ru-RU"/>
              </w:rPr>
              <w:t>Экзамен по модулю</w:t>
            </w:r>
          </w:p>
        </w:tc>
        <w:tc>
          <w:tcPr>
            <w:tcW w:w="716" w:type="pct"/>
          </w:tcPr>
          <w:p w14:paraId="77781242" w14:textId="1AD9081A" w:rsidR="004248E1" w:rsidRPr="00230C4D" w:rsidRDefault="004248E1" w:rsidP="00E052BC">
            <w:pPr>
              <w:pStyle w:val="TableParagraph"/>
              <w:spacing w:line="251" w:lineRule="exact"/>
              <w:ind w:left="110"/>
              <w:rPr>
                <w:b/>
                <w:spacing w:val="-5"/>
                <w:sz w:val="24"/>
                <w:szCs w:val="24"/>
                <w:lang w:val="ru-RU"/>
              </w:rPr>
            </w:pPr>
            <w:r w:rsidRPr="00230C4D">
              <w:rPr>
                <w:b/>
                <w:spacing w:val="-5"/>
                <w:sz w:val="24"/>
                <w:szCs w:val="24"/>
                <w:lang w:val="ru-RU"/>
              </w:rPr>
              <w:t>18</w:t>
            </w:r>
          </w:p>
        </w:tc>
        <w:tc>
          <w:tcPr>
            <w:tcW w:w="685" w:type="pct"/>
          </w:tcPr>
          <w:p w14:paraId="546161BD" w14:textId="77777777" w:rsidR="004248E1" w:rsidRPr="00230C4D" w:rsidRDefault="004248E1" w:rsidP="00E052BC">
            <w:pPr>
              <w:pStyle w:val="TableParagraph"/>
              <w:rPr>
                <w:sz w:val="24"/>
                <w:szCs w:val="24"/>
              </w:rPr>
            </w:pPr>
          </w:p>
        </w:tc>
      </w:tr>
      <w:tr w:rsidR="004248E1" w:rsidRPr="00230C4D" w14:paraId="2CACFE52" w14:textId="77777777" w:rsidTr="004248E1">
        <w:trPr>
          <w:trHeight w:val="431"/>
        </w:trPr>
        <w:tc>
          <w:tcPr>
            <w:tcW w:w="912" w:type="pct"/>
          </w:tcPr>
          <w:p w14:paraId="5BB8C33E" w14:textId="77777777" w:rsidR="004248E1" w:rsidRPr="00230C4D" w:rsidRDefault="004248E1" w:rsidP="00E052BC">
            <w:pPr>
              <w:pStyle w:val="TableParagraph"/>
              <w:spacing w:line="251" w:lineRule="exact"/>
              <w:ind w:left="107"/>
              <w:rPr>
                <w:b/>
                <w:sz w:val="24"/>
                <w:szCs w:val="24"/>
              </w:rPr>
            </w:pPr>
            <w:proofErr w:type="spellStart"/>
            <w:r w:rsidRPr="00230C4D">
              <w:rPr>
                <w:b/>
                <w:spacing w:val="-4"/>
                <w:sz w:val="24"/>
                <w:szCs w:val="24"/>
              </w:rPr>
              <w:t>Всего</w:t>
            </w:r>
            <w:proofErr w:type="spellEnd"/>
          </w:p>
        </w:tc>
        <w:tc>
          <w:tcPr>
            <w:tcW w:w="2687" w:type="pct"/>
          </w:tcPr>
          <w:p w14:paraId="5A271822" w14:textId="77777777" w:rsidR="004248E1" w:rsidRPr="00230C4D" w:rsidRDefault="004248E1" w:rsidP="00E052BC">
            <w:pPr>
              <w:pStyle w:val="TableParagraph"/>
              <w:rPr>
                <w:sz w:val="24"/>
                <w:szCs w:val="24"/>
              </w:rPr>
            </w:pPr>
          </w:p>
        </w:tc>
        <w:tc>
          <w:tcPr>
            <w:tcW w:w="716" w:type="pct"/>
          </w:tcPr>
          <w:p w14:paraId="28D5BECC" w14:textId="6855A50C" w:rsidR="004248E1" w:rsidRPr="00230C4D" w:rsidRDefault="004248E1" w:rsidP="00E052BC">
            <w:pPr>
              <w:pStyle w:val="TableParagraph"/>
              <w:spacing w:line="251" w:lineRule="exact"/>
              <w:ind w:left="110"/>
              <w:rPr>
                <w:b/>
                <w:sz w:val="24"/>
                <w:szCs w:val="24"/>
                <w:lang w:val="ru-RU"/>
              </w:rPr>
            </w:pPr>
            <w:r w:rsidRPr="00230C4D">
              <w:rPr>
                <w:b/>
                <w:spacing w:val="-5"/>
                <w:sz w:val="24"/>
                <w:szCs w:val="24"/>
                <w:lang w:val="ru-RU"/>
              </w:rPr>
              <w:t>992</w:t>
            </w:r>
          </w:p>
        </w:tc>
        <w:tc>
          <w:tcPr>
            <w:tcW w:w="685" w:type="pct"/>
          </w:tcPr>
          <w:p w14:paraId="2B0567E9" w14:textId="77777777" w:rsidR="004248E1" w:rsidRPr="00230C4D" w:rsidRDefault="004248E1" w:rsidP="00E052BC">
            <w:pPr>
              <w:pStyle w:val="TableParagraph"/>
              <w:rPr>
                <w:sz w:val="24"/>
                <w:szCs w:val="24"/>
              </w:rPr>
            </w:pPr>
          </w:p>
        </w:tc>
      </w:tr>
    </w:tbl>
    <w:p w14:paraId="71AD4DF1" w14:textId="77777777" w:rsidR="002E24C0" w:rsidRPr="00230C4D" w:rsidRDefault="002E24C0">
      <w:pPr>
        <w:pStyle w:val="114"/>
        <w:rPr>
          <w:rFonts w:ascii="Times New Roman" w:hAnsi="Times New Roman"/>
        </w:rPr>
      </w:pPr>
    </w:p>
    <w:p w14:paraId="60F41F93" w14:textId="77777777" w:rsidR="00314F7D" w:rsidRPr="00230C4D" w:rsidRDefault="00314F7D">
      <w:pPr>
        <w:pStyle w:val="114"/>
        <w:jc w:val="both"/>
        <w:rPr>
          <w:rFonts w:ascii="Times New Roman" w:hAnsi="Times New Roman"/>
        </w:rPr>
      </w:pPr>
      <w:bookmarkStart w:id="23" w:name="_Toc152334670"/>
    </w:p>
    <w:p w14:paraId="75782FC6" w14:textId="77777777" w:rsidR="00230C4D" w:rsidRDefault="00230C4D">
      <w:pPr>
        <w:pStyle w:val="114"/>
        <w:jc w:val="both"/>
        <w:rPr>
          <w:rFonts w:ascii="Times New Roman" w:hAnsi="Times New Roman"/>
        </w:rPr>
      </w:pPr>
      <w:bookmarkStart w:id="24" w:name="_Toc162370395"/>
    </w:p>
    <w:p w14:paraId="52B4F4EE" w14:textId="77777777" w:rsidR="00230C4D" w:rsidRDefault="00230C4D">
      <w:pPr>
        <w:pStyle w:val="114"/>
        <w:jc w:val="both"/>
        <w:rPr>
          <w:rFonts w:ascii="Times New Roman" w:hAnsi="Times New Roman"/>
        </w:rPr>
      </w:pPr>
    </w:p>
    <w:p w14:paraId="450072B4" w14:textId="77777777" w:rsidR="00230C4D" w:rsidRDefault="00230C4D">
      <w:pPr>
        <w:pStyle w:val="114"/>
        <w:jc w:val="both"/>
        <w:rPr>
          <w:rFonts w:ascii="Times New Roman" w:hAnsi="Times New Roman"/>
        </w:rPr>
      </w:pPr>
    </w:p>
    <w:p w14:paraId="70E74EAB" w14:textId="77777777" w:rsidR="00230C4D" w:rsidRDefault="00230C4D">
      <w:pPr>
        <w:pStyle w:val="114"/>
        <w:jc w:val="both"/>
        <w:rPr>
          <w:rFonts w:ascii="Times New Roman" w:hAnsi="Times New Roman"/>
        </w:rPr>
      </w:pPr>
    </w:p>
    <w:p w14:paraId="4C76098B" w14:textId="77777777" w:rsidR="00230C4D" w:rsidRDefault="00230C4D">
      <w:pPr>
        <w:pStyle w:val="114"/>
        <w:jc w:val="both"/>
        <w:rPr>
          <w:rFonts w:ascii="Times New Roman" w:hAnsi="Times New Roman"/>
        </w:rPr>
      </w:pPr>
    </w:p>
    <w:p w14:paraId="591D4BB1" w14:textId="77777777" w:rsidR="00230C4D" w:rsidRDefault="00230C4D">
      <w:pPr>
        <w:pStyle w:val="114"/>
        <w:jc w:val="both"/>
        <w:rPr>
          <w:rFonts w:ascii="Times New Roman" w:hAnsi="Times New Roman"/>
        </w:rPr>
      </w:pPr>
    </w:p>
    <w:p w14:paraId="5E88F38A" w14:textId="77777777" w:rsidR="00230C4D" w:rsidRDefault="00230C4D">
      <w:pPr>
        <w:pStyle w:val="114"/>
        <w:jc w:val="both"/>
        <w:rPr>
          <w:rFonts w:ascii="Times New Roman" w:hAnsi="Times New Roman"/>
        </w:rPr>
      </w:pPr>
    </w:p>
    <w:p w14:paraId="1720810A" w14:textId="77777777" w:rsidR="00230C4D" w:rsidRDefault="00230C4D">
      <w:pPr>
        <w:pStyle w:val="114"/>
        <w:jc w:val="both"/>
        <w:rPr>
          <w:rFonts w:ascii="Times New Roman" w:hAnsi="Times New Roman"/>
        </w:rPr>
      </w:pPr>
    </w:p>
    <w:p w14:paraId="106C2512" w14:textId="46F3EEE4" w:rsidR="00314F7D" w:rsidRPr="00230C4D" w:rsidRDefault="005D63B2">
      <w:pPr>
        <w:pStyle w:val="114"/>
        <w:jc w:val="both"/>
        <w:rPr>
          <w:rFonts w:ascii="Times New Roman" w:hAnsi="Times New Roman"/>
          <w:i/>
          <w:iCs/>
        </w:rPr>
      </w:pPr>
      <w:r w:rsidRPr="00230C4D">
        <w:rPr>
          <w:rFonts w:ascii="Times New Roman" w:hAnsi="Times New Roman"/>
        </w:rPr>
        <w:lastRenderedPageBreak/>
        <w:t xml:space="preserve">2.4. Курсовой проект (работа) </w:t>
      </w:r>
      <w:bookmarkEnd w:id="24"/>
    </w:p>
    <w:p w14:paraId="0EC7545B" w14:textId="77777777" w:rsidR="00314F7D" w:rsidRPr="00230C4D" w:rsidRDefault="005D63B2">
      <w:pPr>
        <w:ind w:firstLine="709"/>
        <w:jc w:val="both"/>
        <w:rPr>
          <w:rFonts w:ascii="Times New Roman" w:hAnsi="Times New Roman" w:cs="Times New Roman"/>
          <w:sz w:val="24"/>
          <w:szCs w:val="24"/>
        </w:rPr>
      </w:pPr>
      <w:r w:rsidRPr="00230C4D">
        <w:rPr>
          <w:rFonts w:ascii="Times New Roman" w:hAnsi="Times New Roman" w:cs="Times New Roman"/>
          <w:sz w:val="24"/>
          <w:szCs w:val="24"/>
        </w:rPr>
        <w:t>Тематика курсовых проектов (работ)</w:t>
      </w:r>
    </w:p>
    <w:p w14:paraId="50B03920" w14:textId="77777777" w:rsidR="004D7CFD" w:rsidRPr="00230C4D" w:rsidRDefault="004D7CFD" w:rsidP="004D7CFD">
      <w:pPr>
        <w:autoSpaceDE w:val="0"/>
        <w:autoSpaceDN w:val="0"/>
        <w:adjustRightInd w:val="0"/>
        <w:jc w:val="center"/>
        <w:rPr>
          <w:rFonts w:ascii="Times New Roman" w:eastAsia="Calibri" w:hAnsi="Times New Roman" w:cs="Times New Roman"/>
          <w:b/>
          <w:bCs/>
          <w:color w:val="000000"/>
          <w:sz w:val="24"/>
          <w:szCs w:val="24"/>
        </w:rPr>
      </w:pPr>
      <w:r w:rsidRPr="00230C4D">
        <w:rPr>
          <w:rFonts w:ascii="Times New Roman" w:eastAsia="Calibri" w:hAnsi="Times New Roman" w:cs="Times New Roman"/>
          <w:b/>
          <w:bCs/>
          <w:color w:val="000000"/>
          <w:sz w:val="24"/>
          <w:szCs w:val="24"/>
        </w:rPr>
        <w:t>Перечень тем курсовых работ</w:t>
      </w:r>
    </w:p>
    <w:p w14:paraId="138C6482" w14:textId="77777777" w:rsidR="004D7CFD" w:rsidRPr="00230C4D" w:rsidRDefault="004D7CFD" w:rsidP="004D7CFD">
      <w:pPr>
        <w:autoSpaceDE w:val="0"/>
        <w:autoSpaceDN w:val="0"/>
        <w:adjustRightInd w:val="0"/>
        <w:jc w:val="center"/>
        <w:rPr>
          <w:rFonts w:ascii="Times New Roman" w:eastAsia="Calibri" w:hAnsi="Times New Roman" w:cs="Times New Roman"/>
          <w:b/>
          <w:bCs/>
          <w:color w:val="000000"/>
          <w:sz w:val="24"/>
          <w:szCs w:val="24"/>
        </w:rPr>
      </w:pPr>
      <w:r w:rsidRPr="00230C4D">
        <w:rPr>
          <w:rFonts w:ascii="Times New Roman" w:eastAsia="Calibri" w:hAnsi="Times New Roman" w:cs="Times New Roman"/>
          <w:b/>
          <w:bCs/>
          <w:color w:val="000000"/>
          <w:sz w:val="24"/>
          <w:szCs w:val="24"/>
        </w:rPr>
        <w:t>по дисциплине МДК.01.02 «Технологический процесс обогащения полезных ископаемых»</w:t>
      </w:r>
    </w:p>
    <w:p w14:paraId="0BF88793" w14:textId="77777777" w:rsidR="004D7CFD" w:rsidRPr="00230C4D" w:rsidRDefault="004D7CFD" w:rsidP="004D7CFD">
      <w:pPr>
        <w:autoSpaceDE w:val="0"/>
        <w:autoSpaceDN w:val="0"/>
        <w:adjustRightInd w:val="0"/>
        <w:jc w:val="center"/>
        <w:rPr>
          <w:rFonts w:ascii="Times New Roman" w:eastAsia="Calibri" w:hAnsi="Times New Roman" w:cs="Times New Roman"/>
          <w:b/>
          <w:bCs/>
          <w:color w:val="000000"/>
          <w:sz w:val="24"/>
          <w:szCs w:val="24"/>
        </w:rPr>
      </w:pPr>
      <w:r w:rsidRPr="00230C4D">
        <w:rPr>
          <w:rFonts w:ascii="Times New Roman" w:eastAsia="Calibri" w:hAnsi="Times New Roman" w:cs="Times New Roman"/>
          <w:b/>
          <w:bCs/>
          <w:color w:val="000000"/>
          <w:sz w:val="24"/>
          <w:szCs w:val="24"/>
        </w:rPr>
        <w:t>гр. 233 , специальность «Обогащение полезных ископаемых»</w:t>
      </w:r>
    </w:p>
    <w:p w14:paraId="5875DCA8" w14:textId="77777777" w:rsidR="004D7CFD" w:rsidRPr="00230C4D" w:rsidRDefault="004D7CFD" w:rsidP="004D7CFD">
      <w:pPr>
        <w:autoSpaceDE w:val="0"/>
        <w:autoSpaceDN w:val="0"/>
        <w:adjustRightInd w:val="0"/>
        <w:jc w:val="center"/>
        <w:rPr>
          <w:rFonts w:ascii="Times New Roman" w:eastAsia="Calibri" w:hAnsi="Times New Roman" w:cs="Times New Roman"/>
          <w:b/>
          <w:bCs/>
          <w:color w:val="000000"/>
          <w:sz w:val="24"/>
          <w:szCs w:val="24"/>
        </w:rPr>
      </w:pPr>
    </w:p>
    <w:p w14:paraId="3C9EF318"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1.</w:t>
      </w:r>
      <w:r w:rsidRPr="00230C4D">
        <w:rPr>
          <w:rFonts w:ascii="Times New Roman" w:eastAsia="Calibri" w:hAnsi="Times New Roman" w:cs="Times New Roman"/>
          <w:color w:val="000000"/>
          <w:sz w:val="24"/>
          <w:szCs w:val="24"/>
        </w:rPr>
        <w:t xml:space="preserve"> </w:t>
      </w:r>
      <w:r w:rsidRPr="00230C4D">
        <w:rPr>
          <w:rFonts w:ascii="Times New Roman" w:eastAsia="Calibri" w:hAnsi="Times New Roman" w:cs="Times New Roman"/>
          <w:bCs/>
          <w:i/>
          <w:color w:val="000000"/>
          <w:sz w:val="24"/>
          <w:szCs w:val="24"/>
        </w:rPr>
        <w:t>Технология процесса работы участка приема и усреднения шихты ЦПА предприятия ПАО «Мечел»</w:t>
      </w:r>
    </w:p>
    <w:p w14:paraId="38E0C64C"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2.Технология процесса агломерации ПАО «Мечел»</w:t>
      </w:r>
    </w:p>
    <w:p w14:paraId="22241EA3"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3. Технология процесса работы участка приема и усреднения шихты отделения по производству агломерата предприятия ПАО «Мечел»</w:t>
      </w:r>
    </w:p>
    <w:p w14:paraId="5EB82290"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4.</w:t>
      </w:r>
      <w:r w:rsidRPr="00230C4D">
        <w:rPr>
          <w:rFonts w:ascii="Times New Roman" w:eastAsia="Calibri" w:hAnsi="Times New Roman" w:cs="Times New Roman"/>
          <w:color w:val="000000"/>
          <w:sz w:val="24"/>
          <w:szCs w:val="24"/>
        </w:rPr>
        <w:t xml:space="preserve"> </w:t>
      </w:r>
      <w:r w:rsidRPr="00230C4D">
        <w:rPr>
          <w:rFonts w:ascii="Times New Roman" w:eastAsia="Calibri" w:hAnsi="Times New Roman" w:cs="Times New Roman"/>
          <w:bCs/>
          <w:i/>
          <w:color w:val="000000"/>
          <w:sz w:val="24"/>
          <w:szCs w:val="24"/>
        </w:rPr>
        <w:t>Технология процесса работы  участка подготовки сырья и отходов ЦПА  предприятия ПАО «Мечел»</w:t>
      </w:r>
    </w:p>
    <w:p w14:paraId="5912D5DD"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5.Технология  обогащения магнезитовой руды  на предприятии ПАО «Комбинат «Магнезит»</w:t>
      </w:r>
    </w:p>
    <w:p w14:paraId="42A35A2C"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6. Технология магнитного обогащения железной  руды  на обогатительной фабрике ООО «БРУ»</w:t>
      </w:r>
    </w:p>
    <w:p w14:paraId="0FC7307D"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7. Технология обогащения железной руды Теченского месторождения Сосновского рудника</w:t>
      </w:r>
    </w:p>
    <w:p w14:paraId="679BF177"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8. Технология обогащения золотосодержащих руд Пластовского месторождения</w:t>
      </w:r>
    </w:p>
    <w:p w14:paraId="648B5C10"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9.Технология агломерации ПАО «Саткинский ЧПЗ»</w:t>
      </w:r>
    </w:p>
    <w:p w14:paraId="5157B8FD"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10. Технология рентген - радиометрического обогащения магнезитовой руды ПАО «Комбинат «Магнезит»</w:t>
      </w:r>
    </w:p>
    <w:p w14:paraId="2D60A052"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11.Технология  обжиг - магнитного обогащения железной руды на примере конкретного предприятия</w:t>
      </w:r>
    </w:p>
    <w:p w14:paraId="6EF33E88"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12. Технология обжиг - магнитного обогащения железной руды Бакальского месторождения</w:t>
      </w:r>
    </w:p>
    <w:p w14:paraId="04B2D1F5"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13. Технология процесса дробления на примере конкретного предприятия</w:t>
      </w:r>
    </w:p>
    <w:p w14:paraId="5B2D62DE"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14. Технология  магнитного обогащения железной руды  на примере конкретного предприятия</w:t>
      </w:r>
    </w:p>
    <w:p w14:paraId="7736C7B2"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15. Технология    обжиговой обогатительной фабрики  ООО «</w:t>
      </w:r>
      <w:proofErr w:type="spellStart"/>
      <w:r w:rsidRPr="00230C4D">
        <w:rPr>
          <w:rFonts w:ascii="Times New Roman" w:eastAsia="Calibri" w:hAnsi="Times New Roman" w:cs="Times New Roman"/>
          <w:bCs/>
          <w:i/>
          <w:color w:val="000000"/>
          <w:sz w:val="24"/>
          <w:szCs w:val="24"/>
        </w:rPr>
        <w:t>Бакальское</w:t>
      </w:r>
      <w:proofErr w:type="spellEnd"/>
      <w:r w:rsidRPr="00230C4D">
        <w:rPr>
          <w:rFonts w:ascii="Times New Roman" w:eastAsia="Calibri" w:hAnsi="Times New Roman" w:cs="Times New Roman"/>
          <w:bCs/>
          <w:i/>
          <w:color w:val="000000"/>
          <w:sz w:val="24"/>
          <w:szCs w:val="24"/>
        </w:rPr>
        <w:t xml:space="preserve"> рудоуправление»</w:t>
      </w:r>
    </w:p>
    <w:p w14:paraId="0B97EAD5"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 xml:space="preserve">16. Технология переработки некондиционной </w:t>
      </w:r>
      <w:proofErr w:type="spellStart"/>
      <w:r w:rsidRPr="00230C4D">
        <w:rPr>
          <w:rFonts w:ascii="Times New Roman" w:eastAsia="Calibri" w:hAnsi="Times New Roman" w:cs="Times New Roman"/>
          <w:bCs/>
          <w:i/>
          <w:color w:val="000000"/>
          <w:sz w:val="24"/>
          <w:szCs w:val="24"/>
        </w:rPr>
        <w:t>сидеритовой</w:t>
      </w:r>
      <w:proofErr w:type="spellEnd"/>
      <w:r w:rsidRPr="00230C4D">
        <w:rPr>
          <w:rFonts w:ascii="Times New Roman" w:eastAsia="Calibri" w:hAnsi="Times New Roman" w:cs="Times New Roman"/>
          <w:bCs/>
          <w:i/>
          <w:color w:val="000000"/>
          <w:sz w:val="24"/>
          <w:szCs w:val="24"/>
        </w:rPr>
        <w:t xml:space="preserve"> руды Бакальского месторождения</w:t>
      </w:r>
    </w:p>
    <w:p w14:paraId="5E18A7E5" w14:textId="53C7335A"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 xml:space="preserve">17. Технология  обогащения  золотосодержащих руд и россыпей на </w:t>
      </w:r>
      <w:r w:rsidR="00EB1EA5" w:rsidRPr="00230C4D">
        <w:rPr>
          <w:rFonts w:ascii="Times New Roman" w:eastAsia="Calibri" w:hAnsi="Times New Roman" w:cs="Times New Roman"/>
          <w:bCs/>
          <w:i/>
          <w:color w:val="000000"/>
          <w:sz w:val="24"/>
          <w:szCs w:val="24"/>
        </w:rPr>
        <w:t>примере конкретного предприятия</w:t>
      </w:r>
    </w:p>
    <w:p w14:paraId="72EDF712"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 xml:space="preserve">18.Технология обогащения </w:t>
      </w:r>
      <w:proofErr w:type="spellStart"/>
      <w:r w:rsidRPr="00230C4D">
        <w:rPr>
          <w:rFonts w:ascii="Times New Roman" w:eastAsia="Calibri" w:hAnsi="Times New Roman" w:cs="Times New Roman"/>
          <w:bCs/>
          <w:i/>
          <w:color w:val="000000"/>
          <w:sz w:val="24"/>
          <w:szCs w:val="24"/>
        </w:rPr>
        <w:t>алмазсодержащих</w:t>
      </w:r>
      <w:proofErr w:type="spellEnd"/>
      <w:r w:rsidRPr="00230C4D">
        <w:rPr>
          <w:rFonts w:ascii="Times New Roman" w:eastAsia="Calibri" w:hAnsi="Times New Roman" w:cs="Times New Roman"/>
          <w:bCs/>
          <w:i/>
          <w:color w:val="000000"/>
          <w:sz w:val="24"/>
          <w:szCs w:val="24"/>
        </w:rPr>
        <w:t xml:space="preserve"> руд и россыпей на примере конкретного предприятия</w:t>
      </w:r>
    </w:p>
    <w:p w14:paraId="2E2C698C"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 xml:space="preserve">19. Технология  обогащения </w:t>
      </w:r>
      <w:proofErr w:type="spellStart"/>
      <w:r w:rsidRPr="00230C4D">
        <w:rPr>
          <w:rFonts w:ascii="Times New Roman" w:eastAsia="Calibri" w:hAnsi="Times New Roman" w:cs="Times New Roman"/>
          <w:bCs/>
          <w:i/>
          <w:color w:val="000000"/>
          <w:sz w:val="24"/>
          <w:szCs w:val="24"/>
        </w:rPr>
        <w:t>алмазсодержащих</w:t>
      </w:r>
      <w:proofErr w:type="spellEnd"/>
      <w:r w:rsidRPr="00230C4D">
        <w:rPr>
          <w:rFonts w:ascii="Times New Roman" w:eastAsia="Calibri" w:hAnsi="Times New Roman" w:cs="Times New Roman"/>
          <w:bCs/>
          <w:i/>
          <w:color w:val="000000"/>
          <w:sz w:val="24"/>
          <w:szCs w:val="24"/>
        </w:rPr>
        <w:t xml:space="preserve"> руд и россыпей на предприятии  ПАО «АЛРОС»</w:t>
      </w:r>
    </w:p>
    <w:p w14:paraId="78D9EB02"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20. Технология обогащения медно-колчеданных руд Учалинского ГОК</w:t>
      </w:r>
    </w:p>
    <w:p w14:paraId="5B19B30C"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21. Технология обогащения медно-цинковых руд Учалинского ГОК</w:t>
      </w:r>
    </w:p>
    <w:p w14:paraId="03F6AF00" w14:textId="1093D63D"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 xml:space="preserve">22. Технология обогащения медно-никелевых руд </w:t>
      </w:r>
      <w:r w:rsidR="00EB1EA5" w:rsidRPr="00230C4D">
        <w:rPr>
          <w:rFonts w:ascii="Times New Roman" w:eastAsia="Calibri" w:hAnsi="Times New Roman" w:cs="Times New Roman"/>
          <w:bCs/>
          <w:i/>
          <w:color w:val="000000"/>
          <w:sz w:val="24"/>
          <w:szCs w:val="24"/>
        </w:rPr>
        <w:t>на примере конкретного предприятия</w:t>
      </w:r>
    </w:p>
    <w:p w14:paraId="29A44C19" w14:textId="280C3761"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23.</w:t>
      </w:r>
      <w:r w:rsidRPr="00230C4D">
        <w:rPr>
          <w:rFonts w:ascii="Times New Roman" w:eastAsia="Times New Roman" w:hAnsi="Times New Roman" w:cs="Times New Roman"/>
          <w:b/>
          <w:bCs/>
          <w:sz w:val="24"/>
          <w:szCs w:val="24"/>
          <w:lang w:eastAsia="ru-RU"/>
        </w:rPr>
        <w:t xml:space="preserve"> </w:t>
      </w:r>
      <w:proofErr w:type="spellStart"/>
      <w:r w:rsidRPr="00230C4D">
        <w:rPr>
          <w:rFonts w:ascii="Times New Roman" w:eastAsia="Calibri" w:hAnsi="Times New Roman" w:cs="Times New Roman"/>
          <w:bCs/>
          <w:i/>
          <w:color w:val="000000"/>
          <w:sz w:val="24"/>
          <w:szCs w:val="24"/>
        </w:rPr>
        <w:t>Технологичя</w:t>
      </w:r>
      <w:proofErr w:type="spellEnd"/>
      <w:r w:rsidRPr="00230C4D">
        <w:rPr>
          <w:rFonts w:ascii="Times New Roman" w:eastAsia="Calibri" w:hAnsi="Times New Roman" w:cs="Times New Roman"/>
          <w:bCs/>
          <w:i/>
          <w:color w:val="000000"/>
          <w:sz w:val="24"/>
          <w:szCs w:val="24"/>
        </w:rPr>
        <w:t xml:space="preserve"> обогащения </w:t>
      </w:r>
      <w:proofErr w:type="spellStart"/>
      <w:r w:rsidRPr="00230C4D">
        <w:rPr>
          <w:rFonts w:ascii="Times New Roman" w:eastAsia="Calibri" w:hAnsi="Times New Roman" w:cs="Times New Roman"/>
          <w:bCs/>
          <w:i/>
          <w:color w:val="000000"/>
          <w:sz w:val="24"/>
          <w:szCs w:val="24"/>
        </w:rPr>
        <w:t>медно</w:t>
      </w:r>
      <w:proofErr w:type="spellEnd"/>
      <w:r w:rsidRPr="00230C4D">
        <w:rPr>
          <w:rFonts w:ascii="Times New Roman" w:eastAsia="Calibri" w:hAnsi="Times New Roman" w:cs="Times New Roman"/>
          <w:bCs/>
          <w:i/>
          <w:color w:val="000000"/>
          <w:sz w:val="24"/>
          <w:szCs w:val="24"/>
        </w:rPr>
        <w:t xml:space="preserve"> -никелевых руд </w:t>
      </w:r>
      <w:r w:rsidR="00EB1EA5" w:rsidRPr="00230C4D">
        <w:rPr>
          <w:rFonts w:ascii="Times New Roman" w:eastAsia="Calibri" w:hAnsi="Times New Roman" w:cs="Times New Roman"/>
          <w:bCs/>
          <w:i/>
          <w:color w:val="000000"/>
          <w:sz w:val="24"/>
          <w:szCs w:val="24"/>
        </w:rPr>
        <w:t>на примере конкретного предприятия</w:t>
      </w:r>
    </w:p>
    <w:p w14:paraId="1F081E4C"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24.Технология  обогащения свинцовых и свинцово-цинковых руд на примере конкретного предприятия</w:t>
      </w:r>
    </w:p>
    <w:p w14:paraId="157EFA77"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25. Технология обогащения фосфоритовых руд на примере конкретного предприятия</w:t>
      </w:r>
    </w:p>
    <w:p w14:paraId="435B6B31" w14:textId="77B55CF3"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 xml:space="preserve">26. Технология  обогащения апатитовых руд на примере конкретного предприятия </w:t>
      </w:r>
    </w:p>
    <w:p w14:paraId="252C06FA"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27. Технология  обогащения калийных руд на примере конкретного предприятия</w:t>
      </w:r>
    </w:p>
    <w:p w14:paraId="251465EF" w14:textId="273DDED2"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 xml:space="preserve">28. Технология обогащения угольной руды </w:t>
      </w:r>
      <w:r w:rsidR="00EB1EA5" w:rsidRPr="00230C4D">
        <w:rPr>
          <w:rFonts w:ascii="Times New Roman" w:eastAsia="Calibri" w:hAnsi="Times New Roman" w:cs="Times New Roman"/>
          <w:bCs/>
          <w:i/>
          <w:color w:val="000000"/>
          <w:sz w:val="24"/>
          <w:szCs w:val="24"/>
        </w:rPr>
        <w:t>на примере конкретного предприятия</w:t>
      </w:r>
    </w:p>
    <w:p w14:paraId="1A9755BF"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lastRenderedPageBreak/>
        <w:t>29. Технология обогащения графитовых руд на примере конкретного предприятия</w:t>
      </w:r>
    </w:p>
    <w:p w14:paraId="3AC144A6" w14:textId="77777777" w:rsidR="004D7CFD" w:rsidRPr="00230C4D" w:rsidRDefault="004D7CFD" w:rsidP="004D7CFD">
      <w:pPr>
        <w:autoSpaceDE w:val="0"/>
        <w:autoSpaceDN w:val="0"/>
        <w:adjustRightInd w:val="0"/>
        <w:jc w:val="both"/>
        <w:rPr>
          <w:rFonts w:ascii="Times New Roman" w:eastAsia="Calibri" w:hAnsi="Times New Roman" w:cs="Times New Roman"/>
          <w:bCs/>
          <w:i/>
          <w:color w:val="000000"/>
          <w:sz w:val="24"/>
          <w:szCs w:val="24"/>
        </w:rPr>
      </w:pPr>
      <w:r w:rsidRPr="00230C4D">
        <w:rPr>
          <w:rFonts w:ascii="Times New Roman" w:eastAsia="Calibri" w:hAnsi="Times New Roman" w:cs="Times New Roman"/>
          <w:bCs/>
          <w:i/>
          <w:color w:val="000000"/>
          <w:sz w:val="24"/>
          <w:szCs w:val="24"/>
        </w:rPr>
        <w:t>30. Технология обогащения руд редкоземельных металлов на примере конкретного предприятия</w:t>
      </w:r>
    </w:p>
    <w:p w14:paraId="237359FD" w14:textId="77777777" w:rsidR="004D7CFD" w:rsidRPr="00230C4D" w:rsidRDefault="004D7CFD" w:rsidP="004D7CFD">
      <w:pPr>
        <w:autoSpaceDE w:val="0"/>
        <w:autoSpaceDN w:val="0"/>
        <w:adjustRightInd w:val="0"/>
        <w:jc w:val="both"/>
        <w:rPr>
          <w:rFonts w:ascii="Times New Roman" w:eastAsia="Calibri" w:hAnsi="Times New Roman" w:cs="Times New Roman"/>
          <w:i/>
          <w:color w:val="000000"/>
          <w:sz w:val="24"/>
          <w:szCs w:val="24"/>
        </w:rPr>
      </w:pPr>
      <w:r w:rsidRPr="00230C4D">
        <w:rPr>
          <w:rFonts w:ascii="Times New Roman" w:eastAsia="Calibri" w:hAnsi="Times New Roman" w:cs="Times New Roman"/>
          <w:bCs/>
          <w:i/>
          <w:color w:val="000000"/>
          <w:sz w:val="24"/>
          <w:szCs w:val="24"/>
        </w:rPr>
        <w:t>31. Технология  обогащения марганцевых руд на примере конкретного предприятия</w:t>
      </w:r>
      <w:r w:rsidRPr="00230C4D">
        <w:rPr>
          <w:rFonts w:ascii="Times New Roman" w:eastAsia="Calibri" w:hAnsi="Times New Roman" w:cs="Times New Roman"/>
          <w:i/>
          <w:color w:val="000000"/>
          <w:sz w:val="24"/>
          <w:szCs w:val="24"/>
        </w:rPr>
        <w:t xml:space="preserve"> </w:t>
      </w:r>
    </w:p>
    <w:p w14:paraId="1B5015E8" w14:textId="77777777" w:rsidR="004D7CFD" w:rsidRPr="00230C4D" w:rsidRDefault="004D7CFD" w:rsidP="004D7CFD">
      <w:pPr>
        <w:autoSpaceDE w:val="0"/>
        <w:autoSpaceDN w:val="0"/>
        <w:adjustRightInd w:val="0"/>
        <w:jc w:val="both"/>
        <w:rPr>
          <w:rFonts w:ascii="Times New Roman" w:eastAsia="Calibri" w:hAnsi="Times New Roman" w:cs="Times New Roman"/>
          <w:i/>
          <w:color w:val="000000"/>
          <w:sz w:val="24"/>
          <w:szCs w:val="24"/>
        </w:rPr>
      </w:pPr>
      <w:r w:rsidRPr="00230C4D">
        <w:rPr>
          <w:rFonts w:ascii="Times New Roman" w:eastAsia="Calibri" w:hAnsi="Times New Roman" w:cs="Times New Roman"/>
          <w:i/>
          <w:color w:val="000000"/>
          <w:sz w:val="24"/>
          <w:szCs w:val="24"/>
        </w:rPr>
        <w:t xml:space="preserve">32. </w:t>
      </w:r>
      <w:r w:rsidRPr="00230C4D">
        <w:rPr>
          <w:rFonts w:ascii="Times New Roman" w:eastAsia="Calibri" w:hAnsi="Times New Roman" w:cs="Times New Roman"/>
          <w:bCs/>
          <w:i/>
          <w:color w:val="000000"/>
          <w:sz w:val="24"/>
          <w:szCs w:val="24"/>
        </w:rPr>
        <w:t xml:space="preserve">Технология </w:t>
      </w:r>
      <w:r w:rsidRPr="00230C4D">
        <w:rPr>
          <w:rFonts w:ascii="Times New Roman" w:eastAsia="Calibri" w:hAnsi="Times New Roman" w:cs="Times New Roman"/>
          <w:i/>
          <w:color w:val="000000"/>
          <w:sz w:val="24"/>
          <w:szCs w:val="24"/>
        </w:rPr>
        <w:t>проведения исследований в химической лаборатории ООО «БРУ» Сосновского рудника</w:t>
      </w:r>
    </w:p>
    <w:p w14:paraId="6A651455" w14:textId="77777777" w:rsidR="004D7CFD" w:rsidRPr="00230C4D" w:rsidRDefault="004D7CFD" w:rsidP="004D7CFD">
      <w:pPr>
        <w:autoSpaceDE w:val="0"/>
        <w:autoSpaceDN w:val="0"/>
        <w:adjustRightInd w:val="0"/>
        <w:jc w:val="both"/>
        <w:rPr>
          <w:rFonts w:ascii="Times New Roman" w:eastAsia="Calibri" w:hAnsi="Times New Roman" w:cs="Times New Roman"/>
          <w:i/>
          <w:color w:val="000000"/>
          <w:sz w:val="24"/>
          <w:szCs w:val="24"/>
        </w:rPr>
      </w:pPr>
      <w:r w:rsidRPr="00230C4D">
        <w:rPr>
          <w:rFonts w:ascii="Times New Roman" w:eastAsia="Calibri" w:hAnsi="Times New Roman" w:cs="Times New Roman"/>
          <w:i/>
          <w:color w:val="000000"/>
          <w:sz w:val="24"/>
          <w:szCs w:val="24"/>
        </w:rPr>
        <w:t>33.Технология обогащения магнезитовой руды в подовых печах</w:t>
      </w:r>
    </w:p>
    <w:p w14:paraId="42CA03C7" w14:textId="77777777" w:rsidR="004D7CFD" w:rsidRPr="00230C4D" w:rsidRDefault="004D7CFD" w:rsidP="004D7CFD">
      <w:pPr>
        <w:autoSpaceDE w:val="0"/>
        <w:autoSpaceDN w:val="0"/>
        <w:adjustRightInd w:val="0"/>
        <w:jc w:val="both"/>
        <w:rPr>
          <w:rFonts w:ascii="Times New Roman" w:eastAsia="Calibri" w:hAnsi="Times New Roman" w:cs="Times New Roman"/>
          <w:i/>
          <w:color w:val="000000"/>
          <w:sz w:val="24"/>
          <w:szCs w:val="24"/>
        </w:rPr>
      </w:pPr>
      <w:r w:rsidRPr="00230C4D">
        <w:rPr>
          <w:rFonts w:ascii="Times New Roman" w:eastAsia="Calibri" w:hAnsi="Times New Roman" w:cs="Times New Roman"/>
          <w:i/>
          <w:color w:val="000000"/>
          <w:sz w:val="24"/>
          <w:szCs w:val="24"/>
        </w:rPr>
        <w:t>34.Технология проведения исследований в санитарно-технической лаборатории ООО «БРУ»</w:t>
      </w:r>
    </w:p>
    <w:p w14:paraId="5AFFCFA5" w14:textId="77777777" w:rsidR="004D7CFD" w:rsidRPr="00230C4D" w:rsidRDefault="004D7CFD" w:rsidP="004D7CFD">
      <w:pPr>
        <w:autoSpaceDE w:val="0"/>
        <w:autoSpaceDN w:val="0"/>
        <w:adjustRightInd w:val="0"/>
        <w:jc w:val="both"/>
        <w:rPr>
          <w:rFonts w:ascii="Times New Roman" w:eastAsia="Calibri" w:hAnsi="Times New Roman" w:cs="Times New Roman"/>
          <w:i/>
          <w:color w:val="000000"/>
          <w:sz w:val="24"/>
          <w:szCs w:val="24"/>
        </w:rPr>
      </w:pPr>
      <w:r w:rsidRPr="00230C4D">
        <w:rPr>
          <w:rFonts w:ascii="Times New Roman" w:eastAsia="Calibri" w:hAnsi="Times New Roman" w:cs="Times New Roman"/>
          <w:i/>
          <w:color w:val="000000"/>
          <w:sz w:val="24"/>
          <w:szCs w:val="24"/>
        </w:rPr>
        <w:t>35.</w:t>
      </w:r>
      <w:r w:rsidRPr="00230C4D">
        <w:rPr>
          <w:rFonts w:ascii="Times New Roman" w:eastAsia="Calibri" w:hAnsi="Times New Roman" w:cs="Times New Roman"/>
          <w:color w:val="000000"/>
          <w:sz w:val="24"/>
          <w:szCs w:val="24"/>
        </w:rPr>
        <w:t xml:space="preserve"> </w:t>
      </w:r>
      <w:r w:rsidRPr="00230C4D">
        <w:rPr>
          <w:rFonts w:ascii="Times New Roman" w:eastAsia="Calibri" w:hAnsi="Times New Roman" w:cs="Times New Roman"/>
          <w:i/>
          <w:color w:val="000000"/>
          <w:sz w:val="24"/>
          <w:szCs w:val="24"/>
        </w:rPr>
        <w:t>Технология обогащения золотосодержащих руд ЗИФ ОАО «</w:t>
      </w:r>
      <w:proofErr w:type="spellStart"/>
      <w:r w:rsidRPr="00230C4D">
        <w:rPr>
          <w:rFonts w:ascii="Times New Roman" w:eastAsia="Calibri" w:hAnsi="Times New Roman" w:cs="Times New Roman"/>
          <w:i/>
          <w:color w:val="000000"/>
          <w:sz w:val="24"/>
          <w:szCs w:val="24"/>
        </w:rPr>
        <w:t>Селигдар</w:t>
      </w:r>
      <w:proofErr w:type="spellEnd"/>
      <w:r w:rsidRPr="00230C4D">
        <w:rPr>
          <w:rFonts w:ascii="Times New Roman" w:eastAsia="Calibri" w:hAnsi="Times New Roman" w:cs="Times New Roman"/>
          <w:i/>
          <w:color w:val="000000"/>
          <w:sz w:val="24"/>
          <w:szCs w:val="24"/>
        </w:rPr>
        <w:t>»</w:t>
      </w:r>
    </w:p>
    <w:p w14:paraId="22CDCB6E" w14:textId="77777777" w:rsidR="004D7CFD" w:rsidRPr="00230C4D" w:rsidRDefault="004D7CFD" w:rsidP="004D7CFD">
      <w:pPr>
        <w:autoSpaceDE w:val="0"/>
        <w:autoSpaceDN w:val="0"/>
        <w:adjustRightInd w:val="0"/>
        <w:jc w:val="both"/>
        <w:rPr>
          <w:rFonts w:ascii="Times New Roman" w:eastAsia="Calibri" w:hAnsi="Times New Roman" w:cs="Times New Roman"/>
          <w:i/>
          <w:color w:val="000000"/>
          <w:sz w:val="24"/>
          <w:szCs w:val="24"/>
        </w:rPr>
      </w:pPr>
      <w:r w:rsidRPr="00230C4D">
        <w:rPr>
          <w:rFonts w:ascii="Times New Roman" w:eastAsia="Calibri" w:hAnsi="Times New Roman" w:cs="Times New Roman"/>
          <w:i/>
          <w:color w:val="000000"/>
          <w:sz w:val="24"/>
          <w:szCs w:val="24"/>
        </w:rPr>
        <w:t>36.</w:t>
      </w:r>
      <w:r w:rsidRPr="00230C4D">
        <w:rPr>
          <w:rFonts w:ascii="Times New Roman" w:eastAsia="Calibri" w:hAnsi="Times New Roman" w:cs="Times New Roman"/>
          <w:color w:val="000000"/>
          <w:sz w:val="24"/>
          <w:szCs w:val="24"/>
        </w:rPr>
        <w:t xml:space="preserve"> </w:t>
      </w:r>
      <w:r w:rsidRPr="00230C4D">
        <w:rPr>
          <w:rFonts w:ascii="Times New Roman" w:eastAsia="Calibri" w:hAnsi="Times New Roman" w:cs="Times New Roman"/>
          <w:i/>
          <w:color w:val="000000"/>
          <w:sz w:val="24"/>
          <w:szCs w:val="24"/>
        </w:rPr>
        <w:t>Технология процесса агломерации на примере конкретного предприятия</w:t>
      </w:r>
    </w:p>
    <w:p w14:paraId="4C01F04F" w14:textId="77777777" w:rsidR="004D7CFD" w:rsidRPr="00230C4D" w:rsidRDefault="004D7CFD" w:rsidP="004D7CFD">
      <w:pPr>
        <w:autoSpaceDE w:val="0"/>
        <w:autoSpaceDN w:val="0"/>
        <w:adjustRightInd w:val="0"/>
        <w:jc w:val="both"/>
        <w:rPr>
          <w:rFonts w:ascii="Times New Roman" w:eastAsia="Calibri" w:hAnsi="Times New Roman" w:cs="Times New Roman"/>
          <w:i/>
          <w:color w:val="000000"/>
          <w:sz w:val="24"/>
          <w:szCs w:val="24"/>
        </w:rPr>
      </w:pPr>
      <w:r w:rsidRPr="00230C4D">
        <w:rPr>
          <w:rFonts w:ascii="Times New Roman" w:eastAsia="Calibri" w:hAnsi="Times New Roman" w:cs="Times New Roman"/>
          <w:i/>
          <w:color w:val="000000"/>
          <w:sz w:val="24"/>
          <w:szCs w:val="24"/>
        </w:rPr>
        <w:t xml:space="preserve">37.Технология обогащения кальцинированного магнезита во много подовой печи </w:t>
      </w:r>
    </w:p>
    <w:p w14:paraId="016CED21" w14:textId="77777777" w:rsidR="004D7CFD" w:rsidRPr="00230C4D" w:rsidRDefault="004D7CFD" w:rsidP="004D7CFD">
      <w:pPr>
        <w:autoSpaceDE w:val="0"/>
        <w:autoSpaceDN w:val="0"/>
        <w:adjustRightInd w:val="0"/>
        <w:jc w:val="both"/>
        <w:rPr>
          <w:rFonts w:ascii="Times New Roman" w:eastAsia="Calibri" w:hAnsi="Times New Roman" w:cs="Times New Roman"/>
          <w:i/>
          <w:color w:val="000000"/>
          <w:sz w:val="24"/>
          <w:szCs w:val="24"/>
        </w:rPr>
      </w:pPr>
      <w:r w:rsidRPr="00230C4D">
        <w:rPr>
          <w:rFonts w:ascii="Times New Roman" w:eastAsia="Calibri" w:hAnsi="Times New Roman" w:cs="Times New Roman"/>
          <w:i/>
          <w:color w:val="000000"/>
          <w:sz w:val="24"/>
          <w:szCs w:val="24"/>
        </w:rPr>
        <w:t>38.</w:t>
      </w:r>
      <w:r w:rsidRPr="00230C4D">
        <w:rPr>
          <w:rFonts w:ascii="Times New Roman" w:eastAsia="Calibri" w:hAnsi="Times New Roman" w:cs="Times New Roman"/>
          <w:color w:val="000000"/>
          <w:sz w:val="24"/>
          <w:szCs w:val="24"/>
        </w:rPr>
        <w:t xml:space="preserve"> </w:t>
      </w:r>
      <w:r w:rsidRPr="00230C4D">
        <w:rPr>
          <w:rFonts w:ascii="Times New Roman" w:eastAsia="Calibri" w:hAnsi="Times New Roman" w:cs="Times New Roman"/>
          <w:i/>
          <w:color w:val="000000"/>
          <w:sz w:val="24"/>
          <w:szCs w:val="24"/>
        </w:rPr>
        <w:t>Технология работы машиниста вагоноопрокидывателя участка приема и усреднения шихты  ЦПА предприятия ПАО «Мечел»</w:t>
      </w:r>
    </w:p>
    <w:p w14:paraId="58AAB6A5" w14:textId="77777777" w:rsidR="00314F7D" w:rsidRPr="00230C4D" w:rsidRDefault="00314F7D">
      <w:pPr>
        <w:pStyle w:val="114"/>
        <w:jc w:val="both"/>
        <w:rPr>
          <w:rFonts w:ascii="Times New Roman" w:hAnsi="Times New Roman"/>
        </w:rPr>
        <w:sectPr w:rsidR="00314F7D" w:rsidRPr="00230C4D">
          <w:pgSz w:w="16838" w:h="11906" w:orient="landscape"/>
          <w:pgMar w:top="1701" w:right="1134" w:bottom="567" w:left="1134" w:header="709" w:footer="709" w:gutter="0"/>
          <w:cols w:space="708"/>
          <w:docGrid w:linePitch="360"/>
        </w:sectPr>
      </w:pPr>
    </w:p>
    <w:p w14:paraId="2EFB4710" w14:textId="24024D4C" w:rsidR="00E052BC" w:rsidRPr="00230C4D" w:rsidRDefault="00E052BC" w:rsidP="00E052BC">
      <w:pPr>
        <w:widowControl w:val="0"/>
        <w:tabs>
          <w:tab w:val="left" w:pos="2031"/>
        </w:tabs>
        <w:autoSpaceDE w:val="0"/>
        <w:autoSpaceDN w:val="0"/>
        <w:spacing w:line="360" w:lineRule="auto"/>
        <w:jc w:val="center"/>
        <w:rPr>
          <w:rFonts w:ascii="Times New Roman" w:eastAsia="Times New Roman" w:hAnsi="Times New Roman" w:cs="Times New Roman"/>
          <w:b/>
          <w:sz w:val="24"/>
          <w:szCs w:val="24"/>
        </w:rPr>
      </w:pPr>
      <w:bookmarkStart w:id="25" w:name="_Toc152334671"/>
      <w:bookmarkStart w:id="26" w:name="_Toc162370397"/>
      <w:bookmarkEnd w:id="23"/>
      <w:r w:rsidRPr="00230C4D">
        <w:rPr>
          <w:rFonts w:ascii="Times New Roman" w:eastAsia="Times New Roman" w:hAnsi="Times New Roman" w:cs="Times New Roman"/>
          <w:b/>
          <w:spacing w:val="-2"/>
          <w:sz w:val="24"/>
          <w:szCs w:val="24"/>
        </w:rPr>
        <w:lastRenderedPageBreak/>
        <w:t>3 УСЛОВИЯ</w:t>
      </w:r>
      <w:r w:rsidRPr="00230C4D">
        <w:rPr>
          <w:rFonts w:ascii="Times New Roman" w:eastAsia="Times New Roman" w:hAnsi="Times New Roman" w:cs="Times New Roman"/>
          <w:b/>
          <w:spacing w:val="3"/>
          <w:sz w:val="24"/>
          <w:szCs w:val="24"/>
        </w:rPr>
        <w:t xml:space="preserve"> </w:t>
      </w:r>
      <w:r w:rsidRPr="00230C4D">
        <w:rPr>
          <w:rFonts w:ascii="Times New Roman" w:eastAsia="Times New Roman" w:hAnsi="Times New Roman" w:cs="Times New Roman"/>
          <w:b/>
          <w:spacing w:val="-2"/>
          <w:sz w:val="24"/>
          <w:szCs w:val="24"/>
        </w:rPr>
        <w:t>РЕАЛИЗАЦИИ</w:t>
      </w:r>
      <w:r w:rsidRPr="00230C4D">
        <w:rPr>
          <w:rFonts w:ascii="Times New Roman" w:eastAsia="Times New Roman" w:hAnsi="Times New Roman" w:cs="Times New Roman"/>
          <w:b/>
          <w:spacing w:val="7"/>
          <w:sz w:val="24"/>
          <w:szCs w:val="24"/>
        </w:rPr>
        <w:t xml:space="preserve"> </w:t>
      </w:r>
      <w:r w:rsidRPr="00230C4D">
        <w:rPr>
          <w:rFonts w:ascii="Times New Roman" w:eastAsia="Times New Roman" w:hAnsi="Times New Roman" w:cs="Times New Roman"/>
          <w:b/>
          <w:spacing w:val="-2"/>
          <w:sz w:val="24"/>
          <w:szCs w:val="24"/>
        </w:rPr>
        <w:t>ПРОФЕССИОНАЛЬНОГО</w:t>
      </w:r>
      <w:r w:rsidRPr="00230C4D">
        <w:rPr>
          <w:rFonts w:ascii="Times New Roman" w:eastAsia="Times New Roman" w:hAnsi="Times New Roman" w:cs="Times New Roman"/>
          <w:b/>
          <w:spacing w:val="12"/>
          <w:sz w:val="24"/>
          <w:szCs w:val="24"/>
        </w:rPr>
        <w:t xml:space="preserve"> </w:t>
      </w:r>
      <w:r w:rsidRPr="00230C4D">
        <w:rPr>
          <w:rFonts w:ascii="Times New Roman" w:eastAsia="Times New Roman" w:hAnsi="Times New Roman" w:cs="Times New Roman"/>
          <w:b/>
          <w:spacing w:val="-2"/>
          <w:sz w:val="24"/>
          <w:szCs w:val="24"/>
        </w:rPr>
        <w:t>МОДУЛЯ</w:t>
      </w:r>
    </w:p>
    <w:p w14:paraId="78E202A2" w14:textId="77777777" w:rsidR="00E052BC" w:rsidRPr="00230C4D" w:rsidRDefault="00E052BC" w:rsidP="00E052BC">
      <w:pPr>
        <w:widowControl w:val="0"/>
        <w:autoSpaceDE w:val="0"/>
        <w:autoSpaceDN w:val="0"/>
        <w:spacing w:before="41"/>
        <w:rPr>
          <w:rFonts w:ascii="Times New Roman" w:eastAsia="Times New Roman" w:hAnsi="Times New Roman" w:cs="Times New Roman"/>
          <w:b/>
          <w:sz w:val="24"/>
          <w:szCs w:val="24"/>
        </w:rPr>
      </w:pPr>
    </w:p>
    <w:p w14:paraId="118BE82E" w14:textId="03D513AE" w:rsidR="00E052BC" w:rsidRPr="00230C4D" w:rsidRDefault="00AD19A6" w:rsidP="00E052BC">
      <w:pPr>
        <w:widowControl w:val="0"/>
        <w:tabs>
          <w:tab w:val="left" w:pos="1234"/>
        </w:tabs>
        <w:autoSpaceDE w:val="0"/>
        <w:autoSpaceDN w:val="0"/>
        <w:spacing w:line="259" w:lineRule="auto"/>
        <w:ind w:left="848" w:right="143"/>
        <w:jc w:val="both"/>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3.1</w:t>
      </w:r>
      <w:r w:rsidR="004248E1" w:rsidRPr="00230C4D">
        <w:rPr>
          <w:rFonts w:ascii="Times New Roman" w:eastAsia="Times New Roman" w:hAnsi="Times New Roman" w:cs="Times New Roman"/>
          <w:b/>
          <w:sz w:val="24"/>
          <w:szCs w:val="24"/>
        </w:rPr>
        <w:t>.Материально-техническое обеспечение</w:t>
      </w:r>
    </w:p>
    <w:p w14:paraId="3F56F2C5" w14:textId="49F20ACC" w:rsidR="00E052BC" w:rsidRPr="00230C4D" w:rsidRDefault="00E052BC" w:rsidP="00E052BC">
      <w:pPr>
        <w:widowControl w:val="0"/>
        <w:tabs>
          <w:tab w:val="left" w:pos="3379"/>
          <w:tab w:val="left" w:pos="6397"/>
          <w:tab w:val="left" w:pos="9038"/>
        </w:tabs>
        <w:autoSpaceDE w:val="0"/>
        <w:autoSpaceDN w:val="0"/>
        <w:spacing w:line="259" w:lineRule="auto"/>
        <w:ind w:left="140" w:right="139" w:firstLine="708"/>
        <w:jc w:val="both"/>
        <w:rPr>
          <w:rFonts w:ascii="Times New Roman" w:eastAsia="Times New Roman" w:hAnsi="Times New Roman" w:cs="Times New Roman"/>
          <w:i/>
          <w:sz w:val="24"/>
          <w:szCs w:val="24"/>
        </w:rPr>
      </w:pPr>
      <w:r w:rsidRPr="00230C4D">
        <w:rPr>
          <w:rFonts w:ascii="Times New Roman" w:eastAsia="Times New Roman" w:hAnsi="Times New Roman" w:cs="Times New Roman"/>
          <w:spacing w:val="-2"/>
          <w:sz w:val="24"/>
          <w:szCs w:val="24"/>
        </w:rPr>
        <w:t>Кабинет</w:t>
      </w:r>
      <w:r w:rsidRPr="00230C4D">
        <w:rPr>
          <w:rFonts w:ascii="Times New Roman" w:eastAsia="Times New Roman" w:hAnsi="Times New Roman" w:cs="Times New Roman"/>
          <w:sz w:val="24"/>
          <w:szCs w:val="24"/>
        </w:rPr>
        <w:tab/>
      </w:r>
      <w:r w:rsidRPr="00230C4D">
        <w:rPr>
          <w:rFonts w:ascii="Times New Roman" w:eastAsia="Times New Roman" w:hAnsi="Times New Roman" w:cs="Times New Roman"/>
          <w:spacing w:val="-2"/>
          <w:sz w:val="24"/>
          <w:szCs w:val="24"/>
        </w:rPr>
        <w:t>«</w:t>
      </w:r>
      <w:r w:rsidR="004248E1" w:rsidRPr="00230C4D">
        <w:rPr>
          <w:rFonts w:ascii="Times New Roman" w:eastAsia="Times New Roman" w:hAnsi="Times New Roman" w:cs="Times New Roman"/>
          <w:spacing w:val="-2"/>
          <w:sz w:val="24"/>
          <w:szCs w:val="24"/>
        </w:rPr>
        <w:t xml:space="preserve"> Технология  </w:t>
      </w:r>
      <w:r w:rsidRPr="00230C4D">
        <w:rPr>
          <w:rFonts w:ascii="Times New Roman" w:eastAsia="Times New Roman" w:hAnsi="Times New Roman" w:cs="Times New Roman"/>
          <w:spacing w:val="-2"/>
          <w:sz w:val="24"/>
          <w:szCs w:val="24"/>
        </w:rPr>
        <w:t>Обогащение</w:t>
      </w:r>
      <w:r w:rsidRPr="00230C4D">
        <w:rPr>
          <w:rFonts w:ascii="Times New Roman" w:eastAsia="Times New Roman" w:hAnsi="Times New Roman" w:cs="Times New Roman"/>
          <w:sz w:val="24"/>
          <w:szCs w:val="24"/>
        </w:rPr>
        <w:tab/>
      </w:r>
      <w:r w:rsidRPr="00230C4D">
        <w:rPr>
          <w:rFonts w:ascii="Times New Roman" w:eastAsia="Times New Roman" w:hAnsi="Times New Roman" w:cs="Times New Roman"/>
          <w:spacing w:val="-2"/>
          <w:sz w:val="24"/>
          <w:szCs w:val="24"/>
        </w:rPr>
        <w:t>полезных</w:t>
      </w:r>
      <w:r w:rsidRPr="00230C4D">
        <w:rPr>
          <w:rFonts w:ascii="Times New Roman" w:eastAsia="Times New Roman" w:hAnsi="Times New Roman" w:cs="Times New Roman"/>
          <w:sz w:val="24"/>
          <w:szCs w:val="24"/>
        </w:rPr>
        <w:tab/>
      </w:r>
      <w:r w:rsidRPr="00230C4D">
        <w:rPr>
          <w:rFonts w:ascii="Times New Roman" w:eastAsia="Times New Roman" w:hAnsi="Times New Roman" w:cs="Times New Roman"/>
          <w:spacing w:val="-2"/>
          <w:sz w:val="24"/>
          <w:szCs w:val="24"/>
        </w:rPr>
        <w:t>ископаемых»</w:t>
      </w:r>
      <w:r w:rsidRPr="00230C4D">
        <w:rPr>
          <w:rFonts w:ascii="Times New Roman" w:eastAsia="Times New Roman" w:hAnsi="Times New Roman" w:cs="Times New Roman"/>
          <w:i/>
          <w:spacing w:val="-2"/>
          <w:sz w:val="24"/>
          <w:szCs w:val="24"/>
        </w:rPr>
        <w:t xml:space="preserve">, </w:t>
      </w:r>
      <w:r w:rsidR="005F3309" w:rsidRPr="00230C4D">
        <w:rPr>
          <w:rFonts w:ascii="Times New Roman" w:eastAsia="Times New Roman" w:hAnsi="Times New Roman" w:cs="Times New Roman"/>
          <w:sz w:val="24"/>
          <w:szCs w:val="24"/>
        </w:rPr>
        <w:t>оснащенный(е) в соответствии с приложением 3 ОПОП-П.</w:t>
      </w:r>
    </w:p>
    <w:p w14:paraId="54454965" w14:textId="1F6877C2" w:rsidR="00E052BC" w:rsidRPr="00230C4D" w:rsidRDefault="00E052BC" w:rsidP="005F3309">
      <w:pPr>
        <w:widowControl w:val="0"/>
        <w:autoSpaceDE w:val="0"/>
        <w:autoSpaceDN w:val="0"/>
        <w:spacing w:line="252" w:lineRule="exact"/>
        <w:ind w:left="849"/>
        <w:jc w:val="both"/>
        <w:rPr>
          <w:rFonts w:ascii="Times New Roman" w:eastAsia="Times New Roman" w:hAnsi="Times New Roman" w:cs="Times New Roman"/>
          <w:i/>
          <w:sz w:val="24"/>
          <w:szCs w:val="24"/>
        </w:rPr>
      </w:pPr>
      <w:r w:rsidRPr="00230C4D">
        <w:rPr>
          <w:rFonts w:ascii="Times New Roman" w:eastAsia="Times New Roman" w:hAnsi="Times New Roman" w:cs="Times New Roman"/>
          <w:sz w:val="24"/>
          <w:szCs w:val="24"/>
        </w:rPr>
        <w:t>Лабор</w:t>
      </w:r>
      <w:r w:rsidR="005F3309" w:rsidRPr="00230C4D">
        <w:rPr>
          <w:rFonts w:ascii="Times New Roman" w:eastAsia="Times New Roman" w:hAnsi="Times New Roman" w:cs="Times New Roman"/>
          <w:sz w:val="24"/>
          <w:szCs w:val="24"/>
        </w:rPr>
        <w:t>атория- обогащения полезных ископаемых</w:t>
      </w:r>
      <w:r w:rsidRPr="00230C4D">
        <w:rPr>
          <w:rFonts w:ascii="Times New Roman" w:eastAsia="Times New Roman" w:hAnsi="Times New Roman" w:cs="Times New Roman"/>
          <w:i/>
          <w:sz w:val="24"/>
          <w:szCs w:val="24"/>
        </w:rPr>
        <w:t>,</w:t>
      </w:r>
      <w:r w:rsidRPr="00230C4D">
        <w:rPr>
          <w:rFonts w:ascii="Times New Roman" w:eastAsia="Times New Roman" w:hAnsi="Times New Roman" w:cs="Times New Roman"/>
          <w:i/>
          <w:spacing w:val="-5"/>
          <w:sz w:val="24"/>
          <w:szCs w:val="24"/>
        </w:rPr>
        <w:t xml:space="preserve"> </w:t>
      </w:r>
      <w:r w:rsidRPr="00230C4D">
        <w:rPr>
          <w:rFonts w:ascii="Times New Roman" w:eastAsia="Times New Roman" w:hAnsi="Times New Roman" w:cs="Times New Roman"/>
          <w:sz w:val="24"/>
          <w:szCs w:val="24"/>
        </w:rPr>
        <w:t>оснащенные</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в</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соответствии</w:t>
      </w:r>
      <w:r w:rsidRPr="00230C4D">
        <w:rPr>
          <w:rFonts w:ascii="Times New Roman" w:eastAsia="Times New Roman" w:hAnsi="Times New Roman" w:cs="Times New Roman"/>
          <w:spacing w:val="-5"/>
          <w:sz w:val="24"/>
          <w:szCs w:val="24"/>
        </w:rPr>
        <w:t xml:space="preserve"> </w:t>
      </w:r>
      <w:r w:rsidR="005F3309" w:rsidRPr="00230C4D">
        <w:rPr>
          <w:rFonts w:ascii="Times New Roman" w:eastAsia="Times New Roman" w:hAnsi="Times New Roman" w:cs="Times New Roman"/>
          <w:sz w:val="24"/>
          <w:szCs w:val="24"/>
        </w:rPr>
        <w:t>приложением 3 ОПОП-П.</w:t>
      </w:r>
    </w:p>
    <w:p w14:paraId="1AAF01FB" w14:textId="77777777" w:rsidR="005F3309" w:rsidRPr="00230C4D" w:rsidRDefault="005F3309" w:rsidP="005F3309">
      <w:pPr>
        <w:spacing w:after="120" w:line="276" w:lineRule="auto"/>
        <w:ind w:firstLine="709"/>
        <w:outlineLvl w:val="1"/>
        <w:rPr>
          <w:rFonts w:ascii="Times New Roman" w:eastAsia="Times New Roman" w:hAnsi="Times New Roman" w:cs="Times New Roman"/>
          <w:b/>
          <w:bCs/>
          <w:spacing w:val="15"/>
          <w:sz w:val="24"/>
          <w:szCs w:val="24"/>
          <w:lang w:eastAsia="ru-RU"/>
        </w:rPr>
      </w:pPr>
      <w:bookmarkStart w:id="27" w:name="_Toc152334673"/>
      <w:bookmarkStart w:id="28" w:name="_Toc162370399"/>
      <w:r w:rsidRPr="00230C4D">
        <w:rPr>
          <w:rFonts w:ascii="Times New Roman" w:eastAsia="Segoe UI" w:hAnsi="Times New Roman" w:cs="Times New Roman"/>
          <w:b/>
          <w:bCs/>
          <w:spacing w:val="15"/>
          <w:sz w:val="24"/>
          <w:szCs w:val="24"/>
          <w:lang w:eastAsia="ru-RU"/>
        </w:rPr>
        <w:t>3.2. Учебно-методическое обеспечение</w:t>
      </w:r>
      <w:bookmarkEnd w:id="27"/>
      <w:bookmarkEnd w:id="28"/>
    </w:p>
    <w:p w14:paraId="46EBC20A" w14:textId="77777777" w:rsidR="005F3309" w:rsidRPr="00230C4D" w:rsidRDefault="005F3309" w:rsidP="005F3309">
      <w:pPr>
        <w:spacing w:line="276" w:lineRule="auto"/>
        <w:ind w:firstLine="709"/>
        <w:contextualSpacing/>
        <w:rPr>
          <w:rFonts w:ascii="Times New Roman" w:hAnsi="Times New Roman" w:cs="Times New Roman"/>
          <w:b/>
          <w:sz w:val="24"/>
          <w:szCs w:val="24"/>
        </w:rPr>
      </w:pPr>
      <w:r w:rsidRPr="00230C4D">
        <w:rPr>
          <w:rFonts w:ascii="Times New Roman" w:hAnsi="Times New Roman" w:cs="Times New Roman"/>
          <w:b/>
          <w:sz w:val="24"/>
          <w:szCs w:val="24"/>
        </w:rPr>
        <w:t>3.2.1. Основные печатные и/или электронные издания</w:t>
      </w:r>
    </w:p>
    <w:p w14:paraId="05C71988" w14:textId="77777777" w:rsidR="005F3309" w:rsidRPr="00230C4D" w:rsidRDefault="005F3309" w:rsidP="005F3309">
      <w:pPr>
        <w:widowControl w:val="0"/>
        <w:autoSpaceDE w:val="0"/>
        <w:autoSpaceDN w:val="0"/>
        <w:spacing w:line="252" w:lineRule="exact"/>
        <w:ind w:left="849"/>
        <w:jc w:val="both"/>
        <w:rPr>
          <w:rFonts w:ascii="Times New Roman" w:eastAsia="Times New Roman" w:hAnsi="Times New Roman" w:cs="Times New Roman"/>
          <w:i/>
          <w:sz w:val="24"/>
          <w:szCs w:val="24"/>
        </w:rPr>
      </w:pPr>
    </w:p>
    <w:p w14:paraId="655C2E3A" w14:textId="77777777" w:rsidR="00E052BC" w:rsidRPr="00230C4D" w:rsidRDefault="00E052BC" w:rsidP="00893B56">
      <w:pPr>
        <w:widowControl w:val="0"/>
        <w:numPr>
          <w:ilvl w:val="0"/>
          <w:numId w:val="3"/>
        </w:numPr>
        <w:tabs>
          <w:tab w:val="left" w:pos="1069"/>
          <w:tab w:val="left" w:pos="9082"/>
        </w:tabs>
        <w:autoSpaceDE w:val="0"/>
        <w:autoSpaceDN w:val="0"/>
        <w:spacing w:before="16"/>
        <w:ind w:left="1069" w:hanging="22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Малафеев</w:t>
      </w:r>
      <w:r w:rsidRPr="00230C4D">
        <w:rPr>
          <w:rFonts w:ascii="Times New Roman" w:eastAsia="Times New Roman" w:hAnsi="Times New Roman" w:cs="Times New Roman"/>
          <w:spacing w:val="-7"/>
          <w:sz w:val="24"/>
          <w:szCs w:val="24"/>
        </w:rPr>
        <w:t xml:space="preserve"> </w:t>
      </w:r>
      <w:r w:rsidRPr="00230C4D">
        <w:rPr>
          <w:rFonts w:ascii="Times New Roman" w:eastAsia="Times New Roman" w:hAnsi="Times New Roman" w:cs="Times New Roman"/>
          <w:sz w:val="24"/>
          <w:szCs w:val="24"/>
        </w:rPr>
        <w:t>С.</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И.</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Надежность</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электроснабжения:</w:t>
      </w:r>
      <w:r w:rsidRPr="00230C4D">
        <w:rPr>
          <w:rFonts w:ascii="Times New Roman" w:eastAsia="Times New Roman" w:hAnsi="Times New Roman" w:cs="Times New Roman"/>
          <w:spacing w:val="-6"/>
          <w:sz w:val="24"/>
          <w:szCs w:val="24"/>
        </w:rPr>
        <w:t xml:space="preserve"> </w:t>
      </w:r>
      <w:r w:rsidRPr="00230C4D">
        <w:rPr>
          <w:rFonts w:ascii="Times New Roman" w:eastAsia="Times New Roman" w:hAnsi="Times New Roman" w:cs="Times New Roman"/>
          <w:sz w:val="24"/>
          <w:szCs w:val="24"/>
        </w:rPr>
        <w:t>учебное</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пособие</w:t>
      </w:r>
      <w:r w:rsidRPr="00230C4D">
        <w:rPr>
          <w:rFonts w:ascii="Times New Roman" w:eastAsia="Times New Roman" w:hAnsi="Times New Roman" w:cs="Times New Roman"/>
          <w:spacing w:val="-7"/>
          <w:sz w:val="24"/>
          <w:szCs w:val="24"/>
        </w:rPr>
        <w:t xml:space="preserve"> </w:t>
      </w:r>
      <w:r w:rsidRPr="00230C4D">
        <w:rPr>
          <w:rFonts w:ascii="Times New Roman" w:eastAsia="Times New Roman" w:hAnsi="Times New Roman" w:cs="Times New Roman"/>
          <w:sz w:val="24"/>
          <w:szCs w:val="24"/>
        </w:rPr>
        <w:t>для</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СПО</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pacing w:val="-5"/>
          <w:sz w:val="24"/>
          <w:szCs w:val="24"/>
        </w:rPr>
        <w:t>И.</w:t>
      </w:r>
      <w:r w:rsidRPr="00230C4D">
        <w:rPr>
          <w:rFonts w:ascii="Times New Roman" w:eastAsia="Times New Roman" w:hAnsi="Times New Roman" w:cs="Times New Roman"/>
          <w:sz w:val="24"/>
          <w:szCs w:val="24"/>
        </w:rPr>
        <w:tab/>
      </w:r>
      <w:r w:rsidRPr="00230C4D">
        <w:rPr>
          <w:rFonts w:ascii="Times New Roman" w:eastAsia="Times New Roman" w:hAnsi="Times New Roman" w:cs="Times New Roman"/>
          <w:spacing w:val="-2"/>
          <w:sz w:val="24"/>
          <w:szCs w:val="24"/>
        </w:rPr>
        <w:t>Малафеев.</w:t>
      </w:r>
    </w:p>
    <w:p w14:paraId="1C665165" w14:textId="77777777" w:rsidR="00E052BC" w:rsidRPr="00230C4D" w:rsidRDefault="00E052BC" w:rsidP="00E052BC">
      <w:pPr>
        <w:widowControl w:val="0"/>
        <w:autoSpaceDE w:val="0"/>
        <w:autoSpaceDN w:val="0"/>
        <w:spacing w:before="18"/>
        <w:ind w:left="14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Санкт-Петербург:</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2021.</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368</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pacing w:val="-5"/>
          <w:sz w:val="24"/>
          <w:szCs w:val="24"/>
        </w:rPr>
        <w:t>с.</w:t>
      </w:r>
    </w:p>
    <w:p w14:paraId="1C4D5FDE" w14:textId="77777777" w:rsidR="00E052BC" w:rsidRPr="00230C4D" w:rsidRDefault="00E052BC" w:rsidP="00893B56">
      <w:pPr>
        <w:widowControl w:val="0"/>
        <w:numPr>
          <w:ilvl w:val="0"/>
          <w:numId w:val="3"/>
        </w:numPr>
        <w:tabs>
          <w:tab w:val="left" w:pos="1068"/>
        </w:tabs>
        <w:autoSpaceDE w:val="0"/>
        <w:autoSpaceDN w:val="0"/>
        <w:spacing w:before="21" w:line="259" w:lineRule="auto"/>
        <w:ind w:left="140" w:right="503" w:firstLine="708"/>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Полуянович</w:t>
      </w:r>
      <w:proofErr w:type="spellEnd"/>
      <w:r w:rsidRPr="00230C4D">
        <w:rPr>
          <w:rFonts w:ascii="Times New Roman" w:eastAsia="Times New Roman" w:hAnsi="Times New Roman" w:cs="Times New Roman"/>
          <w:sz w:val="24"/>
          <w:szCs w:val="24"/>
        </w:rPr>
        <w:t xml:space="preserve"> Н. К. Монтаж, наладка, эксплуатация и ремонт систем электроснабжения промышленных</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предприятий:</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учебное</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пособие</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для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СПО</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Н.</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К.</w:t>
      </w:r>
      <w:r w:rsidRPr="00230C4D">
        <w:rPr>
          <w:rFonts w:ascii="Times New Roman" w:eastAsia="Times New Roman" w:hAnsi="Times New Roman" w:cs="Times New Roman"/>
          <w:spacing w:val="-3"/>
          <w:sz w:val="24"/>
          <w:szCs w:val="24"/>
        </w:rPr>
        <w:t xml:space="preserve"> </w:t>
      </w:r>
      <w:proofErr w:type="spellStart"/>
      <w:r w:rsidRPr="00230C4D">
        <w:rPr>
          <w:rFonts w:ascii="Times New Roman" w:eastAsia="Times New Roman" w:hAnsi="Times New Roman" w:cs="Times New Roman"/>
          <w:sz w:val="24"/>
          <w:szCs w:val="24"/>
        </w:rPr>
        <w:t>Полуянович</w:t>
      </w:r>
      <w:proofErr w:type="spellEnd"/>
      <w:r w:rsidRPr="00230C4D">
        <w:rPr>
          <w:rFonts w:ascii="Times New Roman" w:eastAsia="Times New Roman" w:hAnsi="Times New Roman" w:cs="Times New Roman"/>
          <w:sz w:val="24"/>
          <w:szCs w:val="24"/>
        </w:rPr>
        <w:t>. —</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Санкт-Петербург:</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Лань, 2021. — 396 с.</w:t>
      </w:r>
    </w:p>
    <w:p w14:paraId="5F6388C2" w14:textId="77777777" w:rsidR="00E052BC" w:rsidRPr="00230C4D" w:rsidRDefault="00E052BC" w:rsidP="00893B56">
      <w:pPr>
        <w:widowControl w:val="0"/>
        <w:numPr>
          <w:ilvl w:val="0"/>
          <w:numId w:val="3"/>
        </w:numPr>
        <w:tabs>
          <w:tab w:val="left" w:pos="1068"/>
        </w:tabs>
        <w:autoSpaceDE w:val="0"/>
        <w:autoSpaceDN w:val="0"/>
        <w:spacing w:line="259" w:lineRule="auto"/>
        <w:ind w:left="140" w:right="841" w:firstLine="708"/>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Кольниченко</w:t>
      </w:r>
      <w:proofErr w:type="spellEnd"/>
      <w:r w:rsidRPr="00230C4D">
        <w:rPr>
          <w:rFonts w:ascii="Times New Roman" w:eastAsia="Times New Roman" w:hAnsi="Times New Roman" w:cs="Times New Roman"/>
          <w:sz w:val="24"/>
          <w:szCs w:val="24"/>
        </w:rPr>
        <w:t xml:space="preserve"> Г.И. Основы электротехники: учебник для СПО / Г. И. Кольни-</w:t>
      </w:r>
      <w:proofErr w:type="spellStart"/>
      <w:r w:rsidRPr="00230C4D">
        <w:rPr>
          <w:rFonts w:ascii="Times New Roman" w:eastAsia="Times New Roman" w:hAnsi="Times New Roman" w:cs="Times New Roman"/>
          <w:sz w:val="24"/>
          <w:szCs w:val="24"/>
        </w:rPr>
        <w:t>ченко</w:t>
      </w:r>
      <w:proofErr w:type="spellEnd"/>
      <w:r w:rsidRPr="00230C4D">
        <w:rPr>
          <w:rFonts w:ascii="Times New Roman" w:eastAsia="Times New Roman" w:hAnsi="Times New Roman" w:cs="Times New Roman"/>
          <w:sz w:val="24"/>
          <w:szCs w:val="24"/>
        </w:rPr>
        <w:t xml:space="preserve">, Я. В. </w:t>
      </w:r>
      <w:proofErr w:type="spellStart"/>
      <w:r w:rsidRPr="00230C4D">
        <w:rPr>
          <w:rFonts w:ascii="Times New Roman" w:eastAsia="Times New Roman" w:hAnsi="Times New Roman" w:cs="Times New Roman"/>
          <w:sz w:val="24"/>
          <w:szCs w:val="24"/>
        </w:rPr>
        <w:t>Тарлаков</w:t>
      </w:r>
      <w:proofErr w:type="spellEnd"/>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В.</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Сиротов,</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И.</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Н.</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Кравченко. –</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2-е</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изд.,</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стер.</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Санкт-Петербург:</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2021.</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204</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с.</w:t>
      </w:r>
    </w:p>
    <w:p w14:paraId="088274C3" w14:textId="77777777" w:rsidR="00E052BC" w:rsidRPr="00230C4D" w:rsidRDefault="00E052BC" w:rsidP="00893B56">
      <w:pPr>
        <w:widowControl w:val="0"/>
        <w:numPr>
          <w:ilvl w:val="0"/>
          <w:numId w:val="3"/>
        </w:numPr>
        <w:tabs>
          <w:tab w:val="left" w:pos="1068"/>
        </w:tabs>
        <w:autoSpaceDE w:val="0"/>
        <w:autoSpaceDN w:val="0"/>
        <w:spacing w:line="259" w:lineRule="auto"/>
        <w:ind w:left="140" w:right="154"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Николаев А. К. Транспортные машины и оборудование шахт и рудников: учебное пособие для СПО</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К.</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Николаев,</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К.</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Г.</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Сазонов,</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В.</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В.</w:t>
      </w:r>
      <w:r w:rsidRPr="00230C4D">
        <w:rPr>
          <w:rFonts w:ascii="Times New Roman" w:eastAsia="Times New Roman" w:hAnsi="Times New Roman" w:cs="Times New Roman"/>
          <w:spacing w:val="-2"/>
          <w:sz w:val="24"/>
          <w:szCs w:val="24"/>
        </w:rPr>
        <w:t xml:space="preserve"> </w:t>
      </w:r>
      <w:proofErr w:type="spellStart"/>
      <w:r w:rsidRPr="00230C4D">
        <w:rPr>
          <w:rFonts w:ascii="Times New Roman" w:eastAsia="Times New Roman" w:hAnsi="Times New Roman" w:cs="Times New Roman"/>
          <w:sz w:val="24"/>
          <w:szCs w:val="24"/>
        </w:rPr>
        <w:t>Пшенин</w:t>
      </w:r>
      <w:proofErr w:type="spellEnd"/>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2-е</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изд.,</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стер.</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Санкт-Петербург:</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2021.</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540 </w:t>
      </w:r>
      <w:r w:rsidRPr="00230C4D">
        <w:rPr>
          <w:rFonts w:ascii="Times New Roman" w:eastAsia="Times New Roman" w:hAnsi="Times New Roman" w:cs="Times New Roman"/>
          <w:spacing w:val="-6"/>
          <w:sz w:val="24"/>
          <w:szCs w:val="24"/>
        </w:rPr>
        <w:t>с.</w:t>
      </w:r>
    </w:p>
    <w:p w14:paraId="0FC6211A" w14:textId="77777777" w:rsidR="00E052BC" w:rsidRPr="00230C4D" w:rsidRDefault="00E052BC" w:rsidP="00E052BC">
      <w:pPr>
        <w:widowControl w:val="0"/>
        <w:autoSpaceDE w:val="0"/>
        <w:autoSpaceDN w:val="0"/>
        <w:spacing w:before="24"/>
        <w:rPr>
          <w:rFonts w:ascii="Times New Roman" w:eastAsia="Times New Roman" w:hAnsi="Times New Roman" w:cs="Times New Roman"/>
          <w:sz w:val="24"/>
          <w:szCs w:val="24"/>
        </w:rPr>
      </w:pPr>
    </w:p>
    <w:p w14:paraId="3EF0A821" w14:textId="190BAC65" w:rsidR="00E052BC" w:rsidRPr="00230C4D" w:rsidRDefault="00AD19A6" w:rsidP="00AD19A6">
      <w:pPr>
        <w:widowControl w:val="0"/>
        <w:tabs>
          <w:tab w:val="left" w:pos="1397"/>
        </w:tabs>
        <w:autoSpaceDE w:val="0"/>
        <w:autoSpaceDN w:val="0"/>
        <w:ind w:left="849"/>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 xml:space="preserve">3.2.2. </w:t>
      </w:r>
      <w:r w:rsidR="005F3309" w:rsidRPr="00230C4D">
        <w:rPr>
          <w:rFonts w:ascii="Times New Roman" w:eastAsia="Times New Roman" w:hAnsi="Times New Roman" w:cs="Times New Roman"/>
          <w:b/>
          <w:sz w:val="24"/>
          <w:szCs w:val="24"/>
        </w:rPr>
        <w:t>Дополнительные источники</w:t>
      </w:r>
    </w:p>
    <w:p w14:paraId="316ED0FB" w14:textId="77777777" w:rsidR="00E052BC" w:rsidRPr="00230C4D" w:rsidRDefault="00E052BC" w:rsidP="00893B56">
      <w:pPr>
        <w:widowControl w:val="0"/>
        <w:numPr>
          <w:ilvl w:val="0"/>
          <w:numId w:val="2"/>
        </w:numPr>
        <w:tabs>
          <w:tab w:val="left" w:pos="1068"/>
        </w:tabs>
        <w:autoSpaceDE w:val="0"/>
        <w:autoSpaceDN w:val="0"/>
        <w:spacing w:before="16" w:line="259" w:lineRule="auto"/>
        <w:ind w:right="377"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ISBN</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978-5-8114-6807-2.</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Текст</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электронный</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электронно-библиотечная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система.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 URL: https://e.lanbook.com/book/152639 (дата обращения: 01.12.2021). — Режим доступа: для авто-риз. </w:t>
      </w:r>
      <w:r w:rsidRPr="00230C4D">
        <w:rPr>
          <w:rFonts w:ascii="Times New Roman" w:eastAsia="Times New Roman" w:hAnsi="Times New Roman" w:cs="Times New Roman"/>
          <w:spacing w:val="-2"/>
          <w:sz w:val="24"/>
          <w:szCs w:val="24"/>
        </w:rPr>
        <w:t>пользователей.</w:t>
      </w:r>
    </w:p>
    <w:p w14:paraId="0354029B" w14:textId="77777777" w:rsidR="00E052BC" w:rsidRPr="00230C4D" w:rsidRDefault="00E052BC" w:rsidP="00893B56">
      <w:pPr>
        <w:widowControl w:val="0"/>
        <w:numPr>
          <w:ilvl w:val="0"/>
          <w:numId w:val="2"/>
        </w:numPr>
        <w:tabs>
          <w:tab w:val="left" w:pos="1068"/>
        </w:tabs>
        <w:autoSpaceDE w:val="0"/>
        <w:autoSpaceDN w:val="0"/>
        <w:spacing w:line="259" w:lineRule="auto"/>
        <w:ind w:right="377"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ISBN</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978-5-8114-8050-0.</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Текст</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электронный</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электронно-библиотечная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система.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 URL: https://e.lanbook.com/book/171409 (дата обращения: 01.12.2021). — Режим доступа: для </w:t>
      </w:r>
      <w:proofErr w:type="spellStart"/>
      <w:r w:rsidRPr="00230C4D">
        <w:rPr>
          <w:rFonts w:ascii="Times New Roman" w:eastAsia="Times New Roman" w:hAnsi="Times New Roman" w:cs="Times New Roman"/>
          <w:sz w:val="24"/>
          <w:szCs w:val="24"/>
        </w:rPr>
        <w:t>авториз</w:t>
      </w:r>
      <w:proofErr w:type="spellEnd"/>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spacing w:val="-2"/>
          <w:sz w:val="24"/>
          <w:szCs w:val="24"/>
        </w:rPr>
        <w:t>пользователей.</w:t>
      </w:r>
    </w:p>
    <w:p w14:paraId="48F4AA7B" w14:textId="77777777" w:rsidR="00E052BC" w:rsidRPr="00230C4D" w:rsidRDefault="00E052BC" w:rsidP="00893B56">
      <w:pPr>
        <w:widowControl w:val="0"/>
        <w:numPr>
          <w:ilvl w:val="0"/>
          <w:numId w:val="2"/>
        </w:numPr>
        <w:tabs>
          <w:tab w:val="left" w:pos="1068"/>
        </w:tabs>
        <w:autoSpaceDE w:val="0"/>
        <w:autoSpaceDN w:val="0"/>
        <w:spacing w:line="259" w:lineRule="auto"/>
        <w:ind w:right="377"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ISBN</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978-5-8114-8050-0.</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Текст</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электронный</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электронно-библиотечная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система.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 URL: https://e.lanbook.com/book/171409 (дата обращения: 01.12.2021). — Режим доступа: для </w:t>
      </w:r>
      <w:proofErr w:type="spellStart"/>
      <w:r w:rsidRPr="00230C4D">
        <w:rPr>
          <w:rFonts w:ascii="Times New Roman" w:eastAsia="Times New Roman" w:hAnsi="Times New Roman" w:cs="Times New Roman"/>
          <w:sz w:val="24"/>
          <w:szCs w:val="24"/>
        </w:rPr>
        <w:t>авториз</w:t>
      </w:r>
      <w:proofErr w:type="spellEnd"/>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spacing w:val="-2"/>
          <w:sz w:val="24"/>
          <w:szCs w:val="24"/>
        </w:rPr>
        <w:t>пользователей.</w:t>
      </w:r>
    </w:p>
    <w:p w14:paraId="6D3D1709" w14:textId="77777777" w:rsidR="00E052BC" w:rsidRPr="00230C4D" w:rsidRDefault="00E052BC" w:rsidP="00893B56">
      <w:pPr>
        <w:widowControl w:val="0"/>
        <w:numPr>
          <w:ilvl w:val="0"/>
          <w:numId w:val="2"/>
        </w:numPr>
        <w:tabs>
          <w:tab w:val="left" w:pos="1068"/>
        </w:tabs>
        <w:autoSpaceDE w:val="0"/>
        <w:autoSpaceDN w:val="0"/>
        <w:spacing w:line="259" w:lineRule="auto"/>
        <w:ind w:right="377"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ISBN</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978-5-8114-8618-2.</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Текст</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электронный</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электронно-библиотечная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система.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 URL: https://e.lanbook.com/book/179043 (дата об-ращения: 01.12.2021). — Режим доступа: для </w:t>
      </w:r>
      <w:proofErr w:type="spellStart"/>
      <w:r w:rsidRPr="00230C4D">
        <w:rPr>
          <w:rFonts w:ascii="Times New Roman" w:eastAsia="Times New Roman" w:hAnsi="Times New Roman" w:cs="Times New Roman"/>
          <w:sz w:val="24"/>
          <w:szCs w:val="24"/>
        </w:rPr>
        <w:t>авториз</w:t>
      </w:r>
      <w:proofErr w:type="spellEnd"/>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spacing w:val="-2"/>
          <w:sz w:val="24"/>
          <w:szCs w:val="24"/>
        </w:rPr>
        <w:t>пользователей.</w:t>
      </w:r>
    </w:p>
    <w:p w14:paraId="5BA9A9C1" w14:textId="77777777" w:rsidR="00E052BC" w:rsidRPr="00230C4D" w:rsidRDefault="00E052BC" w:rsidP="00E052BC">
      <w:pPr>
        <w:widowControl w:val="0"/>
        <w:autoSpaceDE w:val="0"/>
        <w:autoSpaceDN w:val="0"/>
        <w:spacing w:line="259" w:lineRule="auto"/>
        <w:ind w:left="140" w:firstLine="708"/>
        <w:rPr>
          <w:rFonts w:ascii="Times New Roman" w:eastAsia="Times New Roman" w:hAnsi="Times New Roman" w:cs="Times New Roman"/>
          <w:sz w:val="24"/>
          <w:szCs w:val="24"/>
        </w:rPr>
        <w:sectPr w:rsidR="00E052BC" w:rsidRPr="00230C4D">
          <w:footerReference w:type="default" r:id="rId12"/>
          <w:pgSz w:w="11910" w:h="16840"/>
          <w:pgMar w:top="1040" w:right="425" w:bottom="280" w:left="992" w:header="0" w:footer="0" w:gutter="0"/>
          <w:cols w:space="720"/>
        </w:sectPr>
      </w:pPr>
    </w:p>
    <w:p w14:paraId="16E24A20" w14:textId="5142775A" w:rsidR="00E052BC" w:rsidRPr="00230C4D" w:rsidRDefault="00AD19A6" w:rsidP="00AD19A6">
      <w:pPr>
        <w:widowControl w:val="0"/>
        <w:tabs>
          <w:tab w:val="left" w:pos="2568"/>
          <w:tab w:val="left" w:pos="3326"/>
        </w:tabs>
        <w:autoSpaceDE w:val="0"/>
        <w:autoSpaceDN w:val="0"/>
        <w:spacing w:before="73" w:line="259" w:lineRule="auto"/>
        <w:ind w:left="2348" w:right="2351"/>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lastRenderedPageBreak/>
        <w:t xml:space="preserve">4 </w:t>
      </w:r>
      <w:r w:rsidR="00E052BC" w:rsidRPr="00230C4D">
        <w:rPr>
          <w:rFonts w:ascii="Times New Roman" w:eastAsia="Times New Roman" w:hAnsi="Times New Roman" w:cs="Times New Roman"/>
          <w:b/>
          <w:sz w:val="24"/>
          <w:szCs w:val="24"/>
        </w:rPr>
        <w:t>КОНТРОЛЬ</w:t>
      </w:r>
      <w:r w:rsidR="00E052BC" w:rsidRPr="00230C4D">
        <w:rPr>
          <w:rFonts w:ascii="Times New Roman" w:eastAsia="Times New Roman" w:hAnsi="Times New Roman" w:cs="Times New Roman"/>
          <w:b/>
          <w:spacing w:val="-12"/>
          <w:sz w:val="24"/>
          <w:szCs w:val="24"/>
        </w:rPr>
        <w:t xml:space="preserve"> </w:t>
      </w:r>
      <w:r w:rsidR="00E052BC" w:rsidRPr="00230C4D">
        <w:rPr>
          <w:rFonts w:ascii="Times New Roman" w:eastAsia="Times New Roman" w:hAnsi="Times New Roman" w:cs="Times New Roman"/>
          <w:b/>
          <w:sz w:val="24"/>
          <w:szCs w:val="24"/>
        </w:rPr>
        <w:t>И</w:t>
      </w:r>
      <w:r w:rsidR="00E052BC" w:rsidRPr="00230C4D">
        <w:rPr>
          <w:rFonts w:ascii="Times New Roman" w:eastAsia="Times New Roman" w:hAnsi="Times New Roman" w:cs="Times New Roman"/>
          <w:b/>
          <w:spacing w:val="-7"/>
          <w:sz w:val="24"/>
          <w:szCs w:val="24"/>
        </w:rPr>
        <w:t xml:space="preserve"> </w:t>
      </w:r>
      <w:r w:rsidR="00E052BC" w:rsidRPr="00230C4D">
        <w:rPr>
          <w:rFonts w:ascii="Times New Roman" w:eastAsia="Times New Roman" w:hAnsi="Times New Roman" w:cs="Times New Roman"/>
          <w:b/>
          <w:sz w:val="24"/>
          <w:szCs w:val="24"/>
        </w:rPr>
        <w:t>ОЦЕНКА</w:t>
      </w:r>
      <w:r w:rsidR="00E052BC" w:rsidRPr="00230C4D">
        <w:rPr>
          <w:rFonts w:ascii="Times New Roman" w:eastAsia="Times New Roman" w:hAnsi="Times New Roman" w:cs="Times New Roman"/>
          <w:b/>
          <w:spacing w:val="-8"/>
          <w:sz w:val="24"/>
          <w:szCs w:val="24"/>
        </w:rPr>
        <w:t xml:space="preserve"> </w:t>
      </w:r>
      <w:r w:rsidR="00E052BC" w:rsidRPr="00230C4D">
        <w:rPr>
          <w:rFonts w:ascii="Times New Roman" w:eastAsia="Times New Roman" w:hAnsi="Times New Roman" w:cs="Times New Roman"/>
          <w:b/>
          <w:sz w:val="24"/>
          <w:szCs w:val="24"/>
        </w:rPr>
        <w:t>РЕЗУЛЬТАТОВ</w:t>
      </w:r>
      <w:r w:rsidR="00E052BC" w:rsidRPr="00230C4D">
        <w:rPr>
          <w:rFonts w:ascii="Times New Roman" w:eastAsia="Times New Roman" w:hAnsi="Times New Roman" w:cs="Times New Roman"/>
          <w:b/>
          <w:spacing w:val="-8"/>
          <w:sz w:val="24"/>
          <w:szCs w:val="24"/>
        </w:rPr>
        <w:t xml:space="preserve"> </w:t>
      </w:r>
      <w:r w:rsidR="00E052BC" w:rsidRPr="00230C4D">
        <w:rPr>
          <w:rFonts w:ascii="Times New Roman" w:eastAsia="Times New Roman" w:hAnsi="Times New Roman" w:cs="Times New Roman"/>
          <w:b/>
          <w:sz w:val="24"/>
          <w:szCs w:val="24"/>
        </w:rPr>
        <w:t>ОСВОЕНИЯ ПРОФЕССИОНАЛЬНОГО МОДУЛЯ</w:t>
      </w:r>
    </w:p>
    <w:p w14:paraId="02426E84" w14:textId="77777777" w:rsidR="00E052BC" w:rsidRPr="00230C4D" w:rsidRDefault="00E052BC" w:rsidP="00E052BC">
      <w:pPr>
        <w:widowControl w:val="0"/>
        <w:autoSpaceDE w:val="0"/>
        <w:autoSpaceDN w:val="0"/>
        <w:spacing w:before="204"/>
        <w:rPr>
          <w:rFonts w:ascii="Times New Roman" w:eastAsia="Times New Roman" w:hAnsi="Times New Roman" w:cs="Times New Roman"/>
          <w:b/>
          <w:sz w:val="24"/>
          <w:szCs w:val="24"/>
        </w:rPr>
      </w:pPr>
    </w:p>
    <w:tbl>
      <w:tblPr>
        <w:tblStyle w:val="TableNormal37"/>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4952"/>
        <w:gridCol w:w="2926"/>
      </w:tblGrid>
      <w:tr w:rsidR="00F156BF" w:rsidRPr="00230C4D" w14:paraId="799EE049" w14:textId="77777777" w:rsidTr="00FB5D2A">
        <w:trPr>
          <w:trHeight w:val="1365"/>
        </w:trPr>
        <w:tc>
          <w:tcPr>
            <w:tcW w:w="2544" w:type="dxa"/>
          </w:tcPr>
          <w:p w14:paraId="016D5AEC" w14:textId="77777777" w:rsidR="0062014A" w:rsidRPr="00230C4D" w:rsidRDefault="0062014A" w:rsidP="00EF642B">
            <w:pPr>
              <w:spacing w:line="360" w:lineRule="auto"/>
              <w:jc w:val="center"/>
              <w:rPr>
                <w:rFonts w:ascii="Times New Roman" w:hAnsi="Times New Roman" w:cs="Times New Roman"/>
                <w:b/>
                <w:iCs/>
                <w:sz w:val="24"/>
                <w:szCs w:val="24"/>
                <w:lang w:val="ru-RU"/>
              </w:rPr>
            </w:pPr>
          </w:p>
          <w:p w14:paraId="5B45CCBA" w14:textId="77777777" w:rsidR="0062014A" w:rsidRPr="00230C4D" w:rsidRDefault="0062014A" w:rsidP="00EF642B">
            <w:pPr>
              <w:spacing w:line="360" w:lineRule="auto"/>
              <w:jc w:val="center"/>
              <w:rPr>
                <w:rFonts w:ascii="Times New Roman" w:hAnsi="Times New Roman" w:cs="Times New Roman"/>
                <w:b/>
                <w:iCs/>
                <w:sz w:val="24"/>
                <w:szCs w:val="24"/>
                <w:lang w:val="ru-RU"/>
              </w:rPr>
            </w:pPr>
          </w:p>
          <w:p w14:paraId="4C1F9C68" w14:textId="68D29D89" w:rsidR="00F156BF" w:rsidRPr="00230C4D" w:rsidRDefault="00F156BF" w:rsidP="00EF642B">
            <w:pPr>
              <w:spacing w:line="360" w:lineRule="auto"/>
              <w:jc w:val="center"/>
              <w:rPr>
                <w:rFonts w:ascii="Times New Roman" w:eastAsia="Times New Roman" w:hAnsi="Times New Roman" w:cs="Times New Roman"/>
                <w:sz w:val="24"/>
                <w:szCs w:val="24"/>
              </w:rPr>
            </w:pPr>
            <w:proofErr w:type="spellStart"/>
            <w:r w:rsidRPr="00230C4D">
              <w:rPr>
                <w:rFonts w:ascii="Times New Roman" w:hAnsi="Times New Roman" w:cs="Times New Roman"/>
                <w:b/>
                <w:iCs/>
                <w:sz w:val="24"/>
                <w:szCs w:val="24"/>
              </w:rPr>
              <w:t>Код</w:t>
            </w:r>
            <w:proofErr w:type="spellEnd"/>
            <w:r w:rsidRPr="00230C4D">
              <w:rPr>
                <w:rFonts w:ascii="Times New Roman" w:hAnsi="Times New Roman" w:cs="Times New Roman"/>
                <w:b/>
                <w:iCs/>
                <w:sz w:val="24"/>
                <w:szCs w:val="24"/>
              </w:rPr>
              <w:t xml:space="preserve"> ПК, ОК</w:t>
            </w:r>
          </w:p>
        </w:tc>
        <w:tc>
          <w:tcPr>
            <w:tcW w:w="4952" w:type="dxa"/>
            <w:vAlign w:val="center"/>
          </w:tcPr>
          <w:p w14:paraId="01BC2DB0" w14:textId="5E9C5308" w:rsidR="00F156BF" w:rsidRPr="00230C4D" w:rsidRDefault="00F156BF" w:rsidP="00EF642B">
            <w:pPr>
              <w:spacing w:line="360" w:lineRule="auto"/>
              <w:jc w:val="center"/>
              <w:rPr>
                <w:rFonts w:ascii="Times New Roman" w:eastAsia="Times New Roman" w:hAnsi="Times New Roman" w:cs="Times New Roman"/>
                <w:sz w:val="24"/>
                <w:szCs w:val="24"/>
                <w:lang w:val="ru-RU"/>
              </w:rPr>
            </w:pPr>
            <w:r w:rsidRPr="00230C4D">
              <w:rPr>
                <w:rFonts w:ascii="Times New Roman" w:hAnsi="Times New Roman" w:cs="Times New Roman"/>
                <w:b/>
                <w:iCs/>
                <w:sz w:val="24"/>
                <w:szCs w:val="24"/>
                <w:lang w:val="ru-RU"/>
              </w:rPr>
              <w:t xml:space="preserve">Критерии оценки результата </w:t>
            </w:r>
            <w:r w:rsidRPr="00230C4D">
              <w:rPr>
                <w:rFonts w:ascii="Times New Roman" w:hAnsi="Times New Roman" w:cs="Times New Roman"/>
                <w:b/>
                <w:iCs/>
                <w:sz w:val="24"/>
                <w:szCs w:val="24"/>
                <w:lang w:val="ru-RU"/>
              </w:rPr>
              <w:br/>
              <w:t>(показатели освоенности компетенций)</w:t>
            </w:r>
          </w:p>
        </w:tc>
        <w:tc>
          <w:tcPr>
            <w:tcW w:w="2926" w:type="dxa"/>
            <w:vAlign w:val="center"/>
          </w:tcPr>
          <w:p w14:paraId="285FADE5" w14:textId="1FCBCFDE" w:rsidR="00F156BF" w:rsidRPr="00230C4D" w:rsidRDefault="00F156BF" w:rsidP="00EF642B">
            <w:pPr>
              <w:spacing w:line="360" w:lineRule="auto"/>
              <w:jc w:val="center"/>
              <w:rPr>
                <w:rFonts w:ascii="Times New Roman" w:eastAsia="Times New Roman" w:hAnsi="Times New Roman" w:cs="Times New Roman"/>
                <w:sz w:val="24"/>
                <w:szCs w:val="24"/>
                <w:lang w:val="ru-RU"/>
              </w:rPr>
            </w:pPr>
            <w:r w:rsidRPr="00230C4D">
              <w:rPr>
                <w:rFonts w:ascii="Times New Roman" w:hAnsi="Times New Roman" w:cs="Times New Roman"/>
                <w:b/>
                <w:sz w:val="24"/>
                <w:szCs w:val="24"/>
                <w:lang w:val="ru-RU"/>
              </w:rPr>
              <w:t>Формы контроля и методы оценки</w:t>
            </w:r>
          </w:p>
        </w:tc>
      </w:tr>
      <w:tr w:rsidR="00E052BC" w:rsidRPr="00230C4D" w14:paraId="0E83F040" w14:textId="77777777" w:rsidTr="00EF642B">
        <w:trPr>
          <w:trHeight w:val="2811"/>
        </w:trPr>
        <w:tc>
          <w:tcPr>
            <w:tcW w:w="2544" w:type="dxa"/>
          </w:tcPr>
          <w:p w14:paraId="5F0F5644"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 xml:space="preserve">ПК.1.1. Осуществлять </w:t>
            </w:r>
            <w:r w:rsidRPr="00230C4D">
              <w:rPr>
                <w:rFonts w:ascii="Times New Roman" w:eastAsia="Times New Roman" w:hAnsi="Times New Roman" w:cs="Times New Roman"/>
                <w:spacing w:val="-2"/>
                <w:sz w:val="24"/>
                <w:szCs w:val="24"/>
                <w:lang w:val="ru-RU"/>
              </w:rPr>
              <w:t xml:space="preserve">контроль технологического </w:t>
            </w:r>
            <w:r w:rsidRPr="00230C4D">
              <w:rPr>
                <w:rFonts w:ascii="Times New Roman" w:eastAsia="Times New Roman" w:hAnsi="Times New Roman" w:cs="Times New Roman"/>
                <w:sz w:val="24"/>
                <w:szCs w:val="24"/>
                <w:lang w:val="ru-RU"/>
              </w:rPr>
              <w:t>процесса</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в</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соответствии с технологическими </w:t>
            </w:r>
            <w:r w:rsidRPr="00230C4D">
              <w:rPr>
                <w:rFonts w:ascii="Times New Roman" w:eastAsia="Times New Roman" w:hAnsi="Times New Roman" w:cs="Times New Roman"/>
                <w:spacing w:val="-2"/>
                <w:sz w:val="24"/>
                <w:szCs w:val="24"/>
                <w:lang w:val="ru-RU"/>
              </w:rPr>
              <w:t>документами</w:t>
            </w:r>
          </w:p>
        </w:tc>
        <w:tc>
          <w:tcPr>
            <w:tcW w:w="4952" w:type="dxa"/>
          </w:tcPr>
          <w:p w14:paraId="6A6D5162"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Владение</w:t>
            </w:r>
            <w:r w:rsidRPr="00230C4D">
              <w:rPr>
                <w:rFonts w:ascii="Times New Roman" w:eastAsia="Times New Roman" w:hAnsi="Times New Roman" w:cs="Times New Roman"/>
                <w:spacing w:val="-11"/>
                <w:sz w:val="24"/>
                <w:szCs w:val="24"/>
                <w:lang w:val="ru-RU"/>
              </w:rPr>
              <w:t xml:space="preserve"> </w:t>
            </w:r>
            <w:r w:rsidRPr="00230C4D">
              <w:rPr>
                <w:rFonts w:ascii="Times New Roman" w:eastAsia="Times New Roman" w:hAnsi="Times New Roman" w:cs="Times New Roman"/>
                <w:sz w:val="24"/>
                <w:szCs w:val="24"/>
                <w:lang w:val="ru-RU"/>
              </w:rPr>
              <w:t>навыками</w:t>
            </w:r>
            <w:r w:rsidRPr="00230C4D">
              <w:rPr>
                <w:rFonts w:ascii="Times New Roman" w:eastAsia="Times New Roman" w:hAnsi="Times New Roman" w:cs="Times New Roman"/>
                <w:spacing w:val="-12"/>
                <w:sz w:val="24"/>
                <w:szCs w:val="24"/>
                <w:lang w:val="ru-RU"/>
              </w:rPr>
              <w:t xml:space="preserve"> </w:t>
            </w:r>
            <w:r w:rsidRPr="00230C4D">
              <w:rPr>
                <w:rFonts w:ascii="Times New Roman" w:eastAsia="Times New Roman" w:hAnsi="Times New Roman" w:cs="Times New Roman"/>
                <w:sz w:val="24"/>
                <w:szCs w:val="24"/>
                <w:lang w:val="ru-RU"/>
              </w:rPr>
              <w:t>контроля</w:t>
            </w:r>
            <w:r w:rsidRPr="00230C4D">
              <w:rPr>
                <w:rFonts w:ascii="Times New Roman" w:eastAsia="Times New Roman" w:hAnsi="Times New Roman" w:cs="Times New Roman"/>
                <w:spacing w:val="-11"/>
                <w:sz w:val="24"/>
                <w:szCs w:val="24"/>
                <w:lang w:val="ru-RU"/>
              </w:rPr>
              <w:t xml:space="preserve"> </w:t>
            </w:r>
            <w:r w:rsidRPr="00230C4D">
              <w:rPr>
                <w:rFonts w:ascii="Times New Roman" w:eastAsia="Times New Roman" w:hAnsi="Times New Roman" w:cs="Times New Roman"/>
                <w:sz w:val="24"/>
                <w:szCs w:val="24"/>
                <w:lang w:val="ru-RU"/>
              </w:rPr>
              <w:t xml:space="preserve">технологического процесса в соответствии с технологическими </w:t>
            </w:r>
            <w:r w:rsidRPr="00230C4D">
              <w:rPr>
                <w:rFonts w:ascii="Times New Roman" w:eastAsia="Times New Roman" w:hAnsi="Times New Roman" w:cs="Times New Roman"/>
                <w:spacing w:val="-2"/>
                <w:sz w:val="24"/>
                <w:szCs w:val="24"/>
                <w:lang w:val="ru-RU"/>
              </w:rPr>
              <w:t>документами</w:t>
            </w:r>
          </w:p>
        </w:tc>
        <w:tc>
          <w:tcPr>
            <w:tcW w:w="2926" w:type="dxa"/>
          </w:tcPr>
          <w:p w14:paraId="7ED7FEE7"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Тестирование</w:t>
            </w:r>
          </w:p>
          <w:p w14:paraId="3F5AF01C"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Наблюдение за выполнением</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практического задания (деятельностью </w:t>
            </w:r>
            <w:r w:rsidRPr="00230C4D">
              <w:rPr>
                <w:rFonts w:ascii="Times New Roman" w:eastAsia="Times New Roman" w:hAnsi="Times New Roman" w:cs="Times New Roman"/>
                <w:spacing w:val="-2"/>
                <w:sz w:val="24"/>
                <w:szCs w:val="24"/>
                <w:lang w:val="ru-RU"/>
              </w:rPr>
              <w:t>студента)</w:t>
            </w:r>
          </w:p>
          <w:p w14:paraId="1EBA3652"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Письменный</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устный </w:t>
            </w:r>
            <w:r w:rsidRPr="00230C4D">
              <w:rPr>
                <w:rFonts w:ascii="Times New Roman" w:eastAsia="Times New Roman" w:hAnsi="Times New Roman" w:cs="Times New Roman"/>
                <w:spacing w:val="-2"/>
                <w:sz w:val="24"/>
                <w:szCs w:val="24"/>
                <w:lang w:val="ru-RU"/>
              </w:rPr>
              <w:t>опрос</w:t>
            </w:r>
          </w:p>
          <w:p w14:paraId="68C29A97"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Оценка</w:t>
            </w:r>
            <w:r w:rsidRPr="00230C4D">
              <w:rPr>
                <w:rFonts w:ascii="Times New Roman" w:eastAsia="Times New Roman" w:hAnsi="Times New Roman" w:cs="Times New Roman"/>
                <w:spacing w:val="-7"/>
                <w:sz w:val="24"/>
                <w:szCs w:val="24"/>
                <w:lang w:val="ru-RU"/>
              </w:rPr>
              <w:t xml:space="preserve"> </w:t>
            </w:r>
            <w:r w:rsidRPr="00230C4D">
              <w:rPr>
                <w:rFonts w:ascii="Times New Roman" w:eastAsia="Times New Roman" w:hAnsi="Times New Roman" w:cs="Times New Roman"/>
                <w:spacing w:val="-2"/>
                <w:sz w:val="24"/>
                <w:szCs w:val="24"/>
                <w:lang w:val="ru-RU"/>
              </w:rPr>
              <w:t>результатов</w:t>
            </w:r>
          </w:p>
          <w:p w14:paraId="0CB1728B" w14:textId="77777777" w:rsidR="00E052BC" w:rsidRPr="00230C4D" w:rsidRDefault="00E052BC" w:rsidP="00EF642B">
            <w:pPr>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выполнения</w:t>
            </w:r>
            <w:proofErr w:type="spellEnd"/>
            <w:r w:rsidRPr="00230C4D">
              <w:rPr>
                <w:rFonts w:ascii="Times New Roman" w:eastAsia="Times New Roman" w:hAnsi="Times New Roman" w:cs="Times New Roman"/>
                <w:spacing w:val="-14"/>
                <w:sz w:val="24"/>
                <w:szCs w:val="24"/>
              </w:rPr>
              <w:t xml:space="preserve"> </w:t>
            </w:r>
            <w:proofErr w:type="spellStart"/>
            <w:r w:rsidRPr="00230C4D">
              <w:rPr>
                <w:rFonts w:ascii="Times New Roman" w:eastAsia="Times New Roman" w:hAnsi="Times New Roman" w:cs="Times New Roman"/>
                <w:sz w:val="24"/>
                <w:szCs w:val="24"/>
              </w:rPr>
              <w:t>практической</w:t>
            </w:r>
            <w:proofErr w:type="spellEnd"/>
            <w:r w:rsidRPr="00230C4D">
              <w:rPr>
                <w:rFonts w:ascii="Times New Roman" w:eastAsia="Times New Roman" w:hAnsi="Times New Roman" w:cs="Times New Roman"/>
                <w:sz w:val="24"/>
                <w:szCs w:val="24"/>
              </w:rPr>
              <w:t xml:space="preserve"> </w:t>
            </w:r>
            <w:proofErr w:type="spellStart"/>
            <w:r w:rsidRPr="00230C4D">
              <w:rPr>
                <w:rFonts w:ascii="Times New Roman" w:eastAsia="Times New Roman" w:hAnsi="Times New Roman" w:cs="Times New Roman"/>
                <w:spacing w:val="-2"/>
                <w:sz w:val="24"/>
                <w:szCs w:val="24"/>
              </w:rPr>
              <w:t>работы</w:t>
            </w:r>
            <w:proofErr w:type="spellEnd"/>
          </w:p>
        </w:tc>
      </w:tr>
      <w:tr w:rsidR="00E052BC" w:rsidRPr="00230C4D" w14:paraId="0A34EA7D" w14:textId="77777777" w:rsidTr="00EF642B">
        <w:trPr>
          <w:trHeight w:val="2823"/>
        </w:trPr>
        <w:tc>
          <w:tcPr>
            <w:tcW w:w="2544" w:type="dxa"/>
          </w:tcPr>
          <w:p w14:paraId="76A4921A"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ПК.1.2.</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Контролировать работу основных машин, механизмов и оборудования в соответствии с </w:t>
            </w:r>
            <w:r w:rsidRPr="00230C4D">
              <w:rPr>
                <w:rFonts w:ascii="Times New Roman" w:eastAsia="Times New Roman" w:hAnsi="Times New Roman" w:cs="Times New Roman"/>
                <w:spacing w:val="-2"/>
                <w:sz w:val="24"/>
                <w:szCs w:val="24"/>
                <w:lang w:val="ru-RU"/>
              </w:rPr>
              <w:t xml:space="preserve">паспортными </w:t>
            </w:r>
            <w:r w:rsidRPr="00230C4D">
              <w:rPr>
                <w:rFonts w:ascii="Times New Roman" w:eastAsia="Times New Roman" w:hAnsi="Times New Roman" w:cs="Times New Roman"/>
                <w:sz w:val="24"/>
                <w:szCs w:val="24"/>
                <w:lang w:val="ru-RU"/>
              </w:rPr>
              <w:t xml:space="preserve">характеристиками и </w:t>
            </w:r>
            <w:r w:rsidRPr="00230C4D">
              <w:rPr>
                <w:rFonts w:ascii="Times New Roman" w:eastAsia="Times New Roman" w:hAnsi="Times New Roman" w:cs="Times New Roman"/>
                <w:spacing w:val="-2"/>
                <w:sz w:val="24"/>
                <w:szCs w:val="24"/>
                <w:lang w:val="ru-RU"/>
              </w:rPr>
              <w:t>заданным технологическим режимом.</w:t>
            </w:r>
          </w:p>
        </w:tc>
        <w:tc>
          <w:tcPr>
            <w:tcW w:w="4952" w:type="dxa"/>
          </w:tcPr>
          <w:p w14:paraId="2285DAE5"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Владение навыками контроля работы основных машин, механизмов и оборудования в соответствии</w:t>
            </w:r>
            <w:r w:rsidRPr="00230C4D">
              <w:rPr>
                <w:rFonts w:ascii="Times New Roman" w:eastAsia="Times New Roman" w:hAnsi="Times New Roman" w:cs="Times New Roman"/>
                <w:spacing w:val="-10"/>
                <w:sz w:val="24"/>
                <w:szCs w:val="24"/>
                <w:lang w:val="ru-RU"/>
              </w:rPr>
              <w:t xml:space="preserve"> </w:t>
            </w:r>
            <w:r w:rsidRPr="00230C4D">
              <w:rPr>
                <w:rFonts w:ascii="Times New Roman" w:eastAsia="Times New Roman" w:hAnsi="Times New Roman" w:cs="Times New Roman"/>
                <w:sz w:val="24"/>
                <w:szCs w:val="24"/>
                <w:lang w:val="ru-RU"/>
              </w:rPr>
              <w:t>с</w:t>
            </w:r>
            <w:r w:rsidRPr="00230C4D">
              <w:rPr>
                <w:rFonts w:ascii="Times New Roman" w:eastAsia="Times New Roman" w:hAnsi="Times New Roman" w:cs="Times New Roman"/>
                <w:spacing w:val="-9"/>
                <w:sz w:val="24"/>
                <w:szCs w:val="24"/>
                <w:lang w:val="ru-RU"/>
              </w:rPr>
              <w:t xml:space="preserve"> </w:t>
            </w:r>
            <w:r w:rsidRPr="00230C4D">
              <w:rPr>
                <w:rFonts w:ascii="Times New Roman" w:eastAsia="Times New Roman" w:hAnsi="Times New Roman" w:cs="Times New Roman"/>
                <w:sz w:val="24"/>
                <w:szCs w:val="24"/>
                <w:lang w:val="ru-RU"/>
              </w:rPr>
              <w:t>паспортными</w:t>
            </w:r>
            <w:r w:rsidRPr="00230C4D">
              <w:rPr>
                <w:rFonts w:ascii="Times New Roman" w:eastAsia="Times New Roman" w:hAnsi="Times New Roman" w:cs="Times New Roman"/>
                <w:spacing w:val="-10"/>
                <w:sz w:val="24"/>
                <w:szCs w:val="24"/>
                <w:lang w:val="ru-RU"/>
              </w:rPr>
              <w:t xml:space="preserve"> </w:t>
            </w:r>
            <w:r w:rsidRPr="00230C4D">
              <w:rPr>
                <w:rFonts w:ascii="Times New Roman" w:eastAsia="Times New Roman" w:hAnsi="Times New Roman" w:cs="Times New Roman"/>
                <w:sz w:val="24"/>
                <w:szCs w:val="24"/>
                <w:lang w:val="ru-RU"/>
              </w:rPr>
              <w:t>характеристиками</w:t>
            </w:r>
            <w:r w:rsidRPr="00230C4D">
              <w:rPr>
                <w:rFonts w:ascii="Times New Roman" w:eastAsia="Times New Roman" w:hAnsi="Times New Roman" w:cs="Times New Roman"/>
                <w:spacing w:val="-10"/>
                <w:sz w:val="24"/>
                <w:szCs w:val="24"/>
                <w:lang w:val="ru-RU"/>
              </w:rPr>
              <w:t xml:space="preserve"> </w:t>
            </w:r>
            <w:r w:rsidRPr="00230C4D">
              <w:rPr>
                <w:rFonts w:ascii="Times New Roman" w:eastAsia="Times New Roman" w:hAnsi="Times New Roman" w:cs="Times New Roman"/>
                <w:sz w:val="24"/>
                <w:szCs w:val="24"/>
                <w:lang w:val="ru-RU"/>
              </w:rPr>
              <w:t>и заданным технологическим режимом.</w:t>
            </w:r>
          </w:p>
        </w:tc>
        <w:tc>
          <w:tcPr>
            <w:tcW w:w="2926" w:type="dxa"/>
          </w:tcPr>
          <w:p w14:paraId="042B48F4"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Тестирование</w:t>
            </w:r>
          </w:p>
          <w:p w14:paraId="0B9A703E"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Наблюдение за выполнением</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практического задания (деятельностью </w:t>
            </w:r>
            <w:r w:rsidRPr="00230C4D">
              <w:rPr>
                <w:rFonts w:ascii="Times New Roman" w:eastAsia="Times New Roman" w:hAnsi="Times New Roman" w:cs="Times New Roman"/>
                <w:spacing w:val="-2"/>
                <w:sz w:val="24"/>
                <w:szCs w:val="24"/>
                <w:lang w:val="ru-RU"/>
              </w:rPr>
              <w:t>студента)</w:t>
            </w:r>
          </w:p>
          <w:p w14:paraId="3ED0A575"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Письменный</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устный </w:t>
            </w:r>
            <w:r w:rsidRPr="00230C4D">
              <w:rPr>
                <w:rFonts w:ascii="Times New Roman" w:eastAsia="Times New Roman" w:hAnsi="Times New Roman" w:cs="Times New Roman"/>
                <w:spacing w:val="-2"/>
                <w:sz w:val="24"/>
                <w:szCs w:val="24"/>
                <w:lang w:val="ru-RU"/>
              </w:rPr>
              <w:t>опрос</w:t>
            </w:r>
          </w:p>
          <w:p w14:paraId="6568566A"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Оценка результатов выполнения</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практической</w:t>
            </w:r>
          </w:p>
          <w:p w14:paraId="6EC80356"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работы</w:t>
            </w:r>
          </w:p>
        </w:tc>
      </w:tr>
      <w:tr w:rsidR="00E052BC" w:rsidRPr="00230C4D" w14:paraId="06B094D6" w14:textId="77777777" w:rsidTr="00EF642B">
        <w:trPr>
          <w:trHeight w:val="2821"/>
        </w:trPr>
        <w:tc>
          <w:tcPr>
            <w:tcW w:w="2544" w:type="dxa"/>
          </w:tcPr>
          <w:p w14:paraId="2B1474C9" w14:textId="77777777" w:rsidR="00E052BC" w:rsidRPr="00230C4D" w:rsidRDefault="00E052BC" w:rsidP="00EF642B">
            <w:pPr>
              <w:jc w:val="both"/>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ПК.1.3.</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Обеспечивать работу</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транспортного </w:t>
            </w:r>
            <w:r w:rsidRPr="00230C4D">
              <w:rPr>
                <w:rFonts w:ascii="Times New Roman" w:eastAsia="Times New Roman" w:hAnsi="Times New Roman" w:cs="Times New Roman"/>
                <w:spacing w:val="-2"/>
                <w:sz w:val="24"/>
                <w:szCs w:val="24"/>
                <w:lang w:val="ru-RU"/>
              </w:rPr>
              <w:t>оборудования.</w:t>
            </w:r>
          </w:p>
        </w:tc>
        <w:tc>
          <w:tcPr>
            <w:tcW w:w="4952" w:type="dxa"/>
          </w:tcPr>
          <w:p w14:paraId="4AD0FF69"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Выполнение работ в соответствии с установленными</w:t>
            </w:r>
            <w:r w:rsidRPr="00230C4D">
              <w:rPr>
                <w:rFonts w:ascii="Times New Roman" w:eastAsia="Times New Roman" w:hAnsi="Times New Roman" w:cs="Times New Roman"/>
                <w:spacing w:val="-12"/>
                <w:sz w:val="24"/>
                <w:szCs w:val="24"/>
                <w:lang w:val="ru-RU"/>
              </w:rPr>
              <w:t xml:space="preserve"> </w:t>
            </w:r>
            <w:r w:rsidRPr="00230C4D">
              <w:rPr>
                <w:rFonts w:ascii="Times New Roman" w:eastAsia="Times New Roman" w:hAnsi="Times New Roman" w:cs="Times New Roman"/>
                <w:sz w:val="24"/>
                <w:szCs w:val="24"/>
                <w:lang w:val="ru-RU"/>
              </w:rPr>
              <w:t>регламентами</w:t>
            </w:r>
            <w:r w:rsidRPr="00230C4D">
              <w:rPr>
                <w:rFonts w:ascii="Times New Roman" w:eastAsia="Times New Roman" w:hAnsi="Times New Roman" w:cs="Times New Roman"/>
                <w:spacing w:val="-12"/>
                <w:sz w:val="24"/>
                <w:szCs w:val="24"/>
                <w:lang w:val="ru-RU"/>
              </w:rPr>
              <w:t xml:space="preserve"> </w:t>
            </w:r>
            <w:r w:rsidRPr="00230C4D">
              <w:rPr>
                <w:rFonts w:ascii="Times New Roman" w:eastAsia="Times New Roman" w:hAnsi="Times New Roman" w:cs="Times New Roman"/>
                <w:sz w:val="24"/>
                <w:szCs w:val="24"/>
                <w:lang w:val="ru-RU"/>
              </w:rPr>
              <w:t>с</w:t>
            </w:r>
            <w:r w:rsidRPr="00230C4D">
              <w:rPr>
                <w:rFonts w:ascii="Times New Roman" w:eastAsia="Times New Roman" w:hAnsi="Times New Roman" w:cs="Times New Roman"/>
                <w:spacing w:val="-12"/>
                <w:sz w:val="24"/>
                <w:szCs w:val="24"/>
                <w:lang w:val="ru-RU"/>
              </w:rPr>
              <w:t xml:space="preserve"> </w:t>
            </w:r>
            <w:r w:rsidRPr="00230C4D">
              <w:rPr>
                <w:rFonts w:ascii="Times New Roman" w:eastAsia="Times New Roman" w:hAnsi="Times New Roman" w:cs="Times New Roman"/>
                <w:sz w:val="24"/>
                <w:szCs w:val="24"/>
                <w:lang w:val="ru-RU"/>
              </w:rPr>
              <w:t>соблюдением правил безопасности труда</w:t>
            </w:r>
          </w:p>
        </w:tc>
        <w:tc>
          <w:tcPr>
            <w:tcW w:w="2926" w:type="dxa"/>
          </w:tcPr>
          <w:p w14:paraId="4EE3486B"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Тестирование</w:t>
            </w:r>
          </w:p>
          <w:p w14:paraId="005E1295"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Наблюдение за выполнением</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практического задания (деятельностью </w:t>
            </w:r>
            <w:r w:rsidRPr="00230C4D">
              <w:rPr>
                <w:rFonts w:ascii="Times New Roman" w:eastAsia="Times New Roman" w:hAnsi="Times New Roman" w:cs="Times New Roman"/>
                <w:spacing w:val="-2"/>
                <w:sz w:val="24"/>
                <w:szCs w:val="24"/>
                <w:lang w:val="ru-RU"/>
              </w:rPr>
              <w:t>студента)</w:t>
            </w:r>
          </w:p>
          <w:p w14:paraId="33FB8C36"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Письменный</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устный </w:t>
            </w:r>
            <w:r w:rsidRPr="00230C4D">
              <w:rPr>
                <w:rFonts w:ascii="Times New Roman" w:eastAsia="Times New Roman" w:hAnsi="Times New Roman" w:cs="Times New Roman"/>
                <w:spacing w:val="-2"/>
                <w:sz w:val="24"/>
                <w:szCs w:val="24"/>
                <w:lang w:val="ru-RU"/>
              </w:rPr>
              <w:t>опрос</w:t>
            </w:r>
          </w:p>
          <w:p w14:paraId="543EC24B"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Оценка результатов выполнения</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практической </w:t>
            </w:r>
            <w:r w:rsidRPr="00230C4D">
              <w:rPr>
                <w:rFonts w:ascii="Times New Roman" w:eastAsia="Times New Roman" w:hAnsi="Times New Roman" w:cs="Times New Roman"/>
                <w:spacing w:val="-2"/>
                <w:sz w:val="24"/>
                <w:szCs w:val="24"/>
                <w:lang w:val="ru-RU"/>
              </w:rPr>
              <w:t>работы</w:t>
            </w:r>
          </w:p>
        </w:tc>
      </w:tr>
      <w:tr w:rsidR="00E052BC" w:rsidRPr="00230C4D" w14:paraId="104B7FB2" w14:textId="77777777" w:rsidTr="00E052BC">
        <w:trPr>
          <w:trHeight w:val="1425"/>
        </w:trPr>
        <w:tc>
          <w:tcPr>
            <w:tcW w:w="2544" w:type="dxa"/>
          </w:tcPr>
          <w:p w14:paraId="3F4A8433"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ПК.1.4.</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Обеспечивать контроль ведения </w:t>
            </w:r>
            <w:r w:rsidRPr="00230C4D">
              <w:rPr>
                <w:rFonts w:ascii="Times New Roman" w:eastAsia="Times New Roman" w:hAnsi="Times New Roman" w:cs="Times New Roman"/>
                <w:spacing w:val="-2"/>
                <w:sz w:val="24"/>
                <w:szCs w:val="24"/>
                <w:lang w:val="ru-RU"/>
              </w:rPr>
              <w:t>процессов производственного обслуживания.</w:t>
            </w:r>
          </w:p>
        </w:tc>
        <w:tc>
          <w:tcPr>
            <w:tcW w:w="4952" w:type="dxa"/>
          </w:tcPr>
          <w:p w14:paraId="28BE63AF"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Владение</w:t>
            </w:r>
            <w:r w:rsidRPr="00230C4D">
              <w:rPr>
                <w:rFonts w:ascii="Times New Roman" w:eastAsia="Times New Roman" w:hAnsi="Times New Roman" w:cs="Times New Roman"/>
                <w:spacing w:val="-9"/>
                <w:sz w:val="24"/>
                <w:szCs w:val="24"/>
                <w:lang w:val="ru-RU"/>
              </w:rPr>
              <w:t xml:space="preserve"> </w:t>
            </w:r>
            <w:r w:rsidRPr="00230C4D">
              <w:rPr>
                <w:rFonts w:ascii="Times New Roman" w:eastAsia="Times New Roman" w:hAnsi="Times New Roman" w:cs="Times New Roman"/>
                <w:sz w:val="24"/>
                <w:szCs w:val="24"/>
                <w:lang w:val="ru-RU"/>
              </w:rPr>
              <w:t>навыками</w:t>
            </w:r>
            <w:r w:rsidRPr="00230C4D">
              <w:rPr>
                <w:rFonts w:ascii="Times New Roman" w:eastAsia="Times New Roman" w:hAnsi="Times New Roman" w:cs="Times New Roman"/>
                <w:spacing w:val="-10"/>
                <w:sz w:val="24"/>
                <w:szCs w:val="24"/>
                <w:lang w:val="ru-RU"/>
              </w:rPr>
              <w:t xml:space="preserve"> </w:t>
            </w:r>
            <w:r w:rsidRPr="00230C4D">
              <w:rPr>
                <w:rFonts w:ascii="Times New Roman" w:eastAsia="Times New Roman" w:hAnsi="Times New Roman" w:cs="Times New Roman"/>
                <w:sz w:val="24"/>
                <w:szCs w:val="24"/>
                <w:lang w:val="ru-RU"/>
              </w:rPr>
              <w:t>контроля</w:t>
            </w:r>
            <w:r w:rsidRPr="00230C4D">
              <w:rPr>
                <w:rFonts w:ascii="Times New Roman" w:eastAsia="Times New Roman" w:hAnsi="Times New Roman" w:cs="Times New Roman"/>
                <w:spacing w:val="-9"/>
                <w:sz w:val="24"/>
                <w:szCs w:val="24"/>
                <w:lang w:val="ru-RU"/>
              </w:rPr>
              <w:t xml:space="preserve"> </w:t>
            </w:r>
            <w:r w:rsidRPr="00230C4D">
              <w:rPr>
                <w:rFonts w:ascii="Times New Roman" w:eastAsia="Times New Roman" w:hAnsi="Times New Roman" w:cs="Times New Roman"/>
                <w:sz w:val="24"/>
                <w:szCs w:val="24"/>
                <w:lang w:val="ru-RU"/>
              </w:rPr>
              <w:t>ведения</w:t>
            </w:r>
            <w:r w:rsidRPr="00230C4D">
              <w:rPr>
                <w:rFonts w:ascii="Times New Roman" w:eastAsia="Times New Roman" w:hAnsi="Times New Roman" w:cs="Times New Roman"/>
                <w:spacing w:val="-10"/>
                <w:sz w:val="24"/>
                <w:szCs w:val="24"/>
                <w:lang w:val="ru-RU"/>
              </w:rPr>
              <w:t xml:space="preserve"> </w:t>
            </w:r>
            <w:r w:rsidRPr="00230C4D">
              <w:rPr>
                <w:rFonts w:ascii="Times New Roman" w:eastAsia="Times New Roman" w:hAnsi="Times New Roman" w:cs="Times New Roman"/>
                <w:sz w:val="24"/>
                <w:szCs w:val="24"/>
                <w:lang w:val="ru-RU"/>
              </w:rPr>
              <w:t>процессов производственного обслуживания.</w:t>
            </w:r>
          </w:p>
        </w:tc>
        <w:tc>
          <w:tcPr>
            <w:tcW w:w="2926" w:type="dxa"/>
          </w:tcPr>
          <w:p w14:paraId="2B02EB2B"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Тестирование</w:t>
            </w:r>
          </w:p>
          <w:p w14:paraId="2A04AC1C" w14:textId="77777777" w:rsidR="00E052BC" w:rsidRPr="00230C4D" w:rsidRDefault="00E052BC" w:rsidP="00EF642B">
            <w:pPr>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Наблюдение за выполнением</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практического задания (деятельностью</w:t>
            </w:r>
          </w:p>
        </w:tc>
      </w:tr>
    </w:tbl>
    <w:p w14:paraId="3B6E9B1E" w14:textId="77777777" w:rsidR="00E052BC" w:rsidRPr="00230C4D" w:rsidRDefault="00E052BC" w:rsidP="00E052BC">
      <w:pPr>
        <w:widowControl w:val="0"/>
        <w:autoSpaceDE w:val="0"/>
        <w:autoSpaceDN w:val="0"/>
        <w:spacing w:line="310" w:lineRule="atLeast"/>
        <w:rPr>
          <w:rFonts w:ascii="Times New Roman" w:eastAsia="Times New Roman" w:hAnsi="Times New Roman" w:cs="Times New Roman"/>
          <w:sz w:val="24"/>
          <w:szCs w:val="24"/>
        </w:rPr>
        <w:sectPr w:rsidR="00E052BC" w:rsidRPr="00230C4D">
          <w:footerReference w:type="default" r:id="rId13"/>
          <w:pgSz w:w="11910" w:h="16840"/>
          <w:pgMar w:top="1040" w:right="425" w:bottom="280" w:left="992" w:header="0" w:footer="0" w:gutter="0"/>
          <w:cols w:space="720"/>
        </w:sectPr>
      </w:pPr>
    </w:p>
    <w:tbl>
      <w:tblPr>
        <w:tblStyle w:val="TableNormal37"/>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4952"/>
        <w:gridCol w:w="2926"/>
      </w:tblGrid>
      <w:tr w:rsidR="00E052BC" w:rsidRPr="00230C4D" w14:paraId="6FCF482F" w14:textId="77777777" w:rsidTr="00E052BC">
        <w:trPr>
          <w:trHeight w:val="2090"/>
        </w:trPr>
        <w:tc>
          <w:tcPr>
            <w:tcW w:w="2544" w:type="dxa"/>
          </w:tcPr>
          <w:p w14:paraId="1D41A45E" w14:textId="77777777" w:rsidR="00E052BC" w:rsidRPr="00230C4D" w:rsidRDefault="00E052BC" w:rsidP="00E052BC">
            <w:pPr>
              <w:rPr>
                <w:rFonts w:ascii="Times New Roman" w:eastAsia="Times New Roman" w:hAnsi="Times New Roman" w:cs="Times New Roman"/>
                <w:sz w:val="24"/>
                <w:szCs w:val="24"/>
                <w:lang w:val="ru-RU"/>
              </w:rPr>
            </w:pPr>
          </w:p>
        </w:tc>
        <w:tc>
          <w:tcPr>
            <w:tcW w:w="4952" w:type="dxa"/>
          </w:tcPr>
          <w:p w14:paraId="7A4B7526" w14:textId="77777777" w:rsidR="00E052BC" w:rsidRPr="00230C4D" w:rsidRDefault="00E052BC" w:rsidP="00E052BC">
            <w:pPr>
              <w:rPr>
                <w:rFonts w:ascii="Times New Roman" w:eastAsia="Times New Roman" w:hAnsi="Times New Roman" w:cs="Times New Roman"/>
                <w:sz w:val="24"/>
                <w:szCs w:val="24"/>
                <w:lang w:val="ru-RU"/>
              </w:rPr>
            </w:pPr>
          </w:p>
        </w:tc>
        <w:tc>
          <w:tcPr>
            <w:tcW w:w="2926" w:type="dxa"/>
          </w:tcPr>
          <w:p w14:paraId="3BDA2C30" w14:textId="77777777" w:rsidR="00E052BC" w:rsidRPr="00230C4D" w:rsidRDefault="00E052BC" w:rsidP="00E052BC">
            <w:pPr>
              <w:spacing w:line="249" w:lineRule="exact"/>
              <w:ind w:left="108"/>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студента)</w:t>
            </w:r>
          </w:p>
          <w:p w14:paraId="3BDE112B" w14:textId="77777777" w:rsidR="00E052BC" w:rsidRPr="00230C4D" w:rsidRDefault="00E052BC" w:rsidP="00E052BC">
            <w:pPr>
              <w:spacing w:before="222" w:line="300" w:lineRule="auto"/>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Письменный</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устный </w:t>
            </w:r>
            <w:r w:rsidRPr="00230C4D">
              <w:rPr>
                <w:rFonts w:ascii="Times New Roman" w:eastAsia="Times New Roman" w:hAnsi="Times New Roman" w:cs="Times New Roman"/>
                <w:spacing w:val="-2"/>
                <w:sz w:val="24"/>
                <w:szCs w:val="24"/>
                <w:lang w:val="ru-RU"/>
              </w:rPr>
              <w:t>опрос</w:t>
            </w:r>
          </w:p>
          <w:p w14:paraId="51456F65" w14:textId="77777777" w:rsidR="00E052BC" w:rsidRPr="00230C4D" w:rsidRDefault="00E052BC" w:rsidP="00E052BC">
            <w:pPr>
              <w:spacing w:before="143" w:line="270" w:lineRule="atLeast"/>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Оценка результатов выполнения</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практической </w:t>
            </w:r>
            <w:r w:rsidRPr="00230C4D">
              <w:rPr>
                <w:rFonts w:ascii="Times New Roman" w:eastAsia="Times New Roman" w:hAnsi="Times New Roman" w:cs="Times New Roman"/>
                <w:spacing w:val="-2"/>
                <w:sz w:val="24"/>
                <w:szCs w:val="24"/>
                <w:lang w:val="ru-RU"/>
              </w:rPr>
              <w:t>работы</w:t>
            </w:r>
          </w:p>
        </w:tc>
      </w:tr>
      <w:tr w:rsidR="00E052BC" w:rsidRPr="00230C4D" w14:paraId="5969A0BE" w14:textId="77777777" w:rsidTr="00E052BC">
        <w:trPr>
          <w:trHeight w:val="3511"/>
        </w:trPr>
        <w:tc>
          <w:tcPr>
            <w:tcW w:w="2544" w:type="dxa"/>
          </w:tcPr>
          <w:p w14:paraId="7E1132C0" w14:textId="77777777" w:rsidR="00E052BC" w:rsidRPr="00230C4D" w:rsidRDefault="00E052BC" w:rsidP="00E052BC">
            <w:pPr>
              <w:spacing w:line="259" w:lineRule="auto"/>
              <w:ind w:left="107" w:right="110"/>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 xml:space="preserve">ПК. 1.5. Вести техническую и </w:t>
            </w:r>
            <w:r w:rsidRPr="00230C4D">
              <w:rPr>
                <w:rFonts w:ascii="Times New Roman" w:eastAsia="Times New Roman" w:hAnsi="Times New Roman" w:cs="Times New Roman"/>
                <w:spacing w:val="-2"/>
                <w:sz w:val="24"/>
                <w:szCs w:val="24"/>
                <w:lang w:val="ru-RU"/>
              </w:rPr>
              <w:t>технологическую документацию.</w:t>
            </w:r>
          </w:p>
        </w:tc>
        <w:tc>
          <w:tcPr>
            <w:tcW w:w="4952" w:type="dxa"/>
          </w:tcPr>
          <w:p w14:paraId="74D4DD5E" w14:textId="77777777" w:rsidR="00E052BC" w:rsidRPr="00230C4D" w:rsidRDefault="00E052BC" w:rsidP="00E052BC">
            <w:pPr>
              <w:spacing w:line="259" w:lineRule="auto"/>
              <w:ind w:left="110" w:right="37"/>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Ведение технической и технологической документации</w:t>
            </w:r>
            <w:r w:rsidRPr="00230C4D">
              <w:rPr>
                <w:rFonts w:ascii="Times New Roman" w:eastAsia="Times New Roman" w:hAnsi="Times New Roman" w:cs="Times New Roman"/>
                <w:spacing w:val="-9"/>
                <w:sz w:val="24"/>
                <w:szCs w:val="24"/>
                <w:lang w:val="ru-RU"/>
              </w:rPr>
              <w:t xml:space="preserve"> </w:t>
            </w:r>
            <w:r w:rsidRPr="00230C4D">
              <w:rPr>
                <w:rFonts w:ascii="Times New Roman" w:eastAsia="Times New Roman" w:hAnsi="Times New Roman" w:cs="Times New Roman"/>
                <w:sz w:val="24"/>
                <w:szCs w:val="24"/>
                <w:lang w:val="ru-RU"/>
              </w:rPr>
              <w:t>в</w:t>
            </w:r>
            <w:r w:rsidRPr="00230C4D">
              <w:rPr>
                <w:rFonts w:ascii="Times New Roman" w:eastAsia="Times New Roman" w:hAnsi="Times New Roman" w:cs="Times New Roman"/>
                <w:spacing w:val="-10"/>
                <w:sz w:val="24"/>
                <w:szCs w:val="24"/>
                <w:lang w:val="ru-RU"/>
              </w:rPr>
              <w:t xml:space="preserve"> </w:t>
            </w:r>
            <w:r w:rsidRPr="00230C4D">
              <w:rPr>
                <w:rFonts w:ascii="Times New Roman" w:eastAsia="Times New Roman" w:hAnsi="Times New Roman" w:cs="Times New Roman"/>
                <w:sz w:val="24"/>
                <w:szCs w:val="24"/>
                <w:lang w:val="ru-RU"/>
              </w:rPr>
              <w:t>соответствии</w:t>
            </w:r>
            <w:r w:rsidRPr="00230C4D">
              <w:rPr>
                <w:rFonts w:ascii="Times New Roman" w:eastAsia="Times New Roman" w:hAnsi="Times New Roman" w:cs="Times New Roman"/>
                <w:spacing w:val="-10"/>
                <w:sz w:val="24"/>
                <w:szCs w:val="24"/>
                <w:lang w:val="ru-RU"/>
              </w:rPr>
              <w:t xml:space="preserve"> </w:t>
            </w:r>
            <w:r w:rsidRPr="00230C4D">
              <w:rPr>
                <w:rFonts w:ascii="Times New Roman" w:eastAsia="Times New Roman" w:hAnsi="Times New Roman" w:cs="Times New Roman"/>
                <w:sz w:val="24"/>
                <w:szCs w:val="24"/>
                <w:lang w:val="ru-RU"/>
              </w:rPr>
              <w:t>с</w:t>
            </w:r>
            <w:r w:rsidRPr="00230C4D">
              <w:rPr>
                <w:rFonts w:ascii="Times New Roman" w:eastAsia="Times New Roman" w:hAnsi="Times New Roman" w:cs="Times New Roman"/>
                <w:spacing w:val="-9"/>
                <w:sz w:val="24"/>
                <w:szCs w:val="24"/>
                <w:lang w:val="ru-RU"/>
              </w:rPr>
              <w:t xml:space="preserve"> </w:t>
            </w:r>
            <w:r w:rsidRPr="00230C4D">
              <w:rPr>
                <w:rFonts w:ascii="Times New Roman" w:eastAsia="Times New Roman" w:hAnsi="Times New Roman" w:cs="Times New Roman"/>
                <w:sz w:val="24"/>
                <w:szCs w:val="24"/>
                <w:lang w:val="ru-RU"/>
              </w:rPr>
              <w:t xml:space="preserve">установленными </w:t>
            </w:r>
            <w:r w:rsidRPr="00230C4D">
              <w:rPr>
                <w:rFonts w:ascii="Times New Roman" w:eastAsia="Times New Roman" w:hAnsi="Times New Roman" w:cs="Times New Roman"/>
                <w:spacing w:val="-2"/>
                <w:sz w:val="24"/>
                <w:szCs w:val="24"/>
                <w:lang w:val="ru-RU"/>
              </w:rPr>
              <w:t>требованиями</w:t>
            </w:r>
          </w:p>
        </w:tc>
        <w:tc>
          <w:tcPr>
            <w:tcW w:w="2926" w:type="dxa"/>
          </w:tcPr>
          <w:p w14:paraId="253D5576" w14:textId="77777777" w:rsidR="00E052BC" w:rsidRPr="00230C4D" w:rsidRDefault="00E052BC" w:rsidP="00E052BC">
            <w:pPr>
              <w:spacing w:line="247" w:lineRule="exact"/>
              <w:ind w:left="108"/>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Тестирование</w:t>
            </w:r>
          </w:p>
          <w:p w14:paraId="3D046283" w14:textId="77777777" w:rsidR="00E052BC" w:rsidRPr="00230C4D" w:rsidRDefault="00E052BC" w:rsidP="00E052BC">
            <w:pPr>
              <w:spacing w:before="222" w:line="300" w:lineRule="auto"/>
              <w:ind w:left="108" w:right="104"/>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Наблюдение за выполнением</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практического задания (деятельностью </w:t>
            </w:r>
            <w:r w:rsidRPr="00230C4D">
              <w:rPr>
                <w:rFonts w:ascii="Times New Roman" w:eastAsia="Times New Roman" w:hAnsi="Times New Roman" w:cs="Times New Roman"/>
                <w:spacing w:val="-2"/>
                <w:sz w:val="24"/>
                <w:szCs w:val="24"/>
                <w:lang w:val="ru-RU"/>
              </w:rPr>
              <w:t>студента)</w:t>
            </w:r>
          </w:p>
          <w:p w14:paraId="6C4422D7" w14:textId="77777777" w:rsidR="00E052BC" w:rsidRPr="00230C4D" w:rsidRDefault="00E052BC" w:rsidP="00E052BC">
            <w:pPr>
              <w:spacing w:before="161" w:line="300" w:lineRule="auto"/>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Письменный</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устный </w:t>
            </w:r>
            <w:r w:rsidRPr="00230C4D">
              <w:rPr>
                <w:rFonts w:ascii="Times New Roman" w:eastAsia="Times New Roman" w:hAnsi="Times New Roman" w:cs="Times New Roman"/>
                <w:spacing w:val="-2"/>
                <w:sz w:val="24"/>
                <w:szCs w:val="24"/>
                <w:lang w:val="ru-RU"/>
              </w:rPr>
              <w:t>опрос</w:t>
            </w:r>
          </w:p>
          <w:p w14:paraId="0CF9777D" w14:textId="77777777" w:rsidR="00E052BC" w:rsidRPr="00230C4D" w:rsidRDefault="00E052BC" w:rsidP="00E052BC">
            <w:pPr>
              <w:spacing w:before="143" w:line="270" w:lineRule="atLeast"/>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Оценка результатов выполнения</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практической </w:t>
            </w:r>
            <w:r w:rsidRPr="00230C4D">
              <w:rPr>
                <w:rFonts w:ascii="Times New Roman" w:eastAsia="Times New Roman" w:hAnsi="Times New Roman" w:cs="Times New Roman"/>
                <w:spacing w:val="-2"/>
                <w:sz w:val="24"/>
                <w:szCs w:val="24"/>
                <w:lang w:val="ru-RU"/>
              </w:rPr>
              <w:t>работы</w:t>
            </w:r>
          </w:p>
        </w:tc>
      </w:tr>
      <w:tr w:rsidR="00E052BC" w:rsidRPr="00230C4D" w14:paraId="417BA0DA" w14:textId="77777777" w:rsidTr="00E052BC">
        <w:trPr>
          <w:trHeight w:val="3513"/>
        </w:trPr>
        <w:tc>
          <w:tcPr>
            <w:tcW w:w="2544" w:type="dxa"/>
          </w:tcPr>
          <w:p w14:paraId="44488AEA" w14:textId="77777777" w:rsidR="00E052BC" w:rsidRPr="00230C4D" w:rsidRDefault="00E052BC" w:rsidP="00E052BC">
            <w:pPr>
              <w:spacing w:line="259" w:lineRule="auto"/>
              <w:ind w:left="107" w:right="110"/>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ПК.1.6.</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Контролировать и анализировать качество исходного сырья и продуктов </w:t>
            </w:r>
            <w:r w:rsidRPr="00230C4D">
              <w:rPr>
                <w:rFonts w:ascii="Times New Roman" w:eastAsia="Times New Roman" w:hAnsi="Times New Roman" w:cs="Times New Roman"/>
                <w:spacing w:val="-2"/>
                <w:sz w:val="24"/>
                <w:szCs w:val="24"/>
                <w:lang w:val="ru-RU"/>
              </w:rPr>
              <w:t>обогащения.</w:t>
            </w:r>
          </w:p>
        </w:tc>
        <w:tc>
          <w:tcPr>
            <w:tcW w:w="4952" w:type="dxa"/>
          </w:tcPr>
          <w:p w14:paraId="2E061072" w14:textId="77777777" w:rsidR="00E052BC" w:rsidRPr="00230C4D" w:rsidRDefault="00E052BC" w:rsidP="00E052BC">
            <w:pPr>
              <w:spacing w:line="259" w:lineRule="auto"/>
              <w:ind w:left="110" w:right="37"/>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Владение</w:t>
            </w:r>
            <w:r w:rsidRPr="00230C4D">
              <w:rPr>
                <w:rFonts w:ascii="Times New Roman" w:eastAsia="Times New Roman" w:hAnsi="Times New Roman" w:cs="Times New Roman"/>
                <w:spacing w:val="-7"/>
                <w:sz w:val="24"/>
                <w:szCs w:val="24"/>
                <w:lang w:val="ru-RU"/>
              </w:rPr>
              <w:t xml:space="preserve"> </w:t>
            </w:r>
            <w:r w:rsidRPr="00230C4D">
              <w:rPr>
                <w:rFonts w:ascii="Times New Roman" w:eastAsia="Times New Roman" w:hAnsi="Times New Roman" w:cs="Times New Roman"/>
                <w:sz w:val="24"/>
                <w:szCs w:val="24"/>
                <w:lang w:val="ru-RU"/>
              </w:rPr>
              <w:t>навыками</w:t>
            </w:r>
            <w:r w:rsidRPr="00230C4D">
              <w:rPr>
                <w:rFonts w:ascii="Times New Roman" w:eastAsia="Times New Roman" w:hAnsi="Times New Roman" w:cs="Times New Roman"/>
                <w:spacing w:val="-8"/>
                <w:sz w:val="24"/>
                <w:szCs w:val="24"/>
                <w:lang w:val="ru-RU"/>
              </w:rPr>
              <w:t xml:space="preserve"> </w:t>
            </w:r>
            <w:r w:rsidRPr="00230C4D">
              <w:rPr>
                <w:rFonts w:ascii="Times New Roman" w:eastAsia="Times New Roman" w:hAnsi="Times New Roman" w:cs="Times New Roman"/>
                <w:sz w:val="24"/>
                <w:szCs w:val="24"/>
                <w:lang w:val="ru-RU"/>
              </w:rPr>
              <w:t>контроля</w:t>
            </w:r>
            <w:r w:rsidRPr="00230C4D">
              <w:rPr>
                <w:rFonts w:ascii="Times New Roman" w:eastAsia="Times New Roman" w:hAnsi="Times New Roman" w:cs="Times New Roman"/>
                <w:spacing w:val="-7"/>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8"/>
                <w:sz w:val="24"/>
                <w:szCs w:val="24"/>
                <w:lang w:val="ru-RU"/>
              </w:rPr>
              <w:t xml:space="preserve"> </w:t>
            </w:r>
            <w:r w:rsidRPr="00230C4D">
              <w:rPr>
                <w:rFonts w:ascii="Times New Roman" w:eastAsia="Times New Roman" w:hAnsi="Times New Roman" w:cs="Times New Roman"/>
                <w:sz w:val="24"/>
                <w:szCs w:val="24"/>
                <w:lang w:val="ru-RU"/>
              </w:rPr>
              <w:t>анализа</w:t>
            </w:r>
            <w:r w:rsidRPr="00230C4D">
              <w:rPr>
                <w:rFonts w:ascii="Times New Roman" w:eastAsia="Times New Roman" w:hAnsi="Times New Roman" w:cs="Times New Roman"/>
                <w:spacing w:val="-8"/>
                <w:sz w:val="24"/>
                <w:szCs w:val="24"/>
                <w:lang w:val="ru-RU"/>
              </w:rPr>
              <w:t xml:space="preserve"> </w:t>
            </w:r>
            <w:r w:rsidRPr="00230C4D">
              <w:rPr>
                <w:rFonts w:ascii="Times New Roman" w:eastAsia="Times New Roman" w:hAnsi="Times New Roman" w:cs="Times New Roman"/>
                <w:sz w:val="24"/>
                <w:szCs w:val="24"/>
                <w:lang w:val="ru-RU"/>
              </w:rPr>
              <w:t>качества исходного сырья и продуктов обогащения</w:t>
            </w:r>
          </w:p>
        </w:tc>
        <w:tc>
          <w:tcPr>
            <w:tcW w:w="2926" w:type="dxa"/>
          </w:tcPr>
          <w:p w14:paraId="39B1AC4C" w14:textId="77777777" w:rsidR="00E052BC" w:rsidRPr="00230C4D" w:rsidRDefault="00E052BC" w:rsidP="00E052BC">
            <w:pPr>
              <w:spacing w:line="247" w:lineRule="exact"/>
              <w:ind w:left="108"/>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Тестирование</w:t>
            </w:r>
          </w:p>
          <w:p w14:paraId="702BB300" w14:textId="77777777" w:rsidR="00E052BC" w:rsidRPr="00230C4D" w:rsidRDefault="00E052BC" w:rsidP="00E052BC">
            <w:pPr>
              <w:spacing w:before="224" w:line="300" w:lineRule="auto"/>
              <w:ind w:left="108" w:right="104"/>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Наблюдение за выполнением</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практического задания (деятельностью </w:t>
            </w:r>
            <w:r w:rsidRPr="00230C4D">
              <w:rPr>
                <w:rFonts w:ascii="Times New Roman" w:eastAsia="Times New Roman" w:hAnsi="Times New Roman" w:cs="Times New Roman"/>
                <w:spacing w:val="-2"/>
                <w:sz w:val="24"/>
                <w:szCs w:val="24"/>
                <w:lang w:val="ru-RU"/>
              </w:rPr>
              <w:t>студента)</w:t>
            </w:r>
          </w:p>
          <w:p w14:paraId="577F0D92" w14:textId="77777777" w:rsidR="00E052BC" w:rsidRPr="00230C4D" w:rsidRDefault="00E052BC" w:rsidP="00E052BC">
            <w:pPr>
              <w:spacing w:before="161" w:line="297" w:lineRule="auto"/>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Письменный</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устный </w:t>
            </w:r>
            <w:r w:rsidRPr="00230C4D">
              <w:rPr>
                <w:rFonts w:ascii="Times New Roman" w:eastAsia="Times New Roman" w:hAnsi="Times New Roman" w:cs="Times New Roman"/>
                <w:spacing w:val="-2"/>
                <w:sz w:val="24"/>
                <w:szCs w:val="24"/>
                <w:lang w:val="ru-RU"/>
              </w:rPr>
              <w:t>опрос</w:t>
            </w:r>
          </w:p>
          <w:p w14:paraId="40387C92" w14:textId="77777777" w:rsidR="00E052BC" w:rsidRPr="00230C4D" w:rsidRDefault="00E052BC" w:rsidP="00E052BC">
            <w:pPr>
              <w:spacing w:before="165"/>
              <w:ind w:left="108"/>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Оценка</w:t>
            </w:r>
            <w:r w:rsidRPr="00230C4D">
              <w:rPr>
                <w:rFonts w:ascii="Times New Roman" w:eastAsia="Times New Roman" w:hAnsi="Times New Roman" w:cs="Times New Roman"/>
                <w:spacing w:val="-7"/>
                <w:sz w:val="24"/>
                <w:szCs w:val="24"/>
                <w:lang w:val="ru-RU"/>
              </w:rPr>
              <w:t xml:space="preserve"> </w:t>
            </w:r>
            <w:r w:rsidRPr="00230C4D">
              <w:rPr>
                <w:rFonts w:ascii="Times New Roman" w:eastAsia="Times New Roman" w:hAnsi="Times New Roman" w:cs="Times New Roman"/>
                <w:spacing w:val="-2"/>
                <w:sz w:val="24"/>
                <w:szCs w:val="24"/>
                <w:lang w:val="ru-RU"/>
              </w:rPr>
              <w:t>результатов</w:t>
            </w:r>
          </w:p>
          <w:p w14:paraId="520FC168" w14:textId="77777777" w:rsidR="00E052BC" w:rsidRPr="00230C4D" w:rsidRDefault="00E052BC" w:rsidP="00E052BC">
            <w:pPr>
              <w:spacing w:before="4" w:line="270" w:lineRule="atLeast"/>
              <w:ind w:left="108" w:right="319"/>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выполнения</w:t>
            </w:r>
            <w:proofErr w:type="spellEnd"/>
            <w:r w:rsidRPr="00230C4D">
              <w:rPr>
                <w:rFonts w:ascii="Times New Roman" w:eastAsia="Times New Roman" w:hAnsi="Times New Roman" w:cs="Times New Roman"/>
                <w:spacing w:val="-14"/>
                <w:sz w:val="24"/>
                <w:szCs w:val="24"/>
              </w:rPr>
              <w:t xml:space="preserve"> </w:t>
            </w:r>
            <w:proofErr w:type="spellStart"/>
            <w:r w:rsidRPr="00230C4D">
              <w:rPr>
                <w:rFonts w:ascii="Times New Roman" w:eastAsia="Times New Roman" w:hAnsi="Times New Roman" w:cs="Times New Roman"/>
                <w:sz w:val="24"/>
                <w:szCs w:val="24"/>
              </w:rPr>
              <w:t>практической</w:t>
            </w:r>
            <w:proofErr w:type="spellEnd"/>
            <w:r w:rsidRPr="00230C4D">
              <w:rPr>
                <w:rFonts w:ascii="Times New Roman" w:eastAsia="Times New Roman" w:hAnsi="Times New Roman" w:cs="Times New Roman"/>
                <w:sz w:val="24"/>
                <w:szCs w:val="24"/>
              </w:rPr>
              <w:t xml:space="preserve"> </w:t>
            </w:r>
            <w:proofErr w:type="spellStart"/>
            <w:r w:rsidRPr="00230C4D">
              <w:rPr>
                <w:rFonts w:ascii="Times New Roman" w:eastAsia="Times New Roman" w:hAnsi="Times New Roman" w:cs="Times New Roman"/>
                <w:spacing w:val="-2"/>
                <w:sz w:val="24"/>
                <w:szCs w:val="24"/>
              </w:rPr>
              <w:t>работы</w:t>
            </w:r>
            <w:proofErr w:type="spellEnd"/>
          </w:p>
        </w:tc>
      </w:tr>
      <w:tr w:rsidR="00E052BC" w:rsidRPr="00230C4D" w14:paraId="34F20A0A" w14:textId="77777777" w:rsidTr="00E052BC">
        <w:trPr>
          <w:trHeight w:val="3513"/>
        </w:trPr>
        <w:tc>
          <w:tcPr>
            <w:tcW w:w="2544" w:type="dxa"/>
          </w:tcPr>
          <w:p w14:paraId="3ED69E84" w14:textId="77777777" w:rsidR="00E052BC" w:rsidRPr="00230C4D" w:rsidRDefault="00E052BC" w:rsidP="00E052BC">
            <w:pPr>
              <w:spacing w:line="259" w:lineRule="auto"/>
              <w:ind w:left="107" w:right="110"/>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ОК 01. Выбирать способы</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решения</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задач </w:t>
            </w:r>
            <w:r w:rsidRPr="00230C4D">
              <w:rPr>
                <w:rFonts w:ascii="Times New Roman" w:eastAsia="Times New Roman" w:hAnsi="Times New Roman" w:cs="Times New Roman"/>
                <w:spacing w:val="-2"/>
                <w:sz w:val="24"/>
                <w:szCs w:val="24"/>
                <w:lang w:val="ru-RU"/>
              </w:rPr>
              <w:t xml:space="preserve">профессиональной деятельности </w:t>
            </w:r>
            <w:r w:rsidRPr="00230C4D">
              <w:rPr>
                <w:rFonts w:ascii="Times New Roman" w:eastAsia="Times New Roman" w:hAnsi="Times New Roman" w:cs="Times New Roman"/>
                <w:sz w:val="24"/>
                <w:szCs w:val="24"/>
                <w:lang w:val="ru-RU"/>
              </w:rPr>
              <w:t>применительно к различным контекстам</w:t>
            </w:r>
          </w:p>
        </w:tc>
        <w:tc>
          <w:tcPr>
            <w:tcW w:w="4952" w:type="dxa"/>
          </w:tcPr>
          <w:p w14:paraId="4A8C0731" w14:textId="77777777" w:rsidR="00E052BC" w:rsidRPr="00230C4D" w:rsidRDefault="00E052BC" w:rsidP="00E052BC">
            <w:pPr>
              <w:spacing w:line="259" w:lineRule="auto"/>
              <w:ind w:left="110" w:right="187"/>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Выбор способов решения задач профессиональной</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деятельности</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применительно к различным контекстам</w:t>
            </w:r>
          </w:p>
        </w:tc>
        <w:tc>
          <w:tcPr>
            <w:tcW w:w="2926" w:type="dxa"/>
          </w:tcPr>
          <w:p w14:paraId="78FCC973" w14:textId="77777777" w:rsidR="00E052BC" w:rsidRPr="00230C4D" w:rsidRDefault="00E052BC" w:rsidP="00E052BC">
            <w:pPr>
              <w:spacing w:line="247" w:lineRule="exact"/>
              <w:ind w:left="108"/>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Тестирование</w:t>
            </w:r>
          </w:p>
          <w:p w14:paraId="14C93B23" w14:textId="77777777" w:rsidR="00E052BC" w:rsidRPr="00230C4D" w:rsidRDefault="00E052BC" w:rsidP="00E052BC">
            <w:pPr>
              <w:spacing w:before="224" w:line="300" w:lineRule="auto"/>
              <w:ind w:left="108" w:right="104"/>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Наблюдение за выполнением</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практического задания (деятельностью </w:t>
            </w:r>
            <w:r w:rsidRPr="00230C4D">
              <w:rPr>
                <w:rFonts w:ascii="Times New Roman" w:eastAsia="Times New Roman" w:hAnsi="Times New Roman" w:cs="Times New Roman"/>
                <w:spacing w:val="-2"/>
                <w:sz w:val="24"/>
                <w:szCs w:val="24"/>
                <w:lang w:val="ru-RU"/>
              </w:rPr>
              <w:t>студента)</w:t>
            </w:r>
          </w:p>
          <w:p w14:paraId="06EE7906" w14:textId="77777777" w:rsidR="00E052BC" w:rsidRPr="00230C4D" w:rsidRDefault="00E052BC" w:rsidP="00E052BC">
            <w:pPr>
              <w:spacing w:before="159" w:line="300" w:lineRule="auto"/>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Письменный</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устный </w:t>
            </w:r>
            <w:r w:rsidRPr="00230C4D">
              <w:rPr>
                <w:rFonts w:ascii="Times New Roman" w:eastAsia="Times New Roman" w:hAnsi="Times New Roman" w:cs="Times New Roman"/>
                <w:spacing w:val="-2"/>
                <w:sz w:val="24"/>
                <w:szCs w:val="24"/>
                <w:lang w:val="ru-RU"/>
              </w:rPr>
              <w:t>опрос</w:t>
            </w:r>
          </w:p>
          <w:p w14:paraId="05A57D5A" w14:textId="77777777" w:rsidR="00E052BC" w:rsidRPr="00230C4D" w:rsidRDefault="00E052BC" w:rsidP="00E052BC">
            <w:pPr>
              <w:spacing w:before="162" w:line="256" w:lineRule="auto"/>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Оценка результатов выполнения</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практической</w:t>
            </w:r>
          </w:p>
          <w:p w14:paraId="38C69294" w14:textId="77777777" w:rsidR="00E052BC" w:rsidRPr="00230C4D" w:rsidRDefault="00E052BC" w:rsidP="00E052BC">
            <w:pPr>
              <w:spacing w:before="4"/>
              <w:ind w:left="108"/>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работы</w:t>
            </w:r>
          </w:p>
        </w:tc>
      </w:tr>
      <w:tr w:rsidR="00E052BC" w:rsidRPr="00230C4D" w14:paraId="2021A087" w14:textId="77777777" w:rsidTr="00E052BC">
        <w:trPr>
          <w:trHeight w:val="1638"/>
        </w:trPr>
        <w:tc>
          <w:tcPr>
            <w:tcW w:w="2544" w:type="dxa"/>
          </w:tcPr>
          <w:p w14:paraId="4477E60B" w14:textId="77777777" w:rsidR="00E052BC" w:rsidRPr="00230C4D" w:rsidRDefault="00E052BC" w:rsidP="00E052BC">
            <w:pPr>
              <w:spacing w:line="259" w:lineRule="auto"/>
              <w:ind w:left="107" w:right="316"/>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ОК 02. Использовать современные</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средства поиска, анализа и </w:t>
            </w:r>
            <w:r w:rsidRPr="00230C4D">
              <w:rPr>
                <w:rFonts w:ascii="Times New Roman" w:eastAsia="Times New Roman" w:hAnsi="Times New Roman" w:cs="Times New Roman"/>
                <w:spacing w:val="-2"/>
                <w:sz w:val="24"/>
                <w:szCs w:val="24"/>
                <w:lang w:val="ru-RU"/>
              </w:rPr>
              <w:t xml:space="preserve">интерпретации </w:t>
            </w:r>
            <w:r w:rsidRPr="00230C4D">
              <w:rPr>
                <w:rFonts w:ascii="Times New Roman" w:eastAsia="Times New Roman" w:hAnsi="Times New Roman" w:cs="Times New Roman"/>
                <w:sz w:val="24"/>
                <w:szCs w:val="24"/>
                <w:lang w:val="ru-RU"/>
              </w:rPr>
              <w:lastRenderedPageBreak/>
              <w:t>информации, и</w:t>
            </w:r>
          </w:p>
          <w:p w14:paraId="46C1079E" w14:textId="77777777" w:rsidR="00E052BC" w:rsidRPr="00230C4D" w:rsidRDefault="00E052BC" w:rsidP="00E052BC">
            <w:pPr>
              <w:spacing w:line="252" w:lineRule="exact"/>
              <w:ind w:left="107"/>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pacing w:val="-2"/>
                <w:sz w:val="24"/>
                <w:szCs w:val="24"/>
              </w:rPr>
              <w:t>информационные</w:t>
            </w:r>
            <w:proofErr w:type="spellEnd"/>
          </w:p>
        </w:tc>
        <w:tc>
          <w:tcPr>
            <w:tcW w:w="4952" w:type="dxa"/>
          </w:tcPr>
          <w:p w14:paraId="764E0725" w14:textId="77777777" w:rsidR="00E052BC" w:rsidRPr="00230C4D" w:rsidRDefault="00E052BC" w:rsidP="00E052BC">
            <w:pPr>
              <w:spacing w:line="259" w:lineRule="auto"/>
              <w:ind w:left="110" w:right="37"/>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lastRenderedPageBreak/>
              <w:t>Использование</w:t>
            </w:r>
            <w:r w:rsidRPr="00230C4D">
              <w:rPr>
                <w:rFonts w:ascii="Times New Roman" w:eastAsia="Times New Roman" w:hAnsi="Times New Roman" w:cs="Times New Roman"/>
                <w:spacing w:val="-5"/>
                <w:sz w:val="24"/>
                <w:szCs w:val="24"/>
                <w:lang w:val="ru-RU"/>
              </w:rPr>
              <w:t xml:space="preserve"> </w:t>
            </w:r>
            <w:r w:rsidRPr="00230C4D">
              <w:rPr>
                <w:rFonts w:ascii="Times New Roman" w:eastAsia="Times New Roman" w:hAnsi="Times New Roman" w:cs="Times New Roman"/>
                <w:sz w:val="24"/>
                <w:szCs w:val="24"/>
                <w:lang w:val="ru-RU"/>
              </w:rPr>
              <w:t>современные</w:t>
            </w:r>
            <w:r w:rsidRPr="00230C4D">
              <w:rPr>
                <w:rFonts w:ascii="Times New Roman" w:eastAsia="Times New Roman" w:hAnsi="Times New Roman" w:cs="Times New Roman"/>
                <w:spacing w:val="-5"/>
                <w:sz w:val="24"/>
                <w:szCs w:val="24"/>
                <w:lang w:val="ru-RU"/>
              </w:rPr>
              <w:t xml:space="preserve"> </w:t>
            </w:r>
            <w:r w:rsidRPr="00230C4D">
              <w:rPr>
                <w:rFonts w:ascii="Times New Roman" w:eastAsia="Times New Roman" w:hAnsi="Times New Roman" w:cs="Times New Roman"/>
                <w:sz w:val="24"/>
                <w:szCs w:val="24"/>
                <w:lang w:val="ru-RU"/>
              </w:rPr>
              <w:t>средства</w:t>
            </w:r>
            <w:r w:rsidRPr="00230C4D">
              <w:rPr>
                <w:rFonts w:ascii="Times New Roman" w:eastAsia="Times New Roman" w:hAnsi="Times New Roman" w:cs="Times New Roman"/>
                <w:spacing w:val="-5"/>
                <w:sz w:val="24"/>
                <w:szCs w:val="24"/>
                <w:lang w:val="ru-RU"/>
              </w:rPr>
              <w:t xml:space="preserve"> </w:t>
            </w:r>
            <w:r w:rsidRPr="00230C4D">
              <w:rPr>
                <w:rFonts w:ascii="Times New Roman" w:eastAsia="Times New Roman" w:hAnsi="Times New Roman" w:cs="Times New Roman"/>
                <w:sz w:val="24"/>
                <w:szCs w:val="24"/>
                <w:lang w:val="ru-RU"/>
              </w:rPr>
              <w:t>поиска, анализа и интерпретации информации, и информационные</w:t>
            </w:r>
            <w:r w:rsidRPr="00230C4D">
              <w:rPr>
                <w:rFonts w:ascii="Times New Roman" w:eastAsia="Times New Roman" w:hAnsi="Times New Roman" w:cs="Times New Roman"/>
                <w:spacing w:val="-12"/>
                <w:sz w:val="24"/>
                <w:szCs w:val="24"/>
                <w:lang w:val="ru-RU"/>
              </w:rPr>
              <w:t xml:space="preserve"> </w:t>
            </w:r>
            <w:r w:rsidRPr="00230C4D">
              <w:rPr>
                <w:rFonts w:ascii="Times New Roman" w:eastAsia="Times New Roman" w:hAnsi="Times New Roman" w:cs="Times New Roman"/>
                <w:sz w:val="24"/>
                <w:szCs w:val="24"/>
                <w:lang w:val="ru-RU"/>
              </w:rPr>
              <w:t>технологии</w:t>
            </w:r>
            <w:r w:rsidRPr="00230C4D">
              <w:rPr>
                <w:rFonts w:ascii="Times New Roman" w:eastAsia="Times New Roman" w:hAnsi="Times New Roman" w:cs="Times New Roman"/>
                <w:spacing w:val="-13"/>
                <w:sz w:val="24"/>
                <w:szCs w:val="24"/>
                <w:lang w:val="ru-RU"/>
              </w:rPr>
              <w:t xml:space="preserve"> </w:t>
            </w:r>
            <w:r w:rsidRPr="00230C4D">
              <w:rPr>
                <w:rFonts w:ascii="Times New Roman" w:eastAsia="Times New Roman" w:hAnsi="Times New Roman" w:cs="Times New Roman"/>
                <w:sz w:val="24"/>
                <w:szCs w:val="24"/>
                <w:lang w:val="ru-RU"/>
              </w:rPr>
              <w:t>для</w:t>
            </w:r>
            <w:r w:rsidRPr="00230C4D">
              <w:rPr>
                <w:rFonts w:ascii="Times New Roman" w:eastAsia="Times New Roman" w:hAnsi="Times New Roman" w:cs="Times New Roman"/>
                <w:spacing w:val="-12"/>
                <w:sz w:val="24"/>
                <w:szCs w:val="24"/>
                <w:lang w:val="ru-RU"/>
              </w:rPr>
              <w:t xml:space="preserve"> </w:t>
            </w:r>
            <w:r w:rsidRPr="00230C4D">
              <w:rPr>
                <w:rFonts w:ascii="Times New Roman" w:eastAsia="Times New Roman" w:hAnsi="Times New Roman" w:cs="Times New Roman"/>
                <w:sz w:val="24"/>
                <w:szCs w:val="24"/>
                <w:lang w:val="ru-RU"/>
              </w:rPr>
              <w:t>выполнения задач профессиональной деятельности</w:t>
            </w:r>
          </w:p>
        </w:tc>
        <w:tc>
          <w:tcPr>
            <w:tcW w:w="2926" w:type="dxa"/>
          </w:tcPr>
          <w:p w14:paraId="2A7512F9" w14:textId="77777777" w:rsidR="00E052BC" w:rsidRPr="00230C4D" w:rsidRDefault="00E052BC" w:rsidP="00E052BC">
            <w:pPr>
              <w:spacing w:line="247" w:lineRule="exact"/>
              <w:ind w:left="108"/>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Тестирование</w:t>
            </w:r>
          </w:p>
          <w:p w14:paraId="6865B019" w14:textId="77777777" w:rsidR="00E052BC" w:rsidRPr="00230C4D" w:rsidRDefault="00E052BC" w:rsidP="00E052BC">
            <w:pPr>
              <w:spacing w:before="222" w:line="300" w:lineRule="auto"/>
              <w:ind w:left="108" w:right="104"/>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Наблюдение за выполнением</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практического задания (деятельностью</w:t>
            </w:r>
          </w:p>
        </w:tc>
      </w:tr>
    </w:tbl>
    <w:p w14:paraId="45180EAB" w14:textId="77777777" w:rsidR="00E052BC" w:rsidRPr="00230C4D" w:rsidRDefault="00E052BC" w:rsidP="00E052BC">
      <w:pPr>
        <w:widowControl w:val="0"/>
        <w:autoSpaceDE w:val="0"/>
        <w:autoSpaceDN w:val="0"/>
        <w:spacing w:line="300" w:lineRule="auto"/>
        <w:rPr>
          <w:rFonts w:ascii="Times New Roman" w:eastAsia="Times New Roman" w:hAnsi="Times New Roman" w:cs="Times New Roman"/>
          <w:sz w:val="24"/>
          <w:szCs w:val="24"/>
        </w:rPr>
        <w:sectPr w:rsidR="00E052BC" w:rsidRPr="00230C4D">
          <w:footerReference w:type="default" r:id="rId14"/>
          <w:pgSz w:w="11910" w:h="16840"/>
          <w:pgMar w:top="1100" w:right="425" w:bottom="280" w:left="992" w:header="0" w:footer="0" w:gutter="0"/>
          <w:cols w:space="720"/>
        </w:sectPr>
      </w:pPr>
    </w:p>
    <w:tbl>
      <w:tblPr>
        <w:tblStyle w:val="TableNormal37"/>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4952"/>
        <w:gridCol w:w="2926"/>
      </w:tblGrid>
      <w:tr w:rsidR="00E052BC" w:rsidRPr="00230C4D" w14:paraId="743B038A" w14:textId="77777777" w:rsidTr="00E052BC">
        <w:trPr>
          <w:trHeight w:val="2090"/>
        </w:trPr>
        <w:tc>
          <w:tcPr>
            <w:tcW w:w="2544" w:type="dxa"/>
          </w:tcPr>
          <w:p w14:paraId="46F795BB" w14:textId="77777777" w:rsidR="00E052BC" w:rsidRPr="00230C4D" w:rsidRDefault="00E052BC" w:rsidP="00E052BC">
            <w:pPr>
              <w:spacing w:line="259" w:lineRule="auto"/>
              <w:ind w:left="107" w:right="110"/>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lastRenderedPageBreak/>
              <w:t xml:space="preserve">технологии для выполнения задач </w:t>
            </w:r>
            <w:r w:rsidRPr="00230C4D">
              <w:rPr>
                <w:rFonts w:ascii="Times New Roman" w:eastAsia="Times New Roman" w:hAnsi="Times New Roman" w:cs="Times New Roman"/>
                <w:spacing w:val="-2"/>
                <w:sz w:val="24"/>
                <w:szCs w:val="24"/>
                <w:lang w:val="ru-RU"/>
              </w:rPr>
              <w:t>профессиональной деятельности</w:t>
            </w:r>
          </w:p>
        </w:tc>
        <w:tc>
          <w:tcPr>
            <w:tcW w:w="4952" w:type="dxa"/>
          </w:tcPr>
          <w:p w14:paraId="2337F815" w14:textId="77777777" w:rsidR="00E052BC" w:rsidRPr="00230C4D" w:rsidRDefault="00E052BC" w:rsidP="00E052BC">
            <w:pPr>
              <w:rPr>
                <w:rFonts w:ascii="Times New Roman" w:eastAsia="Times New Roman" w:hAnsi="Times New Roman" w:cs="Times New Roman"/>
                <w:sz w:val="24"/>
                <w:szCs w:val="24"/>
                <w:lang w:val="ru-RU"/>
              </w:rPr>
            </w:pPr>
          </w:p>
        </w:tc>
        <w:tc>
          <w:tcPr>
            <w:tcW w:w="2926" w:type="dxa"/>
          </w:tcPr>
          <w:p w14:paraId="35350C9B" w14:textId="77777777" w:rsidR="00E052BC" w:rsidRPr="00230C4D" w:rsidRDefault="00E052BC" w:rsidP="00E052BC">
            <w:pPr>
              <w:spacing w:line="249" w:lineRule="exact"/>
              <w:ind w:left="108"/>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студента)</w:t>
            </w:r>
          </w:p>
          <w:p w14:paraId="4F315B04" w14:textId="77777777" w:rsidR="00E052BC" w:rsidRPr="00230C4D" w:rsidRDefault="00E052BC" w:rsidP="00E052BC">
            <w:pPr>
              <w:spacing w:before="222" w:line="300" w:lineRule="auto"/>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Письменный</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устный </w:t>
            </w:r>
            <w:r w:rsidRPr="00230C4D">
              <w:rPr>
                <w:rFonts w:ascii="Times New Roman" w:eastAsia="Times New Roman" w:hAnsi="Times New Roman" w:cs="Times New Roman"/>
                <w:spacing w:val="-2"/>
                <w:sz w:val="24"/>
                <w:szCs w:val="24"/>
                <w:lang w:val="ru-RU"/>
              </w:rPr>
              <w:t>опрос</w:t>
            </w:r>
          </w:p>
          <w:p w14:paraId="337D97F3" w14:textId="77777777" w:rsidR="00E052BC" w:rsidRPr="00230C4D" w:rsidRDefault="00E052BC" w:rsidP="00E052BC">
            <w:pPr>
              <w:spacing w:before="143" w:line="270" w:lineRule="atLeast"/>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Оценка результатов выполнения</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практической </w:t>
            </w:r>
            <w:r w:rsidRPr="00230C4D">
              <w:rPr>
                <w:rFonts w:ascii="Times New Roman" w:eastAsia="Times New Roman" w:hAnsi="Times New Roman" w:cs="Times New Roman"/>
                <w:spacing w:val="-2"/>
                <w:sz w:val="24"/>
                <w:szCs w:val="24"/>
                <w:lang w:val="ru-RU"/>
              </w:rPr>
              <w:t>работы</w:t>
            </w:r>
          </w:p>
        </w:tc>
      </w:tr>
      <w:tr w:rsidR="00E052BC" w:rsidRPr="00230C4D" w14:paraId="40E4E813" w14:textId="77777777" w:rsidTr="00E052BC">
        <w:trPr>
          <w:trHeight w:val="1088"/>
        </w:trPr>
        <w:tc>
          <w:tcPr>
            <w:tcW w:w="2544" w:type="dxa"/>
            <w:tcBorders>
              <w:bottom w:val="nil"/>
            </w:tcBorders>
          </w:tcPr>
          <w:p w14:paraId="1703C32A" w14:textId="77777777" w:rsidR="00E052BC" w:rsidRPr="00230C4D" w:rsidRDefault="00E052BC" w:rsidP="00E052BC">
            <w:pPr>
              <w:spacing w:line="259" w:lineRule="auto"/>
              <w:ind w:left="107" w:right="110"/>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ОК 04. Эффективно взаимодействовать и работать</w:t>
            </w:r>
            <w:r w:rsidRPr="00230C4D">
              <w:rPr>
                <w:rFonts w:ascii="Times New Roman" w:eastAsia="Times New Roman" w:hAnsi="Times New Roman" w:cs="Times New Roman"/>
                <w:spacing w:val="-11"/>
                <w:sz w:val="24"/>
                <w:szCs w:val="24"/>
                <w:lang w:val="ru-RU"/>
              </w:rPr>
              <w:t xml:space="preserve"> </w:t>
            </w:r>
            <w:r w:rsidRPr="00230C4D">
              <w:rPr>
                <w:rFonts w:ascii="Times New Roman" w:eastAsia="Times New Roman" w:hAnsi="Times New Roman" w:cs="Times New Roman"/>
                <w:sz w:val="24"/>
                <w:szCs w:val="24"/>
                <w:lang w:val="ru-RU"/>
              </w:rPr>
              <w:t>в</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коллективе</w:t>
            </w:r>
            <w:r w:rsidRPr="00230C4D">
              <w:rPr>
                <w:rFonts w:ascii="Times New Roman" w:eastAsia="Times New Roman" w:hAnsi="Times New Roman" w:cs="Times New Roman"/>
                <w:spacing w:val="-11"/>
                <w:sz w:val="24"/>
                <w:szCs w:val="24"/>
                <w:lang w:val="ru-RU"/>
              </w:rPr>
              <w:t xml:space="preserve"> </w:t>
            </w:r>
            <w:r w:rsidRPr="00230C4D">
              <w:rPr>
                <w:rFonts w:ascii="Times New Roman" w:eastAsia="Times New Roman" w:hAnsi="Times New Roman" w:cs="Times New Roman"/>
                <w:sz w:val="24"/>
                <w:szCs w:val="24"/>
                <w:lang w:val="ru-RU"/>
              </w:rPr>
              <w:t>и</w:t>
            </w:r>
          </w:p>
          <w:p w14:paraId="0662E9D1" w14:textId="77777777" w:rsidR="00E052BC" w:rsidRPr="00230C4D" w:rsidRDefault="00E052BC" w:rsidP="00E052BC">
            <w:pPr>
              <w:spacing w:line="252" w:lineRule="exact"/>
              <w:ind w:left="107"/>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pacing w:val="-2"/>
                <w:sz w:val="24"/>
                <w:szCs w:val="24"/>
              </w:rPr>
              <w:t>команде</w:t>
            </w:r>
            <w:proofErr w:type="spellEnd"/>
          </w:p>
        </w:tc>
        <w:tc>
          <w:tcPr>
            <w:tcW w:w="4952" w:type="dxa"/>
            <w:tcBorders>
              <w:bottom w:val="nil"/>
            </w:tcBorders>
          </w:tcPr>
          <w:p w14:paraId="1BB0BC50" w14:textId="77777777" w:rsidR="00E052BC" w:rsidRPr="00230C4D" w:rsidRDefault="00E052BC" w:rsidP="00E052BC">
            <w:pPr>
              <w:spacing w:line="256" w:lineRule="auto"/>
              <w:ind w:left="110" w:right="37"/>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Взаимодействует</w:t>
            </w:r>
            <w:r w:rsidRPr="00230C4D">
              <w:rPr>
                <w:rFonts w:ascii="Times New Roman" w:eastAsia="Times New Roman" w:hAnsi="Times New Roman" w:cs="Times New Roman"/>
                <w:spacing w:val="-7"/>
                <w:sz w:val="24"/>
                <w:szCs w:val="24"/>
                <w:lang w:val="ru-RU"/>
              </w:rPr>
              <w:t xml:space="preserve"> </w:t>
            </w:r>
            <w:r w:rsidRPr="00230C4D">
              <w:rPr>
                <w:rFonts w:ascii="Times New Roman" w:eastAsia="Times New Roman" w:hAnsi="Times New Roman" w:cs="Times New Roman"/>
                <w:sz w:val="24"/>
                <w:szCs w:val="24"/>
                <w:lang w:val="ru-RU"/>
              </w:rPr>
              <w:t>и</w:t>
            </w:r>
            <w:r w:rsidRPr="00230C4D">
              <w:rPr>
                <w:rFonts w:ascii="Times New Roman" w:eastAsia="Times New Roman" w:hAnsi="Times New Roman" w:cs="Times New Roman"/>
                <w:spacing w:val="-7"/>
                <w:sz w:val="24"/>
                <w:szCs w:val="24"/>
                <w:lang w:val="ru-RU"/>
              </w:rPr>
              <w:t xml:space="preserve"> </w:t>
            </w:r>
            <w:r w:rsidRPr="00230C4D">
              <w:rPr>
                <w:rFonts w:ascii="Times New Roman" w:eastAsia="Times New Roman" w:hAnsi="Times New Roman" w:cs="Times New Roman"/>
                <w:sz w:val="24"/>
                <w:szCs w:val="24"/>
                <w:lang w:val="ru-RU"/>
              </w:rPr>
              <w:t>работает</w:t>
            </w:r>
            <w:r w:rsidRPr="00230C4D">
              <w:rPr>
                <w:rFonts w:ascii="Times New Roman" w:eastAsia="Times New Roman" w:hAnsi="Times New Roman" w:cs="Times New Roman"/>
                <w:spacing w:val="-7"/>
                <w:sz w:val="24"/>
                <w:szCs w:val="24"/>
                <w:lang w:val="ru-RU"/>
              </w:rPr>
              <w:t xml:space="preserve"> </w:t>
            </w:r>
            <w:r w:rsidRPr="00230C4D">
              <w:rPr>
                <w:rFonts w:ascii="Times New Roman" w:eastAsia="Times New Roman" w:hAnsi="Times New Roman" w:cs="Times New Roman"/>
                <w:sz w:val="24"/>
                <w:szCs w:val="24"/>
                <w:lang w:val="ru-RU"/>
              </w:rPr>
              <w:t>в</w:t>
            </w:r>
            <w:r w:rsidRPr="00230C4D">
              <w:rPr>
                <w:rFonts w:ascii="Times New Roman" w:eastAsia="Times New Roman" w:hAnsi="Times New Roman" w:cs="Times New Roman"/>
                <w:spacing w:val="-9"/>
                <w:sz w:val="24"/>
                <w:szCs w:val="24"/>
                <w:lang w:val="ru-RU"/>
              </w:rPr>
              <w:t xml:space="preserve"> </w:t>
            </w:r>
            <w:r w:rsidRPr="00230C4D">
              <w:rPr>
                <w:rFonts w:ascii="Times New Roman" w:eastAsia="Times New Roman" w:hAnsi="Times New Roman" w:cs="Times New Roman"/>
                <w:sz w:val="24"/>
                <w:szCs w:val="24"/>
                <w:lang w:val="ru-RU"/>
              </w:rPr>
              <w:t>коллективе</w:t>
            </w:r>
            <w:r w:rsidRPr="00230C4D">
              <w:rPr>
                <w:rFonts w:ascii="Times New Roman" w:eastAsia="Times New Roman" w:hAnsi="Times New Roman" w:cs="Times New Roman"/>
                <w:spacing w:val="-7"/>
                <w:sz w:val="24"/>
                <w:szCs w:val="24"/>
                <w:lang w:val="ru-RU"/>
              </w:rPr>
              <w:t xml:space="preserve"> </w:t>
            </w:r>
            <w:r w:rsidRPr="00230C4D">
              <w:rPr>
                <w:rFonts w:ascii="Times New Roman" w:eastAsia="Times New Roman" w:hAnsi="Times New Roman" w:cs="Times New Roman"/>
                <w:sz w:val="24"/>
                <w:szCs w:val="24"/>
                <w:lang w:val="ru-RU"/>
              </w:rPr>
              <w:t xml:space="preserve">и </w:t>
            </w:r>
            <w:r w:rsidRPr="00230C4D">
              <w:rPr>
                <w:rFonts w:ascii="Times New Roman" w:eastAsia="Times New Roman" w:hAnsi="Times New Roman" w:cs="Times New Roman"/>
                <w:spacing w:val="-2"/>
                <w:sz w:val="24"/>
                <w:szCs w:val="24"/>
                <w:lang w:val="ru-RU"/>
              </w:rPr>
              <w:t>команде</w:t>
            </w:r>
          </w:p>
        </w:tc>
        <w:tc>
          <w:tcPr>
            <w:tcW w:w="2926" w:type="dxa"/>
            <w:tcBorders>
              <w:bottom w:val="nil"/>
            </w:tcBorders>
          </w:tcPr>
          <w:p w14:paraId="6635042E" w14:textId="77777777" w:rsidR="00E052BC" w:rsidRPr="00230C4D" w:rsidRDefault="00E052BC" w:rsidP="00E052BC">
            <w:pPr>
              <w:spacing w:line="247" w:lineRule="exact"/>
              <w:ind w:left="108"/>
              <w:rPr>
                <w:rFonts w:ascii="Times New Roman" w:eastAsia="Times New Roman" w:hAnsi="Times New Roman" w:cs="Times New Roman"/>
                <w:sz w:val="24"/>
                <w:szCs w:val="24"/>
                <w:lang w:val="ru-RU"/>
              </w:rPr>
            </w:pPr>
            <w:r w:rsidRPr="00230C4D">
              <w:rPr>
                <w:rFonts w:ascii="Times New Roman" w:eastAsia="Times New Roman" w:hAnsi="Times New Roman" w:cs="Times New Roman"/>
                <w:spacing w:val="-2"/>
                <w:sz w:val="24"/>
                <w:szCs w:val="24"/>
                <w:lang w:val="ru-RU"/>
              </w:rPr>
              <w:t>Тестирование</w:t>
            </w:r>
          </w:p>
          <w:p w14:paraId="1AEE3E9E" w14:textId="77777777" w:rsidR="00E052BC" w:rsidRPr="00230C4D" w:rsidRDefault="00E052BC" w:rsidP="00E052BC">
            <w:pPr>
              <w:spacing w:before="165" w:line="310" w:lineRule="atLeast"/>
              <w:ind w:left="108" w:right="104"/>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Наблюдение за выполнением</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практического</w:t>
            </w:r>
          </w:p>
        </w:tc>
      </w:tr>
      <w:tr w:rsidR="00E052BC" w:rsidRPr="00230C4D" w14:paraId="6A266179" w14:textId="77777777" w:rsidTr="00E052BC">
        <w:trPr>
          <w:trHeight w:val="302"/>
        </w:trPr>
        <w:tc>
          <w:tcPr>
            <w:tcW w:w="2544" w:type="dxa"/>
            <w:tcBorders>
              <w:top w:val="nil"/>
              <w:bottom w:val="nil"/>
            </w:tcBorders>
          </w:tcPr>
          <w:p w14:paraId="28A7EEFB" w14:textId="77777777" w:rsidR="00E052BC" w:rsidRPr="00230C4D" w:rsidRDefault="00E052BC" w:rsidP="00E052BC">
            <w:pPr>
              <w:rPr>
                <w:rFonts w:ascii="Times New Roman" w:eastAsia="Times New Roman" w:hAnsi="Times New Roman" w:cs="Times New Roman"/>
                <w:sz w:val="24"/>
                <w:szCs w:val="24"/>
                <w:lang w:val="ru-RU"/>
              </w:rPr>
            </w:pPr>
          </w:p>
        </w:tc>
        <w:tc>
          <w:tcPr>
            <w:tcW w:w="4952" w:type="dxa"/>
            <w:tcBorders>
              <w:top w:val="nil"/>
              <w:bottom w:val="nil"/>
            </w:tcBorders>
          </w:tcPr>
          <w:p w14:paraId="4D87D100" w14:textId="77777777" w:rsidR="00E052BC" w:rsidRPr="00230C4D" w:rsidRDefault="00E052BC" w:rsidP="00E052BC">
            <w:pPr>
              <w:rPr>
                <w:rFonts w:ascii="Times New Roman" w:eastAsia="Times New Roman" w:hAnsi="Times New Roman" w:cs="Times New Roman"/>
                <w:sz w:val="24"/>
                <w:szCs w:val="24"/>
                <w:lang w:val="ru-RU"/>
              </w:rPr>
            </w:pPr>
          </w:p>
        </w:tc>
        <w:tc>
          <w:tcPr>
            <w:tcW w:w="2926" w:type="dxa"/>
            <w:tcBorders>
              <w:top w:val="nil"/>
              <w:bottom w:val="nil"/>
            </w:tcBorders>
          </w:tcPr>
          <w:p w14:paraId="6E69C138" w14:textId="77777777" w:rsidR="00E052BC" w:rsidRPr="00230C4D" w:rsidRDefault="00E052BC" w:rsidP="00E052BC">
            <w:pPr>
              <w:spacing w:before="14"/>
              <w:ind w:left="108"/>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задания</w:t>
            </w:r>
            <w:proofErr w:type="spellEnd"/>
            <w:r w:rsidRPr="00230C4D">
              <w:rPr>
                <w:rFonts w:ascii="Times New Roman" w:eastAsia="Times New Roman" w:hAnsi="Times New Roman" w:cs="Times New Roman"/>
                <w:spacing w:val="-7"/>
                <w:sz w:val="24"/>
                <w:szCs w:val="24"/>
              </w:rPr>
              <w:t xml:space="preserve"> </w:t>
            </w:r>
            <w:r w:rsidRPr="00230C4D">
              <w:rPr>
                <w:rFonts w:ascii="Times New Roman" w:eastAsia="Times New Roman" w:hAnsi="Times New Roman" w:cs="Times New Roman"/>
                <w:spacing w:val="-2"/>
                <w:sz w:val="24"/>
                <w:szCs w:val="24"/>
              </w:rPr>
              <w:t>(</w:t>
            </w:r>
            <w:proofErr w:type="spellStart"/>
            <w:r w:rsidRPr="00230C4D">
              <w:rPr>
                <w:rFonts w:ascii="Times New Roman" w:eastAsia="Times New Roman" w:hAnsi="Times New Roman" w:cs="Times New Roman"/>
                <w:spacing w:val="-2"/>
                <w:sz w:val="24"/>
                <w:szCs w:val="24"/>
              </w:rPr>
              <w:t>деятельностью</w:t>
            </w:r>
            <w:proofErr w:type="spellEnd"/>
          </w:p>
        </w:tc>
      </w:tr>
      <w:tr w:rsidR="00E052BC" w:rsidRPr="00230C4D" w14:paraId="4DC7A444" w14:textId="77777777" w:rsidTr="00E052BC">
        <w:trPr>
          <w:trHeight w:val="396"/>
        </w:trPr>
        <w:tc>
          <w:tcPr>
            <w:tcW w:w="2544" w:type="dxa"/>
            <w:tcBorders>
              <w:top w:val="nil"/>
              <w:bottom w:val="nil"/>
            </w:tcBorders>
          </w:tcPr>
          <w:p w14:paraId="5D7660F5" w14:textId="77777777" w:rsidR="00E052BC" w:rsidRPr="00230C4D" w:rsidRDefault="00E052BC" w:rsidP="00E052BC">
            <w:pPr>
              <w:rPr>
                <w:rFonts w:ascii="Times New Roman" w:eastAsia="Times New Roman" w:hAnsi="Times New Roman" w:cs="Times New Roman"/>
                <w:sz w:val="24"/>
                <w:szCs w:val="24"/>
              </w:rPr>
            </w:pPr>
          </w:p>
        </w:tc>
        <w:tc>
          <w:tcPr>
            <w:tcW w:w="4952" w:type="dxa"/>
            <w:tcBorders>
              <w:top w:val="nil"/>
              <w:bottom w:val="nil"/>
            </w:tcBorders>
          </w:tcPr>
          <w:p w14:paraId="21727677" w14:textId="77777777" w:rsidR="00E052BC" w:rsidRPr="00230C4D" w:rsidRDefault="00E052BC" w:rsidP="00E052BC">
            <w:pPr>
              <w:rPr>
                <w:rFonts w:ascii="Times New Roman" w:eastAsia="Times New Roman" w:hAnsi="Times New Roman" w:cs="Times New Roman"/>
                <w:sz w:val="24"/>
                <w:szCs w:val="24"/>
              </w:rPr>
            </w:pPr>
          </w:p>
        </w:tc>
        <w:tc>
          <w:tcPr>
            <w:tcW w:w="2926" w:type="dxa"/>
            <w:tcBorders>
              <w:top w:val="nil"/>
              <w:bottom w:val="nil"/>
            </w:tcBorders>
          </w:tcPr>
          <w:p w14:paraId="3F377671" w14:textId="77777777" w:rsidR="00E052BC" w:rsidRPr="00230C4D" w:rsidRDefault="00E052BC" w:rsidP="00E052BC">
            <w:pPr>
              <w:spacing w:before="26"/>
              <w:ind w:left="108"/>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pacing w:val="-2"/>
                <w:sz w:val="24"/>
                <w:szCs w:val="24"/>
              </w:rPr>
              <w:t>студента</w:t>
            </w:r>
            <w:proofErr w:type="spellEnd"/>
            <w:r w:rsidRPr="00230C4D">
              <w:rPr>
                <w:rFonts w:ascii="Times New Roman" w:eastAsia="Times New Roman" w:hAnsi="Times New Roman" w:cs="Times New Roman"/>
                <w:spacing w:val="-2"/>
                <w:sz w:val="24"/>
                <w:szCs w:val="24"/>
              </w:rPr>
              <w:t>)</w:t>
            </w:r>
          </w:p>
        </w:tc>
      </w:tr>
      <w:tr w:rsidR="00E052BC" w:rsidRPr="00230C4D" w14:paraId="3B0198AA" w14:textId="77777777" w:rsidTr="00E052BC">
        <w:trPr>
          <w:trHeight w:val="397"/>
        </w:trPr>
        <w:tc>
          <w:tcPr>
            <w:tcW w:w="2544" w:type="dxa"/>
            <w:tcBorders>
              <w:top w:val="nil"/>
              <w:bottom w:val="nil"/>
            </w:tcBorders>
          </w:tcPr>
          <w:p w14:paraId="7EF5AF06" w14:textId="77777777" w:rsidR="00E052BC" w:rsidRPr="00230C4D" w:rsidRDefault="00E052BC" w:rsidP="00E052BC">
            <w:pPr>
              <w:rPr>
                <w:rFonts w:ascii="Times New Roman" w:eastAsia="Times New Roman" w:hAnsi="Times New Roman" w:cs="Times New Roman"/>
                <w:sz w:val="24"/>
                <w:szCs w:val="24"/>
              </w:rPr>
            </w:pPr>
          </w:p>
        </w:tc>
        <w:tc>
          <w:tcPr>
            <w:tcW w:w="4952" w:type="dxa"/>
            <w:tcBorders>
              <w:top w:val="nil"/>
              <w:bottom w:val="nil"/>
            </w:tcBorders>
          </w:tcPr>
          <w:p w14:paraId="32486FB8" w14:textId="77777777" w:rsidR="00E052BC" w:rsidRPr="00230C4D" w:rsidRDefault="00E052BC" w:rsidP="00E052BC">
            <w:pPr>
              <w:rPr>
                <w:rFonts w:ascii="Times New Roman" w:eastAsia="Times New Roman" w:hAnsi="Times New Roman" w:cs="Times New Roman"/>
                <w:sz w:val="24"/>
                <w:szCs w:val="24"/>
              </w:rPr>
            </w:pPr>
          </w:p>
        </w:tc>
        <w:tc>
          <w:tcPr>
            <w:tcW w:w="2926" w:type="dxa"/>
            <w:tcBorders>
              <w:top w:val="nil"/>
              <w:bottom w:val="nil"/>
            </w:tcBorders>
          </w:tcPr>
          <w:p w14:paraId="1FF2A71C" w14:textId="77777777" w:rsidR="00E052BC" w:rsidRPr="00230C4D" w:rsidRDefault="00E052BC" w:rsidP="00E052BC">
            <w:pPr>
              <w:spacing w:before="108"/>
              <w:ind w:left="108"/>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Письменный</w:t>
            </w:r>
            <w:proofErr w:type="spellEnd"/>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и</w:t>
            </w:r>
            <w:r w:rsidRPr="00230C4D">
              <w:rPr>
                <w:rFonts w:ascii="Times New Roman" w:eastAsia="Times New Roman" w:hAnsi="Times New Roman" w:cs="Times New Roman"/>
                <w:spacing w:val="-4"/>
                <w:sz w:val="24"/>
                <w:szCs w:val="24"/>
              </w:rPr>
              <w:t xml:space="preserve"> </w:t>
            </w:r>
            <w:proofErr w:type="spellStart"/>
            <w:r w:rsidRPr="00230C4D">
              <w:rPr>
                <w:rFonts w:ascii="Times New Roman" w:eastAsia="Times New Roman" w:hAnsi="Times New Roman" w:cs="Times New Roman"/>
                <w:spacing w:val="-2"/>
                <w:sz w:val="24"/>
                <w:szCs w:val="24"/>
              </w:rPr>
              <w:t>устный</w:t>
            </w:r>
            <w:proofErr w:type="spellEnd"/>
          </w:p>
        </w:tc>
      </w:tr>
      <w:tr w:rsidR="00E052BC" w:rsidRPr="00230C4D" w14:paraId="2AC834B5" w14:textId="77777777" w:rsidTr="00E052BC">
        <w:trPr>
          <w:trHeight w:val="396"/>
        </w:trPr>
        <w:tc>
          <w:tcPr>
            <w:tcW w:w="2544" w:type="dxa"/>
            <w:tcBorders>
              <w:top w:val="nil"/>
              <w:bottom w:val="nil"/>
            </w:tcBorders>
          </w:tcPr>
          <w:p w14:paraId="474A9423" w14:textId="77777777" w:rsidR="00E052BC" w:rsidRPr="00230C4D" w:rsidRDefault="00E052BC" w:rsidP="00E052BC">
            <w:pPr>
              <w:rPr>
                <w:rFonts w:ascii="Times New Roman" w:eastAsia="Times New Roman" w:hAnsi="Times New Roman" w:cs="Times New Roman"/>
                <w:sz w:val="24"/>
                <w:szCs w:val="24"/>
              </w:rPr>
            </w:pPr>
          </w:p>
        </w:tc>
        <w:tc>
          <w:tcPr>
            <w:tcW w:w="4952" w:type="dxa"/>
            <w:tcBorders>
              <w:top w:val="nil"/>
              <w:bottom w:val="nil"/>
            </w:tcBorders>
          </w:tcPr>
          <w:p w14:paraId="1321EF84" w14:textId="77777777" w:rsidR="00E052BC" w:rsidRPr="00230C4D" w:rsidRDefault="00E052BC" w:rsidP="00E052BC">
            <w:pPr>
              <w:rPr>
                <w:rFonts w:ascii="Times New Roman" w:eastAsia="Times New Roman" w:hAnsi="Times New Roman" w:cs="Times New Roman"/>
                <w:sz w:val="24"/>
                <w:szCs w:val="24"/>
              </w:rPr>
            </w:pPr>
          </w:p>
        </w:tc>
        <w:tc>
          <w:tcPr>
            <w:tcW w:w="2926" w:type="dxa"/>
            <w:tcBorders>
              <w:top w:val="nil"/>
              <w:bottom w:val="nil"/>
            </w:tcBorders>
          </w:tcPr>
          <w:p w14:paraId="17EE448B" w14:textId="77777777" w:rsidR="00E052BC" w:rsidRPr="00230C4D" w:rsidRDefault="00E052BC" w:rsidP="00E052BC">
            <w:pPr>
              <w:spacing w:before="28"/>
              <w:ind w:left="108"/>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pacing w:val="-2"/>
                <w:sz w:val="24"/>
                <w:szCs w:val="24"/>
              </w:rPr>
              <w:t>опрос</w:t>
            </w:r>
            <w:proofErr w:type="spellEnd"/>
          </w:p>
        </w:tc>
      </w:tr>
      <w:tr w:rsidR="00E052BC" w:rsidRPr="00230C4D" w14:paraId="6E9CD930" w14:textId="77777777" w:rsidTr="00E052BC">
        <w:trPr>
          <w:trHeight w:val="931"/>
        </w:trPr>
        <w:tc>
          <w:tcPr>
            <w:tcW w:w="2544" w:type="dxa"/>
            <w:tcBorders>
              <w:top w:val="nil"/>
            </w:tcBorders>
          </w:tcPr>
          <w:p w14:paraId="5D9ABDAC" w14:textId="77777777" w:rsidR="00E052BC" w:rsidRPr="00230C4D" w:rsidRDefault="00E052BC" w:rsidP="00E052BC">
            <w:pPr>
              <w:rPr>
                <w:rFonts w:ascii="Times New Roman" w:eastAsia="Times New Roman" w:hAnsi="Times New Roman" w:cs="Times New Roman"/>
                <w:sz w:val="24"/>
                <w:szCs w:val="24"/>
              </w:rPr>
            </w:pPr>
          </w:p>
        </w:tc>
        <w:tc>
          <w:tcPr>
            <w:tcW w:w="4952" w:type="dxa"/>
            <w:tcBorders>
              <w:top w:val="nil"/>
            </w:tcBorders>
          </w:tcPr>
          <w:p w14:paraId="146B58FD" w14:textId="77777777" w:rsidR="00E052BC" w:rsidRPr="00230C4D" w:rsidRDefault="00E052BC" w:rsidP="00E052BC">
            <w:pPr>
              <w:rPr>
                <w:rFonts w:ascii="Times New Roman" w:eastAsia="Times New Roman" w:hAnsi="Times New Roman" w:cs="Times New Roman"/>
                <w:sz w:val="24"/>
                <w:szCs w:val="24"/>
              </w:rPr>
            </w:pPr>
          </w:p>
        </w:tc>
        <w:tc>
          <w:tcPr>
            <w:tcW w:w="2926" w:type="dxa"/>
            <w:tcBorders>
              <w:top w:val="nil"/>
            </w:tcBorders>
          </w:tcPr>
          <w:p w14:paraId="75418BCB" w14:textId="77777777" w:rsidR="00E052BC" w:rsidRPr="00230C4D" w:rsidRDefault="00E052BC" w:rsidP="00E052BC">
            <w:pPr>
              <w:spacing w:before="89" w:line="270" w:lineRule="atLeast"/>
              <w:ind w:left="108" w:right="319"/>
              <w:rPr>
                <w:rFonts w:ascii="Times New Roman" w:eastAsia="Times New Roman" w:hAnsi="Times New Roman" w:cs="Times New Roman"/>
                <w:sz w:val="24"/>
                <w:szCs w:val="24"/>
                <w:lang w:val="ru-RU"/>
              </w:rPr>
            </w:pPr>
            <w:r w:rsidRPr="00230C4D">
              <w:rPr>
                <w:rFonts w:ascii="Times New Roman" w:eastAsia="Times New Roman" w:hAnsi="Times New Roman" w:cs="Times New Roman"/>
                <w:sz w:val="24"/>
                <w:szCs w:val="24"/>
                <w:lang w:val="ru-RU"/>
              </w:rPr>
              <w:t>Оценка результатов выполнения</w:t>
            </w:r>
            <w:r w:rsidRPr="00230C4D">
              <w:rPr>
                <w:rFonts w:ascii="Times New Roman" w:eastAsia="Times New Roman" w:hAnsi="Times New Roman" w:cs="Times New Roman"/>
                <w:spacing w:val="-14"/>
                <w:sz w:val="24"/>
                <w:szCs w:val="24"/>
                <w:lang w:val="ru-RU"/>
              </w:rPr>
              <w:t xml:space="preserve"> </w:t>
            </w:r>
            <w:r w:rsidRPr="00230C4D">
              <w:rPr>
                <w:rFonts w:ascii="Times New Roman" w:eastAsia="Times New Roman" w:hAnsi="Times New Roman" w:cs="Times New Roman"/>
                <w:sz w:val="24"/>
                <w:szCs w:val="24"/>
                <w:lang w:val="ru-RU"/>
              </w:rPr>
              <w:t xml:space="preserve">практической </w:t>
            </w:r>
            <w:r w:rsidRPr="00230C4D">
              <w:rPr>
                <w:rFonts w:ascii="Times New Roman" w:eastAsia="Times New Roman" w:hAnsi="Times New Roman" w:cs="Times New Roman"/>
                <w:spacing w:val="-2"/>
                <w:sz w:val="24"/>
                <w:szCs w:val="24"/>
                <w:lang w:val="ru-RU"/>
              </w:rPr>
              <w:t>работы</w:t>
            </w:r>
          </w:p>
        </w:tc>
      </w:tr>
    </w:tbl>
    <w:p w14:paraId="1244FCC1" w14:textId="77777777" w:rsidR="00E052BC" w:rsidRPr="00230C4D" w:rsidRDefault="00E052BC" w:rsidP="00E052BC">
      <w:pPr>
        <w:widowControl w:val="0"/>
        <w:autoSpaceDE w:val="0"/>
        <w:autoSpaceDN w:val="0"/>
        <w:spacing w:line="270" w:lineRule="atLeast"/>
        <w:rPr>
          <w:rFonts w:ascii="Times New Roman" w:eastAsia="Times New Roman" w:hAnsi="Times New Roman" w:cs="Times New Roman"/>
          <w:sz w:val="24"/>
          <w:szCs w:val="24"/>
        </w:rPr>
        <w:sectPr w:rsidR="00E052BC" w:rsidRPr="00230C4D">
          <w:footerReference w:type="default" r:id="rId15"/>
          <w:pgSz w:w="11910" w:h="16840"/>
          <w:pgMar w:top="1100" w:right="425" w:bottom="280" w:left="992" w:header="0" w:footer="0" w:gutter="0"/>
          <w:cols w:space="720"/>
        </w:sectPr>
      </w:pPr>
    </w:p>
    <w:bookmarkEnd w:id="25"/>
    <w:bookmarkEnd w:id="26"/>
    <w:p w14:paraId="7210C0DD" w14:textId="77777777" w:rsidR="00FC1FED" w:rsidRPr="00230C4D" w:rsidRDefault="005D63B2"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lastRenderedPageBreak/>
        <w:br w:type="page" w:clear="all"/>
      </w:r>
      <w:r w:rsidR="00FC1FED" w:rsidRPr="00230C4D">
        <w:rPr>
          <w:rFonts w:ascii="Times New Roman" w:hAnsi="Times New Roman" w:cs="Times New Roman"/>
          <w:b/>
          <w:bCs/>
          <w:sz w:val="24"/>
          <w:szCs w:val="24"/>
        </w:rPr>
        <w:lastRenderedPageBreak/>
        <w:t>Приложение 1.1</w:t>
      </w:r>
    </w:p>
    <w:p w14:paraId="07C3DF77"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к ОПОП-П по специальности</w:t>
      </w:r>
    </w:p>
    <w:p w14:paraId="00609168"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21.02.18 Обогащение полезных ископаемых</w:t>
      </w:r>
    </w:p>
    <w:p w14:paraId="13B6E69A" w14:textId="77777777" w:rsidR="00FC1FED" w:rsidRPr="00230C4D" w:rsidRDefault="00FC1FED" w:rsidP="00FC1FED">
      <w:pPr>
        <w:jc w:val="right"/>
        <w:rPr>
          <w:rFonts w:ascii="Times New Roman" w:hAnsi="Times New Roman" w:cs="Times New Roman"/>
          <w:b/>
          <w:bCs/>
          <w:color w:val="0070C0"/>
          <w:sz w:val="24"/>
          <w:szCs w:val="24"/>
        </w:rPr>
      </w:pPr>
    </w:p>
    <w:p w14:paraId="6AB94EAD" w14:textId="77777777" w:rsidR="00FC1FED" w:rsidRPr="00230C4D" w:rsidRDefault="00FC1FED" w:rsidP="00FC1FED">
      <w:pPr>
        <w:jc w:val="right"/>
        <w:rPr>
          <w:rFonts w:ascii="Times New Roman" w:hAnsi="Times New Roman" w:cs="Times New Roman"/>
          <w:b/>
          <w:bCs/>
          <w:color w:val="0070C0"/>
          <w:sz w:val="24"/>
          <w:szCs w:val="24"/>
        </w:rPr>
      </w:pPr>
    </w:p>
    <w:p w14:paraId="620C3BE9" w14:textId="77777777" w:rsidR="00FC1FED" w:rsidRPr="00230C4D" w:rsidRDefault="00FC1FED" w:rsidP="00FC1FED">
      <w:pPr>
        <w:jc w:val="right"/>
        <w:rPr>
          <w:rFonts w:ascii="Times New Roman" w:hAnsi="Times New Roman" w:cs="Times New Roman"/>
          <w:b/>
          <w:bCs/>
          <w:color w:val="0070C0"/>
          <w:sz w:val="24"/>
          <w:szCs w:val="24"/>
        </w:rPr>
      </w:pPr>
    </w:p>
    <w:p w14:paraId="0A634FBC" w14:textId="77777777" w:rsidR="00FC1FED" w:rsidRPr="00230C4D" w:rsidRDefault="00FC1FED" w:rsidP="00FC1FED">
      <w:pPr>
        <w:jc w:val="right"/>
        <w:rPr>
          <w:rFonts w:ascii="Times New Roman" w:hAnsi="Times New Roman" w:cs="Times New Roman"/>
          <w:b/>
          <w:bCs/>
          <w:color w:val="0070C0"/>
          <w:sz w:val="24"/>
          <w:szCs w:val="24"/>
        </w:rPr>
      </w:pPr>
    </w:p>
    <w:p w14:paraId="1EF69CF7" w14:textId="77777777" w:rsidR="00FC1FED" w:rsidRPr="00230C4D" w:rsidRDefault="00FC1FED" w:rsidP="00FC1FED">
      <w:pPr>
        <w:jc w:val="right"/>
        <w:rPr>
          <w:rFonts w:ascii="Times New Roman" w:hAnsi="Times New Roman" w:cs="Times New Roman"/>
          <w:b/>
          <w:bCs/>
          <w:color w:val="0070C0"/>
          <w:sz w:val="24"/>
          <w:szCs w:val="24"/>
        </w:rPr>
      </w:pPr>
    </w:p>
    <w:p w14:paraId="75F07603" w14:textId="77777777" w:rsidR="00FC1FED" w:rsidRPr="00230C4D" w:rsidRDefault="00FC1FED" w:rsidP="00FC1FED">
      <w:pPr>
        <w:jc w:val="right"/>
        <w:rPr>
          <w:rFonts w:ascii="Times New Roman" w:hAnsi="Times New Roman" w:cs="Times New Roman"/>
          <w:b/>
          <w:bCs/>
          <w:color w:val="0070C0"/>
          <w:sz w:val="24"/>
          <w:szCs w:val="24"/>
        </w:rPr>
      </w:pPr>
    </w:p>
    <w:p w14:paraId="24EC3978" w14:textId="77777777" w:rsidR="00FC1FED" w:rsidRPr="00230C4D" w:rsidRDefault="00FC1FED" w:rsidP="00FC1FED">
      <w:pPr>
        <w:jc w:val="right"/>
        <w:rPr>
          <w:rFonts w:ascii="Times New Roman" w:hAnsi="Times New Roman" w:cs="Times New Roman"/>
          <w:b/>
          <w:bCs/>
          <w:color w:val="0070C0"/>
          <w:sz w:val="24"/>
          <w:szCs w:val="24"/>
        </w:rPr>
      </w:pPr>
    </w:p>
    <w:p w14:paraId="1565651F" w14:textId="77777777" w:rsidR="00FC1FED" w:rsidRPr="00230C4D" w:rsidRDefault="00FC1FED" w:rsidP="00FC1FED">
      <w:pPr>
        <w:jc w:val="right"/>
        <w:rPr>
          <w:rFonts w:ascii="Times New Roman" w:hAnsi="Times New Roman" w:cs="Times New Roman"/>
          <w:b/>
          <w:bCs/>
          <w:color w:val="0070C0"/>
          <w:sz w:val="24"/>
          <w:szCs w:val="24"/>
        </w:rPr>
      </w:pPr>
    </w:p>
    <w:p w14:paraId="6DE51666" w14:textId="77777777" w:rsidR="00FC1FED" w:rsidRPr="00230C4D" w:rsidRDefault="00FC1FED" w:rsidP="00FC1FED">
      <w:pPr>
        <w:jc w:val="right"/>
        <w:rPr>
          <w:rFonts w:ascii="Times New Roman" w:hAnsi="Times New Roman" w:cs="Times New Roman"/>
          <w:b/>
          <w:bCs/>
          <w:color w:val="0070C0"/>
          <w:sz w:val="24"/>
          <w:szCs w:val="24"/>
        </w:rPr>
      </w:pPr>
    </w:p>
    <w:p w14:paraId="0899337B" w14:textId="77777777" w:rsidR="00FC1FED" w:rsidRPr="00230C4D" w:rsidRDefault="00FC1FED" w:rsidP="00FC1FED">
      <w:pPr>
        <w:jc w:val="right"/>
        <w:rPr>
          <w:rFonts w:ascii="Times New Roman" w:hAnsi="Times New Roman" w:cs="Times New Roman"/>
          <w:b/>
          <w:bCs/>
          <w:color w:val="0070C0"/>
          <w:sz w:val="24"/>
          <w:szCs w:val="24"/>
        </w:rPr>
      </w:pPr>
    </w:p>
    <w:p w14:paraId="7858A2DD" w14:textId="77777777" w:rsidR="00FC1FED" w:rsidRPr="00230C4D" w:rsidRDefault="00FC1FED" w:rsidP="00FC1FED">
      <w:pPr>
        <w:jc w:val="right"/>
        <w:rPr>
          <w:rFonts w:ascii="Times New Roman" w:hAnsi="Times New Roman" w:cs="Times New Roman"/>
          <w:b/>
          <w:bCs/>
          <w:color w:val="0070C0"/>
          <w:sz w:val="24"/>
          <w:szCs w:val="24"/>
        </w:rPr>
      </w:pPr>
    </w:p>
    <w:p w14:paraId="7B6CE66D"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t>Рабочая программа профессионального модуля</w:t>
      </w:r>
    </w:p>
    <w:p w14:paraId="1BD0E467" w14:textId="4DAD696B" w:rsidR="00FC1FED" w:rsidRPr="00230C4D" w:rsidRDefault="00FC1FED" w:rsidP="00FC1FED">
      <w:pPr>
        <w:pStyle w:val="1"/>
        <w:rPr>
          <w:b w:val="0"/>
        </w:rPr>
      </w:pPr>
      <w:bookmarkStart w:id="29" w:name="_Toc192499724"/>
      <w:bookmarkStart w:id="30" w:name="_Toc199926327"/>
      <w:r w:rsidRPr="00230C4D">
        <w:t>«</w:t>
      </w:r>
      <w:bookmarkEnd w:id="29"/>
      <w:r w:rsidRPr="00230C4D">
        <w:t xml:space="preserve">ПМ.02 ОБЕСПЕЧЕНИЕ ФУНКЦИОНИРОВАНИЯ СИСТЕМЫ УПРАВЛЕНИЯ </w:t>
      </w:r>
      <w:r w:rsidRPr="00230C4D">
        <w:br/>
        <w:t xml:space="preserve">ОХРАНОЙ ТРУДА И ПРОМЫШЛЕННОЙ БЕЗОПАСНОСТЬЮ ПРЕДПРИЯТИЙ </w:t>
      </w:r>
      <w:r w:rsidRPr="00230C4D">
        <w:br/>
        <w:t>ПО ОБОГАЩЕНИЮ ПОЛЕЗНЫХ ИСКОПАЕМЫХ</w:t>
      </w:r>
      <w:r w:rsidR="00D7367F">
        <w:t>»</w:t>
      </w:r>
      <w:bookmarkEnd w:id="30"/>
    </w:p>
    <w:p w14:paraId="37D70030" w14:textId="77777777" w:rsidR="00FC1FED" w:rsidRPr="00230C4D" w:rsidRDefault="00FC1FED" w:rsidP="00FC1FED">
      <w:pPr>
        <w:pStyle w:val="1"/>
      </w:pPr>
    </w:p>
    <w:p w14:paraId="4E2EF0D4" w14:textId="77777777" w:rsidR="00FC1FED" w:rsidRPr="00230C4D" w:rsidRDefault="00FC1FED" w:rsidP="00FC1FED">
      <w:pPr>
        <w:pStyle w:val="1"/>
      </w:pPr>
    </w:p>
    <w:p w14:paraId="79D9C21D" w14:textId="77777777" w:rsidR="00FC1FED" w:rsidRPr="00230C4D" w:rsidRDefault="00FC1FED" w:rsidP="00FC1FED">
      <w:pPr>
        <w:pStyle w:val="1"/>
      </w:pPr>
    </w:p>
    <w:p w14:paraId="31F8CF38" w14:textId="77777777" w:rsidR="00FC1FED" w:rsidRPr="00230C4D" w:rsidRDefault="00FC1FED" w:rsidP="00FC1FED">
      <w:pPr>
        <w:pStyle w:val="1"/>
      </w:pPr>
    </w:p>
    <w:p w14:paraId="31325469" w14:textId="77777777" w:rsidR="00FC1FED" w:rsidRPr="00230C4D" w:rsidRDefault="00FC1FED" w:rsidP="00FC1FED">
      <w:pPr>
        <w:pStyle w:val="1"/>
      </w:pPr>
    </w:p>
    <w:p w14:paraId="72DD1B68" w14:textId="77777777" w:rsidR="00FC1FED" w:rsidRPr="00230C4D" w:rsidRDefault="00FC1FED" w:rsidP="00FC1FED">
      <w:pPr>
        <w:pStyle w:val="1"/>
      </w:pPr>
    </w:p>
    <w:p w14:paraId="277147C3" w14:textId="77777777" w:rsidR="00FC1FED" w:rsidRPr="00230C4D" w:rsidRDefault="00FC1FED" w:rsidP="00FC1FED">
      <w:pPr>
        <w:pStyle w:val="1"/>
      </w:pPr>
    </w:p>
    <w:p w14:paraId="3FDADBBB" w14:textId="77777777" w:rsidR="00FC1FED" w:rsidRPr="00230C4D" w:rsidRDefault="00FC1FED" w:rsidP="00FC1FED">
      <w:pPr>
        <w:pStyle w:val="1"/>
      </w:pPr>
    </w:p>
    <w:p w14:paraId="4A2C713F" w14:textId="77777777" w:rsidR="00FC1FED" w:rsidRPr="00230C4D" w:rsidRDefault="00FC1FED" w:rsidP="00FC1FED">
      <w:pPr>
        <w:pStyle w:val="1"/>
      </w:pPr>
    </w:p>
    <w:p w14:paraId="26014F56" w14:textId="77777777" w:rsidR="00FC1FED" w:rsidRPr="00230C4D" w:rsidRDefault="00FC1FED" w:rsidP="00FC1FED">
      <w:pPr>
        <w:pStyle w:val="1"/>
      </w:pPr>
    </w:p>
    <w:p w14:paraId="1B4D5ABB" w14:textId="77777777" w:rsidR="00FC1FED" w:rsidRPr="00230C4D" w:rsidRDefault="00FC1FED" w:rsidP="00FC1FED">
      <w:pPr>
        <w:pStyle w:val="1"/>
      </w:pPr>
    </w:p>
    <w:p w14:paraId="019E6C2A" w14:textId="77777777" w:rsidR="00FC1FED" w:rsidRPr="00230C4D" w:rsidRDefault="00FC1FED" w:rsidP="00FC1FED">
      <w:pPr>
        <w:pStyle w:val="1"/>
      </w:pPr>
    </w:p>
    <w:p w14:paraId="35A82B86" w14:textId="77777777" w:rsidR="00FC1FED" w:rsidRPr="00230C4D" w:rsidRDefault="00FC1FED" w:rsidP="00FC1FED">
      <w:pPr>
        <w:pStyle w:val="1"/>
      </w:pPr>
    </w:p>
    <w:p w14:paraId="72DB44D7" w14:textId="77777777" w:rsidR="00230C4D" w:rsidRDefault="00230C4D" w:rsidP="00FC1FED">
      <w:pPr>
        <w:rPr>
          <w:rFonts w:ascii="Times New Roman" w:hAnsi="Times New Roman" w:cs="Times New Roman"/>
          <w:b/>
          <w:bCs/>
          <w:sz w:val="24"/>
          <w:szCs w:val="24"/>
        </w:rPr>
      </w:pPr>
    </w:p>
    <w:p w14:paraId="36B58A25" w14:textId="550318CD" w:rsidR="00FC1FED" w:rsidRPr="00230C4D" w:rsidRDefault="00FC1FED" w:rsidP="00FC1FED">
      <w:pPr>
        <w:rPr>
          <w:rFonts w:ascii="Times New Roman" w:hAnsi="Times New Roman" w:cs="Times New Roman"/>
          <w:b/>
          <w:bCs/>
          <w:sz w:val="24"/>
          <w:szCs w:val="24"/>
        </w:rPr>
      </w:pPr>
      <w:r w:rsidRPr="00230C4D">
        <w:rPr>
          <w:rFonts w:ascii="Times New Roman" w:hAnsi="Times New Roman" w:cs="Times New Roman"/>
          <w:b/>
          <w:bCs/>
          <w:sz w:val="24"/>
          <w:szCs w:val="24"/>
        </w:rPr>
        <w:br w:type="page" w:clear="all"/>
      </w:r>
    </w:p>
    <w:p w14:paraId="6D817452"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lastRenderedPageBreak/>
        <w:t>СОДЕРЖАНИЕ ПРОГРАММЫ</w:t>
      </w:r>
    </w:p>
    <w:p w14:paraId="1A58678D" w14:textId="77777777" w:rsidR="00FC1FED" w:rsidRPr="00230C4D" w:rsidRDefault="00FC1FED" w:rsidP="00FC1FED">
      <w:pPr>
        <w:jc w:val="center"/>
        <w:rPr>
          <w:rFonts w:ascii="Times New Roman" w:hAnsi="Times New Roman" w:cs="Times New Roman"/>
          <w:b/>
          <w:bCs/>
          <w:sz w:val="24"/>
          <w:szCs w:val="24"/>
        </w:rPr>
      </w:pPr>
    </w:p>
    <w:p w14:paraId="4C894624" w14:textId="77777777" w:rsidR="00FC1FED" w:rsidRPr="00230C4D" w:rsidRDefault="00FC1FED" w:rsidP="00FC1FED">
      <w:pPr>
        <w:pStyle w:val="15"/>
        <w:rPr>
          <w:rFonts w:eastAsiaTheme="minorEastAsia"/>
          <w:b w:val="0"/>
          <w:bCs w:val="0"/>
          <w:sz w:val="24"/>
          <w:szCs w:val="24"/>
          <w:lang w:eastAsia="ru-RU"/>
        </w:rPr>
      </w:pPr>
      <w:r w:rsidRPr="00230C4D">
        <w:rPr>
          <w:b w:val="0"/>
          <w:bCs w:val="0"/>
          <w:sz w:val="24"/>
          <w:szCs w:val="24"/>
        </w:rPr>
        <w:fldChar w:fldCharType="begin"/>
      </w:r>
      <w:r w:rsidRPr="00230C4D">
        <w:rPr>
          <w:b w:val="0"/>
          <w:bCs w:val="0"/>
          <w:sz w:val="24"/>
          <w:szCs w:val="24"/>
        </w:rPr>
        <w:instrText xml:space="preserve"> TOC \h \z \t "Раздел 1;1;Раздел 1.1;2" </w:instrText>
      </w:r>
      <w:r w:rsidRPr="00230C4D">
        <w:rPr>
          <w:b w:val="0"/>
          <w:bCs w:val="0"/>
          <w:sz w:val="24"/>
          <w:szCs w:val="24"/>
        </w:rPr>
        <w:fldChar w:fldCharType="separate"/>
      </w:r>
      <w:hyperlink w:anchor="_Toc162370387" w:tooltip="#_Toc162370387" w:history="1">
        <w:r w:rsidRPr="00230C4D">
          <w:rPr>
            <w:rStyle w:val="af4"/>
            <w:sz w:val="24"/>
            <w:szCs w:val="24"/>
          </w:rPr>
          <w:t>1. Общая характеристика РАБОЧЕЙ ПРОГРАММЫ ПРОФЕССИОНАЛЬНОГО МОДУЛЯ</w:t>
        </w:r>
        <w:r w:rsidRPr="00230C4D">
          <w:rPr>
            <w:sz w:val="24"/>
            <w:szCs w:val="24"/>
          </w:rPr>
          <w:tab/>
        </w:r>
        <w:r w:rsidRPr="00230C4D">
          <w:rPr>
            <w:sz w:val="24"/>
            <w:szCs w:val="24"/>
          </w:rPr>
          <w:fldChar w:fldCharType="begin"/>
        </w:r>
        <w:r w:rsidRPr="00230C4D">
          <w:rPr>
            <w:sz w:val="24"/>
            <w:szCs w:val="24"/>
          </w:rPr>
          <w:instrText xml:space="preserve"> PAGEREF _Toc162370387 \h </w:instrText>
        </w:r>
        <w:r w:rsidRPr="00230C4D">
          <w:rPr>
            <w:sz w:val="24"/>
            <w:szCs w:val="24"/>
          </w:rPr>
        </w:r>
        <w:r w:rsidRPr="00230C4D">
          <w:rPr>
            <w:sz w:val="24"/>
            <w:szCs w:val="24"/>
          </w:rPr>
          <w:fldChar w:fldCharType="separate"/>
        </w:r>
        <w:r w:rsidRPr="00230C4D">
          <w:rPr>
            <w:sz w:val="24"/>
            <w:szCs w:val="24"/>
          </w:rPr>
          <w:t>3</w:t>
        </w:r>
        <w:r w:rsidRPr="00230C4D">
          <w:rPr>
            <w:sz w:val="24"/>
            <w:szCs w:val="24"/>
          </w:rPr>
          <w:fldChar w:fldCharType="end"/>
        </w:r>
      </w:hyperlink>
    </w:p>
    <w:p w14:paraId="4954BC94" w14:textId="77777777" w:rsidR="00FC1FED" w:rsidRPr="00230C4D" w:rsidRDefault="00FC1FED" w:rsidP="00FC1FED">
      <w:pPr>
        <w:pStyle w:val="24"/>
        <w:tabs>
          <w:tab w:val="left" w:pos="960"/>
        </w:tabs>
        <w:rPr>
          <w:rStyle w:val="af4"/>
          <w:rFonts w:eastAsia="Arial"/>
        </w:rPr>
      </w:pPr>
      <w:r w:rsidRPr="00230C4D">
        <w:fldChar w:fldCharType="begin"/>
      </w:r>
      <w:r w:rsidRPr="00230C4D">
        <w:instrText xml:space="preserve"> HYPERLINK \l "_Toc162370388" \o "#_Toc162370388" </w:instrText>
      </w:r>
      <w:r w:rsidRPr="00230C4D">
        <w:fldChar w:fldCharType="separate"/>
      </w:r>
      <w:r w:rsidRPr="00230C4D">
        <w:rPr>
          <w:rStyle w:val="af4"/>
          <w:rFonts w:eastAsia="Arial"/>
        </w:rPr>
        <w:t>1.1.</w:t>
      </w:r>
      <w:r w:rsidRPr="00230C4D">
        <w:rPr>
          <w:rFonts w:eastAsiaTheme="minorEastAsia"/>
          <w:i w:val="0"/>
          <w:iCs w:val="0"/>
        </w:rPr>
        <w:tab/>
      </w:r>
      <w:r w:rsidRPr="00230C4D">
        <w:rPr>
          <w:rStyle w:val="af4"/>
          <w:rFonts w:eastAsia="Arial"/>
        </w:rPr>
        <w:t xml:space="preserve">Цель и место профессионального модуля в структуре образовательной </w:t>
      </w:r>
    </w:p>
    <w:p w14:paraId="52D34A03" w14:textId="77777777" w:rsidR="00FC1FED" w:rsidRPr="00230C4D" w:rsidRDefault="00FC1FED" w:rsidP="00FC1FED">
      <w:pPr>
        <w:pStyle w:val="24"/>
        <w:tabs>
          <w:tab w:val="left" w:pos="960"/>
        </w:tabs>
        <w:rPr>
          <w:rFonts w:eastAsiaTheme="minorEastAsia"/>
          <w:i w:val="0"/>
          <w:iCs w:val="0"/>
        </w:rPr>
      </w:pPr>
      <w:r w:rsidRPr="00230C4D">
        <w:rPr>
          <w:rStyle w:val="af4"/>
          <w:rFonts w:eastAsia="Arial"/>
        </w:rPr>
        <w:t>программы</w:t>
      </w:r>
      <w:r w:rsidRPr="00230C4D">
        <w:tab/>
      </w:r>
      <w:r w:rsidRPr="00230C4D">
        <w:fldChar w:fldCharType="begin"/>
      </w:r>
      <w:r w:rsidRPr="00230C4D">
        <w:instrText xml:space="preserve"> PAGEREF _Toc162370388 \h </w:instrText>
      </w:r>
      <w:r w:rsidRPr="00230C4D">
        <w:fldChar w:fldCharType="separate"/>
      </w:r>
      <w:r w:rsidRPr="00230C4D">
        <w:t>3</w:t>
      </w:r>
      <w:r w:rsidRPr="00230C4D">
        <w:fldChar w:fldCharType="end"/>
      </w:r>
      <w:r w:rsidRPr="00230C4D">
        <w:fldChar w:fldCharType="end"/>
      </w:r>
    </w:p>
    <w:p w14:paraId="0ECB438A" w14:textId="77777777" w:rsidR="00FC1FED" w:rsidRPr="00230C4D" w:rsidRDefault="00284599" w:rsidP="00FC1FED">
      <w:pPr>
        <w:pStyle w:val="24"/>
        <w:tabs>
          <w:tab w:val="left" w:pos="960"/>
        </w:tabs>
        <w:rPr>
          <w:rFonts w:eastAsiaTheme="minorEastAsia"/>
          <w:i w:val="0"/>
          <w:iCs w:val="0"/>
        </w:rPr>
      </w:pPr>
      <w:hyperlink w:anchor="_Toc162370389" w:tooltip="#_Toc162370389" w:history="1">
        <w:r w:rsidR="00FC1FED" w:rsidRPr="00230C4D">
          <w:rPr>
            <w:rStyle w:val="af4"/>
            <w:rFonts w:eastAsia="Arial"/>
          </w:rPr>
          <w:t>1.2.</w:t>
        </w:r>
        <w:r w:rsidR="00FC1FED" w:rsidRPr="00230C4D">
          <w:rPr>
            <w:rFonts w:eastAsiaTheme="minorEastAsia"/>
            <w:i w:val="0"/>
            <w:iCs w:val="0"/>
          </w:rPr>
          <w:tab/>
        </w:r>
        <w:r w:rsidR="00FC1FED" w:rsidRPr="00230C4D">
          <w:rPr>
            <w:rStyle w:val="af4"/>
            <w:rFonts w:eastAsia="Arial"/>
          </w:rPr>
          <w:t>Планируемые результаты освоения профессионального модуля</w:t>
        </w:r>
        <w:r w:rsidR="00FC1FED" w:rsidRPr="00230C4D">
          <w:tab/>
        </w:r>
        <w:r w:rsidR="00FC1FED" w:rsidRPr="00230C4D">
          <w:fldChar w:fldCharType="begin"/>
        </w:r>
        <w:r w:rsidR="00FC1FED" w:rsidRPr="00230C4D">
          <w:instrText xml:space="preserve"> PAGEREF _Toc162370389 \h </w:instrText>
        </w:r>
        <w:r w:rsidR="00FC1FED" w:rsidRPr="00230C4D">
          <w:fldChar w:fldCharType="separate"/>
        </w:r>
        <w:r w:rsidR="00FC1FED" w:rsidRPr="00230C4D">
          <w:t>3</w:t>
        </w:r>
        <w:r w:rsidR="00FC1FED" w:rsidRPr="00230C4D">
          <w:fldChar w:fldCharType="end"/>
        </w:r>
      </w:hyperlink>
    </w:p>
    <w:p w14:paraId="26EAAE92" w14:textId="77777777" w:rsidR="00FC1FED" w:rsidRPr="00230C4D" w:rsidRDefault="00284599" w:rsidP="00FC1FED">
      <w:pPr>
        <w:pStyle w:val="24"/>
        <w:tabs>
          <w:tab w:val="left" w:pos="960"/>
        </w:tabs>
        <w:rPr>
          <w:rFonts w:eastAsiaTheme="minorEastAsia"/>
          <w:i w:val="0"/>
          <w:iCs w:val="0"/>
        </w:rPr>
      </w:pPr>
      <w:hyperlink w:anchor="_Toc162370390" w:tooltip="#_Toc162370390" w:history="1">
        <w:r w:rsidR="00FC1FED" w:rsidRPr="00230C4D">
          <w:rPr>
            <w:rStyle w:val="af4"/>
            <w:rFonts w:eastAsia="Arial"/>
          </w:rPr>
          <w:t>1.3.</w:t>
        </w:r>
        <w:r w:rsidR="00FC1FED" w:rsidRPr="00230C4D">
          <w:rPr>
            <w:rFonts w:eastAsiaTheme="minorEastAsia"/>
            <w:i w:val="0"/>
            <w:iCs w:val="0"/>
          </w:rPr>
          <w:tab/>
        </w:r>
        <w:r w:rsidR="00FC1FED" w:rsidRPr="00230C4D">
          <w:rPr>
            <w:rStyle w:val="af4"/>
            <w:rFonts w:eastAsia="Arial"/>
          </w:rPr>
          <w:t>Обоснование часов вариативной части ОПОП-П</w:t>
        </w:r>
        <w:r w:rsidR="00FC1FED" w:rsidRPr="00230C4D">
          <w:tab/>
        </w:r>
        <w:r w:rsidR="00FC1FED" w:rsidRPr="00230C4D">
          <w:fldChar w:fldCharType="begin"/>
        </w:r>
        <w:r w:rsidR="00FC1FED" w:rsidRPr="00230C4D">
          <w:instrText xml:space="preserve"> PAGEREF _Toc162370390 \h </w:instrText>
        </w:r>
        <w:r w:rsidR="00FC1FED" w:rsidRPr="00230C4D">
          <w:fldChar w:fldCharType="separate"/>
        </w:r>
        <w:r w:rsidR="00FC1FED" w:rsidRPr="00230C4D">
          <w:t>5</w:t>
        </w:r>
        <w:r w:rsidR="00FC1FED" w:rsidRPr="00230C4D">
          <w:fldChar w:fldCharType="end"/>
        </w:r>
      </w:hyperlink>
    </w:p>
    <w:p w14:paraId="1437DBAD" w14:textId="77777777" w:rsidR="00FC1FED" w:rsidRPr="00230C4D" w:rsidRDefault="00284599" w:rsidP="00FC1FED">
      <w:pPr>
        <w:pStyle w:val="15"/>
        <w:rPr>
          <w:rFonts w:eastAsiaTheme="minorEastAsia"/>
          <w:b w:val="0"/>
          <w:bCs w:val="0"/>
          <w:sz w:val="24"/>
          <w:szCs w:val="24"/>
          <w:lang w:eastAsia="ru-RU"/>
        </w:rPr>
      </w:pPr>
      <w:hyperlink w:anchor="_Toc162370391" w:tooltip="#_Toc162370391" w:history="1">
        <w:r w:rsidR="00FC1FED" w:rsidRPr="00230C4D">
          <w:rPr>
            <w:rStyle w:val="af4"/>
            <w:sz w:val="24"/>
            <w:szCs w:val="24"/>
          </w:rPr>
          <w:t>2. Структура и содержание профессионального модуля</w:t>
        </w:r>
        <w:r w:rsidR="00FC1FED" w:rsidRPr="00230C4D">
          <w:rPr>
            <w:sz w:val="24"/>
            <w:szCs w:val="24"/>
          </w:rPr>
          <w:tab/>
          <w:t>8</w:t>
        </w:r>
      </w:hyperlink>
    </w:p>
    <w:p w14:paraId="3DF33E03" w14:textId="77777777" w:rsidR="00FC1FED" w:rsidRPr="00230C4D" w:rsidRDefault="00284599" w:rsidP="00FC1FED">
      <w:pPr>
        <w:pStyle w:val="24"/>
        <w:rPr>
          <w:rFonts w:eastAsiaTheme="minorEastAsia"/>
          <w:i w:val="0"/>
          <w:iCs w:val="0"/>
        </w:rPr>
      </w:pPr>
      <w:hyperlink w:anchor="_Toc162370392" w:tooltip="#_Toc162370392" w:history="1">
        <w:r w:rsidR="00FC1FED" w:rsidRPr="00230C4D">
          <w:rPr>
            <w:rStyle w:val="af4"/>
            <w:rFonts w:eastAsia="Arial"/>
          </w:rPr>
          <w:t>2.1. Трудоемкость освоения модуля</w:t>
        </w:r>
        <w:r w:rsidR="00FC1FED" w:rsidRPr="00230C4D">
          <w:tab/>
          <w:t>8</w:t>
        </w:r>
      </w:hyperlink>
    </w:p>
    <w:p w14:paraId="379EBB7A" w14:textId="77777777" w:rsidR="00FC1FED" w:rsidRPr="00230C4D" w:rsidRDefault="00284599" w:rsidP="00FC1FED">
      <w:pPr>
        <w:pStyle w:val="24"/>
        <w:rPr>
          <w:rFonts w:eastAsiaTheme="minorEastAsia"/>
          <w:i w:val="0"/>
          <w:iCs w:val="0"/>
        </w:rPr>
      </w:pPr>
      <w:hyperlink w:anchor="_Toc162370393" w:tooltip="#_Toc162370393" w:history="1">
        <w:r w:rsidR="00FC1FED" w:rsidRPr="00230C4D">
          <w:rPr>
            <w:rStyle w:val="af4"/>
            <w:rFonts w:eastAsia="Arial"/>
          </w:rPr>
          <w:t>2.2. Структура профессионального модуля</w:t>
        </w:r>
        <w:r w:rsidR="00FC1FED" w:rsidRPr="00230C4D">
          <w:tab/>
          <w:t>9</w:t>
        </w:r>
      </w:hyperlink>
    </w:p>
    <w:p w14:paraId="5F8B0E9C" w14:textId="77777777" w:rsidR="00FC1FED" w:rsidRPr="00230C4D" w:rsidRDefault="00284599" w:rsidP="00FC1FED">
      <w:pPr>
        <w:pStyle w:val="24"/>
        <w:rPr>
          <w:rFonts w:eastAsiaTheme="minorEastAsia"/>
          <w:i w:val="0"/>
          <w:iCs w:val="0"/>
        </w:rPr>
      </w:pPr>
      <w:hyperlink w:anchor="_Toc162370394" w:tooltip="#_Toc162370394" w:history="1">
        <w:r w:rsidR="00FC1FED" w:rsidRPr="00230C4D">
          <w:rPr>
            <w:rStyle w:val="af4"/>
            <w:rFonts w:eastAsia="Arial"/>
          </w:rPr>
          <w:t>2.3. Содержание профессионального модуля</w:t>
        </w:r>
        <w:r w:rsidR="00FC1FED" w:rsidRPr="00230C4D">
          <w:tab/>
          <w:t>10</w:t>
        </w:r>
      </w:hyperlink>
    </w:p>
    <w:p w14:paraId="74BC67F6" w14:textId="77777777" w:rsidR="00FC1FED" w:rsidRPr="00230C4D" w:rsidRDefault="00284599" w:rsidP="00FC1FED">
      <w:pPr>
        <w:pStyle w:val="15"/>
        <w:rPr>
          <w:rFonts w:eastAsiaTheme="minorEastAsia"/>
          <w:b w:val="0"/>
          <w:bCs w:val="0"/>
          <w:sz w:val="24"/>
          <w:szCs w:val="24"/>
          <w:lang w:eastAsia="ru-RU"/>
        </w:rPr>
      </w:pPr>
      <w:hyperlink w:anchor="_Toc162370397" w:tooltip="#_Toc162370397" w:history="1">
        <w:r w:rsidR="00FC1FED" w:rsidRPr="00230C4D">
          <w:rPr>
            <w:rStyle w:val="af4"/>
            <w:sz w:val="24"/>
            <w:szCs w:val="24"/>
          </w:rPr>
          <w:t>3. Условия реализации профессионального модуля</w:t>
        </w:r>
        <w:r w:rsidR="00FC1FED" w:rsidRPr="00230C4D">
          <w:rPr>
            <w:sz w:val="24"/>
            <w:szCs w:val="24"/>
          </w:rPr>
          <w:tab/>
          <w:t>1</w:t>
        </w:r>
      </w:hyperlink>
      <w:r w:rsidR="00FC1FED" w:rsidRPr="00230C4D">
        <w:rPr>
          <w:sz w:val="24"/>
          <w:szCs w:val="24"/>
        </w:rPr>
        <w:t>9</w:t>
      </w:r>
    </w:p>
    <w:p w14:paraId="7AED3AC8" w14:textId="77777777" w:rsidR="00FC1FED" w:rsidRPr="00230C4D" w:rsidRDefault="00284599" w:rsidP="00FC1FED">
      <w:pPr>
        <w:pStyle w:val="24"/>
        <w:rPr>
          <w:rFonts w:eastAsiaTheme="minorEastAsia"/>
          <w:i w:val="0"/>
          <w:iCs w:val="0"/>
        </w:rPr>
      </w:pPr>
      <w:hyperlink w:anchor="_Toc162370398" w:tooltip="#_Toc162370398" w:history="1">
        <w:r w:rsidR="00FC1FED" w:rsidRPr="00230C4D">
          <w:rPr>
            <w:rStyle w:val="af4"/>
            <w:rFonts w:eastAsia="Arial"/>
          </w:rPr>
          <w:t>3.1. Материально-техническое обеспечение</w:t>
        </w:r>
        <w:r w:rsidR="00FC1FED" w:rsidRPr="00230C4D">
          <w:tab/>
          <w:t>1</w:t>
        </w:r>
      </w:hyperlink>
      <w:r w:rsidR="00FC1FED" w:rsidRPr="00230C4D">
        <w:t>9</w:t>
      </w:r>
    </w:p>
    <w:p w14:paraId="79F4F294" w14:textId="77777777" w:rsidR="00FC1FED" w:rsidRPr="00230C4D" w:rsidRDefault="00284599" w:rsidP="00FC1FED">
      <w:pPr>
        <w:pStyle w:val="24"/>
        <w:rPr>
          <w:rFonts w:eastAsiaTheme="minorEastAsia"/>
          <w:i w:val="0"/>
          <w:iCs w:val="0"/>
        </w:rPr>
      </w:pPr>
      <w:hyperlink w:anchor="_Toc162370399" w:tooltip="#_Toc162370399" w:history="1">
        <w:r w:rsidR="00FC1FED" w:rsidRPr="00230C4D">
          <w:rPr>
            <w:rStyle w:val="af4"/>
            <w:rFonts w:eastAsia="Arial"/>
          </w:rPr>
          <w:t>3.2. Учебно-методическое обеспечение</w:t>
        </w:r>
        <w:r w:rsidR="00FC1FED" w:rsidRPr="00230C4D">
          <w:tab/>
          <w:t>2</w:t>
        </w:r>
      </w:hyperlink>
      <w:r w:rsidR="00FC1FED" w:rsidRPr="00230C4D">
        <w:t>1</w:t>
      </w:r>
    </w:p>
    <w:p w14:paraId="450B1592" w14:textId="77777777" w:rsidR="00FC1FED" w:rsidRPr="00230C4D" w:rsidRDefault="00284599" w:rsidP="00FC1FED">
      <w:pPr>
        <w:pStyle w:val="15"/>
        <w:rPr>
          <w:rFonts w:eastAsiaTheme="minorEastAsia"/>
          <w:b w:val="0"/>
          <w:bCs w:val="0"/>
          <w:sz w:val="24"/>
          <w:szCs w:val="24"/>
          <w:lang w:eastAsia="ru-RU"/>
        </w:rPr>
      </w:pPr>
      <w:hyperlink w:anchor="_Toc162370400" w:tooltip="#_Toc162370400" w:history="1">
        <w:r w:rsidR="00FC1FED" w:rsidRPr="00230C4D">
          <w:rPr>
            <w:rStyle w:val="af4"/>
            <w:sz w:val="24"/>
            <w:szCs w:val="24"/>
          </w:rPr>
          <w:t>4. Контроль и оценка результатов освоения  профессионального модуля</w:t>
        </w:r>
        <w:r w:rsidR="00FC1FED" w:rsidRPr="00230C4D">
          <w:rPr>
            <w:sz w:val="24"/>
            <w:szCs w:val="24"/>
          </w:rPr>
          <w:tab/>
        </w:r>
        <w:r w:rsidR="00FC1FED" w:rsidRPr="00230C4D">
          <w:rPr>
            <w:sz w:val="24"/>
            <w:szCs w:val="24"/>
          </w:rPr>
          <w:fldChar w:fldCharType="begin"/>
        </w:r>
        <w:r w:rsidR="00FC1FED" w:rsidRPr="00230C4D">
          <w:rPr>
            <w:sz w:val="24"/>
            <w:szCs w:val="24"/>
          </w:rPr>
          <w:instrText xml:space="preserve"> PAGEREF _Toc162370400 \h </w:instrText>
        </w:r>
        <w:r w:rsidR="00FC1FED" w:rsidRPr="00230C4D">
          <w:rPr>
            <w:sz w:val="24"/>
            <w:szCs w:val="24"/>
          </w:rPr>
        </w:r>
        <w:r w:rsidR="00FC1FED" w:rsidRPr="00230C4D">
          <w:rPr>
            <w:sz w:val="24"/>
            <w:szCs w:val="24"/>
          </w:rPr>
          <w:fldChar w:fldCharType="separate"/>
        </w:r>
        <w:r w:rsidR="00FC1FED" w:rsidRPr="00230C4D">
          <w:rPr>
            <w:sz w:val="24"/>
            <w:szCs w:val="24"/>
          </w:rPr>
          <w:t>22</w:t>
        </w:r>
        <w:r w:rsidR="00FC1FED" w:rsidRPr="00230C4D">
          <w:rPr>
            <w:sz w:val="24"/>
            <w:szCs w:val="24"/>
          </w:rPr>
          <w:fldChar w:fldCharType="end"/>
        </w:r>
      </w:hyperlink>
    </w:p>
    <w:p w14:paraId="55475AFA"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fldChar w:fldCharType="end"/>
      </w:r>
    </w:p>
    <w:p w14:paraId="2D7A19F7" w14:textId="77777777" w:rsidR="00FC1FED" w:rsidRPr="00230C4D" w:rsidRDefault="00FC1FED" w:rsidP="00FC1FED">
      <w:pPr>
        <w:pStyle w:val="1f2"/>
        <w:jc w:val="left"/>
        <w:rPr>
          <w:rFonts w:ascii="Times New Roman" w:hAnsi="Times New Roman"/>
        </w:rPr>
        <w:sectPr w:rsidR="00FC1FED" w:rsidRPr="00230C4D">
          <w:headerReference w:type="even" r:id="rId16"/>
          <w:headerReference w:type="default" r:id="rId17"/>
          <w:pgSz w:w="11906" w:h="16838"/>
          <w:pgMar w:top="1134" w:right="567" w:bottom="1134" w:left="1701" w:header="709" w:footer="709" w:gutter="0"/>
          <w:cols w:space="708"/>
          <w:docGrid w:linePitch="360"/>
        </w:sectPr>
      </w:pPr>
    </w:p>
    <w:p w14:paraId="4042D6D9" w14:textId="77777777" w:rsidR="00FC1FED" w:rsidRPr="00230C4D" w:rsidRDefault="00FC1FED" w:rsidP="00FC1FED">
      <w:pPr>
        <w:pStyle w:val="1f2"/>
        <w:rPr>
          <w:rFonts w:ascii="Times New Roman" w:hAnsi="Times New Roman"/>
        </w:rPr>
      </w:pPr>
      <w:r w:rsidRPr="00230C4D">
        <w:rPr>
          <w:rFonts w:ascii="Times New Roman" w:hAnsi="Times New Roman"/>
        </w:rPr>
        <w:lastRenderedPageBreak/>
        <w:t>1. Общая характеристика РАБОЧЕЙ ПРОГРАММЫ ПРОФЕССИОНАЛЬНОГО МОДУЛЯ</w:t>
      </w:r>
    </w:p>
    <w:p w14:paraId="5F390C8F" w14:textId="77777777" w:rsidR="00FC1FED" w:rsidRPr="00230C4D" w:rsidRDefault="00FC1FED" w:rsidP="00FC1FED">
      <w:pPr>
        <w:pStyle w:val="a8"/>
        <w:spacing w:line="276" w:lineRule="auto"/>
        <w:ind w:left="420"/>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ПМ.02 Обеспечение функционирования системы управления охраной труда и промышленной безопасностью предприятий по обогащению полезных ископаемых</w:t>
      </w:r>
    </w:p>
    <w:p w14:paraId="2AA3BFF7" w14:textId="77777777" w:rsidR="00FC1FED" w:rsidRPr="00230C4D" w:rsidRDefault="00FC1FED" w:rsidP="00893B56">
      <w:pPr>
        <w:pStyle w:val="114"/>
        <w:numPr>
          <w:ilvl w:val="1"/>
          <w:numId w:val="1"/>
        </w:numPr>
        <w:rPr>
          <w:rFonts w:ascii="Times New Roman" w:hAnsi="Times New Roman"/>
        </w:rPr>
      </w:pPr>
      <w:r w:rsidRPr="00230C4D">
        <w:rPr>
          <w:rFonts w:ascii="Times New Roman" w:hAnsi="Times New Roman"/>
        </w:rPr>
        <w:t xml:space="preserve">Цель и место профессионального модуля в структуре образовательной программы </w:t>
      </w:r>
    </w:p>
    <w:p w14:paraId="67081D6D" w14:textId="77777777" w:rsidR="00FC1FED" w:rsidRPr="00230C4D" w:rsidRDefault="00FC1FED" w:rsidP="00FC1FED">
      <w:pPr>
        <w:spacing w:line="276" w:lineRule="auto"/>
        <w:ind w:firstLine="708"/>
        <w:jc w:val="both"/>
        <w:rPr>
          <w:rFonts w:ascii="Times New Roman" w:hAnsi="Times New Roman" w:cs="Times New Roman"/>
          <w:sz w:val="24"/>
          <w:szCs w:val="24"/>
          <w:lang w:eastAsia="ru-RU"/>
        </w:rPr>
      </w:pPr>
      <w:r w:rsidRPr="00230C4D">
        <w:rPr>
          <w:rFonts w:ascii="Times New Roman" w:hAnsi="Times New Roman" w:cs="Times New Roman"/>
          <w:sz w:val="24"/>
          <w:szCs w:val="24"/>
          <w:lang w:eastAsia="ru-RU"/>
        </w:rPr>
        <w:t xml:space="preserve">Цель модуля: освоение вида деятельности </w:t>
      </w:r>
      <w:r w:rsidRPr="00230C4D">
        <w:rPr>
          <w:rFonts w:ascii="Times New Roman" w:hAnsi="Times New Roman" w:cs="Times New Roman"/>
          <w:bCs/>
          <w:iCs/>
          <w:sz w:val="24"/>
          <w:szCs w:val="24"/>
          <w:lang w:eastAsia="ru-RU"/>
        </w:rPr>
        <w:t>«</w:t>
      </w:r>
      <w:r w:rsidRPr="00230C4D">
        <w:rPr>
          <w:rFonts w:ascii="Times New Roman" w:hAnsi="Times New Roman" w:cs="Times New Roman"/>
          <w:bCs/>
          <w:sz w:val="24"/>
          <w:szCs w:val="24"/>
        </w:rPr>
        <w:t>Обеспечение функционирования системы управления охраной труда и промышленной безопасностью предприятий по обогащению полезных ископаемых</w:t>
      </w:r>
      <w:r w:rsidRPr="00230C4D">
        <w:rPr>
          <w:rFonts w:ascii="Times New Roman" w:hAnsi="Times New Roman" w:cs="Times New Roman"/>
          <w:bCs/>
          <w:iCs/>
          <w:sz w:val="24"/>
          <w:szCs w:val="24"/>
          <w:lang w:eastAsia="ru-RU"/>
        </w:rPr>
        <w:t>»</w:t>
      </w:r>
      <w:r w:rsidRPr="00230C4D">
        <w:rPr>
          <w:rFonts w:ascii="Times New Roman" w:hAnsi="Times New Roman" w:cs="Times New Roman"/>
          <w:bCs/>
          <w:sz w:val="24"/>
          <w:szCs w:val="24"/>
          <w:lang w:eastAsia="ru-RU"/>
        </w:rPr>
        <w:t>.</w:t>
      </w:r>
    </w:p>
    <w:p w14:paraId="3D5DCF5D" w14:textId="77777777" w:rsidR="00FC1FED" w:rsidRPr="00230C4D" w:rsidRDefault="00FC1FED" w:rsidP="00FC1FED">
      <w:pPr>
        <w:pStyle w:val="114"/>
        <w:ind w:firstLine="708"/>
        <w:rPr>
          <w:rFonts w:ascii="Times New Roman" w:hAnsi="Times New Roman"/>
          <w:b w:val="0"/>
        </w:rPr>
      </w:pPr>
      <w:r w:rsidRPr="00230C4D">
        <w:rPr>
          <w:rFonts w:ascii="Times New Roman" w:hAnsi="Times New Roman"/>
          <w:b w:val="0"/>
        </w:rPr>
        <w:t>Профессиональный модуль включён в обязательную часть образовательной программы по направленности «Обогащение полезных ископаемых»</w:t>
      </w:r>
    </w:p>
    <w:p w14:paraId="52E90AC9" w14:textId="77777777" w:rsidR="00FC1FED" w:rsidRPr="00230C4D" w:rsidRDefault="00FC1FED" w:rsidP="00893B56">
      <w:pPr>
        <w:pStyle w:val="114"/>
        <w:numPr>
          <w:ilvl w:val="1"/>
          <w:numId w:val="1"/>
        </w:numPr>
        <w:rPr>
          <w:rFonts w:ascii="Times New Roman" w:hAnsi="Times New Roman"/>
        </w:rPr>
      </w:pPr>
      <w:r w:rsidRPr="00230C4D">
        <w:rPr>
          <w:rFonts w:ascii="Times New Roman" w:hAnsi="Times New Roman"/>
        </w:rPr>
        <w:t>Планируемые результаты освоения профессионального модуля</w:t>
      </w:r>
    </w:p>
    <w:p w14:paraId="514F9F5B" w14:textId="77777777" w:rsidR="00FC1FED" w:rsidRPr="00230C4D" w:rsidRDefault="00FC1FED" w:rsidP="00FC1FED">
      <w:pPr>
        <w:spacing w:after="120"/>
        <w:ind w:firstLine="709"/>
        <w:rPr>
          <w:rFonts w:ascii="Times New Roman" w:hAnsi="Times New Roman" w:cs="Times New Roman"/>
          <w:bCs/>
          <w:sz w:val="24"/>
          <w:szCs w:val="24"/>
        </w:rPr>
      </w:pPr>
      <w:r w:rsidRPr="00230C4D">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794"/>
        <w:gridCol w:w="2717"/>
        <w:gridCol w:w="2717"/>
      </w:tblGrid>
      <w:tr w:rsidR="00FC1FED" w:rsidRPr="00230C4D" w14:paraId="1D8DFAF5" w14:textId="77777777" w:rsidTr="00C33224">
        <w:tc>
          <w:tcPr>
            <w:tcW w:w="1117" w:type="dxa"/>
            <w:tcBorders>
              <w:top w:val="single" w:sz="4" w:space="0" w:color="auto"/>
              <w:left w:val="single" w:sz="4" w:space="0" w:color="auto"/>
              <w:right w:val="single" w:sz="4" w:space="0" w:color="auto"/>
            </w:tcBorders>
          </w:tcPr>
          <w:p w14:paraId="76A133D5" w14:textId="77777777" w:rsidR="00FC1FED" w:rsidRPr="00230C4D" w:rsidRDefault="00FC1FED" w:rsidP="00C33224">
            <w:pPr>
              <w:rPr>
                <w:rStyle w:val="aff"/>
                <w:b/>
                <w:i w:val="0"/>
                <w:sz w:val="24"/>
                <w:szCs w:val="24"/>
              </w:rPr>
            </w:pPr>
            <w:r w:rsidRPr="00230C4D">
              <w:rPr>
                <w:rStyle w:val="aff"/>
                <w:sz w:val="24"/>
                <w:szCs w:val="24"/>
              </w:rPr>
              <w:t xml:space="preserve">Код </w:t>
            </w:r>
            <w:r w:rsidRPr="00230C4D">
              <w:rPr>
                <w:rStyle w:val="aff"/>
                <w:iCs/>
                <w:sz w:val="24"/>
                <w:szCs w:val="24"/>
              </w:rPr>
              <w:t>ОК</w:t>
            </w:r>
            <w:r w:rsidRPr="00230C4D">
              <w:rPr>
                <w:rStyle w:val="aff"/>
                <w:sz w:val="24"/>
                <w:szCs w:val="24"/>
              </w:rPr>
              <w:t xml:space="preserve">, </w:t>
            </w:r>
            <w:r w:rsidRPr="00230C4D">
              <w:rPr>
                <w:rStyle w:val="aff"/>
                <w:iCs/>
                <w:sz w:val="24"/>
                <w:szCs w:val="24"/>
              </w:rPr>
              <w:t>ПК</w:t>
            </w:r>
          </w:p>
        </w:tc>
        <w:tc>
          <w:tcPr>
            <w:tcW w:w="2794" w:type="dxa"/>
            <w:tcBorders>
              <w:top w:val="single" w:sz="4" w:space="0" w:color="auto"/>
              <w:left w:val="single" w:sz="4" w:space="0" w:color="auto"/>
              <w:right w:val="single" w:sz="4" w:space="0" w:color="auto"/>
            </w:tcBorders>
          </w:tcPr>
          <w:p w14:paraId="214E610D"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Уметь</w:t>
            </w:r>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56EDEE23"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Знать</w:t>
            </w:r>
          </w:p>
        </w:tc>
        <w:tc>
          <w:tcPr>
            <w:tcW w:w="2717" w:type="dxa"/>
            <w:tcBorders>
              <w:top w:val="single" w:sz="4" w:space="0" w:color="auto"/>
              <w:left w:val="single" w:sz="4" w:space="0" w:color="auto"/>
              <w:bottom w:val="single" w:sz="4" w:space="0" w:color="auto"/>
              <w:right w:val="single" w:sz="4" w:space="0" w:color="auto"/>
            </w:tcBorders>
          </w:tcPr>
          <w:p w14:paraId="00D59A52"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Владеть навыками</w:t>
            </w:r>
          </w:p>
        </w:tc>
      </w:tr>
      <w:tr w:rsidR="00FC1FED" w:rsidRPr="00230C4D" w14:paraId="57ACE252" w14:textId="77777777" w:rsidTr="00C33224">
        <w:tc>
          <w:tcPr>
            <w:tcW w:w="1117" w:type="dxa"/>
            <w:tcBorders>
              <w:top w:val="single" w:sz="4" w:space="0" w:color="auto"/>
              <w:left w:val="single" w:sz="4" w:space="0" w:color="auto"/>
              <w:right w:val="single" w:sz="4" w:space="0" w:color="auto"/>
            </w:tcBorders>
          </w:tcPr>
          <w:p w14:paraId="6AE14133"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ОК.01</w:t>
            </w:r>
          </w:p>
        </w:tc>
        <w:tc>
          <w:tcPr>
            <w:tcW w:w="2794" w:type="dxa"/>
            <w:tcBorders>
              <w:top w:val="single" w:sz="4" w:space="0" w:color="auto"/>
              <w:left w:val="single" w:sz="4" w:space="0" w:color="auto"/>
              <w:right w:val="single" w:sz="4" w:space="0" w:color="auto"/>
            </w:tcBorders>
          </w:tcPr>
          <w:p w14:paraId="5E8F2FB5"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362623D2"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Способы решения задач профессиональной деятельности при разработке мероприятий по безопасному ведению технологического процесса производственного подразделения.</w:t>
            </w:r>
          </w:p>
        </w:tc>
        <w:tc>
          <w:tcPr>
            <w:tcW w:w="2717" w:type="dxa"/>
            <w:tcBorders>
              <w:top w:val="single" w:sz="4" w:space="0" w:color="auto"/>
              <w:left w:val="single" w:sz="4" w:space="0" w:color="auto"/>
              <w:bottom w:val="single" w:sz="4" w:space="0" w:color="auto"/>
              <w:right w:val="single" w:sz="4" w:space="0" w:color="auto"/>
            </w:tcBorders>
          </w:tcPr>
          <w:p w14:paraId="70390CCC" w14:textId="77777777" w:rsidR="00FC1FED" w:rsidRPr="00230C4D" w:rsidRDefault="00FC1FED" w:rsidP="00C33224">
            <w:pPr>
              <w:jc w:val="center"/>
              <w:rPr>
                <w:rFonts w:ascii="Times New Roman" w:hAnsi="Times New Roman" w:cs="Times New Roman"/>
                <w:bCs/>
                <w:iCs/>
                <w:sz w:val="24"/>
                <w:szCs w:val="24"/>
              </w:rPr>
            </w:pPr>
            <w:r w:rsidRPr="00230C4D">
              <w:rPr>
                <w:rFonts w:ascii="Times New Roman" w:hAnsi="Times New Roman" w:cs="Times New Roman"/>
                <w:bCs/>
                <w:iCs/>
                <w:sz w:val="24"/>
                <w:szCs w:val="24"/>
              </w:rPr>
              <w:t>-</w:t>
            </w:r>
          </w:p>
        </w:tc>
      </w:tr>
      <w:tr w:rsidR="00FC1FED" w:rsidRPr="00230C4D" w14:paraId="71F3166C" w14:textId="77777777" w:rsidTr="00C33224">
        <w:tc>
          <w:tcPr>
            <w:tcW w:w="1117" w:type="dxa"/>
            <w:tcBorders>
              <w:left w:val="single" w:sz="4" w:space="0" w:color="auto"/>
              <w:bottom w:val="single" w:sz="4" w:space="0" w:color="auto"/>
              <w:right w:val="single" w:sz="4" w:space="0" w:color="auto"/>
            </w:tcBorders>
          </w:tcPr>
          <w:p w14:paraId="1E735981"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ОК.02</w:t>
            </w:r>
          </w:p>
        </w:tc>
        <w:tc>
          <w:tcPr>
            <w:tcW w:w="2794" w:type="dxa"/>
            <w:tcBorders>
              <w:left w:val="single" w:sz="4" w:space="0" w:color="auto"/>
              <w:bottom w:val="single" w:sz="4" w:space="0" w:color="auto"/>
              <w:right w:val="single" w:sz="4" w:space="0" w:color="auto"/>
            </w:tcBorders>
          </w:tcPr>
          <w:p w14:paraId="4A3D6B0D"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3140AC9D"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Законодательные нормативные правовые акты Российской Федерации в области промышленной безопасности;</w:t>
            </w:r>
          </w:p>
          <w:p w14:paraId="192AC32D"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требования трудового законодательства Российской Федерации и законодательства Российской Федерации в области охраны труда, в том числе о техническом регулировании, о промышленной, пожарной безопасности, о санитарно-эпидемиологическом благополучии населения;</w:t>
            </w:r>
          </w:p>
          <w:p w14:paraId="188E5B69"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 xml:space="preserve">требования к </w:t>
            </w:r>
            <w:r w:rsidRPr="00230C4D">
              <w:rPr>
                <w:rFonts w:ascii="Times New Roman" w:hAnsi="Times New Roman" w:cs="Times New Roman"/>
                <w:iCs/>
                <w:sz w:val="24"/>
                <w:szCs w:val="24"/>
              </w:rPr>
              <w:lastRenderedPageBreak/>
              <w:t>документационному обеспечению систем управления охраной труда;</w:t>
            </w:r>
          </w:p>
        </w:tc>
        <w:tc>
          <w:tcPr>
            <w:tcW w:w="2717" w:type="dxa"/>
            <w:tcBorders>
              <w:top w:val="single" w:sz="4" w:space="0" w:color="auto"/>
              <w:left w:val="single" w:sz="4" w:space="0" w:color="auto"/>
              <w:bottom w:val="single" w:sz="4" w:space="0" w:color="auto"/>
              <w:right w:val="single" w:sz="4" w:space="0" w:color="auto"/>
            </w:tcBorders>
          </w:tcPr>
          <w:p w14:paraId="28557841" w14:textId="77777777" w:rsidR="00FC1FED" w:rsidRPr="00230C4D" w:rsidRDefault="00FC1FED" w:rsidP="00C33224">
            <w:pPr>
              <w:jc w:val="center"/>
              <w:rPr>
                <w:rFonts w:ascii="Times New Roman" w:hAnsi="Times New Roman" w:cs="Times New Roman"/>
                <w:iCs/>
                <w:sz w:val="24"/>
                <w:szCs w:val="24"/>
              </w:rPr>
            </w:pPr>
            <w:r w:rsidRPr="00230C4D">
              <w:rPr>
                <w:rFonts w:ascii="Times New Roman" w:hAnsi="Times New Roman" w:cs="Times New Roman"/>
                <w:iCs/>
                <w:sz w:val="24"/>
                <w:szCs w:val="24"/>
              </w:rPr>
              <w:lastRenderedPageBreak/>
              <w:t>-</w:t>
            </w:r>
          </w:p>
        </w:tc>
      </w:tr>
      <w:tr w:rsidR="00FC1FED" w:rsidRPr="00230C4D" w14:paraId="31C4C8A5" w14:textId="77777777" w:rsidTr="00C33224">
        <w:tc>
          <w:tcPr>
            <w:tcW w:w="1117" w:type="dxa"/>
            <w:tcBorders>
              <w:left w:val="single" w:sz="4" w:space="0" w:color="auto"/>
              <w:bottom w:val="single" w:sz="4" w:space="0" w:color="auto"/>
              <w:right w:val="single" w:sz="4" w:space="0" w:color="auto"/>
            </w:tcBorders>
          </w:tcPr>
          <w:p w14:paraId="15B03203"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sz w:val="24"/>
                <w:szCs w:val="24"/>
              </w:rPr>
              <w:t>ОК 04.</w:t>
            </w:r>
          </w:p>
        </w:tc>
        <w:tc>
          <w:tcPr>
            <w:tcW w:w="2794" w:type="dxa"/>
            <w:tcBorders>
              <w:left w:val="single" w:sz="4" w:space="0" w:color="auto"/>
              <w:bottom w:val="single" w:sz="4" w:space="0" w:color="auto"/>
              <w:right w:val="single" w:sz="4" w:space="0" w:color="auto"/>
            </w:tcBorders>
          </w:tcPr>
          <w:p w14:paraId="237B4B79"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Эффективно взаимодействовать и работать в коллективе и команде</w:t>
            </w:r>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4C0B2524"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Взаимодействовать и работать в коллективе и команде</w:t>
            </w:r>
          </w:p>
        </w:tc>
        <w:tc>
          <w:tcPr>
            <w:tcW w:w="2717" w:type="dxa"/>
            <w:tcBorders>
              <w:top w:val="single" w:sz="4" w:space="0" w:color="auto"/>
              <w:left w:val="single" w:sz="4" w:space="0" w:color="auto"/>
              <w:bottom w:val="single" w:sz="4" w:space="0" w:color="auto"/>
              <w:right w:val="single" w:sz="4" w:space="0" w:color="auto"/>
            </w:tcBorders>
          </w:tcPr>
          <w:p w14:paraId="629CBB28"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эффективного взаимодействия и работы в коллективе и команде</w:t>
            </w:r>
          </w:p>
        </w:tc>
      </w:tr>
      <w:tr w:rsidR="00FC1FED" w:rsidRPr="00230C4D" w14:paraId="634EBD5D" w14:textId="77777777" w:rsidTr="00C33224">
        <w:tc>
          <w:tcPr>
            <w:tcW w:w="1117" w:type="dxa"/>
            <w:tcBorders>
              <w:left w:val="single" w:sz="4" w:space="0" w:color="auto"/>
              <w:bottom w:val="single" w:sz="4" w:space="0" w:color="auto"/>
              <w:right w:val="single" w:sz="4" w:space="0" w:color="auto"/>
            </w:tcBorders>
          </w:tcPr>
          <w:p w14:paraId="655236FC"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sz w:val="24"/>
                <w:szCs w:val="24"/>
              </w:rPr>
              <w:t>ОК 07.</w:t>
            </w:r>
          </w:p>
        </w:tc>
        <w:tc>
          <w:tcPr>
            <w:tcW w:w="2794" w:type="dxa"/>
            <w:tcBorders>
              <w:left w:val="single" w:sz="4" w:space="0" w:color="auto"/>
              <w:bottom w:val="single" w:sz="4" w:space="0" w:color="auto"/>
              <w:right w:val="single" w:sz="4" w:space="0" w:color="auto"/>
            </w:tcBorders>
          </w:tcPr>
          <w:p w14:paraId="1E14419B"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0A25ABE8"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Принципы бережливого производства, эффективно действовать в чрезвычайных ситуациях</w:t>
            </w:r>
          </w:p>
        </w:tc>
        <w:tc>
          <w:tcPr>
            <w:tcW w:w="2717" w:type="dxa"/>
            <w:tcBorders>
              <w:top w:val="single" w:sz="4" w:space="0" w:color="auto"/>
              <w:left w:val="single" w:sz="4" w:space="0" w:color="auto"/>
              <w:bottom w:val="single" w:sz="4" w:space="0" w:color="auto"/>
              <w:right w:val="single" w:sz="4" w:space="0" w:color="auto"/>
            </w:tcBorders>
          </w:tcPr>
          <w:p w14:paraId="62409987"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ресурсосбережения, бережливого производства, эффективного действия в чрезвычайных ситуациях</w:t>
            </w:r>
          </w:p>
        </w:tc>
      </w:tr>
      <w:tr w:rsidR="00FC1FED" w:rsidRPr="00230C4D" w14:paraId="736926E7" w14:textId="77777777" w:rsidTr="00C33224">
        <w:tc>
          <w:tcPr>
            <w:tcW w:w="1117" w:type="dxa"/>
            <w:tcBorders>
              <w:left w:val="single" w:sz="4" w:space="0" w:color="auto"/>
              <w:bottom w:val="single" w:sz="4" w:space="0" w:color="auto"/>
              <w:right w:val="single" w:sz="4" w:space="0" w:color="auto"/>
            </w:tcBorders>
          </w:tcPr>
          <w:p w14:paraId="5EC37326"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ОК 09.</w:t>
            </w:r>
          </w:p>
        </w:tc>
        <w:tc>
          <w:tcPr>
            <w:tcW w:w="2794" w:type="dxa"/>
            <w:tcBorders>
              <w:left w:val="single" w:sz="4" w:space="0" w:color="auto"/>
              <w:bottom w:val="single" w:sz="4" w:space="0" w:color="auto"/>
              <w:right w:val="single" w:sz="4" w:space="0" w:color="auto"/>
            </w:tcBorders>
          </w:tcPr>
          <w:p w14:paraId="0B2554E5"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Пользоваться профессиональной документацией на государственном и иностранном языках</w:t>
            </w:r>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323691BC"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 xml:space="preserve">Профессиональную </w:t>
            </w:r>
            <w:proofErr w:type="spellStart"/>
            <w:r w:rsidRPr="00230C4D">
              <w:rPr>
                <w:rFonts w:ascii="Times New Roman" w:hAnsi="Times New Roman" w:cs="Times New Roman"/>
                <w:iCs/>
                <w:sz w:val="24"/>
                <w:szCs w:val="24"/>
              </w:rPr>
              <w:t>документациею</w:t>
            </w:r>
            <w:proofErr w:type="spellEnd"/>
            <w:r w:rsidRPr="00230C4D">
              <w:rPr>
                <w:rFonts w:ascii="Times New Roman" w:hAnsi="Times New Roman" w:cs="Times New Roman"/>
                <w:iCs/>
                <w:sz w:val="24"/>
                <w:szCs w:val="24"/>
              </w:rPr>
              <w:t xml:space="preserve"> по охране труда</w:t>
            </w:r>
          </w:p>
        </w:tc>
        <w:tc>
          <w:tcPr>
            <w:tcW w:w="2717" w:type="dxa"/>
            <w:tcBorders>
              <w:top w:val="single" w:sz="4" w:space="0" w:color="auto"/>
              <w:left w:val="single" w:sz="4" w:space="0" w:color="auto"/>
              <w:bottom w:val="single" w:sz="4" w:space="0" w:color="auto"/>
              <w:right w:val="single" w:sz="4" w:space="0" w:color="auto"/>
            </w:tcBorders>
          </w:tcPr>
          <w:p w14:paraId="7281AA24"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ведения учётной документации по охране труда</w:t>
            </w:r>
          </w:p>
        </w:tc>
      </w:tr>
      <w:tr w:rsidR="00FC1FED" w:rsidRPr="00230C4D" w14:paraId="6E5FBCF9" w14:textId="77777777" w:rsidTr="00C33224">
        <w:tc>
          <w:tcPr>
            <w:tcW w:w="1117" w:type="dxa"/>
            <w:tcBorders>
              <w:top w:val="single" w:sz="4" w:space="0" w:color="auto"/>
              <w:left w:val="single" w:sz="4" w:space="0" w:color="auto"/>
              <w:right w:val="single" w:sz="4" w:space="0" w:color="auto"/>
            </w:tcBorders>
          </w:tcPr>
          <w:p w14:paraId="240667A0"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ПК 2.1.</w:t>
            </w:r>
          </w:p>
        </w:tc>
        <w:tc>
          <w:tcPr>
            <w:tcW w:w="2794" w:type="dxa"/>
            <w:tcBorders>
              <w:top w:val="single" w:sz="4" w:space="0" w:color="auto"/>
              <w:left w:val="single" w:sz="4" w:space="0" w:color="auto"/>
              <w:right w:val="single" w:sz="4" w:space="0" w:color="auto"/>
            </w:tcBorders>
          </w:tcPr>
          <w:p w14:paraId="24C23AC5" w14:textId="77777777" w:rsidR="00FC1FED" w:rsidRPr="00230C4D" w:rsidRDefault="00FC1FED" w:rsidP="00C33224">
            <w:pPr>
              <w:rPr>
                <w:rFonts w:ascii="Times New Roman" w:hAnsi="Times New Roman" w:cs="Times New Roman"/>
                <w:bCs/>
                <w:iCs/>
                <w:sz w:val="24"/>
                <w:szCs w:val="24"/>
              </w:rPr>
            </w:pPr>
            <w:bookmarkStart w:id="31" w:name="_Toc102139017"/>
            <w:bookmarkStart w:id="32" w:name="_Toc102139870"/>
            <w:r w:rsidRPr="00230C4D">
              <w:rPr>
                <w:rFonts w:ascii="Times New Roman" w:hAnsi="Times New Roman" w:cs="Times New Roman"/>
                <w:iCs/>
                <w:sz w:val="24"/>
                <w:szCs w:val="24"/>
              </w:rPr>
              <w:t>Обеспечивать производственный контроль за соблюдением требований промышленной безопасности предприятий по обогащению полезных ископаемых</w:t>
            </w:r>
            <w:bookmarkEnd w:id="31"/>
            <w:bookmarkEnd w:id="32"/>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4A5562A5"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Значение и содержание производственного контроля на обогатительной фабрике; </w:t>
            </w:r>
          </w:p>
          <w:p w14:paraId="48B62DEE"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требования к порядку расследования несчастных случаев;</w:t>
            </w:r>
          </w:p>
          <w:p w14:paraId="100CE313" w14:textId="77777777" w:rsidR="00FC1FED" w:rsidRPr="00230C4D" w:rsidRDefault="00FC1FED" w:rsidP="00C33224">
            <w:pPr>
              <w:rPr>
                <w:rFonts w:ascii="Times New Roman" w:hAnsi="Times New Roman" w:cs="Times New Roman"/>
                <w:bCs/>
                <w:iCs/>
                <w:sz w:val="24"/>
                <w:szCs w:val="24"/>
              </w:rPr>
            </w:pPr>
          </w:p>
          <w:p w14:paraId="596FFAAF" w14:textId="77777777" w:rsidR="00FC1FED" w:rsidRPr="00230C4D" w:rsidRDefault="00FC1FED" w:rsidP="00C33224">
            <w:pPr>
              <w:rPr>
                <w:rFonts w:ascii="Times New Roman" w:hAnsi="Times New Roman" w:cs="Times New Roman"/>
                <w:bCs/>
                <w:iCs/>
                <w:sz w:val="24"/>
                <w:szCs w:val="24"/>
              </w:rPr>
            </w:pPr>
          </w:p>
        </w:tc>
        <w:tc>
          <w:tcPr>
            <w:tcW w:w="2717" w:type="dxa"/>
            <w:tcBorders>
              <w:top w:val="single" w:sz="4" w:space="0" w:color="auto"/>
              <w:left w:val="single" w:sz="4" w:space="0" w:color="auto"/>
              <w:bottom w:val="single" w:sz="4" w:space="0" w:color="auto"/>
              <w:right w:val="single" w:sz="4" w:space="0" w:color="auto"/>
            </w:tcBorders>
          </w:tcPr>
          <w:p w14:paraId="37F100EA"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участия в разработке контроля технологического процесса на соответствие требованиям промышленной безопасности при работе обогатительного оборудования;</w:t>
            </w:r>
          </w:p>
          <w:p w14:paraId="33BCD5B8"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проверки технологического объекта на соответствие требованиям промышленной безопасности;</w:t>
            </w:r>
          </w:p>
        </w:tc>
      </w:tr>
      <w:tr w:rsidR="00FC1FED" w:rsidRPr="00230C4D" w14:paraId="69C4C342" w14:textId="77777777" w:rsidTr="00C33224">
        <w:tc>
          <w:tcPr>
            <w:tcW w:w="1117" w:type="dxa"/>
            <w:tcBorders>
              <w:top w:val="single" w:sz="4" w:space="0" w:color="auto"/>
              <w:left w:val="single" w:sz="4" w:space="0" w:color="auto"/>
              <w:right w:val="single" w:sz="4" w:space="0" w:color="auto"/>
            </w:tcBorders>
          </w:tcPr>
          <w:p w14:paraId="69E18115"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iCs/>
                <w:sz w:val="24"/>
                <w:szCs w:val="24"/>
              </w:rPr>
              <w:t>ПК.2.2.</w:t>
            </w:r>
          </w:p>
        </w:tc>
        <w:tc>
          <w:tcPr>
            <w:tcW w:w="2794" w:type="dxa"/>
            <w:tcBorders>
              <w:top w:val="single" w:sz="4" w:space="0" w:color="auto"/>
              <w:left w:val="single" w:sz="4" w:space="0" w:color="auto"/>
              <w:right w:val="single" w:sz="4" w:space="0" w:color="auto"/>
            </w:tcBorders>
          </w:tcPr>
          <w:p w14:paraId="0B2200BD"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iCs/>
                <w:sz w:val="24"/>
                <w:szCs w:val="24"/>
              </w:rPr>
              <w:t>Содействовать обеспечению функционирования системы управления охраной труда предприятий по обогащению полезных ископаемых</w:t>
            </w:r>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3282FAAC"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Перечень мероприятий по улучшению условий и охраны труда </w:t>
            </w:r>
          </w:p>
          <w:p w14:paraId="65D7722C" w14:textId="77777777" w:rsidR="00FC1FED" w:rsidRPr="00230C4D" w:rsidRDefault="00FC1FED" w:rsidP="00C33224">
            <w:pPr>
              <w:rPr>
                <w:rFonts w:ascii="Times New Roman" w:hAnsi="Times New Roman" w:cs="Times New Roman"/>
                <w:bCs/>
                <w:iCs/>
                <w:sz w:val="24"/>
                <w:szCs w:val="24"/>
              </w:rPr>
            </w:pPr>
          </w:p>
        </w:tc>
        <w:tc>
          <w:tcPr>
            <w:tcW w:w="2717" w:type="dxa"/>
            <w:tcBorders>
              <w:top w:val="single" w:sz="4" w:space="0" w:color="auto"/>
              <w:left w:val="single" w:sz="4" w:space="0" w:color="auto"/>
              <w:bottom w:val="single" w:sz="4" w:space="0" w:color="auto"/>
              <w:right w:val="single" w:sz="4" w:space="0" w:color="auto"/>
            </w:tcBorders>
          </w:tcPr>
          <w:p w14:paraId="1543EC16"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участия в разработке мероприятий по безопасному ведению технологического процесса производственного подразделения;</w:t>
            </w:r>
          </w:p>
        </w:tc>
      </w:tr>
      <w:tr w:rsidR="00FC1FED" w:rsidRPr="00230C4D" w14:paraId="2F4BD641" w14:textId="77777777" w:rsidTr="00C33224">
        <w:tc>
          <w:tcPr>
            <w:tcW w:w="1117" w:type="dxa"/>
            <w:tcBorders>
              <w:top w:val="single" w:sz="4" w:space="0" w:color="auto"/>
              <w:left w:val="single" w:sz="4" w:space="0" w:color="auto"/>
              <w:right w:val="single" w:sz="4" w:space="0" w:color="auto"/>
            </w:tcBorders>
          </w:tcPr>
          <w:p w14:paraId="3C83AED1"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iCs/>
                <w:sz w:val="24"/>
                <w:szCs w:val="24"/>
              </w:rPr>
              <w:t>ПК.2.3.</w:t>
            </w:r>
          </w:p>
        </w:tc>
        <w:tc>
          <w:tcPr>
            <w:tcW w:w="2794" w:type="dxa"/>
            <w:tcBorders>
              <w:top w:val="single" w:sz="4" w:space="0" w:color="auto"/>
              <w:left w:val="single" w:sz="4" w:space="0" w:color="auto"/>
              <w:right w:val="single" w:sz="4" w:space="0" w:color="auto"/>
            </w:tcBorders>
          </w:tcPr>
          <w:p w14:paraId="22D65AB9"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iCs/>
                <w:sz w:val="24"/>
                <w:szCs w:val="24"/>
              </w:rPr>
              <w:t xml:space="preserve">Обеспечивать контроль за соблюдением требований охраны труда, включая </w:t>
            </w:r>
            <w:r w:rsidRPr="00230C4D">
              <w:rPr>
                <w:rFonts w:ascii="Times New Roman" w:hAnsi="Times New Roman" w:cs="Times New Roman"/>
                <w:iCs/>
                <w:sz w:val="24"/>
                <w:szCs w:val="24"/>
              </w:rPr>
              <w:lastRenderedPageBreak/>
              <w:t>состояние рабочих мест и оборудования предприятий по обогащению полезных ископаемых</w:t>
            </w:r>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14633A09"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lastRenderedPageBreak/>
              <w:t xml:space="preserve">Источники и характеристики вредных и (или) опасных факторов </w:t>
            </w:r>
            <w:r w:rsidRPr="00230C4D">
              <w:rPr>
                <w:rFonts w:ascii="Times New Roman" w:hAnsi="Times New Roman" w:cs="Times New Roman"/>
                <w:bCs/>
                <w:iCs/>
                <w:sz w:val="24"/>
                <w:szCs w:val="24"/>
              </w:rPr>
              <w:lastRenderedPageBreak/>
              <w:t>производственной среды и трудового процесса, их классификации;</w:t>
            </w:r>
          </w:p>
          <w:p w14:paraId="3DB6220B"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методы идентификации потенциально вредных и (или) опасных производственных факторов; основные вопросы гигиенической оценки и классификации условий труда;</w:t>
            </w:r>
          </w:p>
          <w:p w14:paraId="0F44D15F" w14:textId="77777777" w:rsidR="00FC1FED" w:rsidRPr="00230C4D" w:rsidRDefault="00FC1FED" w:rsidP="00C33224">
            <w:pPr>
              <w:rPr>
                <w:rFonts w:ascii="Times New Roman" w:hAnsi="Times New Roman" w:cs="Times New Roman"/>
                <w:bCs/>
                <w:iCs/>
                <w:sz w:val="24"/>
                <w:szCs w:val="24"/>
              </w:rPr>
            </w:pPr>
          </w:p>
        </w:tc>
        <w:tc>
          <w:tcPr>
            <w:tcW w:w="2717" w:type="dxa"/>
            <w:tcBorders>
              <w:top w:val="single" w:sz="4" w:space="0" w:color="auto"/>
              <w:left w:val="single" w:sz="4" w:space="0" w:color="auto"/>
              <w:bottom w:val="single" w:sz="4" w:space="0" w:color="auto"/>
              <w:right w:val="single" w:sz="4" w:space="0" w:color="auto"/>
            </w:tcBorders>
          </w:tcPr>
          <w:p w14:paraId="5E20E707"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lastRenderedPageBreak/>
              <w:t xml:space="preserve">обеспечения исполнения мероприятий по улучшению условий </w:t>
            </w:r>
            <w:r w:rsidRPr="00230C4D">
              <w:rPr>
                <w:rFonts w:ascii="Times New Roman" w:hAnsi="Times New Roman" w:cs="Times New Roman"/>
                <w:bCs/>
                <w:iCs/>
                <w:sz w:val="24"/>
                <w:szCs w:val="24"/>
              </w:rPr>
              <w:lastRenderedPageBreak/>
              <w:t>труда, разработанных по результатам специальной оценки условий труда;</w:t>
            </w:r>
          </w:p>
        </w:tc>
      </w:tr>
      <w:tr w:rsidR="00FC1FED" w:rsidRPr="00230C4D" w14:paraId="4CEFCEAD" w14:textId="77777777" w:rsidTr="00C33224">
        <w:trPr>
          <w:trHeight w:val="327"/>
        </w:trPr>
        <w:tc>
          <w:tcPr>
            <w:tcW w:w="1117" w:type="dxa"/>
            <w:tcBorders>
              <w:left w:val="single" w:sz="4" w:space="0" w:color="auto"/>
              <w:right w:val="single" w:sz="4" w:space="0" w:color="auto"/>
            </w:tcBorders>
          </w:tcPr>
          <w:p w14:paraId="0B6745DF"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iCs/>
                <w:sz w:val="24"/>
                <w:szCs w:val="24"/>
              </w:rPr>
              <w:lastRenderedPageBreak/>
              <w:t>ПК.2.4.</w:t>
            </w:r>
          </w:p>
        </w:tc>
        <w:tc>
          <w:tcPr>
            <w:tcW w:w="2794" w:type="dxa"/>
            <w:tcBorders>
              <w:left w:val="single" w:sz="4" w:space="0" w:color="auto"/>
              <w:right w:val="single" w:sz="4" w:space="0" w:color="auto"/>
            </w:tcBorders>
          </w:tcPr>
          <w:p w14:paraId="13F02FB7"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iCs/>
                <w:sz w:val="24"/>
                <w:szCs w:val="24"/>
              </w:rPr>
              <w:t>Обеспечивать проведение мероприятий, направленных на снижение профессиональных рисков</w:t>
            </w:r>
          </w:p>
        </w:tc>
        <w:tc>
          <w:tcPr>
            <w:tcW w:w="2717" w:type="dxa"/>
            <w:tcBorders>
              <w:top w:val="single" w:sz="4" w:space="0" w:color="auto"/>
              <w:left w:val="single" w:sz="4" w:space="0" w:color="auto"/>
              <w:bottom w:val="single" w:sz="4" w:space="0" w:color="auto"/>
              <w:right w:val="single" w:sz="4" w:space="0" w:color="auto"/>
            </w:tcBorders>
            <w:shd w:val="clear" w:color="auto" w:fill="auto"/>
          </w:tcPr>
          <w:p w14:paraId="00633FB3"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Нормативную документацию в области оценки рисков;</w:t>
            </w:r>
          </w:p>
          <w:p w14:paraId="7A8F5CB0"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уровень приемлемого риска и способы обработки неприемлемого риска;</w:t>
            </w:r>
          </w:p>
          <w:p w14:paraId="68E3C1A6"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методы оценки риска и способы их применения;</w:t>
            </w:r>
          </w:p>
          <w:p w14:paraId="0488F352"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требуемые и доступные ресурсы для выполнения оценки риска;</w:t>
            </w:r>
          </w:p>
          <w:p w14:paraId="14EB477D"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систему управления профессиональными рисками;</w:t>
            </w:r>
          </w:p>
          <w:p w14:paraId="212250D1"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виды мероприятий по исключению или снижению профессиональных рисков;</w:t>
            </w:r>
          </w:p>
          <w:p w14:paraId="3C832390"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методы и средства оказания первой помощи пострадавшим при несчастных случаях и авариях.</w:t>
            </w:r>
          </w:p>
        </w:tc>
        <w:tc>
          <w:tcPr>
            <w:tcW w:w="2717" w:type="dxa"/>
            <w:tcBorders>
              <w:top w:val="single" w:sz="4" w:space="0" w:color="auto"/>
              <w:left w:val="single" w:sz="4" w:space="0" w:color="auto"/>
              <w:bottom w:val="single" w:sz="4" w:space="0" w:color="auto"/>
              <w:right w:val="single" w:sz="4" w:space="0" w:color="auto"/>
            </w:tcBorders>
          </w:tcPr>
          <w:p w14:paraId="0DF829A7"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выявления, анализ и оценка профессиональных рисков;</w:t>
            </w:r>
          </w:p>
          <w:p w14:paraId="04629316"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предупреждения производственного травматизма и профзаболеваний;</w:t>
            </w:r>
          </w:p>
          <w:p w14:paraId="54B154EF"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оказания первой помощи пострадавшим;</w:t>
            </w:r>
          </w:p>
          <w:p w14:paraId="32143987"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проведения мероприятий по снижению профессиональных рисков.</w:t>
            </w:r>
          </w:p>
        </w:tc>
      </w:tr>
    </w:tbl>
    <w:p w14:paraId="26D8AC80" w14:textId="77777777" w:rsidR="00FC1FED" w:rsidRPr="00230C4D" w:rsidRDefault="00FC1FED" w:rsidP="00FC1FED">
      <w:pPr>
        <w:rPr>
          <w:rFonts w:ascii="Times New Roman" w:hAnsi="Times New Roman" w:cs="Times New Roman"/>
          <w:sz w:val="24"/>
          <w:szCs w:val="24"/>
        </w:rPr>
      </w:pPr>
    </w:p>
    <w:p w14:paraId="615E6252" w14:textId="77777777" w:rsidR="00FC1FED" w:rsidRPr="00230C4D" w:rsidRDefault="00FC1FED" w:rsidP="00FC1FED">
      <w:pPr>
        <w:rPr>
          <w:rFonts w:ascii="Times New Roman" w:hAnsi="Times New Roman" w:cs="Times New Roman"/>
          <w:sz w:val="24"/>
          <w:szCs w:val="24"/>
        </w:rPr>
      </w:pPr>
    </w:p>
    <w:p w14:paraId="7CEEC9FD" w14:textId="77777777" w:rsidR="00FC1FED" w:rsidRPr="00230C4D" w:rsidRDefault="00FC1FED" w:rsidP="00FC1FED">
      <w:pPr>
        <w:rPr>
          <w:rFonts w:ascii="Times New Roman" w:hAnsi="Times New Roman" w:cs="Times New Roman"/>
          <w:sz w:val="24"/>
          <w:szCs w:val="24"/>
        </w:rPr>
      </w:pPr>
    </w:p>
    <w:p w14:paraId="6FC7E5D2" w14:textId="77777777" w:rsidR="00FC1FED" w:rsidRPr="00230C4D" w:rsidRDefault="00FC1FED" w:rsidP="00FC1FED">
      <w:pPr>
        <w:rPr>
          <w:rFonts w:ascii="Times New Roman" w:hAnsi="Times New Roman" w:cs="Times New Roman"/>
          <w:sz w:val="24"/>
          <w:szCs w:val="24"/>
        </w:rPr>
      </w:pPr>
    </w:p>
    <w:p w14:paraId="62C88D51" w14:textId="77777777" w:rsidR="00FC1FED" w:rsidRPr="00230C4D" w:rsidRDefault="00FC1FED" w:rsidP="00FC1FED">
      <w:pPr>
        <w:rPr>
          <w:rFonts w:ascii="Times New Roman" w:hAnsi="Times New Roman" w:cs="Times New Roman"/>
          <w:sz w:val="24"/>
          <w:szCs w:val="24"/>
        </w:rPr>
      </w:pPr>
    </w:p>
    <w:p w14:paraId="42E24926" w14:textId="77777777" w:rsidR="00FC1FED" w:rsidRPr="00230C4D" w:rsidRDefault="00FC1FED" w:rsidP="00FC1FED">
      <w:pPr>
        <w:rPr>
          <w:rFonts w:ascii="Times New Roman" w:hAnsi="Times New Roman" w:cs="Times New Roman"/>
          <w:sz w:val="24"/>
          <w:szCs w:val="24"/>
        </w:rPr>
      </w:pPr>
    </w:p>
    <w:p w14:paraId="7E1CFFC8" w14:textId="77777777" w:rsidR="00FC1FED" w:rsidRPr="00230C4D" w:rsidRDefault="00FC1FED" w:rsidP="00FC1FED">
      <w:pPr>
        <w:rPr>
          <w:rFonts w:ascii="Times New Roman" w:hAnsi="Times New Roman" w:cs="Times New Roman"/>
          <w:sz w:val="24"/>
          <w:szCs w:val="24"/>
        </w:rPr>
      </w:pPr>
    </w:p>
    <w:p w14:paraId="398D98B6" w14:textId="77777777" w:rsidR="00FC1FED" w:rsidRPr="00230C4D" w:rsidRDefault="00FC1FED" w:rsidP="00FC1FED">
      <w:pPr>
        <w:rPr>
          <w:rFonts w:ascii="Times New Roman" w:hAnsi="Times New Roman" w:cs="Times New Roman"/>
          <w:sz w:val="24"/>
          <w:szCs w:val="24"/>
        </w:rPr>
      </w:pPr>
    </w:p>
    <w:p w14:paraId="08285E1B" w14:textId="77777777" w:rsidR="00FC1FED" w:rsidRPr="00230C4D" w:rsidRDefault="00FC1FED" w:rsidP="00FC1FED">
      <w:pPr>
        <w:rPr>
          <w:rFonts w:ascii="Times New Roman" w:hAnsi="Times New Roman" w:cs="Times New Roman"/>
          <w:sz w:val="24"/>
          <w:szCs w:val="24"/>
        </w:rPr>
      </w:pPr>
    </w:p>
    <w:p w14:paraId="0FAED913" w14:textId="77777777" w:rsidR="00FC1FED" w:rsidRPr="00230C4D" w:rsidRDefault="00FC1FED" w:rsidP="00FC1FED">
      <w:pPr>
        <w:rPr>
          <w:rFonts w:ascii="Times New Roman" w:hAnsi="Times New Roman" w:cs="Times New Roman"/>
          <w:sz w:val="24"/>
          <w:szCs w:val="24"/>
        </w:rPr>
      </w:pPr>
    </w:p>
    <w:p w14:paraId="41CA6846" w14:textId="77777777" w:rsidR="00FC1FED" w:rsidRPr="00230C4D" w:rsidRDefault="00FC1FED" w:rsidP="00FC1FED">
      <w:pPr>
        <w:rPr>
          <w:rFonts w:ascii="Times New Roman" w:hAnsi="Times New Roman" w:cs="Times New Roman"/>
          <w:sz w:val="24"/>
          <w:szCs w:val="24"/>
        </w:rPr>
      </w:pPr>
    </w:p>
    <w:p w14:paraId="0D0F0C04" w14:textId="77777777" w:rsidR="00FC1FED" w:rsidRPr="00230C4D" w:rsidRDefault="00FC1FED" w:rsidP="00893B56">
      <w:pPr>
        <w:pStyle w:val="114"/>
        <w:numPr>
          <w:ilvl w:val="1"/>
          <w:numId w:val="1"/>
        </w:numPr>
        <w:rPr>
          <w:rFonts w:ascii="Times New Roman" w:hAnsi="Times New Roman"/>
        </w:rPr>
      </w:pPr>
      <w:r w:rsidRPr="00230C4D">
        <w:rPr>
          <w:rFonts w:ascii="Times New Roman" w:hAnsi="Times New Roman"/>
        </w:rPr>
        <w:lastRenderedPageBreak/>
        <w:t>Обоснование часов вариативной части ОПОП-П</w:t>
      </w:r>
    </w:p>
    <w:tbl>
      <w:tblPr>
        <w:tblStyle w:val="a7"/>
        <w:tblW w:w="0" w:type="auto"/>
        <w:tblInd w:w="-5" w:type="dxa"/>
        <w:tblLook w:val="04A0" w:firstRow="1" w:lastRow="0" w:firstColumn="1" w:lastColumn="0" w:noHBand="0" w:noVBand="1"/>
      </w:tblPr>
      <w:tblGrid>
        <w:gridCol w:w="687"/>
        <w:gridCol w:w="2249"/>
        <w:gridCol w:w="2146"/>
        <w:gridCol w:w="1733"/>
        <w:gridCol w:w="914"/>
        <w:gridCol w:w="2130"/>
      </w:tblGrid>
      <w:tr w:rsidR="00FC1FED" w:rsidRPr="00230C4D" w14:paraId="6B976FD3" w14:textId="77777777" w:rsidTr="00C33224">
        <w:tc>
          <w:tcPr>
            <w:tcW w:w="692" w:type="dxa"/>
          </w:tcPr>
          <w:p w14:paraId="154CACFA"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 п/п</w:t>
            </w:r>
          </w:p>
        </w:tc>
        <w:tc>
          <w:tcPr>
            <w:tcW w:w="2275" w:type="dxa"/>
          </w:tcPr>
          <w:p w14:paraId="3994BD26"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профессиональные компетенции</w:t>
            </w:r>
          </w:p>
        </w:tc>
        <w:tc>
          <w:tcPr>
            <w:tcW w:w="2130" w:type="dxa"/>
          </w:tcPr>
          <w:p w14:paraId="1A293BD7"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знания, умения, навыки</w:t>
            </w:r>
          </w:p>
        </w:tc>
        <w:tc>
          <w:tcPr>
            <w:tcW w:w="1685" w:type="dxa"/>
          </w:tcPr>
          <w:p w14:paraId="3AE96333"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 наименование темы</w:t>
            </w:r>
          </w:p>
        </w:tc>
        <w:tc>
          <w:tcPr>
            <w:tcW w:w="923" w:type="dxa"/>
          </w:tcPr>
          <w:p w14:paraId="268F68EE"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Объем часов</w:t>
            </w:r>
          </w:p>
        </w:tc>
        <w:tc>
          <w:tcPr>
            <w:tcW w:w="2154" w:type="dxa"/>
          </w:tcPr>
          <w:p w14:paraId="66B93E49"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Обоснование включения в рабочую программу</w:t>
            </w:r>
          </w:p>
        </w:tc>
      </w:tr>
      <w:tr w:rsidR="00FC1FED" w:rsidRPr="00230C4D" w14:paraId="469071AE" w14:textId="77777777" w:rsidTr="00C33224">
        <w:tc>
          <w:tcPr>
            <w:tcW w:w="692" w:type="dxa"/>
          </w:tcPr>
          <w:p w14:paraId="2BA9F4C7"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1</w:t>
            </w:r>
          </w:p>
        </w:tc>
        <w:tc>
          <w:tcPr>
            <w:tcW w:w="2275" w:type="dxa"/>
          </w:tcPr>
          <w:p w14:paraId="32204B56"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w:t>
            </w:r>
          </w:p>
        </w:tc>
        <w:tc>
          <w:tcPr>
            <w:tcW w:w="2130" w:type="dxa"/>
          </w:tcPr>
          <w:p w14:paraId="1BF7024E" w14:textId="77777777" w:rsidR="00FC1FED" w:rsidRPr="00230C4D" w:rsidRDefault="00FC1FED" w:rsidP="00C33224">
            <w:pPr>
              <w:pStyle w:val="a8"/>
              <w:spacing w:after="120"/>
              <w:ind w:left="0"/>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Работа с межотраслевыми </w:t>
            </w:r>
          </w:p>
          <w:p w14:paraId="6E201890"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color w:val="000000"/>
                <w:sz w:val="24"/>
                <w:szCs w:val="24"/>
              </w:rPr>
              <w:t>и отраслевыми правилами по охране труда, применяемыми на предприятиях горнорудной промышленности и обогатительного производства.</w:t>
            </w:r>
          </w:p>
        </w:tc>
        <w:tc>
          <w:tcPr>
            <w:tcW w:w="1685" w:type="dxa"/>
          </w:tcPr>
          <w:p w14:paraId="605B4F49"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МДК 02.01</w:t>
            </w:r>
          </w:p>
        </w:tc>
        <w:tc>
          <w:tcPr>
            <w:tcW w:w="923" w:type="dxa"/>
          </w:tcPr>
          <w:p w14:paraId="29FD90D7"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5</w:t>
            </w:r>
          </w:p>
        </w:tc>
        <w:tc>
          <w:tcPr>
            <w:tcW w:w="2154" w:type="dxa"/>
            <w:vMerge w:val="restart"/>
          </w:tcPr>
          <w:p w14:paraId="7FAA6277"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На углубление профессиональных компетенций, предусмотренных ФГОС СПО.</w:t>
            </w:r>
          </w:p>
        </w:tc>
      </w:tr>
      <w:tr w:rsidR="00FC1FED" w:rsidRPr="00230C4D" w14:paraId="58246A24" w14:textId="77777777" w:rsidTr="00C33224">
        <w:tc>
          <w:tcPr>
            <w:tcW w:w="692" w:type="dxa"/>
          </w:tcPr>
          <w:p w14:paraId="2E660331"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2</w:t>
            </w:r>
          </w:p>
        </w:tc>
        <w:tc>
          <w:tcPr>
            <w:tcW w:w="2275" w:type="dxa"/>
          </w:tcPr>
          <w:p w14:paraId="1A95469F"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w:t>
            </w:r>
          </w:p>
        </w:tc>
        <w:tc>
          <w:tcPr>
            <w:tcW w:w="2130" w:type="dxa"/>
          </w:tcPr>
          <w:p w14:paraId="6BC2F0BD"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sz w:val="24"/>
                <w:szCs w:val="24"/>
              </w:rPr>
              <w:t>Идентификация вредных и опасных производственных факторов на рабочих местах обогатительного производства.</w:t>
            </w:r>
          </w:p>
        </w:tc>
        <w:tc>
          <w:tcPr>
            <w:tcW w:w="1685" w:type="dxa"/>
          </w:tcPr>
          <w:p w14:paraId="309A7E98"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МДК 02.02</w:t>
            </w:r>
          </w:p>
        </w:tc>
        <w:tc>
          <w:tcPr>
            <w:tcW w:w="923" w:type="dxa"/>
          </w:tcPr>
          <w:p w14:paraId="31F7517B"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12</w:t>
            </w:r>
          </w:p>
        </w:tc>
        <w:tc>
          <w:tcPr>
            <w:tcW w:w="2154" w:type="dxa"/>
            <w:vMerge/>
          </w:tcPr>
          <w:p w14:paraId="77FDA15D" w14:textId="77777777" w:rsidR="00FC1FED" w:rsidRPr="00230C4D" w:rsidRDefault="00FC1FED" w:rsidP="00C33224">
            <w:pPr>
              <w:pStyle w:val="a8"/>
              <w:spacing w:after="120"/>
              <w:ind w:left="0"/>
              <w:rPr>
                <w:rFonts w:ascii="Times New Roman" w:hAnsi="Times New Roman" w:cs="Times New Roman"/>
                <w:bCs/>
                <w:sz w:val="24"/>
                <w:szCs w:val="24"/>
              </w:rPr>
            </w:pPr>
          </w:p>
        </w:tc>
      </w:tr>
      <w:tr w:rsidR="00FC1FED" w:rsidRPr="00230C4D" w14:paraId="4D235825" w14:textId="77777777" w:rsidTr="00C33224">
        <w:tc>
          <w:tcPr>
            <w:tcW w:w="692" w:type="dxa"/>
          </w:tcPr>
          <w:p w14:paraId="0808BC93"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3</w:t>
            </w:r>
          </w:p>
        </w:tc>
        <w:tc>
          <w:tcPr>
            <w:tcW w:w="2275" w:type="dxa"/>
          </w:tcPr>
          <w:p w14:paraId="5237108B"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w:t>
            </w:r>
          </w:p>
        </w:tc>
        <w:tc>
          <w:tcPr>
            <w:tcW w:w="2130" w:type="dxa"/>
          </w:tcPr>
          <w:p w14:paraId="258286BB" w14:textId="77777777" w:rsidR="00FC1FED" w:rsidRPr="00230C4D" w:rsidRDefault="00FC1FED" w:rsidP="00C33224">
            <w:pPr>
              <w:pStyle w:val="a8"/>
              <w:spacing w:after="120"/>
              <w:ind w:left="0"/>
              <w:rPr>
                <w:rFonts w:ascii="Times New Roman" w:hAnsi="Times New Roman" w:cs="Times New Roman"/>
                <w:sz w:val="24"/>
                <w:szCs w:val="24"/>
              </w:rPr>
            </w:pPr>
            <w:r w:rsidRPr="00230C4D">
              <w:rPr>
                <w:rFonts w:ascii="Times New Roman" w:hAnsi="Times New Roman" w:cs="Times New Roman"/>
                <w:sz w:val="24"/>
                <w:szCs w:val="24"/>
              </w:rPr>
              <w:t xml:space="preserve">Оценка индивидуальных профессиональных рисков на рабочих местах. </w:t>
            </w:r>
          </w:p>
          <w:p w14:paraId="1B776C6F"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color w:val="000000"/>
                <w:sz w:val="24"/>
                <w:szCs w:val="24"/>
              </w:rPr>
              <w:t>Анализ действий работников при возникновении чрезвычайных и аварийных ситуаций.</w:t>
            </w:r>
            <w:r w:rsidRPr="00230C4D">
              <w:rPr>
                <w:rFonts w:ascii="Times New Roman" w:hAnsi="Times New Roman" w:cs="Times New Roman"/>
                <w:sz w:val="24"/>
                <w:szCs w:val="24"/>
              </w:rPr>
              <w:t xml:space="preserve"> </w:t>
            </w:r>
          </w:p>
        </w:tc>
        <w:tc>
          <w:tcPr>
            <w:tcW w:w="1685" w:type="dxa"/>
          </w:tcPr>
          <w:p w14:paraId="4F879027"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МДК 02.03</w:t>
            </w:r>
          </w:p>
        </w:tc>
        <w:tc>
          <w:tcPr>
            <w:tcW w:w="923" w:type="dxa"/>
          </w:tcPr>
          <w:p w14:paraId="1EB1F9FE"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22</w:t>
            </w:r>
          </w:p>
        </w:tc>
        <w:tc>
          <w:tcPr>
            <w:tcW w:w="2154" w:type="dxa"/>
            <w:vMerge/>
          </w:tcPr>
          <w:p w14:paraId="2CD0463D" w14:textId="77777777" w:rsidR="00FC1FED" w:rsidRPr="00230C4D" w:rsidRDefault="00FC1FED" w:rsidP="00C33224">
            <w:pPr>
              <w:pStyle w:val="a8"/>
              <w:spacing w:after="120"/>
              <w:ind w:left="0"/>
              <w:rPr>
                <w:rFonts w:ascii="Times New Roman" w:hAnsi="Times New Roman" w:cs="Times New Roman"/>
                <w:bCs/>
                <w:sz w:val="24"/>
                <w:szCs w:val="24"/>
              </w:rPr>
            </w:pPr>
          </w:p>
        </w:tc>
      </w:tr>
      <w:tr w:rsidR="00FC1FED" w:rsidRPr="00230C4D" w14:paraId="7BBC792C" w14:textId="77777777" w:rsidTr="00C33224">
        <w:tc>
          <w:tcPr>
            <w:tcW w:w="692" w:type="dxa"/>
          </w:tcPr>
          <w:p w14:paraId="5FF94FF1"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4</w:t>
            </w:r>
          </w:p>
        </w:tc>
        <w:tc>
          <w:tcPr>
            <w:tcW w:w="2275" w:type="dxa"/>
          </w:tcPr>
          <w:p w14:paraId="7A7CBBD8"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w:t>
            </w:r>
          </w:p>
        </w:tc>
        <w:tc>
          <w:tcPr>
            <w:tcW w:w="2130" w:type="dxa"/>
          </w:tcPr>
          <w:p w14:paraId="1E3F51DF" w14:textId="77777777" w:rsidR="00FC1FED" w:rsidRPr="00230C4D" w:rsidRDefault="00FC1FED" w:rsidP="00C33224">
            <w:pPr>
              <w:suppressAutoHyphens/>
              <w:jc w:val="both"/>
              <w:rPr>
                <w:rFonts w:ascii="Times New Roman" w:hAnsi="Times New Roman" w:cs="Times New Roman"/>
                <w:sz w:val="24"/>
                <w:szCs w:val="24"/>
              </w:rPr>
            </w:pPr>
            <w:r w:rsidRPr="00230C4D">
              <w:rPr>
                <w:rFonts w:ascii="Times New Roman" w:hAnsi="Times New Roman" w:cs="Times New Roman"/>
                <w:sz w:val="24"/>
                <w:szCs w:val="24"/>
              </w:rPr>
              <w:t xml:space="preserve">1.Осуществление оперативного контроля за состоянием безопасности на рабочих местах </w:t>
            </w:r>
          </w:p>
          <w:p w14:paraId="7E3489FC" w14:textId="77777777" w:rsidR="00FC1FED" w:rsidRPr="00230C4D" w:rsidRDefault="00FC1FED" w:rsidP="00C33224">
            <w:pPr>
              <w:suppressAutoHyphens/>
              <w:jc w:val="both"/>
              <w:rPr>
                <w:rFonts w:ascii="Times New Roman" w:hAnsi="Times New Roman" w:cs="Times New Roman"/>
                <w:sz w:val="24"/>
                <w:szCs w:val="24"/>
              </w:rPr>
            </w:pPr>
            <w:r w:rsidRPr="00230C4D">
              <w:rPr>
                <w:rFonts w:ascii="Times New Roman" w:hAnsi="Times New Roman" w:cs="Times New Roman"/>
                <w:sz w:val="24"/>
                <w:szCs w:val="24"/>
              </w:rPr>
              <w:t xml:space="preserve">2.Участие в разработке учётной документации по охране труда </w:t>
            </w:r>
          </w:p>
          <w:p w14:paraId="409E8EAB" w14:textId="77777777" w:rsidR="00FC1FED" w:rsidRPr="00230C4D" w:rsidRDefault="00FC1FED" w:rsidP="00C33224">
            <w:pPr>
              <w:suppressAutoHyphens/>
              <w:jc w:val="both"/>
              <w:rPr>
                <w:rFonts w:ascii="Times New Roman" w:hAnsi="Times New Roman" w:cs="Times New Roman"/>
                <w:sz w:val="24"/>
                <w:szCs w:val="24"/>
              </w:rPr>
            </w:pPr>
            <w:r w:rsidRPr="00230C4D">
              <w:rPr>
                <w:rFonts w:ascii="Times New Roman" w:hAnsi="Times New Roman" w:cs="Times New Roman"/>
                <w:sz w:val="24"/>
                <w:szCs w:val="24"/>
              </w:rPr>
              <w:t xml:space="preserve">3.Ознакомление с мероприятиями по улучшению условий труда, разработанных по </w:t>
            </w:r>
            <w:r w:rsidRPr="00230C4D">
              <w:rPr>
                <w:rFonts w:ascii="Times New Roman" w:hAnsi="Times New Roman" w:cs="Times New Roman"/>
                <w:sz w:val="24"/>
                <w:szCs w:val="24"/>
              </w:rPr>
              <w:lastRenderedPageBreak/>
              <w:t>результатам специальной оценки условий труда</w:t>
            </w:r>
          </w:p>
          <w:p w14:paraId="1DD4155B" w14:textId="77777777" w:rsidR="00FC1FED" w:rsidRPr="00230C4D" w:rsidRDefault="00FC1FED" w:rsidP="00C33224">
            <w:pPr>
              <w:pStyle w:val="affffffc"/>
              <w:jc w:val="both"/>
              <w:rPr>
                <w:rFonts w:cs="Times New Roman"/>
                <w:sz w:val="24"/>
                <w:szCs w:val="24"/>
              </w:rPr>
            </w:pPr>
            <w:r w:rsidRPr="00230C4D">
              <w:rPr>
                <w:rFonts w:cs="Times New Roman"/>
                <w:sz w:val="24"/>
                <w:szCs w:val="24"/>
              </w:rPr>
              <w:t>4.Участие в разработке карт профессиональных рисков</w:t>
            </w:r>
          </w:p>
          <w:p w14:paraId="6C4418BA" w14:textId="77777777" w:rsidR="00FC1FED" w:rsidRPr="00230C4D" w:rsidRDefault="00FC1FED" w:rsidP="00C33224">
            <w:pPr>
              <w:pStyle w:val="affffffc"/>
              <w:rPr>
                <w:rFonts w:cs="Times New Roman"/>
                <w:sz w:val="24"/>
                <w:szCs w:val="24"/>
              </w:rPr>
            </w:pPr>
            <w:r w:rsidRPr="00230C4D">
              <w:rPr>
                <w:rFonts w:cs="Times New Roman"/>
                <w:sz w:val="24"/>
                <w:szCs w:val="24"/>
              </w:rPr>
              <w:t xml:space="preserve">5. Анализ и оценка несчастных случаев </w:t>
            </w:r>
          </w:p>
          <w:p w14:paraId="0B757B27" w14:textId="77777777" w:rsidR="00FC1FED" w:rsidRPr="00230C4D" w:rsidRDefault="00FC1FED" w:rsidP="00C33224">
            <w:pPr>
              <w:pStyle w:val="affffffc"/>
              <w:rPr>
                <w:rFonts w:cs="Times New Roman"/>
                <w:sz w:val="24"/>
                <w:szCs w:val="24"/>
              </w:rPr>
            </w:pPr>
            <w:r w:rsidRPr="00230C4D">
              <w:rPr>
                <w:rFonts w:cs="Times New Roman"/>
                <w:sz w:val="24"/>
                <w:szCs w:val="24"/>
              </w:rPr>
              <w:t>6. Анализ и оценка профессиональных рисков.</w:t>
            </w:r>
          </w:p>
          <w:p w14:paraId="35024A14" w14:textId="77777777" w:rsidR="00FC1FED" w:rsidRPr="00230C4D" w:rsidRDefault="00FC1FED" w:rsidP="00C33224">
            <w:pPr>
              <w:pStyle w:val="affffffc"/>
              <w:rPr>
                <w:rFonts w:cs="Times New Roman"/>
                <w:color w:val="000000"/>
                <w:sz w:val="24"/>
                <w:szCs w:val="24"/>
              </w:rPr>
            </w:pPr>
            <w:r w:rsidRPr="00230C4D">
              <w:rPr>
                <w:rFonts w:cs="Times New Roman"/>
                <w:color w:val="000000"/>
                <w:sz w:val="24"/>
                <w:szCs w:val="24"/>
              </w:rPr>
              <w:t>7.Анализ мероприятий по улучшению условий труда на рабочих местах на действующем предприятии.</w:t>
            </w:r>
          </w:p>
          <w:p w14:paraId="33E0C2F9" w14:textId="77777777" w:rsidR="00FC1FED" w:rsidRPr="00230C4D" w:rsidRDefault="00FC1FED" w:rsidP="00C33224">
            <w:pPr>
              <w:pStyle w:val="affffffc"/>
              <w:rPr>
                <w:rFonts w:cs="Times New Roman"/>
                <w:bCs/>
                <w:iCs/>
                <w:sz w:val="24"/>
                <w:szCs w:val="24"/>
              </w:rPr>
            </w:pPr>
            <w:r w:rsidRPr="00230C4D">
              <w:rPr>
                <w:rFonts w:cs="Times New Roman"/>
                <w:bCs/>
                <w:iCs/>
                <w:sz w:val="24"/>
                <w:szCs w:val="24"/>
              </w:rPr>
              <w:t>8. Участие в разработке мероприятий по безопасному ведению технологического процесса производственного подразделения</w:t>
            </w:r>
          </w:p>
          <w:p w14:paraId="50A49EE7" w14:textId="77777777" w:rsidR="00FC1FED" w:rsidRPr="00230C4D" w:rsidRDefault="00FC1FED" w:rsidP="00C33224">
            <w:pPr>
              <w:pStyle w:val="affffffc"/>
              <w:rPr>
                <w:rFonts w:cs="Times New Roman"/>
                <w:sz w:val="24"/>
                <w:szCs w:val="24"/>
              </w:rPr>
            </w:pPr>
            <w:r w:rsidRPr="00230C4D">
              <w:rPr>
                <w:rFonts w:cs="Times New Roman"/>
                <w:bCs/>
                <w:iCs/>
                <w:sz w:val="24"/>
                <w:szCs w:val="24"/>
              </w:rPr>
              <w:t>9.</w:t>
            </w:r>
            <w:r w:rsidRPr="00230C4D">
              <w:rPr>
                <w:rFonts w:cs="Times New Roman"/>
                <w:sz w:val="24"/>
                <w:szCs w:val="24"/>
              </w:rPr>
              <w:t xml:space="preserve"> Участие в предупреждении производственного травматизма и профзаболеваний.</w:t>
            </w:r>
          </w:p>
          <w:p w14:paraId="5670D297" w14:textId="77777777" w:rsidR="00FC1FED" w:rsidRPr="00230C4D" w:rsidRDefault="00FC1FED" w:rsidP="00C33224">
            <w:pPr>
              <w:pStyle w:val="affffffc"/>
              <w:rPr>
                <w:rFonts w:cs="Times New Roman"/>
                <w:bCs/>
                <w:iCs/>
                <w:sz w:val="24"/>
                <w:szCs w:val="24"/>
              </w:rPr>
            </w:pPr>
            <w:r w:rsidRPr="00230C4D">
              <w:rPr>
                <w:rFonts w:cs="Times New Roman"/>
                <w:bCs/>
                <w:iCs/>
                <w:sz w:val="24"/>
                <w:szCs w:val="24"/>
              </w:rPr>
              <w:t>10.</w:t>
            </w:r>
            <w:r w:rsidRPr="00230C4D">
              <w:rPr>
                <w:rFonts w:cs="Times New Roman"/>
                <w:sz w:val="24"/>
                <w:szCs w:val="24"/>
              </w:rPr>
              <w:t xml:space="preserve"> Оказания первой помощи пострадавшим.</w:t>
            </w:r>
          </w:p>
          <w:p w14:paraId="414BE06B" w14:textId="77777777" w:rsidR="00FC1FED" w:rsidRPr="00230C4D" w:rsidRDefault="00FC1FED" w:rsidP="00C33224">
            <w:pPr>
              <w:pStyle w:val="affffffc"/>
              <w:rPr>
                <w:rFonts w:cs="Times New Roman"/>
                <w:bCs/>
                <w:iCs/>
                <w:sz w:val="24"/>
                <w:szCs w:val="24"/>
              </w:rPr>
            </w:pPr>
            <w:r w:rsidRPr="00230C4D">
              <w:rPr>
                <w:rFonts w:cs="Times New Roman"/>
                <w:bCs/>
                <w:iCs/>
                <w:sz w:val="24"/>
                <w:szCs w:val="24"/>
              </w:rPr>
              <w:t>11.</w:t>
            </w:r>
            <w:r w:rsidRPr="00230C4D">
              <w:rPr>
                <w:rFonts w:cs="Times New Roman"/>
                <w:sz w:val="24"/>
                <w:szCs w:val="24"/>
              </w:rPr>
              <w:t xml:space="preserve"> </w:t>
            </w:r>
            <w:r w:rsidRPr="00230C4D">
              <w:rPr>
                <w:rFonts w:cs="Times New Roman"/>
                <w:bCs/>
                <w:iCs/>
                <w:sz w:val="24"/>
                <w:szCs w:val="24"/>
              </w:rPr>
              <w:t>Обеспечение проведения производственного контроля условий труда, специальной оценки условий труда;</w:t>
            </w:r>
          </w:p>
          <w:p w14:paraId="16ED427D"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iCs/>
                <w:sz w:val="24"/>
                <w:szCs w:val="24"/>
              </w:rPr>
              <w:t>12.Осуществление</w:t>
            </w:r>
            <w:r w:rsidRPr="00230C4D">
              <w:rPr>
                <w:rFonts w:ascii="Times New Roman" w:hAnsi="Times New Roman" w:cs="Times New Roman"/>
                <w:sz w:val="24"/>
                <w:szCs w:val="24"/>
              </w:rPr>
              <w:t xml:space="preserve"> </w:t>
            </w:r>
            <w:r w:rsidRPr="00230C4D">
              <w:rPr>
                <w:rFonts w:ascii="Times New Roman" w:hAnsi="Times New Roman" w:cs="Times New Roman"/>
                <w:bCs/>
                <w:iCs/>
                <w:sz w:val="24"/>
                <w:szCs w:val="24"/>
              </w:rPr>
              <w:t xml:space="preserve">контроля технологического процесса на </w:t>
            </w:r>
            <w:r w:rsidRPr="00230C4D">
              <w:rPr>
                <w:rFonts w:ascii="Times New Roman" w:hAnsi="Times New Roman" w:cs="Times New Roman"/>
                <w:bCs/>
                <w:iCs/>
                <w:sz w:val="24"/>
                <w:szCs w:val="24"/>
              </w:rPr>
              <w:lastRenderedPageBreak/>
              <w:t>соответствие требованиям правил охраны труда при работе обогатительного оборудования.</w:t>
            </w:r>
          </w:p>
        </w:tc>
        <w:tc>
          <w:tcPr>
            <w:tcW w:w="1685" w:type="dxa"/>
          </w:tcPr>
          <w:p w14:paraId="271C722E"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lastRenderedPageBreak/>
              <w:t>ПП.02</w:t>
            </w:r>
          </w:p>
        </w:tc>
        <w:tc>
          <w:tcPr>
            <w:tcW w:w="923" w:type="dxa"/>
          </w:tcPr>
          <w:p w14:paraId="09550E1B"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180</w:t>
            </w:r>
          </w:p>
        </w:tc>
        <w:tc>
          <w:tcPr>
            <w:tcW w:w="2154" w:type="dxa"/>
            <w:vMerge/>
          </w:tcPr>
          <w:p w14:paraId="1F0AC88D" w14:textId="77777777" w:rsidR="00FC1FED" w:rsidRPr="00230C4D" w:rsidRDefault="00FC1FED" w:rsidP="00C33224">
            <w:pPr>
              <w:pStyle w:val="a8"/>
              <w:spacing w:after="120"/>
              <w:ind w:left="0"/>
              <w:rPr>
                <w:rFonts w:ascii="Times New Roman" w:hAnsi="Times New Roman" w:cs="Times New Roman"/>
                <w:bCs/>
                <w:sz w:val="24"/>
                <w:szCs w:val="24"/>
              </w:rPr>
            </w:pPr>
          </w:p>
        </w:tc>
      </w:tr>
      <w:tr w:rsidR="00FC1FED" w:rsidRPr="00230C4D" w14:paraId="06A42879" w14:textId="77777777" w:rsidTr="00C33224">
        <w:tc>
          <w:tcPr>
            <w:tcW w:w="692" w:type="dxa"/>
          </w:tcPr>
          <w:p w14:paraId="088196C8"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lastRenderedPageBreak/>
              <w:t>5</w:t>
            </w:r>
          </w:p>
        </w:tc>
        <w:tc>
          <w:tcPr>
            <w:tcW w:w="2275" w:type="dxa"/>
          </w:tcPr>
          <w:p w14:paraId="6E822BA1"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w:t>
            </w:r>
          </w:p>
        </w:tc>
        <w:tc>
          <w:tcPr>
            <w:tcW w:w="2130" w:type="dxa"/>
          </w:tcPr>
          <w:p w14:paraId="12D0A971"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Оценка знаний и умений по</w:t>
            </w:r>
          </w:p>
          <w:p w14:paraId="6A010188"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обеспечению функционирования системы управления охраной труда и промышленной безопасностью</w:t>
            </w:r>
          </w:p>
          <w:p w14:paraId="43A4A210"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предприятий  обогащения полезных ископаемых.</w:t>
            </w:r>
          </w:p>
        </w:tc>
        <w:tc>
          <w:tcPr>
            <w:tcW w:w="1685" w:type="dxa"/>
          </w:tcPr>
          <w:p w14:paraId="1DEA099F"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Экзамен по модулю</w:t>
            </w:r>
          </w:p>
        </w:tc>
        <w:tc>
          <w:tcPr>
            <w:tcW w:w="923" w:type="dxa"/>
          </w:tcPr>
          <w:p w14:paraId="367FC904"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18</w:t>
            </w:r>
          </w:p>
        </w:tc>
        <w:tc>
          <w:tcPr>
            <w:tcW w:w="2154" w:type="dxa"/>
            <w:vMerge/>
          </w:tcPr>
          <w:p w14:paraId="5F4F7764" w14:textId="77777777" w:rsidR="00FC1FED" w:rsidRPr="00230C4D" w:rsidRDefault="00FC1FED" w:rsidP="00C33224">
            <w:pPr>
              <w:pStyle w:val="a8"/>
              <w:spacing w:after="120"/>
              <w:ind w:left="0"/>
              <w:rPr>
                <w:rFonts w:ascii="Times New Roman" w:hAnsi="Times New Roman" w:cs="Times New Roman"/>
                <w:bCs/>
                <w:sz w:val="24"/>
                <w:szCs w:val="24"/>
              </w:rPr>
            </w:pPr>
          </w:p>
        </w:tc>
      </w:tr>
    </w:tbl>
    <w:p w14:paraId="62B16812" w14:textId="77777777" w:rsidR="00FC1FED" w:rsidRPr="00230C4D" w:rsidRDefault="00FC1FED" w:rsidP="00FC1FED">
      <w:pPr>
        <w:pStyle w:val="a8"/>
        <w:spacing w:after="120"/>
        <w:ind w:left="1129"/>
        <w:rPr>
          <w:rFonts w:ascii="Times New Roman" w:hAnsi="Times New Roman" w:cs="Times New Roman"/>
          <w:bCs/>
          <w:sz w:val="24"/>
          <w:szCs w:val="24"/>
        </w:rPr>
      </w:pPr>
    </w:p>
    <w:p w14:paraId="797AC3BD" w14:textId="77777777" w:rsidR="00230C4D" w:rsidRDefault="00230C4D" w:rsidP="00FC1FED">
      <w:pPr>
        <w:pStyle w:val="1f2"/>
        <w:rPr>
          <w:rFonts w:ascii="Times New Roman" w:hAnsi="Times New Roman"/>
        </w:rPr>
      </w:pPr>
    </w:p>
    <w:p w14:paraId="6D4197DC" w14:textId="77777777" w:rsidR="00230C4D" w:rsidRDefault="00230C4D" w:rsidP="00FC1FED">
      <w:pPr>
        <w:pStyle w:val="1f2"/>
        <w:rPr>
          <w:rFonts w:ascii="Times New Roman" w:hAnsi="Times New Roman"/>
        </w:rPr>
      </w:pPr>
    </w:p>
    <w:p w14:paraId="27032437" w14:textId="77777777" w:rsidR="00230C4D" w:rsidRDefault="00230C4D" w:rsidP="00FC1FED">
      <w:pPr>
        <w:pStyle w:val="1f2"/>
        <w:rPr>
          <w:rFonts w:ascii="Times New Roman" w:hAnsi="Times New Roman"/>
        </w:rPr>
      </w:pPr>
    </w:p>
    <w:p w14:paraId="5F3A2C44" w14:textId="77777777" w:rsidR="00230C4D" w:rsidRDefault="00230C4D" w:rsidP="00FC1FED">
      <w:pPr>
        <w:pStyle w:val="1f2"/>
        <w:rPr>
          <w:rFonts w:ascii="Times New Roman" w:hAnsi="Times New Roman"/>
        </w:rPr>
      </w:pPr>
    </w:p>
    <w:p w14:paraId="6AF39F58" w14:textId="77777777" w:rsidR="00230C4D" w:rsidRDefault="00230C4D" w:rsidP="00FC1FED">
      <w:pPr>
        <w:pStyle w:val="1f2"/>
        <w:rPr>
          <w:rFonts w:ascii="Times New Roman" w:hAnsi="Times New Roman"/>
        </w:rPr>
      </w:pPr>
    </w:p>
    <w:p w14:paraId="4B9E651C" w14:textId="77777777" w:rsidR="00230C4D" w:rsidRDefault="00230C4D" w:rsidP="00FC1FED">
      <w:pPr>
        <w:pStyle w:val="1f2"/>
        <w:rPr>
          <w:rFonts w:ascii="Times New Roman" w:hAnsi="Times New Roman"/>
        </w:rPr>
      </w:pPr>
    </w:p>
    <w:p w14:paraId="2433FF69" w14:textId="77777777" w:rsidR="00230C4D" w:rsidRDefault="00230C4D" w:rsidP="00FC1FED">
      <w:pPr>
        <w:pStyle w:val="1f2"/>
        <w:rPr>
          <w:rFonts w:ascii="Times New Roman" w:hAnsi="Times New Roman"/>
        </w:rPr>
      </w:pPr>
    </w:p>
    <w:p w14:paraId="3E680B2B" w14:textId="77777777" w:rsidR="00230C4D" w:rsidRDefault="00230C4D" w:rsidP="00FC1FED">
      <w:pPr>
        <w:pStyle w:val="1f2"/>
        <w:rPr>
          <w:rFonts w:ascii="Times New Roman" w:hAnsi="Times New Roman"/>
        </w:rPr>
      </w:pPr>
    </w:p>
    <w:p w14:paraId="4AF26AA2" w14:textId="79DA1517" w:rsidR="00FC1FED" w:rsidRPr="00230C4D" w:rsidRDefault="00FC1FED" w:rsidP="00230C4D">
      <w:pPr>
        <w:pStyle w:val="1f2"/>
        <w:pageBreakBefore/>
        <w:rPr>
          <w:rFonts w:ascii="Times New Roman" w:hAnsi="Times New Roman"/>
        </w:rPr>
      </w:pPr>
      <w:r w:rsidRPr="00230C4D">
        <w:rPr>
          <w:rFonts w:ascii="Times New Roman" w:hAnsi="Times New Roman"/>
        </w:rPr>
        <w:lastRenderedPageBreak/>
        <w:t>2. Структура и содержание профессионального модуля</w:t>
      </w:r>
    </w:p>
    <w:p w14:paraId="50F19880" w14:textId="77777777" w:rsidR="00FC1FED" w:rsidRPr="00230C4D" w:rsidRDefault="00FC1FED" w:rsidP="00FC1FED">
      <w:pPr>
        <w:pStyle w:val="114"/>
        <w:rPr>
          <w:rFonts w:ascii="Times New Roman" w:hAnsi="Times New Roman"/>
        </w:rPr>
      </w:pPr>
      <w:r w:rsidRPr="00230C4D">
        <w:rPr>
          <w:rFonts w:ascii="Times New Roman" w:hAnsi="Times New Roman"/>
        </w:rPr>
        <w:t xml:space="preserve">2.1. Трудоёмкость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526"/>
        <w:gridCol w:w="1159"/>
        <w:gridCol w:w="2327"/>
      </w:tblGrid>
      <w:tr w:rsidR="00FC1FED" w:rsidRPr="00230C4D" w14:paraId="2F3CEE05" w14:textId="77777777" w:rsidTr="00C33224">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5F74438F"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Наименование составных частей модуля</w:t>
            </w:r>
          </w:p>
        </w:tc>
        <w:tc>
          <w:tcPr>
            <w:tcW w:w="579" w:type="pct"/>
            <w:tcBorders>
              <w:top w:val="single" w:sz="6" w:space="0" w:color="000000"/>
              <w:left w:val="single" w:sz="6" w:space="0" w:color="000000"/>
              <w:bottom w:val="single" w:sz="6" w:space="0" w:color="000000"/>
              <w:right w:val="single" w:sz="6" w:space="0" w:color="000000"/>
            </w:tcBorders>
            <w:vAlign w:val="center"/>
          </w:tcPr>
          <w:p w14:paraId="0A50B5B8"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tcPr>
          <w:p w14:paraId="5558157B"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В т.ч. в форме практической подготовки</w:t>
            </w:r>
          </w:p>
        </w:tc>
      </w:tr>
      <w:tr w:rsidR="00FC1FED" w:rsidRPr="00230C4D" w14:paraId="4476593C" w14:textId="77777777" w:rsidTr="00C33224">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4F840397"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tcPr>
          <w:p w14:paraId="168AA687"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236</w:t>
            </w:r>
          </w:p>
        </w:tc>
        <w:tc>
          <w:tcPr>
            <w:tcW w:w="1162" w:type="pct"/>
            <w:tcBorders>
              <w:top w:val="single" w:sz="6" w:space="0" w:color="000000"/>
              <w:left w:val="single" w:sz="6" w:space="0" w:color="000000"/>
              <w:bottom w:val="single" w:sz="6" w:space="0" w:color="000000"/>
              <w:right w:val="single" w:sz="6" w:space="0" w:color="000000"/>
            </w:tcBorders>
          </w:tcPr>
          <w:p w14:paraId="60234762"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236</w:t>
            </w:r>
          </w:p>
        </w:tc>
      </w:tr>
      <w:tr w:rsidR="00FC1FED" w:rsidRPr="00230C4D" w14:paraId="27BE8D92" w14:textId="77777777" w:rsidTr="00C33224">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0B4A3C73"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tcPr>
          <w:p w14:paraId="39FDBF9A"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20</w:t>
            </w:r>
          </w:p>
        </w:tc>
        <w:tc>
          <w:tcPr>
            <w:tcW w:w="1162" w:type="pct"/>
            <w:tcBorders>
              <w:top w:val="single" w:sz="6" w:space="0" w:color="000000"/>
              <w:left w:val="single" w:sz="6" w:space="0" w:color="000000"/>
              <w:bottom w:val="single" w:sz="6" w:space="0" w:color="000000"/>
              <w:right w:val="single" w:sz="6" w:space="0" w:color="000000"/>
            </w:tcBorders>
          </w:tcPr>
          <w:p w14:paraId="56AC36C8"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                20</w:t>
            </w:r>
          </w:p>
        </w:tc>
      </w:tr>
      <w:tr w:rsidR="00FC1FED" w:rsidRPr="00230C4D" w14:paraId="7537AA8C" w14:textId="77777777" w:rsidTr="00C33224">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5449D7A1"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tcPr>
          <w:p w14:paraId="2FE2212B"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12</w:t>
            </w:r>
          </w:p>
        </w:tc>
        <w:tc>
          <w:tcPr>
            <w:tcW w:w="1162" w:type="pct"/>
            <w:tcBorders>
              <w:top w:val="single" w:sz="6" w:space="0" w:color="000000"/>
              <w:left w:val="single" w:sz="6" w:space="0" w:color="000000"/>
              <w:bottom w:val="single" w:sz="6" w:space="0" w:color="000000"/>
              <w:right w:val="single" w:sz="6" w:space="0" w:color="000000"/>
            </w:tcBorders>
          </w:tcPr>
          <w:p w14:paraId="111F34C2"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12</w:t>
            </w:r>
          </w:p>
        </w:tc>
      </w:tr>
      <w:tr w:rsidR="00FC1FED" w:rsidRPr="00230C4D" w14:paraId="623DA994" w14:textId="77777777" w:rsidTr="00C33224">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7396C64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Практика, в т.ч.:</w:t>
            </w:r>
          </w:p>
        </w:tc>
        <w:tc>
          <w:tcPr>
            <w:tcW w:w="579" w:type="pct"/>
            <w:tcBorders>
              <w:top w:val="single" w:sz="6" w:space="0" w:color="000000"/>
              <w:left w:val="single" w:sz="6" w:space="0" w:color="000000"/>
              <w:bottom w:val="single" w:sz="6" w:space="0" w:color="000000"/>
              <w:right w:val="single" w:sz="6" w:space="0" w:color="000000"/>
            </w:tcBorders>
            <w:vAlign w:val="center"/>
          </w:tcPr>
          <w:p w14:paraId="7A4170B9"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216</w:t>
            </w:r>
          </w:p>
        </w:tc>
        <w:tc>
          <w:tcPr>
            <w:tcW w:w="1162" w:type="pct"/>
            <w:tcBorders>
              <w:top w:val="single" w:sz="6" w:space="0" w:color="000000"/>
              <w:left w:val="single" w:sz="6" w:space="0" w:color="000000"/>
              <w:bottom w:val="single" w:sz="6" w:space="0" w:color="000000"/>
              <w:right w:val="single" w:sz="6" w:space="0" w:color="000000"/>
            </w:tcBorders>
          </w:tcPr>
          <w:p w14:paraId="3B8E6ECE"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216</w:t>
            </w:r>
          </w:p>
        </w:tc>
      </w:tr>
      <w:tr w:rsidR="00FC1FED" w:rsidRPr="00230C4D" w14:paraId="47612FCA" w14:textId="77777777" w:rsidTr="00C33224">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729F7D50"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учебная</w:t>
            </w:r>
          </w:p>
        </w:tc>
        <w:tc>
          <w:tcPr>
            <w:tcW w:w="579" w:type="pct"/>
            <w:tcBorders>
              <w:top w:val="single" w:sz="6" w:space="0" w:color="000000"/>
              <w:left w:val="single" w:sz="6" w:space="0" w:color="000000"/>
              <w:bottom w:val="single" w:sz="6" w:space="0" w:color="000000"/>
              <w:right w:val="single" w:sz="6" w:space="0" w:color="000000"/>
            </w:tcBorders>
            <w:vAlign w:val="center"/>
          </w:tcPr>
          <w:p w14:paraId="6B974B23" w14:textId="77777777" w:rsidR="00FC1FED" w:rsidRPr="00230C4D" w:rsidRDefault="00FC1FED" w:rsidP="00C33224">
            <w:pPr>
              <w:jc w:val="center"/>
              <w:rPr>
                <w:rFonts w:ascii="Times New Roman" w:hAnsi="Times New Roman" w:cs="Times New Roman"/>
                <w:bCs/>
                <w:iCs/>
                <w:sz w:val="24"/>
                <w:szCs w:val="24"/>
              </w:rPr>
            </w:pPr>
            <w:r w:rsidRPr="00230C4D">
              <w:rPr>
                <w:rFonts w:ascii="Times New Roman" w:hAnsi="Times New Roman" w:cs="Times New Roman"/>
                <w:bCs/>
                <w:iCs/>
                <w:sz w:val="24"/>
                <w:szCs w:val="24"/>
              </w:rPr>
              <w:t>0</w:t>
            </w:r>
          </w:p>
        </w:tc>
        <w:tc>
          <w:tcPr>
            <w:tcW w:w="1162" w:type="pct"/>
            <w:tcBorders>
              <w:top w:val="single" w:sz="6" w:space="0" w:color="000000"/>
              <w:left w:val="single" w:sz="6" w:space="0" w:color="000000"/>
              <w:bottom w:val="single" w:sz="6" w:space="0" w:color="000000"/>
              <w:right w:val="single" w:sz="6" w:space="0" w:color="000000"/>
            </w:tcBorders>
          </w:tcPr>
          <w:p w14:paraId="262A7F45"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0</w:t>
            </w:r>
          </w:p>
        </w:tc>
      </w:tr>
      <w:tr w:rsidR="00FC1FED" w:rsidRPr="00230C4D" w14:paraId="45B9871E" w14:textId="77777777" w:rsidTr="00C33224">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76733B49"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производственная</w:t>
            </w:r>
          </w:p>
        </w:tc>
        <w:tc>
          <w:tcPr>
            <w:tcW w:w="579" w:type="pct"/>
            <w:tcBorders>
              <w:top w:val="single" w:sz="6" w:space="0" w:color="000000"/>
              <w:left w:val="single" w:sz="6" w:space="0" w:color="000000"/>
              <w:bottom w:val="single" w:sz="6" w:space="0" w:color="000000"/>
              <w:right w:val="single" w:sz="6" w:space="0" w:color="000000"/>
            </w:tcBorders>
            <w:vAlign w:val="center"/>
          </w:tcPr>
          <w:p w14:paraId="3DB656BB" w14:textId="77777777" w:rsidR="00FC1FED" w:rsidRPr="00230C4D" w:rsidRDefault="00FC1FED" w:rsidP="00C33224">
            <w:pPr>
              <w:jc w:val="center"/>
              <w:rPr>
                <w:rFonts w:ascii="Times New Roman" w:hAnsi="Times New Roman" w:cs="Times New Roman"/>
                <w:bCs/>
                <w:iCs/>
                <w:sz w:val="24"/>
                <w:szCs w:val="24"/>
              </w:rPr>
            </w:pPr>
            <w:r w:rsidRPr="00230C4D">
              <w:rPr>
                <w:rFonts w:ascii="Times New Roman" w:hAnsi="Times New Roman" w:cs="Times New Roman"/>
                <w:bCs/>
                <w:iCs/>
                <w:sz w:val="24"/>
                <w:szCs w:val="24"/>
              </w:rPr>
              <w:t>216</w:t>
            </w:r>
          </w:p>
        </w:tc>
        <w:tc>
          <w:tcPr>
            <w:tcW w:w="1162" w:type="pct"/>
            <w:tcBorders>
              <w:top w:val="single" w:sz="6" w:space="0" w:color="000000"/>
              <w:left w:val="single" w:sz="6" w:space="0" w:color="000000"/>
              <w:bottom w:val="single" w:sz="6" w:space="0" w:color="000000"/>
              <w:right w:val="single" w:sz="6" w:space="0" w:color="000000"/>
            </w:tcBorders>
          </w:tcPr>
          <w:p w14:paraId="172A1D7A"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216</w:t>
            </w:r>
          </w:p>
        </w:tc>
      </w:tr>
      <w:tr w:rsidR="00FC1FED" w:rsidRPr="00230C4D" w14:paraId="44797F7C" w14:textId="77777777" w:rsidTr="00C33224">
        <w:trPr>
          <w:trHeight w:val="2243"/>
        </w:trPr>
        <w:tc>
          <w:tcPr>
            <w:tcW w:w="3259" w:type="pct"/>
            <w:tcBorders>
              <w:top w:val="single" w:sz="6" w:space="0" w:color="000000"/>
              <w:left w:val="single" w:sz="6" w:space="0" w:color="000000"/>
              <w:bottom w:val="single" w:sz="6" w:space="0" w:color="000000"/>
              <w:right w:val="single" w:sz="6" w:space="0" w:color="000000"/>
            </w:tcBorders>
            <w:vAlign w:val="center"/>
          </w:tcPr>
          <w:p w14:paraId="798173C5"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Промежуточная аттестация, в том числе:</w:t>
            </w:r>
          </w:p>
          <w:p w14:paraId="76433FA7"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МДК 03.01 в форме зачёта</w:t>
            </w:r>
          </w:p>
          <w:p w14:paraId="0CEDE9E0"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ПП 03 в форме зачёта</w:t>
            </w:r>
          </w:p>
          <w:p w14:paraId="1E31E1C3"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br/>
              <w:t>ПМ 03 (экзамен ПМ)</w:t>
            </w:r>
          </w:p>
        </w:tc>
        <w:tc>
          <w:tcPr>
            <w:tcW w:w="579" w:type="pct"/>
            <w:tcBorders>
              <w:top w:val="single" w:sz="6" w:space="0" w:color="000000"/>
              <w:left w:val="single" w:sz="6" w:space="0" w:color="000000"/>
              <w:bottom w:val="single" w:sz="6" w:space="0" w:color="000000"/>
              <w:right w:val="single" w:sz="6" w:space="0" w:color="000000"/>
            </w:tcBorders>
            <w:vAlign w:val="center"/>
          </w:tcPr>
          <w:p w14:paraId="7AAEAFD5" w14:textId="77777777" w:rsidR="00FC1FED" w:rsidRPr="00230C4D" w:rsidRDefault="00FC1FED" w:rsidP="00C33224">
            <w:pPr>
              <w:jc w:val="center"/>
              <w:rPr>
                <w:rFonts w:ascii="Times New Roman" w:hAnsi="Times New Roman" w:cs="Times New Roman"/>
                <w:b/>
                <w:iCs/>
                <w:sz w:val="24"/>
                <w:szCs w:val="24"/>
              </w:rPr>
            </w:pPr>
          </w:p>
          <w:p w14:paraId="1A9C6ED9" w14:textId="77777777" w:rsidR="00FC1FED" w:rsidRPr="00230C4D" w:rsidRDefault="00FC1FED" w:rsidP="00C33224">
            <w:pPr>
              <w:jc w:val="center"/>
              <w:rPr>
                <w:rFonts w:ascii="Times New Roman" w:hAnsi="Times New Roman" w:cs="Times New Roman"/>
                <w:b/>
                <w:iCs/>
                <w:sz w:val="24"/>
                <w:szCs w:val="24"/>
              </w:rPr>
            </w:pPr>
          </w:p>
          <w:p w14:paraId="7E554708" w14:textId="77777777" w:rsidR="00FC1FED" w:rsidRPr="00230C4D" w:rsidRDefault="00FC1FED" w:rsidP="00C33224">
            <w:pPr>
              <w:jc w:val="center"/>
              <w:rPr>
                <w:rFonts w:ascii="Times New Roman" w:hAnsi="Times New Roman" w:cs="Times New Roman"/>
                <w:b/>
                <w:iCs/>
                <w:sz w:val="24"/>
                <w:szCs w:val="24"/>
              </w:rPr>
            </w:pPr>
          </w:p>
          <w:p w14:paraId="2892F3B2"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18</w:t>
            </w:r>
          </w:p>
        </w:tc>
        <w:tc>
          <w:tcPr>
            <w:tcW w:w="1162" w:type="pct"/>
            <w:tcBorders>
              <w:top w:val="single" w:sz="6" w:space="0" w:color="000000"/>
              <w:left w:val="single" w:sz="6" w:space="0" w:color="000000"/>
              <w:bottom w:val="single" w:sz="6" w:space="0" w:color="000000"/>
              <w:right w:val="single" w:sz="6" w:space="0" w:color="000000"/>
            </w:tcBorders>
          </w:tcPr>
          <w:p w14:paraId="289BBBD2" w14:textId="77777777" w:rsidR="00FC1FED" w:rsidRPr="00230C4D" w:rsidRDefault="00FC1FED" w:rsidP="00C33224">
            <w:pPr>
              <w:jc w:val="center"/>
              <w:rPr>
                <w:rFonts w:ascii="Times New Roman" w:hAnsi="Times New Roman" w:cs="Times New Roman"/>
                <w:b/>
                <w:sz w:val="24"/>
                <w:szCs w:val="24"/>
              </w:rPr>
            </w:pPr>
          </w:p>
          <w:p w14:paraId="79813E0E" w14:textId="77777777" w:rsidR="00FC1FED" w:rsidRPr="00230C4D" w:rsidRDefault="00FC1FED" w:rsidP="00C33224">
            <w:pPr>
              <w:jc w:val="center"/>
              <w:rPr>
                <w:rFonts w:ascii="Times New Roman" w:hAnsi="Times New Roman" w:cs="Times New Roman"/>
                <w:b/>
                <w:sz w:val="24"/>
                <w:szCs w:val="24"/>
              </w:rPr>
            </w:pPr>
          </w:p>
          <w:p w14:paraId="6E3685F6" w14:textId="77777777" w:rsidR="00FC1FED" w:rsidRPr="00230C4D" w:rsidRDefault="00FC1FED" w:rsidP="00C33224">
            <w:pPr>
              <w:jc w:val="center"/>
              <w:rPr>
                <w:rFonts w:ascii="Times New Roman" w:hAnsi="Times New Roman" w:cs="Times New Roman"/>
                <w:b/>
                <w:sz w:val="24"/>
                <w:szCs w:val="24"/>
              </w:rPr>
            </w:pPr>
          </w:p>
          <w:p w14:paraId="3CBE1758" w14:textId="77777777" w:rsidR="00FC1FED" w:rsidRPr="00230C4D" w:rsidRDefault="00FC1FED" w:rsidP="00C33224">
            <w:pPr>
              <w:jc w:val="center"/>
              <w:rPr>
                <w:rFonts w:ascii="Times New Roman" w:hAnsi="Times New Roman" w:cs="Times New Roman"/>
                <w:b/>
                <w:sz w:val="24"/>
                <w:szCs w:val="24"/>
              </w:rPr>
            </w:pPr>
          </w:p>
          <w:p w14:paraId="639250E0" w14:textId="77777777" w:rsidR="00FC1FED" w:rsidRPr="00230C4D" w:rsidRDefault="00FC1FED" w:rsidP="00C33224">
            <w:pPr>
              <w:jc w:val="center"/>
              <w:rPr>
                <w:rFonts w:ascii="Times New Roman" w:hAnsi="Times New Roman" w:cs="Times New Roman"/>
                <w:b/>
                <w:sz w:val="24"/>
                <w:szCs w:val="24"/>
              </w:rPr>
            </w:pPr>
          </w:p>
          <w:p w14:paraId="7F358D45"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18</w:t>
            </w:r>
          </w:p>
        </w:tc>
      </w:tr>
      <w:tr w:rsidR="00FC1FED" w:rsidRPr="00230C4D" w14:paraId="4A4EB794" w14:textId="77777777" w:rsidTr="00C33224">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041C95C9"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tcPr>
          <w:p w14:paraId="57AAFC69"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502</w:t>
            </w:r>
          </w:p>
        </w:tc>
        <w:tc>
          <w:tcPr>
            <w:tcW w:w="1162" w:type="pct"/>
            <w:tcBorders>
              <w:top w:val="single" w:sz="6" w:space="0" w:color="000000"/>
              <w:left w:val="single" w:sz="6" w:space="0" w:color="000000"/>
              <w:bottom w:val="single" w:sz="6" w:space="0" w:color="000000"/>
              <w:right w:val="single" w:sz="6" w:space="0" w:color="000000"/>
            </w:tcBorders>
          </w:tcPr>
          <w:p w14:paraId="55A2316B"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502</w:t>
            </w:r>
          </w:p>
        </w:tc>
      </w:tr>
    </w:tbl>
    <w:p w14:paraId="48E57D36" w14:textId="77777777" w:rsidR="00FC1FED" w:rsidRPr="00230C4D" w:rsidRDefault="00FC1FED" w:rsidP="00FC1FED">
      <w:pPr>
        <w:rPr>
          <w:rFonts w:ascii="Times New Roman" w:hAnsi="Times New Roman" w:cs="Times New Roman"/>
          <w:i/>
          <w:sz w:val="24"/>
          <w:szCs w:val="24"/>
        </w:rPr>
      </w:pPr>
    </w:p>
    <w:p w14:paraId="27014F4B" w14:textId="77777777" w:rsidR="00FC1FED" w:rsidRPr="00230C4D" w:rsidRDefault="00FC1FED" w:rsidP="00FC1FED">
      <w:pPr>
        <w:rPr>
          <w:rFonts w:ascii="Times New Roman" w:hAnsi="Times New Roman" w:cs="Times New Roman"/>
          <w:i/>
          <w:sz w:val="24"/>
          <w:szCs w:val="24"/>
        </w:rPr>
      </w:pPr>
    </w:p>
    <w:p w14:paraId="784BBF71" w14:textId="77777777" w:rsidR="00FC1FED" w:rsidRPr="00230C4D" w:rsidRDefault="00FC1FED" w:rsidP="00FC1FED">
      <w:pPr>
        <w:rPr>
          <w:rFonts w:ascii="Times New Roman" w:hAnsi="Times New Roman" w:cs="Times New Roman"/>
          <w:i/>
          <w:sz w:val="24"/>
          <w:szCs w:val="24"/>
        </w:rPr>
      </w:pPr>
    </w:p>
    <w:p w14:paraId="0CFC5208" w14:textId="77777777" w:rsidR="00FC1FED" w:rsidRPr="00230C4D" w:rsidRDefault="00FC1FED" w:rsidP="00FC1FED">
      <w:pPr>
        <w:rPr>
          <w:rFonts w:ascii="Times New Roman" w:hAnsi="Times New Roman" w:cs="Times New Roman"/>
          <w:i/>
          <w:sz w:val="24"/>
          <w:szCs w:val="24"/>
        </w:rPr>
      </w:pPr>
    </w:p>
    <w:p w14:paraId="46E3B9AC" w14:textId="77777777" w:rsidR="00FC1FED" w:rsidRPr="00230C4D" w:rsidRDefault="00FC1FED" w:rsidP="00FC1FED">
      <w:pPr>
        <w:rPr>
          <w:rFonts w:ascii="Times New Roman" w:hAnsi="Times New Roman" w:cs="Times New Roman"/>
          <w:i/>
          <w:sz w:val="24"/>
          <w:szCs w:val="24"/>
        </w:rPr>
      </w:pPr>
    </w:p>
    <w:p w14:paraId="2956E13D" w14:textId="77777777" w:rsidR="00FC1FED" w:rsidRPr="00230C4D" w:rsidRDefault="00FC1FED" w:rsidP="00FC1FED">
      <w:pPr>
        <w:rPr>
          <w:rFonts w:ascii="Times New Roman" w:hAnsi="Times New Roman" w:cs="Times New Roman"/>
          <w:i/>
          <w:sz w:val="24"/>
          <w:szCs w:val="24"/>
        </w:rPr>
      </w:pPr>
    </w:p>
    <w:p w14:paraId="050BAE44" w14:textId="77777777" w:rsidR="00FC1FED" w:rsidRPr="00230C4D" w:rsidRDefault="00FC1FED" w:rsidP="00FC1FED">
      <w:pPr>
        <w:rPr>
          <w:rFonts w:ascii="Times New Roman" w:hAnsi="Times New Roman" w:cs="Times New Roman"/>
          <w:i/>
          <w:sz w:val="24"/>
          <w:szCs w:val="24"/>
        </w:rPr>
      </w:pPr>
    </w:p>
    <w:p w14:paraId="2C2916A9" w14:textId="77777777" w:rsidR="00FC1FED" w:rsidRPr="00230C4D" w:rsidRDefault="00FC1FED" w:rsidP="00FC1FED">
      <w:pPr>
        <w:rPr>
          <w:rFonts w:ascii="Times New Roman" w:hAnsi="Times New Roman" w:cs="Times New Roman"/>
          <w:i/>
          <w:sz w:val="24"/>
          <w:szCs w:val="24"/>
        </w:rPr>
      </w:pPr>
    </w:p>
    <w:p w14:paraId="3F570E76" w14:textId="77777777" w:rsidR="00FC1FED" w:rsidRPr="00230C4D" w:rsidRDefault="00FC1FED" w:rsidP="00FC1FED">
      <w:pPr>
        <w:rPr>
          <w:rFonts w:ascii="Times New Roman" w:hAnsi="Times New Roman" w:cs="Times New Roman"/>
          <w:i/>
          <w:sz w:val="24"/>
          <w:szCs w:val="24"/>
        </w:rPr>
      </w:pPr>
    </w:p>
    <w:p w14:paraId="09D2A022" w14:textId="77777777" w:rsidR="00FC1FED" w:rsidRPr="00230C4D" w:rsidRDefault="00FC1FED" w:rsidP="00FC1FED">
      <w:pPr>
        <w:rPr>
          <w:rFonts w:ascii="Times New Roman" w:hAnsi="Times New Roman" w:cs="Times New Roman"/>
          <w:i/>
          <w:sz w:val="24"/>
          <w:szCs w:val="24"/>
        </w:rPr>
      </w:pPr>
    </w:p>
    <w:p w14:paraId="7055F4F7" w14:textId="77777777" w:rsidR="00FC1FED" w:rsidRPr="00230C4D" w:rsidRDefault="00FC1FED" w:rsidP="00FC1FED">
      <w:pPr>
        <w:rPr>
          <w:rFonts w:ascii="Times New Roman" w:hAnsi="Times New Roman" w:cs="Times New Roman"/>
          <w:i/>
          <w:sz w:val="24"/>
          <w:szCs w:val="24"/>
        </w:rPr>
      </w:pPr>
    </w:p>
    <w:p w14:paraId="2CA3A5E9" w14:textId="77777777" w:rsidR="00FC1FED" w:rsidRPr="00230C4D" w:rsidRDefault="00FC1FED" w:rsidP="00FC1FED">
      <w:pPr>
        <w:rPr>
          <w:rFonts w:ascii="Times New Roman" w:hAnsi="Times New Roman" w:cs="Times New Roman"/>
          <w:i/>
          <w:sz w:val="24"/>
          <w:szCs w:val="24"/>
        </w:rPr>
      </w:pPr>
    </w:p>
    <w:p w14:paraId="1D20B0FE" w14:textId="77777777" w:rsidR="00FC1FED" w:rsidRPr="00230C4D" w:rsidRDefault="00FC1FED" w:rsidP="00FC1FED">
      <w:pPr>
        <w:rPr>
          <w:rFonts w:ascii="Times New Roman" w:hAnsi="Times New Roman" w:cs="Times New Roman"/>
          <w:i/>
          <w:sz w:val="24"/>
          <w:szCs w:val="24"/>
        </w:rPr>
      </w:pPr>
    </w:p>
    <w:p w14:paraId="0A32AF7B" w14:textId="77777777" w:rsidR="00FC1FED" w:rsidRPr="00230C4D" w:rsidRDefault="00FC1FED" w:rsidP="00FC1FED">
      <w:pPr>
        <w:rPr>
          <w:rFonts w:ascii="Times New Roman" w:hAnsi="Times New Roman" w:cs="Times New Roman"/>
          <w:i/>
          <w:sz w:val="24"/>
          <w:szCs w:val="24"/>
        </w:rPr>
      </w:pPr>
    </w:p>
    <w:p w14:paraId="5582C5CB" w14:textId="77777777" w:rsidR="00FC1FED" w:rsidRPr="00230C4D" w:rsidRDefault="00FC1FED" w:rsidP="00FC1FED">
      <w:pPr>
        <w:rPr>
          <w:rFonts w:ascii="Times New Roman" w:hAnsi="Times New Roman" w:cs="Times New Roman"/>
          <w:i/>
          <w:sz w:val="24"/>
          <w:szCs w:val="24"/>
        </w:rPr>
      </w:pPr>
    </w:p>
    <w:p w14:paraId="14EADADC" w14:textId="77777777" w:rsidR="00FC1FED" w:rsidRPr="00230C4D" w:rsidRDefault="00FC1FED" w:rsidP="00FC1FED">
      <w:pPr>
        <w:rPr>
          <w:rFonts w:ascii="Times New Roman" w:hAnsi="Times New Roman" w:cs="Times New Roman"/>
          <w:i/>
          <w:sz w:val="24"/>
          <w:szCs w:val="24"/>
        </w:rPr>
      </w:pPr>
    </w:p>
    <w:p w14:paraId="10DAE2CC" w14:textId="77777777" w:rsidR="00FC1FED" w:rsidRPr="00230C4D" w:rsidRDefault="00FC1FED" w:rsidP="00FC1FED">
      <w:pPr>
        <w:rPr>
          <w:rFonts w:ascii="Times New Roman" w:hAnsi="Times New Roman" w:cs="Times New Roman"/>
          <w:i/>
          <w:sz w:val="24"/>
          <w:szCs w:val="24"/>
        </w:rPr>
      </w:pPr>
    </w:p>
    <w:p w14:paraId="383B5A6A" w14:textId="77777777" w:rsidR="00FC1FED" w:rsidRPr="00230C4D" w:rsidRDefault="00FC1FED" w:rsidP="00FC1FED">
      <w:pPr>
        <w:rPr>
          <w:rFonts w:ascii="Times New Roman" w:hAnsi="Times New Roman" w:cs="Times New Roman"/>
          <w:i/>
          <w:sz w:val="24"/>
          <w:szCs w:val="24"/>
        </w:rPr>
      </w:pPr>
    </w:p>
    <w:p w14:paraId="58087816" w14:textId="77777777" w:rsidR="00FC1FED" w:rsidRPr="00230C4D" w:rsidRDefault="00FC1FED" w:rsidP="00FC1FED">
      <w:pPr>
        <w:rPr>
          <w:rFonts w:ascii="Times New Roman" w:hAnsi="Times New Roman" w:cs="Times New Roman"/>
          <w:i/>
          <w:sz w:val="24"/>
          <w:szCs w:val="24"/>
        </w:rPr>
      </w:pPr>
    </w:p>
    <w:p w14:paraId="57F3CD31" w14:textId="77777777" w:rsidR="00FC1FED" w:rsidRPr="00230C4D" w:rsidRDefault="00FC1FED" w:rsidP="00FC1FED">
      <w:pPr>
        <w:rPr>
          <w:rFonts w:ascii="Times New Roman" w:hAnsi="Times New Roman" w:cs="Times New Roman"/>
          <w:i/>
          <w:sz w:val="24"/>
          <w:szCs w:val="24"/>
        </w:rPr>
      </w:pPr>
    </w:p>
    <w:p w14:paraId="3F13AB8A" w14:textId="77777777" w:rsidR="00FC1FED" w:rsidRPr="00230C4D" w:rsidRDefault="00FC1FED" w:rsidP="00FC1FED">
      <w:pPr>
        <w:rPr>
          <w:rFonts w:ascii="Times New Roman" w:hAnsi="Times New Roman" w:cs="Times New Roman"/>
          <w:i/>
          <w:sz w:val="24"/>
          <w:szCs w:val="24"/>
        </w:rPr>
      </w:pPr>
    </w:p>
    <w:p w14:paraId="70A8A5B2" w14:textId="77777777" w:rsidR="00FC1FED" w:rsidRPr="00230C4D" w:rsidRDefault="00FC1FED" w:rsidP="00FC1FED">
      <w:pPr>
        <w:rPr>
          <w:rFonts w:ascii="Times New Roman" w:hAnsi="Times New Roman" w:cs="Times New Roman"/>
          <w:i/>
          <w:sz w:val="24"/>
          <w:szCs w:val="24"/>
        </w:rPr>
      </w:pPr>
    </w:p>
    <w:p w14:paraId="10E99255" w14:textId="77777777" w:rsidR="00FC1FED" w:rsidRPr="00230C4D" w:rsidRDefault="00FC1FED" w:rsidP="00FC1FED">
      <w:pPr>
        <w:rPr>
          <w:rFonts w:ascii="Times New Roman" w:hAnsi="Times New Roman" w:cs="Times New Roman"/>
          <w:i/>
          <w:sz w:val="24"/>
          <w:szCs w:val="24"/>
        </w:rPr>
      </w:pPr>
    </w:p>
    <w:p w14:paraId="6B9F734F" w14:textId="77777777" w:rsidR="00FC1FED" w:rsidRPr="00230C4D" w:rsidRDefault="00FC1FED" w:rsidP="00FC1FED">
      <w:pPr>
        <w:rPr>
          <w:rFonts w:ascii="Times New Roman" w:hAnsi="Times New Roman" w:cs="Times New Roman"/>
          <w:i/>
          <w:sz w:val="24"/>
          <w:szCs w:val="24"/>
        </w:rPr>
      </w:pPr>
    </w:p>
    <w:p w14:paraId="5F1792E3" w14:textId="77777777" w:rsidR="00FC1FED" w:rsidRPr="00230C4D" w:rsidRDefault="00FC1FED" w:rsidP="00FC1FED">
      <w:pPr>
        <w:rPr>
          <w:rFonts w:ascii="Times New Roman" w:hAnsi="Times New Roman" w:cs="Times New Roman"/>
          <w:i/>
          <w:sz w:val="24"/>
          <w:szCs w:val="24"/>
        </w:rPr>
      </w:pPr>
    </w:p>
    <w:p w14:paraId="266AEB9A" w14:textId="77777777" w:rsidR="00FC1FED" w:rsidRPr="00230C4D" w:rsidRDefault="00FC1FED" w:rsidP="00FC1FED">
      <w:pPr>
        <w:rPr>
          <w:rFonts w:ascii="Times New Roman" w:hAnsi="Times New Roman" w:cs="Times New Roman"/>
          <w:i/>
          <w:sz w:val="24"/>
          <w:szCs w:val="24"/>
        </w:rPr>
      </w:pPr>
    </w:p>
    <w:p w14:paraId="6EDD4451" w14:textId="77777777" w:rsidR="00FC1FED" w:rsidRPr="00230C4D" w:rsidRDefault="00FC1FED" w:rsidP="00FC1FED">
      <w:pPr>
        <w:rPr>
          <w:rFonts w:ascii="Times New Roman" w:hAnsi="Times New Roman" w:cs="Times New Roman"/>
          <w:i/>
          <w:sz w:val="24"/>
          <w:szCs w:val="24"/>
        </w:rPr>
      </w:pPr>
    </w:p>
    <w:p w14:paraId="3992BB4E" w14:textId="77777777" w:rsidR="00FC1FED" w:rsidRPr="00230C4D" w:rsidRDefault="00FC1FED" w:rsidP="00FC1FED">
      <w:pPr>
        <w:rPr>
          <w:rFonts w:ascii="Times New Roman" w:hAnsi="Times New Roman" w:cs="Times New Roman"/>
          <w:i/>
          <w:sz w:val="24"/>
          <w:szCs w:val="24"/>
        </w:rPr>
      </w:pPr>
    </w:p>
    <w:p w14:paraId="4D287E1F" w14:textId="77777777" w:rsidR="00FC1FED" w:rsidRPr="00230C4D" w:rsidRDefault="00FC1FED" w:rsidP="00FC1FED">
      <w:pPr>
        <w:rPr>
          <w:rFonts w:ascii="Times New Roman" w:hAnsi="Times New Roman" w:cs="Times New Roman"/>
          <w:i/>
          <w:sz w:val="24"/>
          <w:szCs w:val="24"/>
        </w:rPr>
      </w:pPr>
    </w:p>
    <w:p w14:paraId="257B3C7C" w14:textId="77777777" w:rsidR="00FC1FED" w:rsidRPr="00230C4D" w:rsidRDefault="00FC1FED" w:rsidP="00FC1FED">
      <w:pPr>
        <w:rPr>
          <w:rFonts w:ascii="Times New Roman" w:hAnsi="Times New Roman" w:cs="Times New Roman"/>
          <w:i/>
          <w:sz w:val="24"/>
          <w:szCs w:val="24"/>
        </w:rPr>
      </w:pPr>
    </w:p>
    <w:p w14:paraId="03CC36FE" w14:textId="77777777" w:rsidR="00FC1FED" w:rsidRPr="00230C4D" w:rsidRDefault="00FC1FED" w:rsidP="00FC1FED">
      <w:pPr>
        <w:pStyle w:val="114"/>
        <w:rPr>
          <w:rFonts w:ascii="Times New Roman" w:hAnsi="Times New Roman"/>
        </w:rPr>
      </w:pPr>
      <w:r w:rsidRPr="00230C4D">
        <w:rPr>
          <w:rFonts w:ascii="Times New Roman" w:hAnsi="Times New Roman"/>
        </w:rPr>
        <w:lastRenderedPageBreak/>
        <w:t xml:space="preserve">2.2. Структура профессионального модуля </w:t>
      </w:r>
    </w:p>
    <w:tbl>
      <w:tblPr>
        <w:tblpPr w:leftFromText="180" w:rightFromText="180" w:vertAnchor="text" w:horzAnchor="page" w:tblpX="1039" w:tblpY="267"/>
        <w:tblOverlap w:val="never"/>
        <w:tblW w:w="5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365"/>
        <w:gridCol w:w="1098"/>
        <w:gridCol w:w="649"/>
        <w:gridCol w:w="544"/>
        <w:gridCol w:w="578"/>
        <w:gridCol w:w="582"/>
        <w:gridCol w:w="452"/>
        <w:gridCol w:w="448"/>
        <w:gridCol w:w="586"/>
      </w:tblGrid>
      <w:tr w:rsidR="00FC1FED" w:rsidRPr="00230C4D" w14:paraId="75E58B04" w14:textId="77777777" w:rsidTr="00C33224">
        <w:trPr>
          <w:cantSplit/>
          <w:trHeight w:val="3271"/>
        </w:trPr>
        <w:tc>
          <w:tcPr>
            <w:tcW w:w="555" w:type="pct"/>
            <w:tcBorders>
              <w:bottom w:val="single" w:sz="4" w:space="0" w:color="auto"/>
            </w:tcBorders>
          </w:tcPr>
          <w:p w14:paraId="4C666EDC"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Код ОК, ПК</w:t>
            </w:r>
          </w:p>
        </w:tc>
        <w:tc>
          <w:tcPr>
            <w:tcW w:w="2084" w:type="pct"/>
            <w:tcBorders>
              <w:bottom w:val="single" w:sz="4" w:space="0" w:color="auto"/>
            </w:tcBorders>
            <w:vAlign w:val="center"/>
          </w:tcPr>
          <w:p w14:paraId="10B7DDC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Наименования разделов профессионального модуля</w:t>
            </w:r>
          </w:p>
        </w:tc>
        <w:tc>
          <w:tcPr>
            <w:tcW w:w="524" w:type="pct"/>
            <w:tcBorders>
              <w:bottom w:val="single" w:sz="4" w:space="0" w:color="auto"/>
            </w:tcBorders>
            <w:vAlign w:val="center"/>
          </w:tcPr>
          <w:p w14:paraId="78C46F7D"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Всего, час.</w:t>
            </w:r>
          </w:p>
        </w:tc>
        <w:tc>
          <w:tcPr>
            <w:tcW w:w="310" w:type="pct"/>
            <w:tcBorders>
              <w:bottom w:val="single" w:sz="4" w:space="0" w:color="auto"/>
            </w:tcBorders>
            <w:textDirection w:val="btLr"/>
            <w:vAlign w:val="center"/>
          </w:tcPr>
          <w:p w14:paraId="22F5F7D6"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 т.ч. в форме практической подготовки</w:t>
            </w:r>
          </w:p>
        </w:tc>
        <w:tc>
          <w:tcPr>
            <w:tcW w:w="260" w:type="pct"/>
            <w:shd w:val="clear" w:color="auto" w:fill="D9D9D9" w:themeFill="background1" w:themeFillShade="D9"/>
            <w:textDirection w:val="btLr"/>
            <w:vAlign w:val="center"/>
          </w:tcPr>
          <w:p w14:paraId="51319619" w14:textId="77777777" w:rsidR="00FC1FED" w:rsidRPr="00230C4D" w:rsidRDefault="00FC1FED" w:rsidP="00C33224">
            <w:pPr>
              <w:ind w:left="113" w:right="113"/>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Обучение по МДК, в т.ч.:</w:t>
            </w:r>
          </w:p>
        </w:tc>
        <w:tc>
          <w:tcPr>
            <w:tcW w:w="276" w:type="pct"/>
            <w:textDirection w:val="btLr"/>
            <w:vAlign w:val="center"/>
          </w:tcPr>
          <w:p w14:paraId="76581040"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hAnsi="Times New Roman" w:cs="Times New Roman"/>
                <w:bCs/>
                <w:sz w:val="24"/>
                <w:szCs w:val="24"/>
              </w:rPr>
              <w:t>Учебные занятия</w:t>
            </w:r>
          </w:p>
        </w:tc>
        <w:tc>
          <w:tcPr>
            <w:tcW w:w="278" w:type="pct"/>
            <w:textDirection w:val="btLr"/>
            <w:vAlign w:val="center"/>
          </w:tcPr>
          <w:p w14:paraId="2B7458E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Курсовая работа (проект)</w:t>
            </w:r>
          </w:p>
        </w:tc>
        <w:tc>
          <w:tcPr>
            <w:tcW w:w="215" w:type="pct"/>
            <w:textDirection w:val="btLr"/>
            <w:vAlign w:val="center"/>
          </w:tcPr>
          <w:p w14:paraId="2983F7FA"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Самостоятельная работа</w:t>
            </w:r>
          </w:p>
        </w:tc>
        <w:tc>
          <w:tcPr>
            <w:tcW w:w="214" w:type="pct"/>
            <w:shd w:val="clear" w:color="auto" w:fill="D9D9D9" w:themeFill="background1" w:themeFillShade="D9"/>
            <w:textDirection w:val="btLr"/>
            <w:vAlign w:val="center"/>
          </w:tcPr>
          <w:p w14:paraId="46CD0C09"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Учебная практика</w:t>
            </w:r>
          </w:p>
        </w:tc>
        <w:tc>
          <w:tcPr>
            <w:tcW w:w="280" w:type="pct"/>
            <w:shd w:val="clear" w:color="auto" w:fill="D9D9D9" w:themeFill="background1" w:themeFillShade="D9"/>
            <w:textDirection w:val="btLr"/>
          </w:tcPr>
          <w:p w14:paraId="4353836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Производственная практика</w:t>
            </w:r>
          </w:p>
        </w:tc>
      </w:tr>
      <w:tr w:rsidR="00FC1FED" w:rsidRPr="00230C4D" w14:paraId="5237B8AF" w14:textId="77777777" w:rsidTr="00C33224">
        <w:trPr>
          <w:cantSplit/>
          <w:trHeight w:val="73"/>
        </w:trPr>
        <w:tc>
          <w:tcPr>
            <w:tcW w:w="555" w:type="pct"/>
            <w:tcBorders>
              <w:bottom w:val="single" w:sz="4" w:space="0" w:color="auto"/>
            </w:tcBorders>
            <w:vAlign w:val="center"/>
          </w:tcPr>
          <w:p w14:paraId="02130EE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w:t>
            </w:r>
          </w:p>
        </w:tc>
        <w:tc>
          <w:tcPr>
            <w:tcW w:w="2084" w:type="pct"/>
            <w:tcBorders>
              <w:bottom w:val="single" w:sz="4" w:space="0" w:color="auto"/>
            </w:tcBorders>
            <w:vAlign w:val="center"/>
          </w:tcPr>
          <w:p w14:paraId="30300797"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2</w:t>
            </w:r>
          </w:p>
        </w:tc>
        <w:tc>
          <w:tcPr>
            <w:tcW w:w="524" w:type="pct"/>
            <w:tcBorders>
              <w:bottom w:val="single" w:sz="4" w:space="0" w:color="auto"/>
            </w:tcBorders>
            <w:vAlign w:val="center"/>
          </w:tcPr>
          <w:p w14:paraId="3DA00ADE"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3</w:t>
            </w:r>
          </w:p>
        </w:tc>
        <w:tc>
          <w:tcPr>
            <w:tcW w:w="310" w:type="pct"/>
            <w:tcBorders>
              <w:bottom w:val="single" w:sz="4" w:space="0" w:color="auto"/>
            </w:tcBorders>
            <w:vAlign w:val="center"/>
          </w:tcPr>
          <w:p w14:paraId="3FCDBD6A"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sz w:val="24"/>
                <w:szCs w:val="24"/>
                <w:lang w:eastAsia="ru-RU"/>
              </w:rPr>
              <w:t>4</w:t>
            </w:r>
          </w:p>
        </w:tc>
        <w:tc>
          <w:tcPr>
            <w:tcW w:w="260" w:type="pct"/>
            <w:shd w:val="clear" w:color="auto" w:fill="D9D9D9" w:themeFill="background1" w:themeFillShade="D9"/>
            <w:vAlign w:val="center"/>
          </w:tcPr>
          <w:p w14:paraId="52E87262"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5</w:t>
            </w:r>
          </w:p>
        </w:tc>
        <w:tc>
          <w:tcPr>
            <w:tcW w:w="276" w:type="pct"/>
            <w:vAlign w:val="center"/>
          </w:tcPr>
          <w:p w14:paraId="3A790280"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color w:val="000000"/>
                <w:sz w:val="24"/>
                <w:szCs w:val="24"/>
                <w:lang w:eastAsia="ru-RU"/>
              </w:rPr>
              <w:t>6</w:t>
            </w:r>
          </w:p>
        </w:tc>
        <w:tc>
          <w:tcPr>
            <w:tcW w:w="278" w:type="pct"/>
            <w:vAlign w:val="center"/>
          </w:tcPr>
          <w:p w14:paraId="4F61CDBA"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7</w:t>
            </w:r>
          </w:p>
        </w:tc>
        <w:tc>
          <w:tcPr>
            <w:tcW w:w="215" w:type="pct"/>
            <w:vAlign w:val="center"/>
          </w:tcPr>
          <w:p w14:paraId="761E419E"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8</w:t>
            </w:r>
          </w:p>
        </w:tc>
        <w:tc>
          <w:tcPr>
            <w:tcW w:w="214" w:type="pct"/>
            <w:shd w:val="clear" w:color="auto" w:fill="D9D9D9" w:themeFill="background1" w:themeFillShade="D9"/>
          </w:tcPr>
          <w:p w14:paraId="01C83D91"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9</w:t>
            </w:r>
          </w:p>
        </w:tc>
        <w:tc>
          <w:tcPr>
            <w:tcW w:w="280" w:type="pct"/>
            <w:shd w:val="clear" w:color="auto" w:fill="D9D9D9" w:themeFill="background1" w:themeFillShade="D9"/>
          </w:tcPr>
          <w:p w14:paraId="79EE9E31"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10</w:t>
            </w:r>
          </w:p>
        </w:tc>
      </w:tr>
      <w:tr w:rsidR="00FC1FED" w:rsidRPr="00230C4D" w14:paraId="5A4D10D9" w14:textId="77777777" w:rsidTr="00C33224">
        <w:tc>
          <w:tcPr>
            <w:tcW w:w="555" w:type="pct"/>
          </w:tcPr>
          <w:p w14:paraId="3EB4FE4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408C729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6714E18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271D97C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3554273A"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2.1</w:t>
            </w:r>
          </w:p>
          <w:p w14:paraId="78719A8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2.2</w:t>
            </w:r>
          </w:p>
          <w:p w14:paraId="39434C8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2.3</w:t>
            </w:r>
          </w:p>
          <w:p w14:paraId="65DB6BC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2.4</w:t>
            </w:r>
          </w:p>
        </w:tc>
        <w:tc>
          <w:tcPr>
            <w:tcW w:w="2084" w:type="pct"/>
          </w:tcPr>
          <w:p w14:paraId="2DC35703"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hAnsi="Times New Roman" w:cs="Times New Roman"/>
                <w:b/>
                <w:sz w:val="24"/>
                <w:szCs w:val="24"/>
              </w:rPr>
              <w:t xml:space="preserve">Раздел 1. </w:t>
            </w:r>
            <w:r w:rsidRPr="00230C4D">
              <w:rPr>
                <w:rFonts w:ascii="Times New Roman" w:hAnsi="Times New Roman" w:cs="Times New Roman"/>
                <w:b/>
                <w:bCs/>
                <w:sz w:val="24"/>
                <w:szCs w:val="24"/>
              </w:rPr>
              <w:t xml:space="preserve">Обеспечение безопасности </w:t>
            </w:r>
            <w:r w:rsidRPr="00230C4D">
              <w:rPr>
                <w:rFonts w:ascii="Times New Roman" w:hAnsi="Times New Roman" w:cs="Times New Roman"/>
                <w:b/>
                <w:sz w:val="24"/>
                <w:szCs w:val="24"/>
              </w:rPr>
              <w:t>труда на предприятиях по обогащению полезных ископаемых</w:t>
            </w:r>
          </w:p>
        </w:tc>
        <w:tc>
          <w:tcPr>
            <w:tcW w:w="524" w:type="pct"/>
          </w:tcPr>
          <w:p w14:paraId="39EDE92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66</w:t>
            </w:r>
          </w:p>
        </w:tc>
        <w:tc>
          <w:tcPr>
            <w:tcW w:w="310" w:type="pct"/>
          </w:tcPr>
          <w:p w14:paraId="7715650F"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66</w:t>
            </w:r>
          </w:p>
        </w:tc>
        <w:tc>
          <w:tcPr>
            <w:tcW w:w="260" w:type="pct"/>
            <w:shd w:val="clear" w:color="auto" w:fill="D9D9D9" w:themeFill="background1" w:themeFillShade="D9"/>
          </w:tcPr>
          <w:p w14:paraId="0AD2FAFF"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66</w:t>
            </w:r>
          </w:p>
        </w:tc>
        <w:tc>
          <w:tcPr>
            <w:tcW w:w="276" w:type="pct"/>
          </w:tcPr>
          <w:p w14:paraId="5AF3B691"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
                <w:bCs/>
                <w:sz w:val="24"/>
                <w:szCs w:val="24"/>
                <w:lang w:eastAsia="ru-RU"/>
              </w:rPr>
              <w:t>44</w:t>
            </w:r>
          </w:p>
        </w:tc>
        <w:tc>
          <w:tcPr>
            <w:tcW w:w="278" w:type="pct"/>
          </w:tcPr>
          <w:p w14:paraId="52AFBFC7"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20</w:t>
            </w:r>
          </w:p>
        </w:tc>
        <w:tc>
          <w:tcPr>
            <w:tcW w:w="215" w:type="pct"/>
          </w:tcPr>
          <w:p w14:paraId="3B5D0CBC"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2</w:t>
            </w:r>
          </w:p>
        </w:tc>
        <w:tc>
          <w:tcPr>
            <w:tcW w:w="214" w:type="pct"/>
            <w:shd w:val="clear" w:color="auto" w:fill="D9D9D9" w:themeFill="background1" w:themeFillShade="D9"/>
          </w:tcPr>
          <w:p w14:paraId="7BBE6129"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80" w:type="pct"/>
            <w:shd w:val="clear" w:color="auto" w:fill="D9D9D9" w:themeFill="background1" w:themeFillShade="D9"/>
          </w:tcPr>
          <w:p w14:paraId="51A24C11"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78E2300F" w14:textId="77777777" w:rsidTr="00C33224">
        <w:trPr>
          <w:trHeight w:val="314"/>
        </w:trPr>
        <w:tc>
          <w:tcPr>
            <w:tcW w:w="555" w:type="pct"/>
          </w:tcPr>
          <w:p w14:paraId="598C4B8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7639FC5D"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29936DD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17E9232D"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2.1</w:t>
            </w:r>
          </w:p>
          <w:p w14:paraId="65F741E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2.3</w:t>
            </w:r>
          </w:p>
          <w:p w14:paraId="59A8ED0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2.4</w:t>
            </w:r>
          </w:p>
        </w:tc>
        <w:tc>
          <w:tcPr>
            <w:tcW w:w="2084" w:type="pct"/>
          </w:tcPr>
          <w:p w14:paraId="4098F2EA"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hAnsi="Times New Roman" w:cs="Times New Roman"/>
                <w:b/>
                <w:bCs/>
                <w:sz w:val="24"/>
                <w:szCs w:val="24"/>
              </w:rPr>
              <w:t>Раздел 2. Основные направления обеспечения промышленной безопасности на опасных производственных объектах</w:t>
            </w:r>
          </w:p>
        </w:tc>
        <w:tc>
          <w:tcPr>
            <w:tcW w:w="524" w:type="pct"/>
          </w:tcPr>
          <w:p w14:paraId="46ABD3A6"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112</w:t>
            </w:r>
          </w:p>
        </w:tc>
        <w:tc>
          <w:tcPr>
            <w:tcW w:w="310" w:type="pct"/>
          </w:tcPr>
          <w:p w14:paraId="48E35C93"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112</w:t>
            </w:r>
          </w:p>
        </w:tc>
        <w:tc>
          <w:tcPr>
            <w:tcW w:w="260" w:type="pct"/>
            <w:shd w:val="clear" w:color="auto" w:fill="D9D9D9" w:themeFill="background1" w:themeFillShade="D9"/>
          </w:tcPr>
          <w:p w14:paraId="55634200"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112</w:t>
            </w:r>
          </w:p>
        </w:tc>
        <w:tc>
          <w:tcPr>
            <w:tcW w:w="276" w:type="pct"/>
          </w:tcPr>
          <w:p w14:paraId="5BE7E898"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
                <w:bCs/>
                <w:sz w:val="24"/>
                <w:szCs w:val="24"/>
                <w:lang w:eastAsia="ru-RU"/>
              </w:rPr>
              <w:t>106</w:t>
            </w:r>
          </w:p>
        </w:tc>
        <w:tc>
          <w:tcPr>
            <w:tcW w:w="278" w:type="pct"/>
          </w:tcPr>
          <w:p w14:paraId="6AD2ECF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0</w:t>
            </w:r>
          </w:p>
        </w:tc>
        <w:tc>
          <w:tcPr>
            <w:tcW w:w="215" w:type="pct"/>
          </w:tcPr>
          <w:p w14:paraId="38D92F66"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6</w:t>
            </w:r>
          </w:p>
        </w:tc>
        <w:tc>
          <w:tcPr>
            <w:tcW w:w="214" w:type="pct"/>
            <w:shd w:val="clear" w:color="auto" w:fill="D9D9D9" w:themeFill="background1" w:themeFillShade="D9"/>
          </w:tcPr>
          <w:p w14:paraId="7EFC1F1D"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80" w:type="pct"/>
            <w:shd w:val="clear" w:color="auto" w:fill="D9D9D9" w:themeFill="background1" w:themeFillShade="D9"/>
          </w:tcPr>
          <w:p w14:paraId="29428B2E"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674E5DA6" w14:textId="77777777" w:rsidTr="00C33224">
        <w:trPr>
          <w:trHeight w:val="314"/>
        </w:trPr>
        <w:tc>
          <w:tcPr>
            <w:tcW w:w="555" w:type="pct"/>
            <w:vMerge w:val="restart"/>
          </w:tcPr>
          <w:p w14:paraId="185AB32D"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6A988569"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7842F298"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3B61AF2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2D8A11DD" w14:textId="77777777" w:rsidR="00FC1FED" w:rsidRPr="00230C4D" w:rsidRDefault="00FC1FED" w:rsidP="00C33224">
            <w:pPr>
              <w:rPr>
                <w:rFonts w:ascii="Times New Roman" w:eastAsia="Times New Roman" w:hAnsi="Times New Roman" w:cs="Times New Roman"/>
                <w:bCs/>
                <w:sz w:val="24"/>
                <w:szCs w:val="24"/>
                <w:lang w:eastAsia="ru-RU"/>
              </w:rPr>
            </w:pPr>
          </w:p>
        </w:tc>
        <w:tc>
          <w:tcPr>
            <w:tcW w:w="2084" w:type="pct"/>
          </w:tcPr>
          <w:p w14:paraId="24DC0DD3"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color w:val="000000"/>
                <w:sz w:val="24"/>
                <w:szCs w:val="24"/>
              </w:rPr>
              <w:t xml:space="preserve">Раздел 3. </w:t>
            </w:r>
            <w:r w:rsidRPr="00230C4D">
              <w:rPr>
                <w:rFonts w:ascii="Times New Roman" w:hAnsi="Times New Roman" w:cs="Times New Roman"/>
                <w:b/>
                <w:bCs/>
                <w:sz w:val="24"/>
                <w:szCs w:val="24"/>
              </w:rPr>
              <w:t xml:space="preserve">Профессиональные риски </w:t>
            </w:r>
            <w:r w:rsidRPr="00230C4D">
              <w:rPr>
                <w:rFonts w:ascii="Times New Roman" w:hAnsi="Times New Roman" w:cs="Times New Roman"/>
                <w:b/>
                <w:sz w:val="24"/>
                <w:szCs w:val="24"/>
              </w:rPr>
              <w:t xml:space="preserve">на </w:t>
            </w:r>
            <w:r w:rsidRPr="00230C4D">
              <w:rPr>
                <w:rFonts w:ascii="Times New Roman" w:hAnsi="Times New Roman" w:cs="Times New Roman"/>
                <w:b/>
                <w:color w:val="000000"/>
                <w:sz w:val="24"/>
                <w:szCs w:val="24"/>
              </w:rPr>
              <w:t>предприятиях по обогащению полезных ископаемых</w:t>
            </w:r>
          </w:p>
        </w:tc>
        <w:tc>
          <w:tcPr>
            <w:tcW w:w="524" w:type="pct"/>
          </w:tcPr>
          <w:p w14:paraId="290B1685"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90</w:t>
            </w:r>
          </w:p>
        </w:tc>
        <w:tc>
          <w:tcPr>
            <w:tcW w:w="310" w:type="pct"/>
          </w:tcPr>
          <w:p w14:paraId="296BAF01"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90</w:t>
            </w:r>
          </w:p>
        </w:tc>
        <w:tc>
          <w:tcPr>
            <w:tcW w:w="260" w:type="pct"/>
            <w:shd w:val="clear" w:color="auto" w:fill="D9D9D9" w:themeFill="background1" w:themeFillShade="D9"/>
          </w:tcPr>
          <w:p w14:paraId="2325862B"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90</w:t>
            </w:r>
          </w:p>
        </w:tc>
        <w:tc>
          <w:tcPr>
            <w:tcW w:w="276" w:type="pct"/>
          </w:tcPr>
          <w:p w14:paraId="7198DA10"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
                <w:bCs/>
                <w:sz w:val="24"/>
                <w:szCs w:val="24"/>
                <w:lang w:eastAsia="ru-RU"/>
              </w:rPr>
              <w:t>86</w:t>
            </w:r>
          </w:p>
        </w:tc>
        <w:tc>
          <w:tcPr>
            <w:tcW w:w="278" w:type="pct"/>
          </w:tcPr>
          <w:p w14:paraId="0FF28BB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0</w:t>
            </w:r>
          </w:p>
        </w:tc>
        <w:tc>
          <w:tcPr>
            <w:tcW w:w="215" w:type="pct"/>
          </w:tcPr>
          <w:p w14:paraId="66E73868"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4</w:t>
            </w:r>
          </w:p>
        </w:tc>
        <w:tc>
          <w:tcPr>
            <w:tcW w:w="214" w:type="pct"/>
            <w:shd w:val="clear" w:color="auto" w:fill="D9D9D9" w:themeFill="background1" w:themeFillShade="D9"/>
          </w:tcPr>
          <w:p w14:paraId="4F6BE5D1"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80" w:type="pct"/>
            <w:shd w:val="clear" w:color="auto" w:fill="D9D9D9" w:themeFill="background1" w:themeFillShade="D9"/>
          </w:tcPr>
          <w:p w14:paraId="795C5C50"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5D259018" w14:textId="77777777" w:rsidTr="00C33224">
        <w:trPr>
          <w:trHeight w:val="314"/>
        </w:trPr>
        <w:tc>
          <w:tcPr>
            <w:tcW w:w="555" w:type="pct"/>
            <w:vMerge/>
          </w:tcPr>
          <w:p w14:paraId="446B9B6C" w14:textId="77777777" w:rsidR="00FC1FED" w:rsidRPr="00230C4D" w:rsidRDefault="00FC1FED" w:rsidP="00C33224">
            <w:pPr>
              <w:rPr>
                <w:rFonts w:ascii="Times New Roman" w:eastAsia="Times New Roman" w:hAnsi="Times New Roman" w:cs="Times New Roman"/>
                <w:bCs/>
                <w:sz w:val="24"/>
                <w:szCs w:val="24"/>
                <w:lang w:eastAsia="ru-RU"/>
              </w:rPr>
            </w:pPr>
          </w:p>
        </w:tc>
        <w:tc>
          <w:tcPr>
            <w:tcW w:w="2084" w:type="pct"/>
          </w:tcPr>
          <w:p w14:paraId="6F364A36"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Учебная практика</w:t>
            </w:r>
          </w:p>
        </w:tc>
        <w:tc>
          <w:tcPr>
            <w:tcW w:w="524" w:type="pct"/>
          </w:tcPr>
          <w:p w14:paraId="10C9DA8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0</w:t>
            </w:r>
          </w:p>
        </w:tc>
        <w:tc>
          <w:tcPr>
            <w:tcW w:w="310" w:type="pct"/>
          </w:tcPr>
          <w:p w14:paraId="2AD03518"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0</w:t>
            </w:r>
          </w:p>
        </w:tc>
        <w:tc>
          <w:tcPr>
            <w:tcW w:w="260" w:type="pct"/>
            <w:shd w:val="clear" w:color="auto" w:fill="D9D9D9" w:themeFill="background1" w:themeFillShade="D9"/>
          </w:tcPr>
          <w:p w14:paraId="1091B655"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70" w:type="pct"/>
            <w:gridSpan w:val="3"/>
            <w:shd w:val="clear" w:color="auto" w:fill="auto"/>
          </w:tcPr>
          <w:p w14:paraId="410CA1D6"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14" w:type="pct"/>
            <w:shd w:val="clear" w:color="auto" w:fill="D9D9D9" w:themeFill="background1" w:themeFillShade="D9"/>
          </w:tcPr>
          <w:p w14:paraId="1CA9691C"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0</w:t>
            </w:r>
          </w:p>
        </w:tc>
        <w:tc>
          <w:tcPr>
            <w:tcW w:w="280" w:type="pct"/>
            <w:shd w:val="clear" w:color="auto" w:fill="D9D9D9" w:themeFill="background1" w:themeFillShade="D9"/>
          </w:tcPr>
          <w:p w14:paraId="2A320CE6"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3FDC88FA" w14:textId="77777777" w:rsidTr="00C33224">
        <w:trPr>
          <w:trHeight w:val="314"/>
        </w:trPr>
        <w:tc>
          <w:tcPr>
            <w:tcW w:w="555" w:type="pct"/>
            <w:vMerge/>
          </w:tcPr>
          <w:p w14:paraId="0515DFEF" w14:textId="77777777" w:rsidR="00FC1FED" w:rsidRPr="00230C4D" w:rsidRDefault="00FC1FED" w:rsidP="00C33224">
            <w:pPr>
              <w:rPr>
                <w:rFonts w:ascii="Times New Roman" w:eastAsia="Times New Roman" w:hAnsi="Times New Roman" w:cs="Times New Roman"/>
                <w:sz w:val="24"/>
                <w:szCs w:val="24"/>
                <w:lang w:eastAsia="ru-RU"/>
              </w:rPr>
            </w:pPr>
          </w:p>
        </w:tc>
        <w:tc>
          <w:tcPr>
            <w:tcW w:w="2084" w:type="pct"/>
          </w:tcPr>
          <w:p w14:paraId="333C86ED" w14:textId="77777777" w:rsidR="00FC1FED" w:rsidRPr="00230C4D" w:rsidRDefault="00FC1FED" w:rsidP="00C33224">
            <w:pPr>
              <w:rPr>
                <w:rFonts w:ascii="Times New Roman" w:eastAsia="Times New Roman" w:hAnsi="Times New Roman" w:cs="Times New Roman"/>
                <w:b/>
                <w:bCs/>
                <w:sz w:val="24"/>
                <w:szCs w:val="24"/>
                <w:u w:val="single"/>
                <w:lang w:eastAsia="ru-RU"/>
              </w:rPr>
            </w:pPr>
            <w:r w:rsidRPr="00230C4D">
              <w:rPr>
                <w:rFonts w:ascii="Times New Roman" w:eastAsia="Times New Roman" w:hAnsi="Times New Roman" w:cs="Times New Roman"/>
                <w:sz w:val="24"/>
                <w:szCs w:val="24"/>
                <w:lang w:eastAsia="ru-RU"/>
              </w:rPr>
              <w:t>Производственная практика</w:t>
            </w:r>
          </w:p>
        </w:tc>
        <w:tc>
          <w:tcPr>
            <w:tcW w:w="524" w:type="pct"/>
          </w:tcPr>
          <w:p w14:paraId="3411074B"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216</w:t>
            </w:r>
          </w:p>
        </w:tc>
        <w:tc>
          <w:tcPr>
            <w:tcW w:w="310" w:type="pct"/>
          </w:tcPr>
          <w:p w14:paraId="0C518FE2"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0</w:t>
            </w:r>
          </w:p>
        </w:tc>
        <w:tc>
          <w:tcPr>
            <w:tcW w:w="260" w:type="pct"/>
            <w:shd w:val="clear" w:color="auto" w:fill="D9D9D9" w:themeFill="background1" w:themeFillShade="D9"/>
          </w:tcPr>
          <w:p w14:paraId="30097717"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70" w:type="pct"/>
            <w:gridSpan w:val="3"/>
            <w:shd w:val="clear" w:color="auto" w:fill="auto"/>
          </w:tcPr>
          <w:p w14:paraId="762A8AB7"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14" w:type="pct"/>
            <w:shd w:val="clear" w:color="auto" w:fill="D9D9D9" w:themeFill="background1" w:themeFillShade="D9"/>
          </w:tcPr>
          <w:p w14:paraId="591874C2"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0</w:t>
            </w:r>
          </w:p>
        </w:tc>
        <w:tc>
          <w:tcPr>
            <w:tcW w:w="280" w:type="pct"/>
            <w:shd w:val="clear" w:color="auto" w:fill="D9D9D9" w:themeFill="background1" w:themeFillShade="D9"/>
          </w:tcPr>
          <w:p w14:paraId="1A440E12"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216</w:t>
            </w:r>
          </w:p>
        </w:tc>
      </w:tr>
      <w:tr w:rsidR="00FC1FED" w:rsidRPr="00230C4D" w14:paraId="3D1E70E0" w14:textId="77777777" w:rsidTr="00C33224">
        <w:tc>
          <w:tcPr>
            <w:tcW w:w="555" w:type="pct"/>
            <w:vMerge/>
          </w:tcPr>
          <w:p w14:paraId="0A7FC0C1" w14:textId="77777777" w:rsidR="00FC1FED" w:rsidRPr="00230C4D" w:rsidRDefault="00FC1FED" w:rsidP="00C33224">
            <w:pPr>
              <w:rPr>
                <w:rFonts w:ascii="Times New Roman" w:eastAsia="Times New Roman" w:hAnsi="Times New Roman" w:cs="Times New Roman"/>
                <w:sz w:val="24"/>
                <w:szCs w:val="24"/>
                <w:lang w:eastAsia="ru-RU"/>
              </w:rPr>
            </w:pPr>
          </w:p>
        </w:tc>
        <w:tc>
          <w:tcPr>
            <w:tcW w:w="2084" w:type="pct"/>
          </w:tcPr>
          <w:p w14:paraId="62126F19"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Промежуточная аттестация</w:t>
            </w:r>
          </w:p>
        </w:tc>
        <w:tc>
          <w:tcPr>
            <w:tcW w:w="524" w:type="pct"/>
          </w:tcPr>
          <w:p w14:paraId="783CFAC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18</w:t>
            </w:r>
          </w:p>
        </w:tc>
        <w:tc>
          <w:tcPr>
            <w:tcW w:w="310" w:type="pct"/>
            <w:shd w:val="clear" w:color="auto" w:fill="auto"/>
          </w:tcPr>
          <w:p w14:paraId="566CB4CC" w14:textId="77777777" w:rsidR="00FC1FED" w:rsidRPr="00230C4D" w:rsidRDefault="00FC1FED" w:rsidP="00C33224">
            <w:pPr>
              <w:jc w:val="center"/>
              <w:rPr>
                <w:rFonts w:ascii="Times New Roman" w:eastAsia="Times New Roman" w:hAnsi="Times New Roman" w:cs="Times New Roman"/>
                <w:bCs/>
                <w:sz w:val="24"/>
                <w:szCs w:val="24"/>
                <w:lang w:eastAsia="ru-RU"/>
              </w:rPr>
            </w:pPr>
          </w:p>
        </w:tc>
        <w:tc>
          <w:tcPr>
            <w:tcW w:w="260" w:type="pct"/>
            <w:shd w:val="clear" w:color="auto" w:fill="D9D9D9" w:themeFill="background1" w:themeFillShade="D9"/>
          </w:tcPr>
          <w:p w14:paraId="2360EB86"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770" w:type="pct"/>
            <w:gridSpan w:val="3"/>
            <w:shd w:val="clear" w:color="auto" w:fill="auto"/>
          </w:tcPr>
          <w:p w14:paraId="58383F5B"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214" w:type="pct"/>
            <w:shd w:val="clear" w:color="auto" w:fill="D9D9D9" w:themeFill="background1" w:themeFillShade="D9"/>
          </w:tcPr>
          <w:p w14:paraId="00E3716F"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280" w:type="pct"/>
            <w:shd w:val="clear" w:color="auto" w:fill="D9D9D9" w:themeFill="background1" w:themeFillShade="D9"/>
          </w:tcPr>
          <w:p w14:paraId="30836DF7" w14:textId="77777777" w:rsidR="00FC1FED" w:rsidRPr="00230C4D" w:rsidRDefault="00FC1FED" w:rsidP="00C33224">
            <w:pPr>
              <w:jc w:val="center"/>
              <w:rPr>
                <w:rFonts w:ascii="Times New Roman" w:eastAsia="Times New Roman" w:hAnsi="Times New Roman" w:cs="Times New Roman"/>
                <w:i/>
                <w:sz w:val="24"/>
                <w:szCs w:val="24"/>
                <w:lang w:eastAsia="ru-RU"/>
              </w:rPr>
            </w:pPr>
          </w:p>
        </w:tc>
      </w:tr>
      <w:tr w:rsidR="00FC1FED" w:rsidRPr="00230C4D" w14:paraId="6B5E808B" w14:textId="77777777" w:rsidTr="00C33224">
        <w:trPr>
          <w:trHeight w:val="217"/>
        </w:trPr>
        <w:tc>
          <w:tcPr>
            <w:tcW w:w="555" w:type="pct"/>
          </w:tcPr>
          <w:p w14:paraId="53DD260A" w14:textId="77777777" w:rsidR="00FC1FED" w:rsidRPr="00230C4D" w:rsidRDefault="00FC1FED" w:rsidP="00C33224">
            <w:pPr>
              <w:rPr>
                <w:rFonts w:ascii="Times New Roman" w:eastAsia="Times New Roman" w:hAnsi="Times New Roman" w:cs="Times New Roman"/>
                <w:b/>
                <w:i/>
                <w:sz w:val="24"/>
                <w:szCs w:val="24"/>
                <w:lang w:eastAsia="ru-RU"/>
              </w:rPr>
            </w:pPr>
          </w:p>
        </w:tc>
        <w:tc>
          <w:tcPr>
            <w:tcW w:w="2084" w:type="pct"/>
          </w:tcPr>
          <w:p w14:paraId="66093BED" w14:textId="77777777" w:rsidR="00FC1FED" w:rsidRPr="00230C4D" w:rsidRDefault="00FC1FED" w:rsidP="00C33224">
            <w:pP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 xml:space="preserve">Всего: </w:t>
            </w:r>
          </w:p>
        </w:tc>
        <w:tc>
          <w:tcPr>
            <w:tcW w:w="524" w:type="pct"/>
          </w:tcPr>
          <w:p w14:paraId="0B4CDB54" w14:textId="77777777" w:rsidR="00FC1FED" w:rsidRPr="00230C4D" w:rsidRDefault="00FC1FED" w:rsidP="00C33224">
            <w:pPr>
              <w:jc w:val="center"/>
              <w:rPr>
                <w:rFonts w:ascii="Times New Roman" w:eastAsia="Times New Roman" w:hAnsi="Times New Roman" w:cs="Times New Roman"/>
                <w:b/>
                <w:i/>
                <w:iCs/>
                <w:sz w:val="24"/>
                <w:szCs w:val="24"/>
                <w:lang w:eastAsia="ru-RU"/>
              </w:rPr>
            </w:pPr>
            <w:r w:rsidRPr="00230C4D">
              <w:rPr>
                <w:rFonts w:ascii="Times New Roman" w:eastAsia="Times New Roman" w:hAnsi="Times New Roman" w:cs="Times New Roman"/>
                <w:b/>
                <w:bCs/>
                <w:i/>
                <w:iCs/>
                <w:sz w:val="24"/>
                <w:szCs w:val="24"/>
                <w:lang w:eastAsia="ru-RU"/>
              </w:rPr>
              <w:t>502</w:t>
            </w:r>
          </w:p>
        </w:tc>
        <w:tc>
          <w:tcPr>
            <w:tcW w:w="310" w:type="pct"/>
          </w:tcPr>
          <w:p w14:paraId="1E86CC08"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268</w:t>
            </w:r>
          </w:p>
        </w:tc>
        <w:tc>
          <w:tcPr>
            <w:tcW w:w="260" w:type="pct"/>
            <w:shd w:val="clear" w:color="auto" w:fill="D9D9D9" w:themeFill="background1" w:themeFillShade="D9"/>
          </w:tcPr>
          <w:p w14:paraId="344E1052"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268</w:t>
            </w:r>
          </w:p>
        </w:tc>
        <w:tc>
          <w:tcPr>
            <w:tcW w:w="276" w:type="pct"/>
          </w:tcPr>
          <w:p w14:paraId="31D4E338" w14:textId="77777777" w:rsidR="00FC1FED" w:rsidRPr="00230C4D" w:rsidRDefault="00FC1FED" w:rsidP="00C33224">
            <w:pPr>
              <w:jc w:val="center"/>
              <w:rPr>
                <w:rFonts w:ascii="Times New Roman" w:eastAsia="Times New Roman" w:hAnsi="Times New Roman" w:cs="Times New Roman"/>
                <w:bCs/>
                <w:i/>
                <w:sz w:val="24"/>
                <w:szCs w:val="24"/>
                <w:lang w:eastAsia="ru-RU"/>
              </w:rPr>
            </w:pPr>
            <w:r w:rsidRPr="00230C4D">
              <w:rPr>
                <w:rFonts w:ascii="Times New Roman" w:eastAsia="Times New Roman" w:hAnsi="Times New Roman" w:cs="Times New Roman"/>
                <w:bCs/>
                <w:i/>
                <w:sz w:val="24"/>
                <w:szCs w:val="24"/>
                <w:lang w:eastAsia="ru-RU"/>
              </w:rPr>
              <w:t>236</w:t>
            </w:r>
          </w:p>
        </w:tc>
        <w:tc>
          <w:tcPr>
            <w:tcW w:w="278" w:type="pct"/>
          </w:tcPr>
          <w:p w14:paraId="4F1DB57B" w14:textId="77777777" w:rsidR="00FC1FED" w:rsidRPr="00230C4D" w:rsidRDefault="00FC1FED" w:rsidP="00C33224">
            <w:pPr>
              <w:jc w:val="center"/>
              <w:rPr>
                <w:rFonts w:ascii="Times New Roman" w:eastAsia="Times New Roman" w:hAnsi="Times New Roman" w:cs="Times New Roman"/>
                <w:bCs/>
                <w:i/>
                <w:sz w:val="24"/>
                <w:szCs w:val="24"/>
                <w:lang w:eastAsia="ru-RU"/>
              </w:rPr>
            </w:pPr>
            <w:r w:rsidRPr="00230C4D">
              <w:rPr>
                <w:rFonts w:ascii="Times New Roman" w:eastAsia="Times New Roman" w:hAnsi="Times New Roman" w:cs="Times New Roman"/>
                <w:bCs/>
                <w:i/>
                <w:sz w:val="24"/>
                <w:szCs w:val="24"/>
                <w:lang w:eastAsia="ru-RU"/>
              </w:rPr>
              <w:t>20</w:t>
            </w:r>
          </w:p>
        </w:tc>
        <w:tc>
          <w:tcPr>
            <w:tcW w:w="215" w:type="pct"/>
          </w:tcPr>
          <w:p w14:paraId="41C81D3B" w14:textId="77777777" w:rsidR="00FC1FED" w:rsidRPr="00230C4D" w:rsidRDefault="00FC1FED" w:rsidP="00C33224">
            <w:pPr>
              <w:jc w:val="center"/>
              <w:rPr>
                <w:rFonts w:ascii="Times New Roman" w:eastAsia="Times New Roman" w:hAnsi="Times New Roman" w:cs="Times New Roman"/>
                <w:bCs/>
                <w:i/>
                <w:sz w:val="24"/>
                <w:szCs w:val="24"/>
                <w:lang w:eastAsia="ru-RU"/>
              </w:rPr>
            </w:pPr>
            <w:r w:rsidRPr="00230C4D">
              <w:rPr>
                <w:rFonts w:ascii="Times New Roman" w:eastAsia="Times New Roman" w:hAnsi="Times New Roman" w:cs="Times New Roman"/>
                <w:bCs/>
                <w:i/>
                <w:sz w:val="24"/>
                <w:szCs w:val="24"/>
                <w:lang w:eastAsia="ru-RU"/>
              </w:rPr>
              <w:t>12</w:t>
            </w:r>
          </w:p>
        </w:tc>
        <w:tc>
          <w:tcPr>
            <w:tcW w:w="214" w:type="pct"/>
            <w:shd w:val="clear" w:color="auto" w:fill="D9D9D9" w:themeFill="background1" w:themeFillShade="D9"/>
          </w:tcPr>
          <w:p w14:paraId="35162957"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0</w:t>
            </w:r>
          </w:p>
        </w:tc>
        <w:tc>
          <w:tcPr>
            <w:tcW w:w="280" w:type="pct"/>
            <w:shd w:val="clear" w:color="auto" w:fill="D9D9D9" w:themeFill="background1" w:themeFillShade="D9"/>
          </w:tcPr>
          <w:p w14:paraId="2E3CBE55"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216</w:t>
            </w:r>
          </w:p>
        </w:tc>
      </w:tr>
    </w:tbl>
    <w:p w14:paraId="23764125" w14:textId="77777777" w:rsidR="00FC1FED" w:rsidRPr="00230C4D" w:rsidRDefault="00FC1FED" w:rsidP="00FC1FED">
      <w:pPr>
        <w:spacing w:after="200" w:line="276" w:lineRule="auto"/>
        <w:rPr>
          <w:rFonts w:ascii="Times New Roman" w:eastAsia="Times New Roman" w:hAnsi="Times New Roman" w:cs="Times New Roman"/>
          <w:b/>
          <w:i/>
          <w:color w:val="0070C0"/>
          <w:sz w:val="24"/>
          <w:szCs w:val="24"/>
          <w:lang w:eastAsia="ru-RU"/>
        </w:rPr>
      </w:pPr>
    </w:p>
    <w:p w14:paraId="0AADEA9B" w14:textId="77777777" w:rsidR="00FC1FED" w:rsidRPr="00230C4D" w:rsidRDefault="00FC1FED" w:rsidP="00FC1FED">
      <w:pPr>
        <w:spacing w:line="276" w:lineRule="auto"/>
        <w:ind w:firstLine="709"/>
        <w:jc w:val="center"/>
        <w:rPr>
          <w:rFonts w:ascii="Times New Roman" w:eastAsia="Times New Roman" w:hAnsi="Times New Roman" w:cs="Times New Roman"/>
          <w:b/>
          <w:bCs/>
          <w:sz w:val="24"/>
          <w:szCs w:val="24"/>
          <w:lang w:eastAsia="ru-RU"/>
        </w:rPr>
      </w:pPr>
    </w:p>
    <w:p w14:paraId="4D0DFEB2" w14:textId="77777777" w:rsidR="00FC1FED" w:rsidRPr="00230C4D" w:rsidRDefault="00FC1FED" w:rsidP="00FC1FED">
      <w:pPr>
        <w:pStyle w:val="114"/>
        <w:rPr>
          <w:rFonts w:ascii="Times New Roman" w:hAnsi="Times New Roman"/>
        </w:rPr>
        <w:sectPr w:rsidR="00FC1FED" w:rsidRPr="00230C4D">
          <w:headerReference w:type="even" r:id="rId18"/>
          <w:headerReference w:type="default" r:id="rId19"/>
          <w:pgSz w:w="11906" w:h="16838"/>
          <w:pgMar w:top="1134" w:right="567" w:bottom="1134" w:left="1701" w:header="709" w:footer="709" w:gutter="0"/>
          <w:cols w:space="708"/>
          <w:docGrid w:linePitch="360"/>
        </w:sectPr>
      </w:pPr>
    </w:p>
    <w:p w14:paraId="2CF0C9F5" w14:textId="77777777" w:rsidR="00FC1FED" w:rsidRPr="00230C4D" w:rsidRDefault="00FC1FED" w:rsidP="00FC1FED">
      <w:pPr>
        <w:pStyle w:val="114"/>
        <w:rPr>
          <w:rFonts w:ascii="Times New Roman" w:hAnsi="Times New Roman"/>
        </w:rPr>
      </w:pPr>
      <w:r w:rsidRPr="00230C4D">
        <w:rPr>
          <w:rFonts w:ascii="Times New Roman" w:hAnsi="Times New Roman"/>
        </w:rPr>
        <w:lastRenderedPageBreak/>
        <w:t>2.3. Содержание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2"/>
        <w:gridCol w:w="40"/>
        <w:gridCol w:w="1207"/>
        <w:gridCol w:w="7127"/>
        <w:gridCol w:w="1839"/>
        <w:gridCol w:w="1901"/>
      </w:tblGrid>
      <w:tr w:rsidR="00FC1FED" w:rsidRPr="00230C4D" w14:paraId="67C3570E" w14:textId="77777777" w:rsidTr="00C33224">
        <w:trPr>
          <w:trHeight w:val="1204"/>
        </w:trPr>
        <w:tc>
          <w:tcPr>
            <w:tcW w:w="904" w:type="pct"/>
            <w:gridSpan w:val="2"/>
            <w:vAlign w:val="center"/>
          </w:tcPr>
          <w:p w14:paraId="2C8086EF" w14:textId="77777777" w:rsidR="00FC1FED" w:rsidRPr="00230C4D" w:rsidRDefault="00FC1FED" w:rsidP="00C33224">
            <w:pPr>
              <w:jc w:val="center"/>
              <w:rPr>
                <w:rFonts w:ascii="Times New Roman" w:hAnsi="Times New Roman" w:cs="Times New Roman"/>
                <w:b/>
                <w:sz w:val="24"/>
                <w:szCs w:val="24"/>
              </w:rPr>
            </w:pPr>
            <w:r w:rsidRPr="00230C4D">
              <w:rPr>
                <w:rFonts w:ascii="Times New Roman" w:eastAsia="Times New Roman" w:hAnsi="Times New Roman" w:cs="Times New Roman"/>
                <w:b/>
                <w:bCs/>
                <w:sz w:val="24"/>
                <w:szCs w:val="24"/>
                <w:lang w:eastAsia="ru-RU"/>
              </w:rPr>
              <w:t>Наименование разделов и тем</w:t>
            </w:r>
          </w:p>
        </w:tc>
        <w:tc>
          <w:tcPr>
            <w:tcW w:w="2832" w:type="pct"/>
            <w:gridSpan w:val="3"/>
            <w:vAlign w:val="center"/>
          </w:tcPr>
          <w:p w14:paraId="59C54AE0" w14:textId="77777777" w:rsidR="00FC1FED" w:rsidRPr="00230C4D" w:rsidRDefault="00FC1FED" w:rsidP="00C33224">
            <w:pPr>
              <w:suppressAutoHyphens/>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Содержание учебного материала, практических и лабораторных занятий, </w:t>
            </w:r>
          </w:p>
          <w:p w14:paraId="00D65B3B"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eastAsia="Times New Roman" w:hAnsi="Times New Roman" w:cs="Times New Roman"/>
                <w:iCs/>
                <w:sz w:val="24"/>
                <w:szCs w:val="24"/>
                <w:lang w:eastAsia="ru-RU"/>
              </w:rPr>
              <w:t>курсовая работа (проект)</w:t>
            </w:r>
          </w:p>
        </w:tc>
        <w:tc>
          <w:tcPr>
            <w:tcW w:w="622" w:type="pct"/>
          </w:tcPr>
          <w:p w14:paraId="3A769078"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 xml:space="preserve">Объем, </w:t>
            </w: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xml:space="preserve">. ч. / </w:t>
            </w:r>
            <w:r w:rsidRPr="00230C4D">
              <w:rPr>
                <w:rFonts w:ascii="Times New Roman" w:hAnsi="Times New Roman" w:cs="Times New Roman"/>
                <w:b/>
                <w:bCs/>
                <w:sz w:val="24"/>
                <w:szCs w:val="24"/>
              </w:rPr>
              <w:br/>
              <w:t xml:space="preserve">в том числе </w:t>
            </w:r>
            <w:r w:rsidRPr="00230C4D">
              <w:rPr>
                <w:rFonts w:ascii="Times New Roman" w:hAnsi="Times New Roman" w:cs="Times New Roman"/>
                <w:b/>
                <w:bCs/>
                <w:sz w:val="24"/>
                <w:szCs w:val="24"/>
              </w:rPr>
              <w:br/>
              <w:t xml:space="preserve">в форме практической подготовки, </w:t>
            </w:r>
            <w:r w:rsidRPr="00230C4D">
              <w:rPr>
                <w:rFonts w:ascii="Times New Roman" w:hAnsi="Times New Roman" w:cs="Times New Roman"/>
                <w:b/>
                <w:bCs/>
                <w:sz w:val="24"/>
                <w:szCs w:val="24"/>
              </w:rPr>
              <w:br/>
            </w: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ч.</w:t>
            </w:r>
          </w:p>
        </w:tc>
        <w:tc>
          <w:tcPr>
            <w:tcW w:w="643" w:type="pct"/>
          </w:tcPr>
          <w:p w14:paraId="7191219C"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Коды компетенций, формированию которых способствует элемент программы</w:t>
            </w:r>
          </w:p>
        </w:tc>
      </w:tr>
      <w:tr w:rsidR="00FC1FED" w:rsidRPr="00230C4D" w14:paraId="581094E4" w14:textId="77777777" w:rsidTr="00C33224">
        <w:tc>
          <w:tcPr>
            <w:tcW w:w="904" w:type="pct"/>
            <w:gridSpan w:val="2"/>
          </w:tcPr>
          <w:p w14:paraId="4BEF97D1"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w:t>
            </w:r>
          </w:p>
        </w:tc>
        <w:tc>
          <w:tcPr>
            <w:tcW w:w="2832" w:type="pct"/>
            <w:gridSpan w:val="3"/>
          </w:tcPr>
          <w:p w14:paraId="419FFDB3"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2</w:t>
            </w:r>
          </w:p>
        </w:tc>
        <w:tc>
          <w:tcPr>
            <w:tcW w:w="622" w:type="pct"/>
            <w:vAlign w:val="center"/>
          </w:tcPr>
          <w:p w14:paraId="31D48E86"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3</w:t>
            </w:r>
          </w:p>
        </w:tc>
        <w:tc>
          <w:tcPr>
            <w:tcW w:w="643" w:type="pct"/>
          </w:tcPr>
          <w:p w14:paraId="426C83FF"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69BE7BC9" w14:textId="77777777" w:rsidTr="00C33224">
        <w:tc>
          <w:tcPr>
            <w:tcW w:w="3735" w:type="pct"/>
            <w:gridSpan w:val="5"/>
          </w:tcPr>
          <w:p w14:paraId="0F2CE511"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Раздел 1. </w:t>
            </w:r>
            <w:r w:rsidRPr="00230C4D">
              <w:rPr>
                <w:rFonts w:ascii="Times New Roman" w:hAnsi="Times New Roman" w:cs="Times New Roman"/>
                <w:b/>
                <w:bCs/>
                <w:sz w:val="24"/>
                <w:szCs w:val="24"/>
              </w:rPr>
              <w:t xml:space="preserve">Обеспечение безопасности </w:t>
            </w:r>
            <w:r w:rsidRPr="00230C4D">
              <w:rPr>
                <w:rFonts w:ascii="Times New Roman" w:hAnsi="Times New Roman" w:cs="Times New Roman"/>
                <w:b/>
                <w:sz w:val="24"/>
                <w:szCs w:val="24"/>
              </w:rPr>
              <w:t>труда на предприятиях по обогащению полезных ископаемых</w:t>
            </w:r>
          </w:p>
        </w:tc>
        <w:tc>
          <w:tcPr>
            <w:tcW w:w="622" w:type="pct"/>
            <w:vAlign w:val="center"/>
          </w:tcPr>
          <w:p w14:paraId="485C88C7"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66/66</w:t>
            </w:r>
          </w:p>
        </w:tc>
        <w:tc>
          <w:tcPr>
            <w:tcW w:w="643" w:type="pct"/>
          </w:tcPr>
          <w:p w14:paraId="20F81EB3"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4C807558" w14:textId="77777777" w:rsidTr="00C33224">
        <w:tc>
          <w:tcPr>
            <w:tcW w:w="3735" w:type="pct"/>
            <w:gridSpan w:val="5"/>
          </w:tcPr>
          <w:p w14:paraId="4B9FC827"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МДК. 02.01 </w:t>
            </w:r>
            <w:r w:rsidRPr="00230C4D">
              <w:rPr>
                <w:rFonts w:ascii="Times New Roman" w:hAnsi="Times New Roman" w:cs="Times New Roman"/>
                <w:b/>
                <w:sz w:val="24"/>
                <w:szCs w:val="24"/>
              </w:rPr>
              <w:t>Система управления охраной труда на предприятиях по обогащению полезных ископаемых</w:t>
            </w:r>
          </w:p>
        </w:tc>
        <w:tc>
          <w:tcPr>
            <w:tcW w:w="622" w:type="pct"/>
            <w:vAlign w:val="center"/>
          </w:tcPr>
          <w:p w14:paraId="4BCE5CDB"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66/66</w:t>
            </w:r>
          </w:p>
          <w:p w14:paraId="46CD0B7C" w14:textId="77777777" w:rsidR="00FC1FED" w:rsidRPr="00230C4D" w:rsidRDefault="00FC1FED" w:rsidP="00C33224">
            <w:pPr>
              <w:suppressAutoHyphens/>
              <w:jc w:val="center"/>
              <w:rPr>
                <w:rFonts w:ascii="Times New Roman" w:hAnsi="Times New Roman" w:cs="Times New Roman"/>
                <w:b/>
                <w:sz w:val="24"/>
                <w:szCs w:val="24"/>
              </w:rPr>
            </w:pPr>
          </w:p>
        </w:tc>
        <w:tc>
          <w:tcPr>
            <w:tcW w:w="643" w:type="pct"/>
          </w:tcPr>
          <w:p w14:paraId="433E6A4A"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5D3F2C00" w14:textId="77777777" w:rsidTr="00C33224">
        <w:tc>
          <w:tcPr>
            <w:tcW w:w="1326" w:type="pct"/>
            <w:gridSpan w:val="4"/>
            <w:vMerge w:val="restart"/>
          </w:tcPr>
          <w:p w14:paraId="77229059"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Тема 1.1.</w:t>
            </w:r>
            <w:r w:rsidRPr="00230C4D">
              <w:rPr>
                <w:rFonts w:ascii="Times New Roman" w:hAnsi="Times New Roman" w:cs="Times New Roman"/>
                <w:sz w:val="24"/>
                <w:szCs w:val="24"/>
              </w:rPr>
              <w:t xml:space="preserve"> </w:t>
            </w:r>
            <w:r w:rsidRPr="00230C4D">
              <w:rPr>
                <w:rFonts w:ascii="Times New Roman" w:hAnsi="Times New Roman" w:cs="Times New Roman"/>
                <w:color w:val="000000"/>
                <w:sz w:val="24"/>
                <w:szCs w:val="24"/>
              </w:rPr>
              <w:t xml:space="preserve">Правовые, нормативные и организационные основы </w:t>
            </w:r>
            <w:r w:rsidRPr="00230C4D">
              <w:rPr>
                <w:rFonts w:ascii="Times New Roman" w:hAnsi="Times New Roman" w:cs="Times New Roman"/>
                <w:bCs/>
                <w:sz w:val="24"/>
                <w:szCs w:val="24"/>
              </w:rPr>
              <w:t>охраны труда</w:t>
            </w:r>
          </w:p>
        </w:tc>
        <w:tc>
          <w:tcPr>
            <w:tcW w:w="2409" w:type="pct"/>
          </w:tcPr>
          <w:p w14:paraId="0408AF4E"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bCs/>
                <w:sz w:val="24"/>
                <w:szCs w:val="24"/>
              </w:rPr>
              <w:t xml:space="preserve">Содержание </w:t>
            </w:r>
          </w:p>
        </w:tc>
        <w:tc>
          <w:tcPr>
            <w:tcW w:w="622" w:type="pct"/>
          </w:tcPr>
          <w:p w14:paraId="5C39F84F"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22/22</w:t>
            </w:r>
          </w:p>
        </w:tc>
        <w:tc>
          <w:tcPr>
            <w:tcW w:w="643" w:type="pct"/>
          </w:tcPr>
          <w:p w14:paraId="36F7D8A6"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49691CDE" w14:textId="77777777" w:rsidTr="00C33224">
        <w:trPr>
          <w:trHeight w:val="1835"/>
        </w:trPr>
        <w:tc>
          <w:tcPr>
            <w:tcW w:w="1326" w:type="pct"/>
            <w:gridSpan w:val="4"/>
            <w:vMerge/>
          </w:tcPr>
          <w:p w14:paraId="5B87D1B7" w14:textId="77777777" w:rsidR="00FC1FED" w:rsidRPr="00230C4D" w:rsidRDefault="00FC1FED" w:rsidP="00C33224">
            <w:pPr>
              <w:rPr>
                <w:rFonts w:ascii="Times New Roman" w:hAnsi="Times New Roman" w:cs="Times New Roman"/>
                <w:b/>
                <w:bCs/>
                <w:sz w:val="24"/>
                <w:szCs w:val="24"/>
              </w:rPr>
            </w:pPr>
          </w:p>
        </w:tc>
        <w:tc>
          <w:tcPr>
            <w:tcW w:w="2409" w:type="pct"/>
          </w:tcPr>
          <w:p w14:paraId="048551E5"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color w:val="000000"/>
                <w:sz w:val="24"/>
                <w:szCs w:val="24"/>
              </w:rPr>
              <w:t>1. Общие понятия о трудовой деятельности человека и условиях его труда</w:t>
            </w:r>
          </w:p>
          <w:p w14:paraId="09A36DB3" w14:textId="77777777" w:rsidR="00FC1FED" w:rsidRPr="00230C4D" w:rsidRDefault="00FC1FED" w:rsidP="00C33224">
            <w:pPr>
              <w:suppressAutoHyphens/>
              <w:jc w:val="both"/>
              <w:rPr>
                <w:rFonts w:ascii="Times New Roman" w:hAnsi="Times New Roman" w:cs="Times New Roman"/>
                <w:sz w:val="24"/>
                <w:szCs w:val="24"/>
              </w:rPr>
            </w:pPr>
            <w:r w:rsidRPr="00230C4D">
              <w:rPr>
                <w:rFonts w:ascii="Times New Roman" w:hAnsi="Times New Roman" w:cs="Times New Roman"/>
                <w:sz w:val="24"/>
                <w:szCs w:val="24"/>
              </w:rPr>
              <w:t>2. Государственная политика в области охраны труда</w:t>
            </w:r>
          </w:p>
          <w:p w14:paraId="5DB425A5" w14:textId="77777777" w:rsidR="00FC1FED" w:rsidRPr="00230C4D" w:rsidRDefault="00FC1FED" w:rsidP="00C33224">
            <w:pPr>
              <w:suppressAutoHyphens/>
              <w:jc w:val="both"/>
              <w:rPr>
                <w:rFonts w:ascii="Times New Roman" w:hAnsi="Times New Roman" w:cs="Times New Roman"/>
                <w:sz w:val="24"/>
                <w:szCs w:val="24"/>
              </w:rPr>
            </w:pPr>
            <w:r w:rsidRPr="00230C4D">
              <w:rPr>
                <w:rFonts w:ascii="Times New Roman" w:hAnsi="Times New Roman" w:cs="Times New Roman"/>
                <w:sz w:val="24"/>
                <w:szCs w:val="24"/>
              </w:rPr>
              <w:t>3. Нормативные акты, регулирующие охрану труда</w:t>
            </w:r>
          </w:p>
          <w:p w14:paraId="63151EEE" w14:textId="77777777" w:rsidR="00FC1FED" w:rsidRPr="00230C4D" w:rsidRDefault="00FC1FED" w:rsidP="00C33224">
            <w:pPr>
              <w:suppressAutoHyphens/>
              <w:jc w:val="both"/>
              <w:rPr>
                <w:rFonts w:ascii="Times New Roman" w:hAnsi="Times New Roman" w:cs="Times New Roman"/>
                <w:sz w:val="24"/>
                <w:szCs w:val="24"/>
              </w:rPr>
            </w:pPr>
            <w:r w:rsidRPr="00230C4D">
              <w:rPr>
                <w:rFonts w:ascii="Times New Roman" w:hAnsi="Times New Roman" w:cs="Times New Roman"/>
                <w:sz w:val="24"/>
                <w:szCs w:val="24"/>
              </w:rPr>
              <w:t>4. Локальные нормативные акты по охране труда</w:t>
            </w:r>
          </w:p>
          <w:p w14:paraId="3C507132"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5. Обязанности работодателя по обеспечению безопасных условий и охраны труда</w:t>
            </w:r>
          </w:p>
          <w:p w14:paraId="751351BE"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6. Права и обязанности работников в области охраны труда</w:t>
            </w:r>
          </w:p>
          <w:p w14:paraId="0133EA47"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 xml:space="preserve">7.Обучение и проверка знаний рабочих по охране труда. Стажировка. </w:t>
            </w:r>
          </w:p>
          <w:p w14:paraId="3FAF49D5"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8.Инструктажи по охране труда. Формы и методы проведения инструктажей по охране труда. Учётная документация.</w:t>
            </w:r>
          </w:p>
          <w:p w14:paraId="42B05861"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9. Разработка, применение и выполнение инструкций по охране труда.</w:t>
            </w:r>
          </w:p>
          <w:p w14:paraId="023B6B0B" w14:textId="77777777" w:rsidR="00FC1FED" w:rsidRPr="00230C4D" w:rsidRDefault="00FC1FED" w:rsidP="00C33224">
            <w:pPr>
              <w:outlineLvl w:val="1"/>
              <w:rPr>
                <w:rFonts w:ascii="Times New Roman" w:hAnsi="Times New Roman" w:cs="Times New Roman"/>
                <w:sz w:val="24"/>
                <w:szCs w:val="24"/>
              </w:rPr>
            </w:pPr>
            <w:r w:rsidRPr="00230C4D">
              <w:rPr>
                <w:rFonts w:ascii="Times New Roman" w:hAnsi="Times New Roman" w:cs="Times New Roman"/>
                <w:sz w:val="24"/>
                <w:szCs w:val="24"/>
              </w:rPr>
              <w:t>10. Государственный надзор и контроль за соблюдением государственных нормативных требований охраны труда Ответственность за нарушение требований охраны труда.</w:t>
            </w:r>
          </w:p>
        </w:tc>
        <w:tc>
          <w:tcPr>
            <w:tcW w:w="622" w:type="pct"/>
            <w:vAlign w:val="center"/>
          </w:tcPr>
          <w:p w14:paraId="3C86246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14</w:t>
            </w:r>
          </w:p>
        </w:tc>
        <w:tc>
          <w:tcPr>
            <w:tcW w:w="643" w:type="pct"/>
          </w:tcPr>
          <w:p w14:paraId="012EEE4B" w14:textId="77777777" w:rsidR="00FC1FED" w:rsidRPr="00230C4D" w:rsidRDefault="00FC1FED" w:rsidP="00C33224">
            <w:pPr>
              <w:suppressAutoHyphens/>
              <w:jc w:val="center"/>
              <w:rPr>
                <w:rFonts w:ascii="Times New Roman" w:hAnsi="Times New Roman" w:cs="Times New Roman"/>
                <w:sz w:val="24"/>
                <w:szCs w:val="24"/>
              </w:rPr>
            </w:pPr>
          </w:p>
          <w:p w14:paraId="0078753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28345FE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7C50A986"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3D84617E"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1A9CFEE9" w14:textId="77777777" w:rsidR="00FC1FED" w:rsidRPr="00230C4D" w:rsidRDefault="00FC1FED" w:rsidP="00C33224">
            <w:pPr>
              <w:rPr>
                <w:rFonts w:ascii="Times New Roman" w:hAnsi="Times New Roman" w:cs="Times New Roman"/>
                <w:sz w:val="24"/>
                <w:szCs w:val="24"/>
              </w:rPr>
            </w:pPr>
          </w:p>
          <w:p w14:paraId="13EBE5D9"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2.1</w:t>
            </w:r>
          </w:p>
          <w:p w14:paraId="5BDD67F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2.2</w:t>
            </w:r>
          </w:p>
          <w:p w14:paraId="57EA0FB3" w14:textId="77777777" w:rsidR="00FC1FED" w:rsidRPr="00230C4D" w:rsidRDefault="00FC1FED" w:rsidP="00C33224">
            <w:pPr>
              <w:jc w:val="center"/>
              <w:rPr>
                <w:rFonts w:ascii="Times New Roman" w:hAnsi="Times New Roman" w:cs="Times New Roman"/>
                <w:sz w:val="24"/>
                <w:szCs w:val="24"/>
              </w:rPr>
            </w:pPr>
          </w:p>
        </w:tc>
      </w:tr>
      <w:tr w:rsidR="00FC1FED" w:rsidRPr="00230C4D" w14:paraId="3DFF0945" w14:textId="77777777" w:rsidTr="00C33224">
        <w:tc>
          <w:tcPr>
            <w:tcW w:w="1326" w:type="pct"/>
            <w:gridSpan w:val="4"/>
            <w:vMerge/>
          </w:tcPr>
          <w:p w14:paraId="60855E7E" w14:textId="77777777" w:rsidR="00FC1FED" w:rsidRPr="00230C4D" w:rsidRDefault="00FC1FED" w:rsidP="00C33224">
            <w:pPr>
              <w:rPr>
                <w:rFonts w:ascii="Times New Roman" w:hAnsi="Times New Roman" w:cs="Times New Roman"/>
                <w:sz w:val="24"/>
                <w:szCs w:val="24"/>
              </w:rPr>
            </w:pPr>
          </w:p>
        </w:tc>
        <w:tc>
          <w:tcPr>
            <w:tcW w:w="2409" w:type="pct"/>
          </w:tcPr>
          <w:p w14:paraId="7786EC8D" w14:textId="77777777" w:rsidR="00FC1FED" w:rsidRPr="00230C4D" w:rsidRDefault="00FC1FED" w:rsidP="00C33224">
            <w:pPr>
              <w:outlineLvl w:val="1"/>
              <w:rPr>
                <w:rFonts w:ascii="Times New Roman" w:hAnsi="Times New Roman" w:cs="Times New Roman"/>
                <w:sz w:val="24"/>
                <w:szCs w:val="24"/>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22" w:type="pct"/>
            <w:vAlign w:val="center"/>
          </w:tcPr>
          <w:p w14:paraId="0E2DC2D4"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w:t>
            </w:r>
          </w:p>
        </w:tc>
        <w:tc>
          <w:tcPr>
            <w:tcW w:w="643" w:type="pct"/>
          </w:tcPr>
          <w:p w14:paraId="0C97FE2F"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3FCB2ECC" w14:textId="77777777" w:rsidTr="00C33224">
        <w:tc>
          <w:tcPr>
            <w:tcW w:w="1326" w:type="pct"/>
            <w:gridSpan w:val="4"/>
            <w:vMerge/>
          </w:tcPr>
          <w:p w14:paraId="7C137EBE" w14:textId="77777777" w:rsidR="00FC1FED" w:rsidRPr="00230C4D" w:rsidRDefault="00FC1FED" w:rsidP="00C33224">
            <w:pPr>
              <w:rPr>
                <w:rFonts w:ascii="Times New Roman" w:hAnsi="Times New Roman" w:cs="Times New Roman"/>
                <w:sz w:val="24"/>
                <w:szCs w:val="24"/>
              </w:rPr>
            </w:pPr>
          </w:p>
        </w:tc>
        <w:tc>
          <w:tcPr>
            <w:tcW w:w="2409" w:type="pct"/>
            <w:vAlign w:val="bottom"/>
          </w:tcPr>
          <w:p w14:paraId="12F247B2"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color w:val="000000"/>
                <w:sz w:val="24"/>
                <w:szCs w:val="24"/>
              </w:rPr>
              <w:t xml:space="preserve">Практическое занятие №1. Работа с межотраслевыми и </w:t>
            </w:r>
            <w:r w:rsidRPr="00230C4D">
              <w:rPr>
                <w:rFonts w:ascii="Times New Roman" w:hAnsi="Times New Roman" w:cs="Times New Roman"/>
                <w:color w:val="000000"/>
                <w:sz w:val="24"/>
                <w:szCs w:val="24"/>
              </w:rPr>
              <w:lastRenderedPageBreak/>
              <w:t>отраслевыми правилами по охране труда в соответствии со спецификой трудовой деятельности.</w:t>
            </w:r>
          </w:p>
        </w:tc>
        <w:tc>
          <w:tcPr>
            <w:tcW w:w="622" w:type="pct"/>
            <w:vAlign w:val="center"/>
          </w:tcPr>
          <w:p w14:paraId="73B5372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lastRenderedPageBreak/>
              <w:t>2</w:t>
            </w:r>
          </w:p>
        </w:tc>
        <w:tc>
          <w:tcPr>
            <w:tcW w:w="643" w:type="pct"/>
          </w:tcPr>
          <w:p w14:paraId="0A10C110"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7EFBD6C1" w14:textId="77777777" w:rsidTr="00C33224">
        <w:tc>
          <w:tcPr>
            <w:tcW w:w="1326" w:type="pct"/>
            <w:gridSpan w:val="4"/>
            <w:vMerge/>
          </w:tcPr>
          <w:p w14:paraId="70CF137C" w14:textId="77777777" w:rsidR="00FC1FED" w:rsidRPr="00230C4D" w:rsidRDefault="00FC1FED" w:rsidP="00C33224">
            <w:pPr>
              <w:rPr>
                <w:rFonts w:ascii="Times New Roman" w:hAnsi="Times New Roman" w:cs="Times New Roman"/>
                <w:sz w:val="24"/>
                <w:szCs w:val="24"/>
              </w:rPr>
            </w:pPr>
          </w:p>
        </w:tc>
        <w:tc>
          <w:tcPr>
            <w:tcW w:w="2409" w:type="pct"/>
            <w:vAlign w:val="bottom"/>
          </w:tcPr>
          <w:p w14:paraId="532B71E9" w14:textId="77777777" w:rsidR="00FC1FED" w:rsidRPr="00230C4D" w:rsidRDefault="00FC1FED" w:rsidP="00C33224">
            <w:pPr>
              <w:suppressAutoHyphens/>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Практическое занятие №2. </w:t>
            </w:r>
            <w:r w:rsidRPr="00230C4D">
              <w:rPr>
                <w:rFonts w:ascii="Times New Roman" w:hAnsi="Times New Roman" w:cs="Times New Roman"/>
                <w:b/>
                <w:color w:val="000000"/>
                <w:sz w:val="24"/>
                <w:szCs w:val="24"/>
              </w:rPr>
              <w:t xml:space="preserve"> </w:t>
            </w:r>
            <w:r w:rsidRPr="00230C4D">
              <w:rPr>
                <w:rFonts w:ascii="Times New Roman" w:hAnsi="Times New Roman" w:cs="Times New Roman"/>
                <w:color w:val="000000"/>
                <w:sz w:val="24"/>
                <w:szCs w:val="24"/>
              </w:rPr>
              <w:t>Работа с локальными нормативными актами предприятия.</w:t>
            </w:r>
          </w:p>
        </w:tc>
        <w:tc>
          <w:tcPr>
            <w:tcW w:w="622" w:type="pct"/>
            <w:vAlign w:val="center"/>
          </w:tcPr>
          <w:p w14:paraId="44BDC6D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2</w:t>
            </w:r>
          </w:p>
        </w:tc>
        <w:tc>
          <w:tcPr>
            <w:tcW w:w="643" w:type="pct"/>
          </w:tcPr>
          <w:p w14:paraId="3F822615"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0F1415A6" w14:textId="77777777" w:rsidTr="00C33224">
        <w:tc>
          <w:tcPr>
            <w:tcW w:w="1326" w:type="pct"/>
            <w:gridSpan w:val="4"/>
            <w:vMerge/>
          </w:tcPr>
          <w:p w14:paraId="1E6AB63B" w14:textId="77777777" w:rsidR="00FC1FED" w:rsidRPr="00230C4D" w:rsidRDefault="00FC1FED" w:rsidP="00C33224">
            <w:pPr>
              <w:rPr>
                <w:rFonts w:ascii="Times New Roman" w:hAnsi="Times New Roman" w:cs="Times New Roman"/>
                <w:sz w:val="24"/>
                <w:szCs w:val="24"/>
              </w:rPr>
            </w:pPr>
          </w:p>
        </w:tc>
        <w:tc>
          <w:tcPr>
            <w:tcW w:w="2409" w:type="pct"/>
            <w:vAlign w:val="bottom"/>
          </w:tcPr>
          <w:p w14:paraId="7EDDC2AE" w14:textId="77777777" w:rsidR="00FC1FED" w:rsidRPr="00230C4D" w:rsidRDefault="00FC1FED" w:rsidP="00C33224">
            <w:pPr>
              <w:suppressAutoHyphens/>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Практическое занятие №3. </w:t>
            </w:r>
            <w:r w:rsidRPr="00230C4D">
              <w:rPr>
                <w:rFonts w:ascii="Times New Roman" w:hAnsi="Times New Roman" w:cs="Times New Roman"/>
                <w:b/>
                <w:color w:val="000000"/>
                <w:sz w:val="24"/>
                <w:szCs w:val="24"/>
              </w:rPr>
              <w:t xml:space="preserve"> </w:t>
            </w:r>
            <w:r w:rsidRPr="00230C4D">
              <w:rPr>
                <w:rFonts w:ascii="Times New Roman" w:hAnsi="Times New Roman" w:cs="Times New Roman"/>
                <w:color w:val="000000"/>
                <w:sz w:val="24"/>
                <w:szCs w:val="24"/>
              </w:rPr>
              <w:t>Изучение и</w:t>
            </w:r>
            <w:r w:rsidRPr="00230C4D">
              <w:rPr>
                <w:rFonts w:ascii="Times New Roman" w:hAnsi="Times New Roman" w:cs="Times New Roman"/>
                <w:b/>
                <w:color w:val="000000"/>
                <w:sz w:val="24"/>
                <w:szCs w:val="24"/>
              </w:rPr>
              <w:t xml:space="preserve"> </w:t>
            </w:r>
            <w:r w:rsidRPr="00230C4D">
              <w:rPr>
                <w:rFonts w:ascii="Times New Roman" w:hAnsi="Times New Roman" w:cs="Times New Roman"/>
                <w:color w:val="000000"/>
                <w:sz w:val="24"/>
                <w:szCs w:val="24"/>
              </w:rPr>
              <w:t>Разработка инструкции по охране труда</w:t>
            </w:r>
          </w:p>
        </w:tc>
        <w:tc>
          <w:tcPr>
            <w:tcW w:w="622" w:type="pct"/>
            <w:vAlign w:val="center"/>
          </w:tcPr>
          <w:p w14:paraId="1C8297D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2</w:t>
            </w:r>
          </w:p>
        </w:tc>
        <w:tc>
          <w:tcPr>
            <w:tcW w:w="643" w:type="pct"/>
          </w:tcPr>
          <w:p w14:paraId="59077B5A"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60F5E1B8" w14:textId="77777777" w:rsidTr="00C33224">
        <w:trPr>
          <w:trHeight w:val="161"/>
        </w:trPr>
        <w:tc>
          <w:tcPr>
            <w:tcW w:w="1326" w:type="pct"/>
            <w:gridSpan w:val="4"/>
            <w:vMerge/>
          </w:tcPr>
          <w:p w14:paraId="108F2EA4" w14:textId="77777777" w:rsidR="00FC1FED" w:rsidRPr="00230C4D" w:rsidRDefault="00FC1FED" w:rsidP="00C33224">
            <w:pPr>
              <w:rPr>
                <w:rFonts w:ascii="Times New Roman" w:hAnsi="Times New Roman" w:cs="Times New Roman"/>
                <w:sz w:val="24"/>
                <w:szCs w:val="24"/>
              </w:rPr>
            </w:pPr>
          </w:p>
        </w:tc>
        <w:tc>
          <w:tcPr>
            <w:tcW w:w="2409" w:type="pct"/>
          </w:tcPr>
          <w:p w14:paraId="5FFCF8EE"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tc>
        <w:tc>
          <w:tcPr>
            <w:tcW w:w="622" w:type="pct"/>
          </w:tcPr>
          <w:p w14:paraId="06E6BAE0"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2</w:t>
            </w:r>
          </w:p>
        </w:tc>
        <w:tc>
          <w:tcPr>
            <w:tcW w:w="643" w:type="pct"/>
          </w:tcPr>
          <w:p w14:paraId="5C9BD2E1"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31925B59" w14:textId="77777777" w:rsidTr="00C33224">
        <w:trPr>
          <w:trHeight w:val="225"/>
        </w:trPr>
        <w:tc>
          <w:tcPr>
            <w:tcW w:w="1326" w:type="pct"/>
            <w:gridSpan w:val="4"/>
            <w:vMerge w:val="restart"/>
          </w:tcPr>
          <w:p w14:paraId="53E143D5"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1.2. </w:t>
            </w:r>
            <w:r w:rsidRPr="00230C4D">
              <w:rPr>
                <w:rFonts w:ascii="Times New Roman" w:hAnsi="Times New Roman" w:cs="Times New Roman"/>
                <w:bCs/>
                <w:sz w:val="24"/>
                <w:szCs w:val="24"/>
              </w:rPr>
              <w:t>Факторы, влияющие на условия труда</w:t>
            </w:r>
          </w:p>
        </w:tc>
        <w:tc>
          <w:tcPr>
            <w:tcW w:w="2409" w:type="pct"/>
          </w:tcPr>
          <w:p w14:paraId="03F4231E" w14:textId="77777777" w:rsidR="00FC1FED" w:rsidRPr="00230C4D" w:rsidRDefault="00FC1FED" w:rsidP="00C33224">
            <w:pPr>
              <w:suppressAutoHyphens/>
              <w:rPr>
                <w:rFonts w:ascii="Times New Roman" w:hAnsi="Times New Roman" w:cs="Times New Roman"/>
                <w:b/>
                <w:sz w:val="24"/>
                <w:szCs w:val="24"/>
              </w:rPr>
            </w:pPr>
            <w:r w:rsidRPr="00230C4D">
              <w:rPr>
                <w:rFonts w:ascii="Times New Roman" w:hAnsi="Times New Roman" w:cs="Times New Roman"/>
                <w:b/>
                <w:bCs/>
                <w:sz w:val="24"/>
                <w:szCs w:val="24"/>
              </w:rPr>
              <w:t xml:space="preserve">Содержание </w:t>
            </w:r>
          </w:p>
        </w:tc>
        <w:tc>
          <w:tcPr>
            <w:tcW w:w="622" w:type="pct"/>
            <w:vAlign w:val="center"/>
          </w:tcPr>
          <w:p w14:paraId="47F3D61E"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20/20</w:t>
            </w:r>
          </w:p>
        </w:tc>
        <w:tc>
          <w:tcPr>
            <w:tcW w:w="643" w:type="pct"/>
          </w:tcPr>
          <w:p w14:paraId="706A1AC8"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00B177B7" w14:textId="77777777" w:rsidTr="00C33224">
        <w:trPr>
          <w:trHeight w:val="2400"/>
        </w:trPr>
        <w:tc>
          <w:tcPr>
            <w:tcW w:w="1326" w:type="pct"/>
            <w:gridSpan w:val="4"/>
            <w:vMerge/>
          </w:tcPr>
          <w:p w14:paraId="56C7465D" w14:textId="77777777" w:rsidR="00FC1FED" w:rsidRPr="00230C4D" w:rsidRDefault="00FC1FED" w:rsidP="00C33224">
            <w:pPr>
              <w:rPr>
                <w:rFonts w:ascii="Times New Roman" w:hAnsi="Times New Roman" w:cs="Times New Roman"/>
                <w:b/>
                <w:bCs/>
                <w:sz w:val="24"/>
                <w:szCs w:val="24"/>
              </w:rPr>
            </w:pPr>
          </w:p>
        </w:tc>
        <w:tc>
          <w:tcPr>
            <w:tcW w:w="2409" w:type="pct"/>
          </w:tcPr>
          <w:p w14:paraId="35E3403E" w14:textId="77777777" w:rsidR="00FC1FED" w:rsidRPr="00230C4D" w:rsidRDefault="00FC1FED" w:rsidP="00893B56">
            <w:pPr>
              <w:pStyle w:val="a8"/>
              <w:widowControl w:val="0"/>
              <w:numPr>
                <w:ilvl w:val="0"/>
                <w:numId w:val="5"/>
              </w:numPr>
              <w:suppressAutoHyphens/>
              <w:ind w:left="714" w:hanging="357"/>
              <w:contextualSpacing w:val="0"/>
              <w:rPr>
                <w:rFonts w:ascii="Times New Roman" w:hAnsi="Times New Roman" w:cs="Times New Roman"/>
                <w:sz w:val="24"/>
                <w:szCs w:val="24"/>
              </w:rPr>
            </w:pPr>
            <w:r w:rsidRPr="00230C4D">
              <w:rPr>
                <w:rFonts w:ascii="Times New Roman" w:hAnsi="Times New Roman" w:cs="Times New Roman"/>
                <w:sz w:val="24"/>
                <w:szCs w:val="24"/>
              </w:rPr>
              <w:t xml:space="preserve">Гигиенические критерии и классификация условий труда. </w:t>
            </w:r>
          </w:p>
          <w:p w14:paraId="6A2457EC" w14:textId="77777777" w:rsidR="00FC1FED" w:rsidRPr="00230C4D" w:rsidRDefault="00FC1FED" w:rsidP="00893B56">
            <w:pPr>
              <w:pStyle w:val="a8"/>
              <w:widowControl w:val="0"/>
              <w:numPr>
                <w:ilvl w:val="0"/>
                <w:numId w:val="5"/>
              </w:numPr>
              <w:suppressAutoHyphens/>
              <w:ind w:left="714" w:hanging="357"/>
              <w:contextualSpacing w:val="0"/>
              <w:rPr>
                <w:rFonts w:ascii="Times New Roman" w:hAnsi="Times New Roman" w:cs="Times New Roman"/>
                <w:sz w:val="24"/>
                <w:szCs w:val="24"/>
              </w:rPr>
            </w:pPr>
            <w:r w:rsidRPr="00230C4D">
              <w:rPr>
                <w:rFonts w:ascii="Times New Roman" w:hAnsi="Times New Roman" w:cs="Times New Roman"/>
                <w:sz w:val="24"/>
                <w:szCs w:val="24"/>
              </w:rPr>
              <w:t>Порядок проведения специальной оценки условий труда</w:t>
            </w:r>
          </w:p>
          <w:p w14:paraId="0F4DEAEE" w14:textId="77777777" w:rsidR="00FC1FED" w:rsidRPr="00230C4D" w:rsidRDefault="00FC1FED" w:rsidP="00893B56">
            <w:pPr>
              <w:pStyle w:val="a8"/>
              <w:widowControl w:val="0"/>
              <w:numPr>
                <w:ilvl w:val="0"/>
                <w:numId w:val="5"/>
              </w:numPr>
              <w:suppressAutoHyphens/>
              <w:ind w:left="714" w:hanging="357"/>
              <w:contextualSpacing w:val="0"/>
              <w:rPr>
                <w:rFonts w:ascii="Times New Roman" w:hAnsi="Times New Roman" w:cs="Times New Roman"/>
                <w:sz w:val="24"/>
                <w:szCs w:val="24"/>
              </w:rPr>
            </w:pPr>
            <w:r w:rsidRPr="00230C4D">
              <w:rPr>
                <w:rFonts w:ascii="Times New Roman" w:hAnsi="Times New Roman" w:cs="Times New Roman"/>
                <w:sz w:val="24"/>
                <w:szCs w:val="24"/>
              </w:rPr>
              <w:t>Идентификация опасных и вредных факторов производства</w:t>
            </w:r>
          </w:p>
          <w:p w14:paraId="3B3A590B" w14:textId="77777777" w:rsidR="00FC1FED" w:rsidRPr="00230C4D" w:rsidRDefault="00FC1FED" w:rsidP="00893B56">
            <w:pPr>
              <w:pStyle w:val="a8"/>
              <w:widowControl w:val="0"/>
              <w:numPr>
                <w:ilvl w:val="0"/>
                <w:numId w:val="5"/>
              </w:numPr>
              <w:suppressAutoHyphens/>
              <w:ind w:left="714" w:hanging="357"/>
              <w:contextualSpacing w:val="0"/>
              <w:rPr>
                <w:rFonts w:ascii="Times New Roman" w:hAnsi="Times New Roman" w:cs="Times New Roman"/>
                <w:sz w:val="24"/>
                <w:szCs w:val="24"/>
              </w:rPr>
            </w:pPr>
            <w:r w:rsidRPr="00230C4D">
              <w:rPr>
                <w:rFonts w:ascii="Times New Roman" w:hAnsi="Times New Roman" w:cs="Times New Roman"/>
                <w:sz w:val="24"/>
                <w:szCs w:val="24"/>
              </w:rPr>
              <w:t xml:space="preserve">Льготы и компенсации за работу с вредными и опасными условиями труда, за тяжёлую работу </w:t>
            </w:r>
          </w:p>
          <w:p w14:paraId="4876D7C2" w14:textId="77777777" w:rsidR="00FC1FED" w:rsidRPr="00230C4D" w:rsidRDefault="00FC1FED" w:rsidP="00893B56">
            <w:pPr>
              <w:pStyle w:val="a8"/>
              <w:widowControl w:val="0"/>
              <w:numPr>
                <w:ilvl w:val="0"/>
                <w:numId w:val="5"/>
              </w:numPr>
              <w:suppressAutoHyphens/>
              <w:ind w:left="714" w:hanging="357"/>
              <w:contextualSpacing w:val="0"/>
              <w:rPr>
                <w:rFonts w:ascii="Times New Roman" w:hAnsi="Times New Roman" w:cs="Times New Roman"/>
                <w:sz w:val="24"/>
                <w:szCs w:val="24"/>
              </w:rPr>
            </w:pPr>
            <w:r w:rsidRPr="00230C4D">
              <w:rPr>
                <w:rFonts w:ascii="Times New Roman" w:hAnsi="Times New Roman" w:cs="Times New Roman"/>
                <w:sz w:val="24"/>
                <w:szCs w:val="24"/>
              </w:rPr>
              <w:t>Средства коллективной защиты и их классификация. Обеспечение работников средствами индивидуальной защиты</w:t>
            </w:r>
          </w:p>
        </w:tc>
        <w:tc>
          <w:tcPr>
            <w:tcW w:w="622" w:type="pct"/>
            <w:vAlign w:val="center"/>
          </w:tcPr>
          <w:p w14:paraId="1240026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10</w:t>
            </w:r>
          </w:p>
        </w:tc>
        <w:tc>
          <w:tcPr>
            <w:tcW w:w="643" w:type="pct"/>
          </w:tcPr>
          <w:p w14:paraId="3CA7C8A2"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0BC8CBB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313AFACD"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3EB45879"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27B2F72B" w14:textId="77777777" w:rsidR="00FC1FED" w:rsidRPr="00230C4D" w:rsidRDefault="00FC1FED" w:rsidP="00C33224">
            <w:pPr>
              <w:rPr>
                <w:rFonts w:ascii="Times New Roman" w:hAnsi="Times New Roman" w:cs="Times New Roman"/>
                <w:sz w:val="24"/>
                <w:szCs w:val="24"/>
              </w:rPr>
            </w:pPr>
          </w:p>
          <w:p w14:paraId="17C104F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2.3.</w:t>
            </w:r>
          </w:p>
          <w:p w14:paraId="62E83120" w14:textId="77777777" w:rsidR="00FC1FED" w:rsidRPr="00230C4D" w:rsidRDefault="00FC1FED" w:rsidP="00C33224">
            <w:pPr>
              <w:jc w:val="center"/>
              <w:rPr>
                <w:rFonts w:ascii="Times New Roman" w:hAnsi="Times New Roman" w:cs="Times New Roman"/>
                <w:sz w:val="24"/>
                <w:szCs w:val="24"/>
              </w:rPr>
            </w:pPr>
          </w:p>
        </w:tc>
      </w:tr>
      <w:tr w:rsidR="00FC1FED" w:rsidRPr="00230C4D" w14:paraId="40C1AAE8" w14:textId="77777777" w:rsidTr="00C33224">
        <w:tc>
          <w:tcPr>
            <w:tcW w:w="1326" w:type="pct"/>
            <w:gridSpan w:val="4"/>
            <w:vMerge/>
          </w:tcPr>
          <w:p w14:paraId="334A47DA" w14:textId="77777777" w:rsidR="00FC1FED" w:rsidRPr="00230C4D" w:rsidRDefault="00FC1FED" w:rsidP="00C33224">
            <w:pPr>
              <w:rPr>
                <w:rFonts w:ascii="Times New Roman" w:hAnsi="Times New Roman" w:cs="Times New Roman"/>
                <w:b/>
                <w:bCs/>
                <w:sz w:val="24"/>
                <w:szCs w:val="24"/>
              </w:rPr>
            </w:pPr>
          </w:p>
        </w:tc>
        <w:tc>
          <w:tcPr>
            <w:tcW w:w="2409" w:type="pct"/>
          </w:tcPr>
          <w:p w14:paraId="43B33BA8" w14:textId="77777777" w:rsidR="00FC1FED" w:rsidRPr="00230C4D" w:rsidRDefault="00FC1FED" w:rsidP="00C33224">
            <w:pPr>
              <w:suppressAutoHyphens/>
              <w:rPr>
                <w:rFonts w:ascii="Times New Roman" w:hAnsi="Times New Roman" w:cs="Times New Roman"/>
                <w:b/>
                <w:sz w:val="24"/>
                <w:szCs w:val="24"/>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r w:rsidRPr="00230C4D">
              <w:rPr>
                <w:rFonts w:ascii="Times New Roman" w:hAnsi="Times New Roman" w:cs="Times New Roman"/>
                <w:b/>
                <w:bCs/>
                <w:sz w:val="24"/>
                <w:szCs w:val="24"/>
              </w:rPr>
              <w:t xml:space="preserve"> </w:t>
            </w:r>
          </w:p>
        </w:tc>
        <w:tc>
          <w:tcPr>
            <w:tcW w:w="622" w:type="pct"/>
            <w:vAlign w:val="center"/>
          </w:tcPr>
          <w:p w14:paraId="4E04699E"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10</w:t>
            </w:r>
          </w:p>
        </w:tc>
        <w:tc>
          <w:tcPr>
            <w:tcW w:w="643" w:type="pct"/>
          </w:tcPr>
          <w:p w14:paraId="1A54C2CB"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592058B1" w14:textId="77777777" w:rsidTr="00C33224">
        <w:trPr>
          <w:trHeight w:val="645"/>
        </w:trPr>
        <w:tc>
          <w:tcPr>
            <w:tcW w:w="1326" w:type="pct"/>
            <w:gridSpan w:val="4"/>
            <w:vMerge/>
          </w:tcPr>
          <w:p w14:paraId="60C652DB" w14:textId="77777777" w:rsidR="00FC1FED" w:rsidRPr="00230C4D" w:rsidRDefault="00FC1FED" w:rsidP="00C33224">
            <w:pPr>
              <w:rPr>
                <w:rFonts w:ascii="Times New Roman" w:hAnsi="Times New Roman" w:cs="Times New Roman"/>
                <w:b/>
                <w:bCs/>
                <w:sz w:val="24"/>
                <w:szCs w:val="24"/>
              </w:rPr>
            </w:pPr>
          </w:p>
        </w:tc>
        <w:tc>
          <w:tcPr>
            <w:tcW w:w="2409" w:type="pct"/>
          </w:tcPr>
          <w:p w14:paraId="33658DD3" w14:textId="77777777" w:rsidR="00FC1FED" w:rsidRPr="00230C4D" w:rsidRDefault="00FC1FED" w:rsidP="00C33224">
            <w:pPr>
              <w:shd w:val="clear" w:color="auto" w:fill="FFFFFF"/>
              <w:jc w:val="both"/>
              <w:rPr>
                <w:rFonts w:ascii="Times New Roman" w:hAnsi="Times New Roman" w:cs="Times New Roman"/>
                <w:sz w:val="24"/>
                <w:szCs w:val="24"/>
              </w:rPr>
            </w:pPr>
            <w:r w:rsidRPr="00230C4D">
              <w:rPr>
                <w:rFonts w:ascii="Times New Roman" w:hAnsi="Times New Roman" w:cs="Times New Roman"/>
                <w:color w:val="000000"/>
                <w:sz w:val="24"/>
                <w:szCs w:val="24"/>
              </w:rPr>
              <w:t>Практическое занятие № 4.</w:t>
            </w:r>
            <w:r w:rsidRPr="00230C4D">
              <w:rPr>
                <w:rFonts w:ascii="Times New Roman" w:hAnsi="Times New Roman" w:cs="Times New Roman"/>
                <w:b/>
                <w:color w:val="000000"/>
                <w:sz w:val="24"/>
                <w:szCs w:val="24"/>
              </w:rPr>
              <w:t xml:space="preserve"> </w:t>
            </w:r>
            <w:r w:rsidRPr="00230C4D">
              <w:rPr>
                <w:rFonts w:ascii="Times New Roman" w:hAnsi="Times New Roman" w:cs="Times New Roman"/>
                <w:sz w:val="24"/>
                <w:szCs w:val="24"/>
              </w:rPr>
              <w:t>Идентификация опасных и вредных факторов на рабочем месте при заданных условиях</w:t>
            </w:r>
          </w:p>
        </w:tc>
        <w:tc>
          <w:tcPr>
            <w:tcW w:w="622" w:type="pct"/>
            <w:vAlign w:val="center"/>
          </w:tcPr>
          <w:p w14:paraId="59FEB19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643" w:type="pct"/>
          </w:tcPr>
          <w:p w14:paraId="1AEEE052"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0CAA4BAB" w14:textId="77777777" w:rsidTr="00C33224">
        <w:trPr>
          <w:trHeight w:val="645"/>
        </w:trPr>
        <w:tc>
          <w:tcPr>
            <w:tcW w:w="1326" w:type="pct"/>
            <w:gridSpan w:val="4"/>
            <w:vMerge/>
          </w:tcPr>
          <w:p w14:paraId="48F77343" w14:textId="77777777" w:rsidR="00FC1FED" w:rsidRPr="00230C4D" w:rsidRDefault="00FC1FED" w:rsidP="00C33224">
            <w:pPr>
              <w:rPr>
                <w:rFonts w:ascii="Times New Roman" w:hAnsi="Times New Roman" w:cs="Times New Roman"/>
                <w:b/>
                <w:bCs/>
                <w:sz w:val="24"/>
                <w:szCs w:val="24"/>
              </w:rPr>
            </w:pPr>
          </w:p>
        </w:tc>
        <w:tc>
          <w:tcPr>
            <w:tcW w:w="2409" w:type="pct"/>
          </w:tcPr>
          <w:p w14:paraId="580DBFEF" w14:textId="77777777" w:rsidR="00FC1FED" w:rsidRPr="00230C4D" w:rsidRDefault="00FC1FED" w:rsidP="00C33224">
            <w:pPr>
              <w:shd w:val="clear" w:color="auto" w:fill="FFFFFF"/>
              <w:jc w:val="both"/>
              <w:rPr>
                <w:rFonts w:ascii="Times New Roman" w:hAnsi="Times New Roman" w:cs="Times New Roman"/>
                <w:color w:val="000000"/>
                <w:sz w:val="24"/>
                <w:szCs w:val="24"/>
              </w:rPr>
            </w:pPr>
            <w:r w:rsidRPr="00230C4D">
              <w:rPr>
                <w:rFonts w:ascii="Times New Roman" w:hAnsi="Times New Roman" w:cs="Times New Roman"/>
                <w:color w:val="000000"/>
                <w:sz w:val="24"/>
                <w:szCs w:val="24"/>
              </w:rPr>
              <w:t>Практическое занятие № 5.</w:t>
            </w:r>
            <w:r w:rsidRPr="00230C4D">
              <w:rPr>
                <w:rFonts w:ascii="Times New Roman" w:hAnsi="Times New Roman" w:cs="Times New Roman"/>
                <w:b/>
                <w:color w:val="000000"/>
                <w:sz w:val="24"/>
                <w:szCs w:val="24"/>
              </w:rPr>
              <w:t xml:space="preserve"> </w:t>
            </w:r>
            <w:r w:rsidRPr="00230C4D">
              <w:rPr>
                <w:rFonts w:ascii="Times New Roman" w:hAnsi="Times New Roman" w:cs="Times New Roman"/>
                <w:color w:val="000000"/>
                <w:sz w:val="24"/>
                <w:szCs w:val="24"/>
              </w:rPr>
              <w:t>Трудовой кодекс о льготах и компенсациях на работах с вредными и опасными условиями труда</w:t>
            </w:r>
          </w:p>
        </w:tc>
        <w:tc>
          <w:tcPr>
            <w:tcW w:w="622" w:type="pct"/>
            <w:vAlign w:val="center"/>
          </w:tcPr>
          <w:p w14:paraId="2289119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2</w:t>
            </w:r>
          </w:p>
        </w:tc>
        <w:tc>
          <w:tcPr>
            <w:tcW w:w="643" w:type="pct"/>
          </w:tcPr>
          <w:p w14:paraId="7F737DB3"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4F35B9B9" w14:textId="77777777" w:rsidTr="00C33224">
        <w:trPr>
          <w:trHeight w:val="379"/>
        </w:trPr>
        <w:tc>
          <w:tcPr>
            <w:tcW w:w="1326" w:type="pct"/>
            <w:gridSpan w:val="4"/>
            <w:vMerge/>
          </w:tcPr>
          <w:p w14:paraId="7C259A89" w14:textId="77777777" w:rsidR="00FC1FED" w:rsidRPr="00230C4D" w:rsidRDefault="00FC1FED" w:rsidP="00C33224">
            <w:pPr>
              <w:rPr>
                <w:rFonts w:ascii="Times New Roman" w:hAnsi="Times New Roman" w:cs="Times New Roman"/>
                <w:b/>
                <w:bCs/>
                <w:sz w:val="24"/>
                <w:szCs w:val="24"/>
              </w:rPr>
            </w:pPr>
          </w:p>
        </w:tc>
        <w:tc>
          <w:tcPr>
            <w:tcW w:w="2409" w:type="pct"/>
          </w:tcPr>
          <w:p w14:paraId="49A67B8C" w14:textId="77777777" w:rsidR="00FC1FED" w:rsidRPr="00230C4D" w:rsidRDefault="00FC1FED" w:rsidP="00C33224">
            <w:pPr>
              <w:shd w:val="clear" w:color="auto" w:fill="FFFFFF"/>
              <w:jc w:val="both"/>
              <w:rPr>
                <w:rFonts w:ascii="Times New Roman" w:hAnsi="Times New Roman" w:cs="Times New Roman"/>
                <w:color w:val="000000"/>
                <w:sz w:val="24"/>
                <w:szCs w:val="24"/>
              </w:rPr>
            </w:pPr>
            <w:r w:rsidRPr="00230C4D">
              <w:rPr>
                <w:rFonts w:ascii="Times New Roman" w:hAnsi="Times New Roman" w:cs="Times New Roman"/>
                <w:color w:val="000000"/>
                <w:sz w:val="24"/>
                <w:szCs w:val="24"/>
              </w:rPr>
              <w:t>Практическое занятие № 6.</w:t>
            </w:r>
            <w:r w:rsidRPr="00230C4D">
              <w:rPr>
                <w:rFonts w:ascii="Times New Roman" w:hAnsi="Times New Roman" w:cs="Times New Roman"/>
                <w:b/>
                <w:color w:val="000000"/>
                <w:sz w:val="24"/>
                <w:szCs w:val="24"/>
              </w:rPr>
              <w:t xml:space="preserve"> </w:t>
            </w:r>
            <w:r w:rsidRPr="00230C4D">
              <w:rPr>
                <w:rFonts w:ascii="Times New Roman" w:hAnsi="Times New Roman" w:cs="Times New Roman"/>
                <w:color w:val="000000"/>
                <w:sz w:val="24"/>
                <w:szCs w:val="24"/>
              </w:rPr>
              <w:t>Выбор  средств</w:t>
            </w:r>
            <w:r w:rsidRPr="00230C4D">
              <w:rPr>
                <w:rFonts w:ascii="Times New Roman" w:hAnsi="Times New Roman" w:cs="Times New Roman"/>
                <w:b/>
                <w:color w:val="000000"/>
                <w:sz w:val="24"/>
                <w:szCs w:val="24"/>
              </w:rPr>
              <w:t xml:space="preserve"> </w:t>
            </w:r>
            <w:r w:rsidRPr="00230C4D">
              <w:rPr>
                <w:rFonts w:ascii="Times New Roman" w:hAnsi="Times New Roman" w:cs="Times New Roman"/>
                <w:color w:val="000000"/>
                <w:sz w:val="24"/>
                <w:szCs w:val="24"/>
              </w:rPr>
              <w:t>защиты согласно ЕТН</w:t>
            </w:r>
          </w:p>
        </w:tc>
        <w:tc>
          <w:tcPr>
            <w:tcW w:w="622" w:type="pct"/>
            <w:vAlign w:val="center"/>
          </w:tcPr>
          <w:p w14:paraId="12DE746B"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643" w:type="pct"/>
          </w:tcPr>
          <w:p w14:paraId="7B24D614"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207E1558" w14:textId="77777777" w:rsidTr="00C33224">
        <w:tc>
          <w:tcPr>
            <w:tcW w:w="1326" w:type="pct"/>
            <w:gridSpan w:val="4"/>
            <w:vMerge w:val="restart"/>
          </w:tcPr>
          <w:p w14:paraId="5B22BCCE"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
                <w:bCs/>
                <w:sz w:val="24"/>
                <w:szCs w:val="24"/>
              </w:rPr>
              <w:t xml:space="preserve">Тема 1.3 </w:t>
            </w:r>
            <w:r w:rsidRPr="00230C4D">
              <w:rPr>
                <w:rFonts w:ascii="Times New Roman" w:hAnsi="Times New Roman" w:cs="Times New Roman"/>
                <w:bCs/>
                <w:sz w:val="24"/>
                <w:szCs w:val="24"/>
              </w:rPr>
              <w:t xml:space="preserve">Методы и средства </w:t>
            </w:r>
            <w:r w:rsidRPr="00230C4D">
              <w:rPr>
                <w:rFonts w:ascii="Times New Roman" w:hAnsi="Times New Roman" w:cs="Times New Roman"/>
                <w:bCs/>
                <w:sz w:val="24"/>
                <w:szCs w:val="24"/>
              </w:rPr>
              <w:lastRenderedPageBreak/>
              <w:t>защиты от опасностей технических систем и технологических процессов</w:t>
            </w:r>
          </w:p>
          <w:p w14:paraId="5EB2196E" w14:textId="77777777" w:rsidR="00FC1FED" w:rsidRPr="00230C4D" w:rsidRDefault="00FC1FED" w:rsidP="00C33224">
            <w:pPr>
              <w:rPr>
                <w:rFonts w:ascii="Times New Roman" w:hAnsi="Times New Roman" w:cs="Times New Roman"/>
                <w:b/>
                <w:bCs/>
                <w:sz w:val="24"/>
                <w:szCs w:val="24"/>
              </w:rPr>
            </w:pPr>
          </w:p>
          <w:p w14:paraId="71866EB2" w14:textId="77777777" w:rsidR="00FC1FED" w:rsidRPr="00230C4D" w:rsidRDefault="00FC1FED" w:rsidP="00C33224">
            <w:pPr>
              <w:rPr>
                <w:rFonts w:ascii="Times New Roman" w:hAnsi="Times New Roman" w:cs="Times New Roman"/>
                <w:b/>
                <w:bCs/>
                <w:sz w:val="24"/>
                <w:szCs w:val="24"/>
              </w:rPr>
            </w:pPr>
          </w:p>
          <w:p w14:paraId="4D51856B" w14:textId="77777777" w:rsidR="00FC1FED" w:rsidRPr="00230C4D" w:rsidRDefault="00FC1FED" w:rsidP="00C33224">
            <w:pPr>
              <w:rPr>
                <w:rFonts w:ascii="Times New Roman" w:hAnsi="Times New Roman" w:cs="Times New Roman"/>
                <w:b/>
                <w:bCs/>
                <w:sz w:val="24"/>
                <w:szCs w:val="24"/>
              </w:rPr>
            </w:pPr>
          </w:p>
          <w:p w14:paraId="4B78434B" w14:textId="77777777" w:rsidR="00FC1FED" w:rsidRPr="00230C4D" w:rsidRDefault="00FC1FED" w:rsidP="00C33224">
            <w:pPr>
              <w:rPr>
                <w:rFonts w:ascii="Times New Roman" w:hAnsi="Times New Roman" w:cs="Times New Roman"/>
                <w:b/>
                <w:bCs/>
                <w:sz w:val="24"/>
                <w:szCs w:val="24"/>
              </w:rPr>
            </w:pPr>
          </w:p>
          <w:p w14:paraId="5FBA83E3" w14:textId="77777777" w:rsidR="00FC1FED" w:rsidRPr="00230C4D" w:rsidRDefault="00FC1FED" w:rsidP="00C33224">
            <w:pPr>
              <w:rPr>
                <w:rFonts w:ascii="Times New Roman" w:hAnsi="Times New Roman" w:cs="Times New Roman"/>
                <w:b/>
                <w:bCs/>
                <w:sz w:val="24"/>
                <w:szCs w:val="24"/>
              </w:rPr>
            </w:pPr>
          </w:p>
          <w:p w14:paraId="11628E09" w14:textId="77777777" w:rsidR="00FC1FED" w:rsidRPr="00230C4D" w:rsidRDefault="00FC1FED" w:rsidP="00C33224">
            <w:pPr>
              <w:rPr>
                <w:rFonts w:ascii="Times New Roman" w:hAnsi="Times New Roman" w:cs="Times New Roman"/>
                <w:b/>
                <w:bCs/>
                <w:sz w:val="24"/>
                <w:szCs w:val="24"/>
              </w:rPr>
            </w:pPr>
          </w:p>
          <w:p w14:paraId="0CEF9855" w14:textId="77777777" w:rsidR="00FC1FED" w:rsidRPr="00230C4D" w:rsidRDefault="00FC1FED" w:rsidP="00C33224">
            <w:pPr>
              <w:rPr>
                <w:rFonts w:ascii="Times New Roman" w:hAnsi="Times New Roman" w:cs="Times New Roman"/>
                <w:b/>
                <w:bCs/>
                <w:sz w:val="24"/>
                <w:szCs w:val="24"/>
              </w:rPr>
            </w:pPr>
          </w:p>
        </w:tc>
        <w:tc>
          <w:tcPr>
            <w:tcW w:w="2409" w:type="pct"/>
          </w:tcPr>
          <w:p w14:paraId="5EB3BD0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bCs/>
                <w:sz w:val="24"/>
                <w:szCs w:val="24"/>
              </w:rPr>
              <w:lastRenderedPageBreak/>
              <w:t>Содержание</w:t>
            </w:r>
          </w:p>
        </w:tc>
        <w:tc>
          <w:tcPr>
            <w:tcW w:w="622" w:type="pct"/>
            <w:vAlign w:val="center"/>
          </w:tcPr>
          <w:p w14:paraId="3067D90A"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4/4</w:t>
            </w:r>
          </w:p>
        </w:tc>
        <w:tc>
          <w:tcPr>
            <w:tcW w:w="643" w:type="pct"/>
          </w:tcPr>
          <w:p w14:paraId="1AFE1526"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57A6960D" w14:textId="77777777" w:rsidTr="00C33224">
        <w:trPr>
          <w:trHeight w:val="2760"/>
        </w:trPr>
        <w:tc>
          <w:tcPr>
            <w:tcW w:w="1326" w:type="pct"/>
            <w:gridSpan w:val="4"/>
            <w:vMerge/>
          </w:tcPr>
          <w:p w14:paraId="20058FD6" w14:textId="77777777" w:rsidR="00FC1FED" w:rsidRPr="00230C4D" w:rsidRDefault="00FC1FED" w:rsidP="00C33224">
            <w:pPr>
              <w:rPr>
                <w:rFonts w:ascii="Times New Roman" w:hAnsi="Times New Roman" w:cs="Times New Roman"/>
                <w:b/>
                <w:bCs/>
                <w:sz w:val="24"/>
                <w:szCs w:val="24"/>
              </w:rPr>
            </w:pPr>
          </w:p>
        </w:tc>
        <w:tc>
          <w:tcPr>
            <w:tcW w:w="2409" w:type="pct"/>
          </w:tcPr>
          <w:p w14:paraId="106BC76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1. Защита работников от вредных воздействий различных факторов производства: тепловых излучений, вредных веществ, акустики,  вибрации, электрических величин и т.д. Источники их воздействия, меры защиты.</w:t>
            </w:r>
          </w:p>
          <w:p w14:paraId="11CE93C4" w14:textId="77777777" w:rsidR="00FC1FED" w:rsidRPr="00230C4D" w:rsidRDefault="00FC1FED" w:rsidP="00C33224">
            <w:pPr>
              <w:shd w:val="clear" w:color="auto" w:fill="FFFFFF"/>
              <w:outlineLvl w:val="1"/>
              <w:rPr>
                <w:rFonts w:ascii="Times New Roman" w:hAnsi="Times New Roman" w:cs="Times New Roman"/>
                <w:sz w:val="24"/>
                <w:szCs w:val="24"/>
              </w:rPr>
            </w:pPr>
          </w:p>
        </w:tc>
        <w:tc>
          <w:tcPr>
            <w:tcW w:w="622" w:type="pct"/>
            <w:vAlign w:val="center"/>
          </w:tcPr>
          <w:p w14:paraId="3D0780A6"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643" w:type="pct"/>
          </w:tcPr>
          <w:p w14:paraId="63DF2DDB"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03EF045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07</w:t>
            </w:r>
          </w:p>
          <w:p w14:paraId="0385AED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3A91E512" w14:textId="77777777" w:rsidR="00FC1FED" w:rsidRPr="00230C4D" w:rsidRDefault="00FC1FED" w:rsidP="00C33224">
            <w:pPr>
              <w:rPr>
                <w:rFonts w:ascii="Times New Roman" w:hAnsi="Times New Roman" w:cs="Times New Roman"/>
                <w:sz w:val="24"/>
                <w:szCs w:val="24"/>
              </w:rPr>
            </w:pPr>
          </w:p>
          <w:p w14:paraId="0A0DB165" w14:textId="77777777" w:rsidR="00FC1FED" w:rsidRPr="00230C4D" w:rsidRDefault="00FC1FED" w:rsidP="00C33224">
            <w:pPr>
              <w:rPr>
                <w:rFonts w:ascii="Times New Roman" w:hAnsi="Times New Roman" w:cs="Times New Roman"/>
                <w:sz w:val="24"/>
                <w:szCs w:val="24"/>
              </w:rPr>
            </w:pPr>
          </w:p>
          <w:p w14:paraId="4A5B189A"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23CBAC88" w14:textId="77777777" w:rsidR="00FC1FED" w:rsidRPr="00230C4D" w:rsidRDefault="00FC1FED" w:rsidP="00C33224">
            <w:pPr>
              <w:jc w:val="center"/>
              <w:rPr>
                <w:rFonts w:ascii="Times New Roman" w:hAnsi="Times New Roman" w:cs="Times New Roman"/>
                <w:sz w:val="24"/>
                <w:szCs w:val="24"/>
              </w:rPr>
            </w:pPr>
          </w:p>
        </w:tc>
      </w:tr>
      <w:tr w:rsidR="00FC1FED" w:rsidRPr="00230C4D" w14:paraId="342216C7" w14:textId="77777777" w:rsidTr="00C33224">
        <w:tc>
          <w:tcPr>
            <w:tcW w:w="1326" w:type="pct"/>
            <w:gridSpan w:val="4"/>
            <w:vMerge w:val="restart"/>
          </w:tcPr>
          <w:p w14:paraId="2CD756DA"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1.4 </w:t>
            </w:r>
            <w:r w:rsidRPr="00230C4D">
              <w:rPr>
                <w:rFonts w:ascii="Times New Roman" w:hAnsi="Times New Roman" w:cs="Times New Roman"/>
                <w:bCs/>
                <w:sz w:val="24"/>
                <w:szCs w:val="24"/>
              </w:rPr>
              <w:t>Расследование и учет несчастных случаев</w:t>
            </w:r>
            <w:r w:rsidRPr="00230C4D">
              <w:rPr>
                <w:rFonts w:ascii="Times New Roman" w:hAnsi="Times New Roman" w:cs="Times New Roman"/>
                <w:bCs/>
                <w:sz w:val="24"/>
                <w:szCs w:val="24"/>
              </w:rPr>
              <w:br/>
              <w:t>и профессиональных заболеваний</w:t>
            </w:r>
          </w:p>
        </w:tc>
        <w:tc>
          <w:tcPr>
            <w:tcW w:w="2409" w:type="pct"/>
          </w:tcPr>
          <w:p w14:paraId="5C2BB2C6" w14:textId="77777777" w:rsidR="00FC1FED" w:rsidRPr="00230C4D" w:rsidRDefault="00FC1FED" w:rsidP="00C33224">
            <w:pPr>
              <w:ind w:left="150"/>
              <w:outlineLvl w:val="1"/>
              <w:rPr>
                <w:rFonts w:ascii="Times New Roman" w:hAnsi="Times New Roman" w:cs="Times New Roman"/>
                <w:b/>
                <w:sz w:val="24"/>
                <w:szCs w:val="24"/>
              </w:rPr>
            </w:pPr>
            <w:bookmarkStart w:id="33" w:name="_Toc102139024"/>
            <w:bookmarkStart w:id="34" w:name="_Toc102139877"/>
            <w:r w:rsidRPr="00230C4D">
              <w:rPr>
                <w:rFonts w:ascii="Times New Roman" w:hAnsi="Times New Roman" w:cs="Times New Roman"/>
                <w:b/>
                <w:bCs/>
                <w:sz w:val="24"/>
                <w:szCs w:val="24"/>
              </w:rPr>
              <w:t>Содержание</w:t>
            </w:r>
            <w:bookmarkEnd w:id="33"/>
            <w:bookmarkEnd w:id="34"/>
          </w:p>
        </w:tc>
        <w:tc>
          <w:tcPr>
            <w:tcW w:w="622" w:type="pct"/>
            <w:vAlign w:val="center"/>
          </w:tcPr>
          <w:p w14:paraId="13763E02"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8/8</w:t>
            </w:r>
          </w:p>
        </w:tc>
        <w:tc>
          <w:tcPr>
            <w:tcW w:w="643" w:type="pct"/>
          </w:tcPr>
          <w:p w14:paraId="3A3591AB"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125DAE69" w14:textId="77777777" w:rsidTr="00C33224">
        <w:trPr>
          <w:trHeight w:val="1656"/>
        </w:trPr>
        <w:tc>
          <w:tcPr>
            <w:tcW w:w="1326" w:type="pct"/>
            <w:gridSpan w:val="4"/>
            <w:vMerge/>
          </w:tcPr>
          <w:p w14:paraId="1AD098FA" w14:textId="77777777" w:rsidR="00FC1FED" w:rsidRPr="00230C4D" w:rsidRDefault="00FC1FED" w:rsidP="00C33224">
            <w:pPr>
              <w:rPr>
                <w:rFonts w:ascii="Times New Roman" w:hAnsi="Times New Roman" w:cs="Times New Roman"/>
                <w:b/>
                <w:bCs/>
                <w:sz w:val="24"/>
                <w:szCs w:val="24"/>
              </w:rPr>
            </w:pPr>
          </w:p>
        </w:tc>
        <w:tc>
          <w:tcPr>
            <w:tcW w:w="2409" w:type="pct"/>
          </w:tcPr>
          <w:p w14:paraId="4F8969A3" w14:textId="77777777" w:rsidR="00FC1FED" w:rsidRPr="00230C4D" w:rsidRDefault="00FC1FED" w:rsidP="00C33224">
            <w:pPr>
              <w:ind w:left="150"/>
              <w:outlineLvl w:val="1"/>
              <w:rPr>
                <w:rFonts w:ascii="Times New Roman" w:hAnsi="Times New Roman" w:cs="Times New Roman"/>
                <w:b/>
                <w:bCs/>
                <w:sz w:val="24"/>
                <w:szCs w:val="24"/>
              </w:rPr>
            </w:pPr>
            <w:r w:rsidRPr="00230C4D">
              <w:rPr>
                <w:rFonts w:ascii="Times New Roman" w:hAnsi="Times New Roman" w:cs="Times New Roman"/>
                <w:sz w:val="24"/>
                <w:szCs w:val="24"/>
              </w:rPr>
              <w:t>1. Основные причины производственного травматизма и профессиональных заболеваний</w:t>
            </w:r>
          </w:p>
          <w:p w14:paraId="65A6829B" w14:textId="77777777" w:rsidR="00FC1FED" w:rsidRPr="00230C4D" w:rsidRDefault="00FC1FED" w:rsidP="00C33224">
            <w:pPr>
              <w:ind w:left="150"/>
              <w:outlineLvl w:val="1"/>
              <w:rPr>
                <w:rFonts w:ascii="Times New Roman" w:hAnsi="Times New Roman" w:cs="Times New Roman"/>
                <w:b/>
                <w:bCs/>
                <w:sz w:val="24"/>
                <w:szCs w:val="24"/>
              </w:rPr>
            </w:pPr>
            <w:bookmarkStart w:id="35" w:name="_Toc102139878"/>
            <w:bookmarkStart w:id="36" w:name="_Toc102139025"/>
            <w:r w:rsidRPr="00230C4D">
              <w:rPr>
                <w:rFonts w:ascii="Times New Roman" w:hAnsi="Times New Roman" w:cs="Times New Roman"/>
                <w:sz w:val="24"/>
                <w:szCs w:val="24"/>
              </w:rPr>
              <w:t>2. Порядок расследования и учета несчастных случаев и профессиональных заболеваний на производстве</w:t>
            </w:r>
            <w:bookmarkEnd w:id="35"/>
            <w:bookmarkEnd w:id="36"/>
            <w:r w:rsidRPr="00230C4D">
              <w:rPr>
                <w:rFonts w:ascii="Times New Roman" w:hAnsi="Times New Roman" w:cs="Times New Roman"/>
                <w:sz w:val="24"/>
                <w:szCs w:val="24"/>
              </w:rPr>
              <w:t>. Обязательное социальное страхование от несчастных случаев на производстве и профессиональных заболеваний</w:t>
            </w:r>
          </w:p>
        </w:tc>
        <w:tc>
          <w:tcPr>
            <w:tcW w:w="622" w:type="pct"/>
            <w:vAlign w:val="center"/>
          </w:tcPr>
          <w:p w14:paraId="3FED5FD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643" w:type="pct"/>
          </w:tcPr>
          <w:p w14:paraId="10823AF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6F1C94E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36896232" w14:textId="77777777" w:rsidR="00FC1FED" w:rsidRPr="00230C4D" w:rsidRDefault="00FC1FED" w:rsidP="00C33224">
            <w:pPr>
              <w:rPr>
                <w:rFonts w:ascii="Times New Roman" w:hAnsi="Times New Roman" w:cs="Times New Roman"/>
                <w:sz w:val="24"/>
                <w:szCs w:val="24"/>
              </w:rPr>
            </w:pPr>
          </w:p>
          <w:p w14:paraId="4F88F0CE"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538AE41A" w14:textId="77777777" w:rsidR="00FC1FED" w:rsidRPr="00230C4D" w:rsidRDefault="00FC1FED" w:rsidP="00C33224">
            <w:pPr>
              <w:jc w:val="center"/>
              <w:rPr>
                <w:rFonts w:ascii="Times New Roman" w:hAnsi="Times New Roman" w:cs="Times New Roman"/>
                <w:sz w:val="24"/>
                <w:szCs w:val="24"/>
              </w:rPr>
            </w:pPr>
          </w:p>
        </w:tc>
      </w:tr>
      <w:tr w:rsidR="00FC1FED" w:rsidRPr="00230C4D" w14:paraId="1B5F87B9" w14:textId="77777777" w:rsidTr="00C33224">
        <w:tc>
          <w:tcPr>
            <w:tcW w:w="1326" w:type="pct"/>
            <w:gridSpan w:val="4"/>
            <w:vMerge/>
          </w:tcPr>
          <w:p w14:paraId="2EF8BA60" w14:textId="77777777" w:rsidR="00FC1FED" w:rsidRPr="00230C4D" w:rsidRDefault="00FC1FED" w:rsidP="00C33224">
            <w:pPr>
              <w:rPr>
                <w:rFonts w:ascii="Times New Roman" w:hAnsi="Times New Roman" w:cs="Times New Roman"/>
                <w:b/>
                <w:bCs/>
                <w:sz w:val="24"/>
                <w:szCs w:val="24"/>
              </w:rPr>
            </w:pPr>
          </w:p>
        </w:tc>
        <w:tc>
          <w:tcPr>
            <w:tcW w:w="2409" w:type="pct"/>
          </w:tcPr>
          <w:p w14:paraId="1712D29D" w14:textId="77777777" w:rsidR="00FC1FED" w:rsidRPr="00230C4D" w:rsidRDefault="00FC1FED" w:rsidP="00C33224">
            <w:pPr>
              <w:ind w:left="150"/>
              <w:outlineLvl w:val="1"/>
              <w:rPr>
                <w:rFonts w:ascii="Times New Roman" w:hAnsi="Times New Roman" w:cs="Times New Roman"/>
                <w:sz w:val="24"/>
                <w:szCs w:val="24"/>
              </w:rPr>
            </w:pPr>
            <w:r w:rsidRPr="00230C4D">
              <w:rPr>
                <w:rFonts w:ascii="Times New Roman" w:hAnsi="Times New Roman" w:cs="Times New Roman"/>
                <w:b/>
                <w:bCs/>
                <w:sz w:val="24"/>
                <w:szCs w:val="24"/>
              </w:rPr>
              <w:t>В том числе практических и лабораторных занятий</w:t>
            </w:r>
          </w:p>
        </w:tc>
        <w:tc>
          <w:tcPr>
            <w:tcW w:w="622" w:type="pct"/>
            <w:vAlign w:val="center"/>
          </w:tcPr>
          <w:p w14:paraId="48268D6D"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4</w:t>
            </w:r>
          </w:p>
        </w:tc>
        <w:tc>
          <w:tcPr>
            <w:tcW w:w="643" w:type="pct"/>
          </w:tcPr>
          <w:p w14:paraId="0A0C77E0"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0FCC74D5" w14:textId="77777777" w:rsidTr="00C33224">
        <w:trPr>
          <w:trHeight w:val="562"/>
        </w:trPr>
        <w:tc>
          <w:tcPr>
            <w:tcW w:w="1326" w:type="pct"/>
            <w:gridSpan w:val="4"/>
            <w:vMerge/>
          </w:tcPr>
          <w:p w14:paraId="3AE6724A" w14:textId="77777777" w:rsidR="00FC1FED" w:rsidRPr="00230C4D" w:rsidRDefault="00FC1FED" w:rsidP="00C33224">
            <w:pPr>
              <w:rPr>
                <w:rFonts w:ascii="Times New Roman" w:hAnsi="Times New Roman" w:cs="Times New Roman"/>
                <w:b/>
                <w:bCs/>
                <w:sz w:val="24"/>
                <w:szCs w:val="24"/>
              </w:rPr>
            </w:pPr>
          </w:p>
        </w:tc>
        <w:tc>
          <w:tcPr>
            <w:tcW w:w="2409" w:type="pct"/>
          </w:tcPr>
          <w:p w14:paraId="35BB4F8F" w14:textId="77777777" w:rsidR="00FC1FED" w:rsidRPr="00230C4D" w:rsidRDefault="00FC1FED" w:rsidP="00C33224">
            <w:pPr>
              <w:shd w:val="clear" w:color="auto" w:fill="FFFFFF"/>
              <w:outlineLvl w:val="1"/>
              <w:rPr>
                <w:rFonts w:ascii="Times New Roman" w:hAnsi="Times New Roman" w:cs="Times New Roman"/>
                <w:sz w:val="24"/>
                <w:szCs w:val="24"/>
              </w:rPr>
            </w:pPr>
            <w:r w:rsidRPr="00230C4D">
              <w:rPr>
                <w:rFonts w:ascii="Times New Roman" w:hAnsi="Times New Roman" w:cs="Times New Roman"/>
                <w:color w:val="000000"/>
                <w:sz w:val="24"/>
                <w:szCs w:val="24"/>
              </w:rPr>
              <w:t xml:space="preserve">Практическое занятие № 7.Рассмотрение примеров несчастных случаев на </w:t>
            </w:r>
            <w:proofErr w:type="spellStart"/>
            <w:r w:rsidRPr="00230C4D">
              <w:rPr>
                <w:rFonts w:ascii="Times New Roman" w:hAnsi="Times New Roman" w:cs="Times New Roman"/>
                <w:color w:val="000000"/>
                <w:sz w:val="24"/>
                <w:szCs w:val="24"/>
              </w:rPr>
              <w:t>дробильно</w:t>
            </w:r>
            <w:proofErr w:type="spellEnd"/>
            <w:r w:rsidRPr="00230C4D">
              <w:rPr>
                <w:rFonts w:ascii="Times New Roman" w:hAnsi="Times New Roman" w:cs="Times New Roman"/>
                <w:color w:val="000000"/>
                <w:sz w:val="24"/>
                <w:szCs w:val="24"/>
              </w:rPr>
              <w:t xml:space="preserve"> - обогатительном производстве</w:t>
            </w:r>
          </w:p>
        </w:tc>
        <w:tc>
          <w:tcPr>
            <w:tcW w:w="622" w:type="pct"/>
            <w:vAlign w:val="center"/>
          </w:tcPr>
          <w:p w14:paraId="6DE7F02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2</w:t>
            </w:r>
          </w:p>
          <w:p w14:paraId="75F4BB6A" w14:textId="77777777" w:rsidR="00FC1FED" w:rsidRPr="00230C4D" w:rsidRDefault="00FC1FED" w:rsidP="00C33224">
            <w:pPr>
              <w:suppressAutoHyphens/>
              <w:jc w:val="center"/>
              <w:rPr>
                <w:rFonts w:ascii="Times New Roman" w:hAnsi="Times New Roman" w:cs="Times New Roman"/>
                <w:sz w:val="24"/>
                <w:szCs w:val="24"/>
              </w:rPr>
            </w:pPr>
          </w:p>
        </w:tc>
        <w:tc>
          <w:tcPr>
            <w:tcW w:w="643" w:type="pct"/>
          </w:tcPr>
          <w:p w14:paraId="48C6DB00"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33A2B914" w14:textId="77777777" w:rsidTr="00C33224">
        <w:trPr>
          <w:trHeight w:val="577"/>
        </w:trPr>
        <w:tc>
          <w:tcPr>
            <w:tcW w:w="1326" w:type="pct"/>
            <w:gridSpan w:val="4"/>
            <w:vMerge/>
          </w:tcPr>
          <w:p w14:paraId="31AABD16" w14:textId="77777777" w:rsidR="00FC1FED" w:rsidRPr="00230C4D" w:rsidRDefault="00FC1FED" w:rsidP="00C33224">
            <w:pPr>
              <w:rPr>
                <w:rFonts w:ascii="Times New Roman" w:hAnsi="Times New Roman" w:cs="Times New Roman"/>
                <w:b/>
                <w:bCs/>
                <w:sz w:val="24"/>
                <w:szCs w:val="24"/>
              </w:rPr>
            </w:pPr>
          </w:p>
        </w:tc>
        <w:tc>
          <w:tcPr>
            <w:tcW w:w="2409" w:type="pct"/>
          </w:tcPr>
          <w:p w14:paraId="7E24C72F" w14:textId="77777777" w:rsidR="00FC1FED" w:rsidRPr="00230C4D" w:rsidRDefault="00FC1FED" w:rsidP="00C33224">
            <w:pPr>
              <w:shd w:val="clear" w:color="auto" w:fill="FFFFFF"/>
              <w:outlineLvl w:val="1"/>
              <w:rPr>
                <w:rFonts w:ascii="Times New Roman" w:hAnsi="Times New Roman" w:cs="Times New Roman"/>
                <w:sz w:val="24"/>
                <w:szCs w:val="24"/>
              </w:rPr>
            </w:pPr>
            <w:r w:rsidRPr="00230C4D">
              <w:rPr>
                <w:rFonts w:ascii="Times New Roman" w:hAnsi="Times New Roman" w:cs="Times New Roman"/>
                <w:color w:val="000000"/>
                <w:sz w:val="24"/>
                <w:szCs w:val="24"/>
              </w:rPr>
              <w:t>Практическое занятие № 8. Рассмотрение документов по оформлению несчастного случая на производстве</w:t>
            </w:r>
          </w:p>
        </w:tc>
        <w:tc>
          <w:tcPr>
            <w:tcW w:w="622" w:type="pct"/>
            <w:vAlign w:val="center"/>
          </w:tcPr>
          <w:p w14:paraId="63FA603D"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sz w:val="24"/>
                <w:szCs w:val="24"/>
              </w:rPr>
              <w:t>2</w:t>
            </w:r>
          </w:p>
        </w:tc>
        <w:tc>
          <w:tcPr>
            <w:tcW w:w="643" w:type="pct"/>
          </w:tcPr>
          <w:p w14:paraId="174B0244"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4FC0E0DF" w14:textId="77777777" w:rsidTr="00C33224">
        <w:trPr>
          <w:trHeight w:val="333"/>
        </w:trPr>
        <w:tc>
          <w:tcPr>
            <w:tcW w:w="1326" w:type="pct"/>
            <w:gridSpan w:val="4"/>
            <w:vMerge/>
          </w:tcPr>
          <w:p w14:paraId="04A30DF5" w14:textId="77777777" w:rsidR="00FC1FED" w:rsidRPr="00230C4D" w:rsidRDefault="00FC1FED" w:rsidP="00C33224">
            <w:pPr>
              <w:rPr>
                <w:rFonts w:ascii="Times New Roman" w:hAnsi="Times New Roman" w:cs="Times New Roman"/>
                <w:b/>
                <w:bCs/>
                <w:sz w:val="24"/>
                <w:szCs w:val="24"/>
              </w:rPr>
            </w:pPr>
          </w:p>
        </w:tc>
        <w:tc>
          <w:tcPr>
            <w:tcW w:w="2409" w:type="pct"/>
          </w:tcPr>
          <w:p w14:paraId="7E5B33BC" w14:textId="77777777" w:rsidR="00FC1FED" w:rsidRPr="00230C4D" w:rsidRDefault="00FC1FED" w:rsidP="00C33224">
            <w:pPr>
              <w:shd w:val="clear" w:color="auto" w:fill="FFFFFF"/>
              <w:outlineLvl w:val="1"/>
              <w:rPr>
                <w:rFonts w:ascii="Times New Roman" w:hAnsi="Times New Roman" w:cs="Times New Roman"/>
                <w:b/>
                <w:color w:val="000000"/>
                <w:sz w:val="24"/>
                <w:szCs w:val="24"/>
              </w:rPr>
            </w:pPr>
            <w:r w:rsidRPr="00230C4D">
              <w:rPr>
                <w:rFonts w:ascii="Times New Roman" w:hAnsi="Times New Roman" w:cs="Times New Roman"/>
                <w:b/>
                <w:color w:val="000000"/>
                <w:sz w:val="24"/>
                <w:szCs w:val="24"/>
              </w:rPr>
              <w:t>Консультации</w:t>
            </w:r>
          </w:p>
        </w:tc>
        <w:tc>
          <w:tcPr>
            <w:tcW w:w="622" w:type="pct"/>
          </w:tcPr>
          <w:p w14:paraId="0BDCBB4C"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w:t>
            </w:r>
          </w:p>
        </w:tc>
        <w:tc>
          <w:tcPr>
            <w:tcW w:w="643" w:type="pct"/>
          </w:tcPr>
          <w:p w14:paraId="2E09F9CC"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27E27573" w14:textId="77777777" w:rsidTr="00C33224">
        <w:trPr>
          <w:trHeight w:val="333"/>
        </w:trPr>
        <w:tc>
          <w:tcPr>
            <w:tcW w:w="1326" w:type="pct"/>
            <w:gridSpan w:val="4"/>
            <w:vMerge/>
          </w:tcPr>
          <w:p w14:paraId="357FBC14" w14:textId="77777777" w:rsidR="00FC1FED" w:rsidRPr="00230C4D" w:rsidRDefault="00FC1FED" w:rsidP="00C33224">
            <w:pPr>
              <w:rPr>
                <w:rFonts w:ascii="Times New Roman" w:hAnsi="Times New Roman" w:cs="Times New Roman"/>
                <w:b/>
                <w:bCs/>
                <w:sz w:val="24"/>
                <w:szCs w:val="24"/>
              </w:rPr>
            </w:pPr>
          </w:p>
        </w:tc>
        <w:tc>
          <w:tcPr>
            <w:tcW w:w="2409" w:type="pct"/>
          </w:tcPr>
          <w:p w14:paraId="005F28C8" w14:textId="77777777" w:rsidR="00FC1FED" w:rsidRPr="00230C4D" w:rsidRDefault="00FC1FED" w:rsidP="00C33224">
            <w:pPr>
              <w:shd w:val="clear" w:color="auto" w:fill="FFFFFF"/>
              <w:outlineLvl w:val="1"/>
              <w:rPr>
                <w:rFonts w:ascii="Times New Roman" w:hAnsi="Times New Roman" w:cs="Times New Roman"/>
                <w:b/>
                <w:color w:val="000000"/>
                <w:sz w:val="24"/>
                <w:szCs w:val="24"/>
              </w:rPr>
            </w:pPr>
            <w:r w:rsidRPr="00230C4D">
              <w:rPr>
                <w:rFonts w:ascii="Times New Roman" w:hAnsi="Times New Roman" w:cs="Times New Roman"/>
                <w:b/>
                <w:color w:val="000000"/>
                <w:sz w:val="24"/>
                <w:szCs w:val="24"/>
              </w:rPr>
              <w:t>Промежуточная аттестация (экзамен)</w:t>
            </w:r>
          </w:p>
        </w:tc>
        <w:tc>
          <w:tcPr>
            <w:tcW w:w="622" w:type="pct"/>
          </w:tcPr>
          <w:p w14:paraId="5DAC2824"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w:t>
            </w:r>
          </w:p>
        </w:tc>
        <w:tc>
          <w:tcPr>
            <w:tcW w:w="643" w:type="pct"/>
          </w:tcPr>
          <w:p w14:paraId="308CE2B8"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76A6BBCF" w14:textId="77777777" w:rsidTr="00C33224">
        <w:tc>
          <w:tcPr>
            <w:tcW w:w="3735" w:type="pct"/>
            <w:gridSpan w:val="5"/>
          </w:tcPr>
          <w:p w14:paraId="35C096FE" w14:textId="77777777" w:rsidR="00FC1FED" w:rsidRPr="00230C4D" w:rsidRDefault="00FC1FED" w:rsidP="00C33224">
            <w:pPr>
              <w:rPr>
                <w:rFonts w:ascii="Times New Roman" w:hAnsi="Times New Roman" w:cs="Times New Roman"/>
                <w:b/>
                <w:bCs/>
                <w:sz w:val="24"/>
                <w:szCs w:val="24"/>
              </w:rPr>
            </w:pPr>
          </w:p>
          <w:p w14:paraId="386D5C6D" w14:textId="77777777" w:rsidR="00FC1FED" w:rsidRPr="00230C4D" w:rsidRDefault="00FC1FED" w:rsidP="00C33224">
            <w:pPr>
              <w:rPr>
                <w:rFonts w:ascii="Times New Roman" w:hAnsi="Times New Roman" w:cs="Times New Roman"/>
                <w:b/>
                <w:bCs/>
                <w:color w:val="C00000"/>
                <w:sz w:val="24"/>
                <w:szCs w:val="24"/>
              </w:rPr>
            </w:pPr>
            <w:r w:rsidRPr="00230C4D">
              <w:rPr>
                <w:rFonts w:ascii="Times New Roman" w:hAnsi="Times New Roman" w:cs="Times New Roman"/>
                <w:b/>
                <w:bCs/>
                <w:sz w:val="24"/>
                <w:szCs w:val="24"/>
              </w:rPr>
              <w:t>Раздел 2. Основные направления обеспечения промышленной безопасности на опасных производственных объектах</w:t>
            </w:r>
          </w:p>
        </w:tc>
        <w:tc>
          <w:tcPr>
            <w:tcW w:w="622" w:type="pct"/>
            <w:vAlign w:val="center"/>
          </w:tcPr>
          <w:p w14:paraId="567F8661" w14:textId="77777777" w:rsidR="00FC1FED" w:rsidRPr="00230C4D" w:rsidRDefault="00FC1FED" w:rsidP="00C33224">
            <w:pPr>
              <w:suppressAutoHyphens/>
              <w:jc w:val="center"/>
              <w:rPr>
                <w:rFonts w:ascii="Times New Roman" w:hAnsi="Times New Roman" w:cs="Times New Roman"/>
                <w:b/>
                <w:sz w:val="24"/>
                <w:szCs w:val="24"/>
              </w:rPr>
            </w:pPr>
          </w:p>
          <w:p w14:paraId="75532DB2"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112/112</w:t>
            </w:r>
          </w:p>
        </w:tc>
        <w:tc>
          <w:tcPr>
            <w:tcW w:w="643" w:type="pct"/>
          </w:tcPr>
          <w:p w14:paraId="130D0C8A"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5048D2F8" w14:textId="77777777" w:rsidTr="00C33224">
        <w:tc>
          <w:tcPr>
            <w:tcW w:w="3735" w:type="pct"/>
            <w:gridSpan w:val="5"/>
          </w:tcPr>
          <w:p w14:paraId="757FDE72" w14:textId="77777777" w:rsidR="00FC1FED" w:rsidRPr="00230C4D" w:rsidRDefault="00FC1FED" w:rsidP="00C33224">
            <w:pPr>
              <w:rPr>
                <w:rFonts w:ascii="Times New Roman" w:hAnsi="Times New Roman" w:cs="Times New Roman"/>
                <w:b/>
                <w:bCs/>
                <w:sz w:val="24"/>
                <w:szCs w:val="24"/>
              </w:rPr>
            </w:pPr>
          </w:p>
          <w:p w14:paraId="4585AB22"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bCs/>
                <w:sz w:val="24"/>
                <w:szCs w:val="24"/>
              </w:rPr>
              <w:t>МДК. 02.02 Система управления промышленной безопасностью на предприятиях по обогащению полезных ископаемых</w:t>
            </w:r>
          </w:p>
        </w:tc>
        <w:tc>
          <w:tcPr>
            <w:tcW w:w="622" w:type="pct"/>
            <w:vAlign w:val="center"/>
          </w:tcPr>
          <w:p w14:paraId="34030A99"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112/112</w:t>
            </w:r>
          </w:p>
        </w:tc>
        <w:tc>
          <w:tcPr>
            <w:tcW w:w="643" w:type="pct"/>
          </w:tcPr>
          <w:p w14:paraId="73BA61DA"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3B3C1BB6" w14:textId="77777777" w:rsidTr="00C33224">
        <w:tc>
          <w:tcPr>
            <w:tcW w:w="893" w:type="pct"/>
            <w:vMerge w:val="restart"/>
          </w:tcPr>
          <w:p w14:paraId="14D247CB"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2.1. </w:t>
            </w:r>
            <w:r w:rsidRPr="00230C4D">
              <w:rPr>
                <w:rFonts w:ascii="Times New Roman" w:hAnsi="Times New Roman" w:cs="Times New Roman"/>
                <w:sz w:val="24"/>
                <w:szCs w:val="24"/>
              </w:rPr>
              <w:t xml:space="preserve">Правовая </w:t>
            </w:r>
            <w:r w:rsidRPr="00230C4D">
              <w:rPr>
                <w:rFonts w:ascii="Times New Roman" w:hAnsi="Times New Roman" w:cs="Times New Roman"/>
                <w:sz w:val="24"/>
                <w:szCs w:val="24"/>
              </w:rPr>
              <w:lastRenderedPageBreak/>
              <w:t>основа промышленной безопасности</w:t>
            </w:r>
          </w:p>
        </w:tc>
        <w:tc>
          <w:tcPr>
            <w:tcW w:w="2843" w:type="pct"/>
            <w:gridSpan w:val="4"/>
          </w:tcPr>
          <w:p w14:paraId="6218E619"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bCs/>
                <w:sz w:val="24"/>
                <w:szCs w:val="24"/>
              </w:rPr>
              <w:lastRenderedPageBreak/>
              <w:t>Содержание</w:t>
            </w:r>
          </w:p>
        </w:tc>
        <w:tc>
          <w:tcPr>
            <w:tcW w:w="622" w:type="pct"/>
            <w:vAlign w:val="center"/>
          </w:tcPr>
          <w:p w14:paraId="7040457D"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26/26</w:t>
            </w:r>
          </w:p>
        </w:tc>
        <w:tc>
          <w:tcPr>
            <w:tcW w:w="643" w:type="pct"/>
          </w:tcPr>
          <w:p w14:paraId="6CB6C8A4"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4CC1C12C" w14:textId="77777777" w:rsidTr="00C33224">
        <w:trPr>
          <w:trHeight w:val="2524"/>
        </w:trPr>
        <w:tc>
          <w:tcPr>
            <w:tcW w:w="893" w:type="pct"/>
            <w:vMerge/>
          </w:tcPr>
          <w:p w14:paraId="0BFFF0C2" w14:textId="77777777" w:rsidR="00FC1FED" w:rsidRPr="00230C4D" w:rsidRDefault="00FC1FED" w:rsidP="00C33224">
            <w:pPr>
              <w:rPr>
                <w:rFonts w:ascii="Times New Roman" w:hAnsi="Times New Roman" w:cs="Times New Roman"/>
                <w:b/>
                <w:bCs/>
                <w:sz w:val="24"/>
                <w:szCs w:val="24"/>
              </w:rPr>
            </w:pPr>
          </w:p>
        </w:tc>
        <w:tc>
          <w:tcPr>
            <w:tcW w:w="2843" w:type="pct"/>
            <w:gridSpan w:val="4"/>
          </w:tcPr>
          <w:p w14:paraId="74C3FB92"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1. Основные понятия промышленной безопасности.</w:t>
            </w:r>
          </w:p>
          <w:p w14:paraId="1D96F99E"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2. Российское законодательство и правовое регулирование в области промышленной безопасности.</w:t>
            </w:r>
          </w:p>
          <w:p w14:paraId="43F2D354"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3. Опасные производственные объекты. Классификация опасных производственных объектов.</w:t>
            </w:r>
          </w:p>
          <w:p w14:paraId="55A20871"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4. Федеральный государственный надзор в области промышленной безопасности.</w:t>
            </w:r>
          </w:p>
          <w:p w14:paraId="442AC977"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5. Ответственность за нарушение законодательства в области промышленной безопасности.</w:t>
            </w:r>
          </w:p>
        </w:tc>
        <w:tc>
          <w:tcPr>
            <w:tcW w:w="622" w:type="pct"/>
            <w:vAlign w:val="center"/>
          </w:tcPr>
          <w:p w14:paraId="387FC21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14</w:t>
            </w:r>
          </w:p>
        </w:tc>
        <w:tc>
          <w:tcPr>
            <w:tcW w:w="643" w:type="pct"/>
          </w:tcPr>
          <w:p w14:paraId="1845700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3AE79290" w14:textId="77777777" w:rsidR="00FC1FED" w:rsidRPr="00230C4D" w:rsidRDefault="00FC1FED" w:rsidP="00C33224">
            <w:pPr>
              <w:rPr>
                <w:rFonts w:ascii="Times New Roman" w:hAnsi="Times New Roman" w:cs="Times New Roman"/>
                <w:sz w:val="24"/>
                <w:szCs w:val="24"/>
              </w:rPr>
            </w:pPr>
          </w:p>
          <w:p w14:paraId="60EE65DE"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2.1</w:t>
            </w:r>
          </w:p>
          <w:p w14:paraId="34C6E165" w14:textId="77777777" w:rsidR="00FC1FED" w:rsidRPr="00230C4D" w:rsidRDefault="00FC1FED" w:rsidP="00C33224">
            <w:pPr>
              <w:jc w:val="center"/>
              <w:rPr>
                <w:rFonts w:ascii="Times New Roman" w:hAnsi="Times New Roman" w:cs="Times New Roman"/>
                <w:sz w:val="24"/>
                <w:szCs w:val="24"/>
              </w:rPr>
            </w:pPr>
          </w:p>
        </w:tc>
      </w:tr>
      <w:tr w:rsidR="00FC1FED" w:rsidRPr="00230C4D" w14:paraId="2C23405F" w14:textId="77777777" w:rsidTr="00C33224">
        <w:tc>
          <w:tcPr>
            <w:tcW w:w="893" w:type="pct"/>
            <w:vMerge/>
          </w:tcPr>
          <w:p w14:paraId="401C9AE3" w14:textId="77777777" w:rsidR="00FC1FED" w:rsidRPr="00230C4D" w:rsidRDefault="00FC1FED" w:rsidP="00C33224">
            <w:pPr>
              <w:rPr>
                <w:rFonts w:ascii="Times New Roman" w:hAnsi="Times New Roman" w:cs="Times New Roman"/>
                <w:b/>
                <w:bCs/>
                <w:sz w:val="24"/>
                <w:szCs w:val="24"/>
              </w:rPr>
            </w:pPr>
          </w:p>
        </w:tc>
        <w:tc>
          <w:tcPr>
            <w:tcW w:w="2843" w:type="pct"/>
            <w:gridSpan w:val="4"/>
          </w:tcPr>
          <w:p w14:paraId="246ED181"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bCs/>
                <w:sz w:val="24"/>
                <w:szCs w:val="24"/>
              </w:rPr>
              <w:t>В том числе практических занятий</w:t>
            </w:r>
          </w:p>
        </w:tc>
        <w:tc>
          <w:tcPr>
            <w:tcW w:w="622" w:type="pct"/>
            <w:vAlign w:val="center"/>
          </w:tcPr>
          <w:p w14:paraId="4A680FF0"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12</w:t>
            </w:r>
          </w:p>
        </w:tc>
        <w:tc>
          <w:tcPr>
            <w:tcW w:w="643" w:type="pct"/>
          </w:tcPr>
          <w:p w14:paraId="15384E5F"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3A69F23F" w14:textId="77777777" w:rsidTr="00C33224">
        <w:tc>
          <w:tcPr>
            <w:tcW w:w="893" w:type="pct"/>
            <w:vMerge/>
          </w:tcPr>
          <w:p w14:paraId="5F693648" w14:textId="77777777" w:rsidR="00FC1FED" w:rsidRPr="00230C4D" w:rsidRDefault="00FC1FED" w:rsidP="00C33224">
            <w:pPr>
              <w:rPr>
                <w:rFonts w:ascii="Times New Roman" w:hAnsi="Times New Roman" w:cs="Times New Roman"/>
                <w:b/>
                <w:bCs/>
                <w:sz w:val="24"/>
                <w:szCs w:val="24"/>
              </w:rPr>
            </w:pPr>
          </w:p>
        </w:tc>
        <w:tc>
          <w:tcPr>
            <w:tcW w:w="2843" w:type="pct"/>
            <w:gridSpan w:val="4"/>
          </w:tcPr>
          <w:p w14:paraId="625443B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color w:val="000000"/>
                <w:sz w:val="24"/>
                <w:szCs w:val="24"/>
              </w:rPr>
              <w:t>Практическое занятие № 9 Изучение ФЗ № 116 «О промышленной опасности ОПО» и  заполнение таблицы по отнесению объектов к классам опасности.</w:t>
            </w:r>
          </w:p>
        </w:tc>
        <w:tc>
          <w:tcPr>
            <w:tcW w:w="622" w:type="pct"/>
            <w:vAlign w:val="center"/>
          </w:tcPr>
          <w:p w14:paraId="55B6C25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6</w:t>
            </w:r>
          </w:p>
        </w:tc>
        <w:tc>
          <w:tcPr>
            <w:tcW w:w="643" w:type="pct"/>
          </w:tcPr>
          <w:p w14:paraId="5F4A2493"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5FB71325" w14:textId="77777777" w:rsidTr="00C33224">
        <w:tc>
          <w:tcPr>
            <w:tcW w:w="893" w:type="pct"/>
            <w:vMerge/>
          </w:tcPr>
          <w:p w14:paraId="0D7F225F" w14:textId="77777777" w:rsidR="00FC1FED" w:rsidRPr="00230C4D" w:rsidRDefault="00FC1FED" w:rsidP="00C33224">
            <w:pPr>
              <w:rPr>
                <w:rFonts w:ascii="Times New Roman" w:hAnsi="Times New Roman" w:cs="Times New Roman"/>
                <w:b/>
                <w:bCs/>
                <w:sz w:val="24"/>
                <w:szCs w:val="24"/>
              </w:rPr>
            </w:pPr>
          </w:p>
        </w:tc>
        <w:tc>
          <w:tcPr>
            <w:tcW w:w="2843" w:type="pct"/>
            <w:gridSpan w:val="4"/>
          </w:tcPr>
          <w:p w14:paraId="615654ED" w14:textId="77777777" w:rsidR="00FC1FED" w:rsidRPr="00230C4D" w:rsidRDefault="00FC1FED" w:rsidP="00C33224">
            <w:pPr>
              <w:pStyle w:val="29"/>
              <w:tabs>
                <w:tab w:val="left" w:pos="319"/>
              </w:tabs>
              <w:spacing w:after="0" w:line="240" w:lineRule="auto"/>
              <w:ind w:left="36"/>
            </w:pPr>
            <w:r w:rsidRPr="00230C4D">
              <w:rPr>
                <w:color w:val="000000"/>
              </w:rPr>
              <w:t xml:space="preserve">Практическое занятие №10 </w:t>
            </w:r>
            <w:r w:rsidRPr="00230C4D">
              <w:t xml:space="preserve">Анализ «Правил безопасности при ведении горных работ и переработке твёрдых полезных ископаемых». </w:t>
            </w:r>
          </w:p>
        </w:tc>
        <w:tc>
          <w:tcPr>
            <w:tcW w:w="622" w:type="pct"/>
            <w:vAlign w:val="center"/>
          </w:tcPr>
          <w:p w14:paraId="4804EDB3"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6</w:t>
            </w:r>
          </w:p>
        </w:tc>
        <w:tc>
          <w:tcPr>
            <w:tcW w:w="643" w:type="pct"/>
          </w:tcPr>
          <w:p w14:paraId="001FD18F"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2DE8F9F4" w14:textId="77777777" w:rsidTr="00C33224">
        <w:trPr>
          <w:trHeight w:val="337"/>
        </w:trPr>
        <w:tc>
          <w:tcPr>
            <w:tcW w:w="893" w:type="pct"/>
            <w:vMerge/>
          </w:tcPr>
          <w:p w14:paraId="0D665520" w14:textId="77777777" w:rsidR="00FC1FED" w:rsidRPr="00230C4D" w:rsidRDefault="00FC1FED" w:rsidP="00C33224">
            <w:pPr>
              <w:rPr>
                <w:rFonts w:ascii="Times New Roman" w:hAnsi="Times New Roman" w:cs="Times New Roman"/>
                <w:b/>
                <w:bCs/>
                <w:sz w:val="24"/>
                <w:szCs w:val="24"/>
              </w:rPr>
            </w:pPr>
          </w:p>
        </w:tc>
        <w:tc>
          <w:tcPr>
            <w:tcW w:w="2843" w:type="pct"/>
            <w:gridSpan w:val="4"/>
          </w:tcPr>
          <w:p w14:paraId="29DC76F5"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Самостоятельная работа</w:t>
            </w:r>
          </w:p>
        </w:tc>
        <w:tc>
          <w:tcPr>
            <w:tcW w:w="622" w:type="pct"/>
          </w:tcPr>
          <w:p w14:paraId="09CC4FAD"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2</w:t>
            </w:r>
          </w:p>
        </w:tc>
        <w:tc>
          <w:tcPr>
            <w:tcW w:w="643" w:type="pct"/>
          </w:tcPr>
          <w:p w14:paraId="7E195BF0"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4F11C47B" w14:textId="77777777" w:rsidTr="00C33224">
        <w:tc>
          <w:tcPr>
            <w:tcW w:w="893" w:type="pct"/>
            <w:vMerge w:val="restart"/>
          </w:tcPr>
          <w:p w14:paraId="5DC9D18B"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sz w:val="24"/>
                <w:szCs w:val="24"/>
              </w:rPr>
              <w:t xml:space="preserve">Тема 2.2. </w:t>
            </w:r>
            <w:r w:rsidRPr="00230C4D">
              <w:rPr>
                <w:rFonts w:ascii="Times New Roman" w:hAnsi="Times New Roman" w:cs="Times New Roman"/>
                <w:sz w:val="24"/>
                <w:szCs w:val="24"/>
              </w:rPr>
              <w:t xml:space="preserve">Вредные и опасные производственные факторы на рабочих местах предприятий по обогащению полезных ископаемых </w:t>
            </w:r>
          </w:p>
        </w:tc>
        <w:tc>
          <w:tcPr>
            <w:tcW w:w="2843" w:type="pct"/>
            <w:gridSpan w:val="4"/>
          </w:tcPr>
          <w:p w14:paraId="22789B6A"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bCs/>
                <w:sz w:val="24"/>
                <w:szCs w:val="24"/>
              </w:rPr>
              <w:t>Содержание</w:t>
            </w:r>
          </w:p>
        </w:tc>
        <w:tc>
          <w:tcPr>
            <w:tcW w:w="622" w:type="pct"/>
            <w:vAlign w:val="center"/>
          </w:tcPr>
          <w:p w14:paraId="07EEE3CA"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22/22</w:t>
            </w:r>
          </w:p>
        </w:tc>
        <w:tc>
          <w:tcPr>
            <w:tcW w:w="643" w:type="pct"/>
          </w:tcPr>
          <w:p w14:paraId="72A56B49"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76F71867" w14:textId="77777777" w:rsidTr="00C33224">
        <w:trPr>
          <w:trHeight w:val="2990"/>
        </w:trPr>
        <w:tc>
          <w:tcPr>
            <w:tcW w:w="893" w:type="pct"/>
            <w:vMerge/>
          </w:tcPr>
          <w:p w14:paraId="77AB9159" w14:textId="77777777" w:rsidR="00FC1FED" w:rsidRPr="00230C4D" w:rsidRDefault="00FC1FED" w:rsidP="00C33224">
            <w:pPr>
              <w:rPr>
                <w:rFonts w:ascii="Times New Roman" w:hAnsi="Times New Roman" w:cs="Times New Roman"/>
                <w:b/>
                <w:sz w:val="24"/>
                <w:szCs w:val="24"/>
              </w:rPr>
            </w:pPr>
          </w:p>
        </w:tc>
        <w:tc>
          <w:tcPr>
            <w:tcW w:w="2843" w:type="pct"/>
            <w:gridSpan w:val="4"/>
          </w:tcPr>
          <w:p w14:paraId="0BF40E67"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1. Обращение с токсическими веществами при ведении технологического процесса на обогатительных фабриках.</w:t>
            </w:r>
          </w:p>
          <w:p w14:paraId="2CD93DB1"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2. Требования техники безопасности при работе с флотационными реагентами.</w:t>
            </w:r>
          </w:p>
          <w:p w14:paraId="25207297"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3. Требования техники безопасности при работе с горюче-смазочными материалами.</w:t>
            </w:r>
          </w:p>
          <w:p w14:paraId="68D8C2AD"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4. Нормативные требования к вентиляции на предприятии.</w:t>
            </w:r>
          </w:p>
          <w:p w14:paraId="5EB14D0C"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5.Идентификация вредных и опасных производственных факторов на рабочих местах обогатительного производства.</w:t>
            </w:r>
          </w:p>
          <w:p w14:paraId="52E5BC45"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6.Методы и средства оказания первой помощи пострадавшим от вредных веществ в воздухе рабочей зоны.</w:t>
            </w:r>
          </w:p>
          <w:p w14:paraId="52748705"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color w:val="000000"/>
                <w:sz w:val="24"/>
                <w:szCs w:val="24"/>
              </w:rPr>
              <w:t>7.План ликвидации аварий на обогатительной фабрике</w:t>
            </w:r>
          </w:p>
        </w:tc>
        <w:tc>
          <w:tcPr>
            <w:tcW w:w="622" w:type="pct"/>
            <w:vAlign w:val="center"/>
          </w:tcPr>
          <w:p w14:paraId="5B6CB07E"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16</w:t>
            </w:r>
          </w:p>
        </w:tc>
        <w:tc>
          <w:tcPr>
            <w:tcW w:w="643" w:type="pct"/>
          </w:tcPr>
          <w:p w14:paraId="73BBBE44" w14:textId="77777777" w:rsidR="00FC1FED" w:rsidRPr="00230C4D" w:rsidRDefault="00FC1FED" w:rsidP="00C33224">
            <w:pPr>
              <w:suppressAutoHyphens/>
              <w:jc w:val="center"/>
              <w:rPr>
                <w:rFonts w:ascii="Times New Roman" w:hAnsi="Times New Roman" w:cs="Times New Roman"/>
                <w:sz w:val="24"/>
                <w:szCs w:val="24"/>
              </w:rPr>
            </w:pPr>
          </w:p>
          <w:p w14:paraId="047F3782"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1F8132F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3A8E200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2.3</w:t>
            </w:r>
          </w:p>
          <w:p w14:paraId="796F79A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449A8542" w14:textId="77777777" w:rsidR="00FC1FED" w:rsidRPr="00230C4D" w:rsidRDefault="00FC1FED" w:rsidP="00C33224">
            <w:pPr>
              <w:jc w:val="center"/>
              <w:rPr>
                <w:rFonts w:ascii="Times New Roman" w:hAnsi="Times New Roman" w:cs="Times New Roman"/>
                <w:sz w:val="24"/>
                <w:szCs w:val="24"/>
              </w:rPr>
            </w:pPr>
          </w:p>
        </w:tc>
      </w:tr>
      <w:tr w:rsidR="00FC1FED" w:rsidRPr="00230C4D" w14:paraId="4D760923" w14:textId="77777777" w:rsidTr="00C33224">
        <w:tc>
          <w:tcPr>
            <w:tcW w:w="893" w:type="pct"/>
            <w:vMerge/>
          </w:tcPr>
          <w:p w14:paraId="0070290C" w14:textId="77777777" w:rsidR="00FC1FED" w:rsidRPr="00230C4D" w:rsidRDefault="00FC1FED" w:rsidP="00C33224">
            <w:pPr>
              <w:rPr>
                <w:rFonts w:ascii="Times New Roman" w:hAnsi="Times New Roman" w:cs="Times New Roman"/>
                <w:b/>
                <w:sz w:val="24"/>
                <w:szCs w:val="24"/>
              </w:rPr>
            </w:pPr>
          </w:p>
        </w:tc>
        <w:tc>
          <w:tcPr>
            <w:tcW w:w="2843" w:type="pct"/>
            <w:gridSpan w:val="4"/>
          </w:tcPr>
          <w:p w14:paraId="69E36E20"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В том числе практических занятий</w:t>
            </w:r>
          </w:p>
        </w:tc>
        <w:tc>
          <w:tcPr>
            <w:tcW w:w="622" w:type="pct"/>
            <w:vAlign w:val="center"/>
          </w:tcPr>
          <w:p w14:paraId="5504A761"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4</w:t>
            </w:r>
          </w:p>
        </w:tc>
        <w:tc>
          <w:tcPr>
            <w:tcW w:w="643" w:type="pct"/>
          </w:tcPr>
          <w:p w14:paraId="2E960CCE"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37EDE593" w14:textId="77777777" w:rsidTr="00C33224">
        <w:trPr>
          <w:trHeight w:val="355"/>
        </w:trPr>
        <w:tc>
          <w:tcPr>
            <w:tcW w:w="893" w:type="pct"/>
            <w:vMerge/>
          </w:tcPr>
          <w:p w14:paraId="44495670" w14:textId="77777777" w:rsidR="00FC1FED" w:rsidRPr="00230C4D" w:rsidRDefault="00FC1FED" w:rsidP="00C33224">
            <w:pPr>
              <w:rPr>
                <w:rFonts w:ascii="Times New Roman" w:hAnsi="Times New Roman" w:cs="Times New Roman"/>
                <w:b/>
                <w:sz w:val="24"/>
                <w:szCs w:val="24"/>
              </w:rPr>
            </w:pPr>
          </w:p>
        </w:tc>
        <w:tc>
          <w:tcPr>
            <w:tcW w:w="2843" w:type="pct"/>
            <w:gridSpan w:val="4"/>
          </w:tcPr>
          <w:p w14:paraId="4C85CE8B"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color w:val="000000"/>
                <w:sz w:val="24"/>
                <w:szCs w:val="24"/>
              </w:rPr>
              <w:t xml:space="preserve">Практическое занятие №11 </w:t>
            </w:r>
            <w:r w:rsidRPr="00230C4D">
              <w:rPr>
                <w:rFonts w:ascii="Times New Roman" w:hAnsi="Times New Roman" w:cs="Times New Roman"/>
                <w:sz w:val="24"/>
                <w:szCs w:val="24"/>
              </w:rPr>
              <w:t>Анализ содержания «Плана ликвидации аварий»</w:t>
            </w:r>
          </w:p>
        </w:tc>
        <w:tc>
          <w:tcPr>
            <w:tcW w:w="622" w:type="pct"/>
            <w:vAlign w:val="center"/>
          </w:tcPr>
          <w:p w14:paraId="44518BC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643" w:type="pct"/>
          </w:tcPr>
          <w:p w14:paraId="076B3C1D"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148671DA" w14:textId="77777777" w:rsidTr="00C33224">
        <w:trPr>
          <w:trHeight w:val="355"/>
        </w:trPr>
        <w:tc>
          <w:tcPr>
            <w:tcW w:w="893" w:type="pct"/>
            <w:vMerge/>
          </w:tcPr>
          <w:p w14:paraId="3C8D055B" w14:textId="77777777" w:rsidR="00FC1FED" w:rsidRPr="00230C4D" w:rsidRDefault="00FC1FED" w:rsidP="00C33224">
            <w:pPr>
              <w:rPr>
                <w:rFonts w:ascii="Times New Roman" w:hAnsi="Times New Roman" w:cs="Times New Roman"/>
                <w:b/>
                <w:sz w:val="24"/>
                <w:szCs w:val="24"/>
              </w:rPr>
            </w:pPr>
          </w:p>
        </w:tc>
        <w:tc>
          <w:tcPr>
            <w:tcW w:w="2843" w:type="pct"/>
            <w:gridSpan w:val="4"/>
          </w:tcPr>
          <w:p w14:paraId="09133C71" w14:textId="77777777" w:rsidR="00FC1FED" w:rsidRPr="00230C4D" w:rsidRDefault="00FC1FED" w:rsidP="00C33224">
            <w:pPr>
              <w:suppressAutoHyphens/>
              <w:rPr>
                <w:rFonts w:ascii="Times New Roman" w:hAnsi="Times New Roman" w:cs="Times New Roman"/>
                <w:b/>
                <w:sz w:val="24"/>
                <w:szCs w:val="24"/>
              </w:rPr>
            </w:pPr>
            <w:r w:rsidRPr="00230C4D">
              <w:rPr>
                <w:rFonts w:ascii="Times New Roman" w:hAnsi="Times New Roman" w:cs="Times New Roman"/>
                <w:b/>
                <w:sz w:val="24"/>
                <w:szCs w:val="24"/>
              </w:rPr>
              <w:t>Самостоятельная работа</w:t>
            </w:r>
          </w:p>
        </w:tc>
        <w:tc>
          <w:tcPr>
            <w:tcW w:w="622" w:type="pct"/>
            <w:vAlign w:val="center"/>
          </w:tcPr>
          <w:p w14:paraId="4202805C"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2</w:t>
            </w:r>
          </w:p>
        </w:tc>
        <w:tc>
          <w:tcPr>
            <w:tcW w:w="643" w:type="pct"/>
          </w:tcPr>
          <w:p w14:paraId="750323EF"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35F2828C" w14:textId="77777777" w:rsidTr="00C33224">
        <w:tc>
          <w:tcPr>
            <w:tcW w:w="893" w:type="pct"/>
            <w:vMerge w:val="restart"/>
          </w:tcPr>
          <w:p w14:paraId="04CA6C93"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Тема 2.3.</w:t>
            </w:r>
            <w:r w:rsidRPr="00230C4D">
              <w:rPr>
                <w:rFonts w:ascii="Times New Roman" w:hAnsi="Times New Roman" w:cs="Times New Roman"/>
                <w:sz w:val="24"/>
                <w:szCs w:val="24"/>
              </w:rPr>
              <w:t xml:space="preserve"> Правила </w:t>
            </w:r>
            <w:r w:rsidRPr="00230C4D">
              <w:rPr>
                <w:rFonts w:ascii="Times New Roman" w:hAnsi="Times New Roman" w:cs="Times New Roman"/>
                <w:sz w:val="24"/>
                <w:szCs w:val="24"/>
              </w:rPr>
              <w:lastRenderedPageBreak/>
              <w:t>безопасности при обслуживании оборудования на обогатительной фабрике</w:t>
            </w:r>
          </w:p>
        </w:tc>
        <w:tc>
          <w:tcPr>
            <w:tcW w:w="2843" w:type="pct"/>
            <w:gridSpan w:val="4"/>
          </w:tcPr>
          <w:p w14:paraId="64B3F59A"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lastRenderedPageBreak/>
              <w:t>Содержание</w:t>
            </w:r>
          </w:p>
        </w:tc>
        <w:tc>
          <w:tcPr>
            <w:tcW w:w="622" w:type="pct"/>
            <w:vAlign w:val="center"/>
          </w:tcPr>
          <w:p w14:paraId="66E2099B"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32/32</w:t>
            </w:r>
          </w:p>
        </w:tc>
        <w:tc>
          <w:tcPr>
            <w:tcW w:w="643" w:type="pct"/>
          </w:tcPr>
          <w:p w14:paraId="08977865"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523D786E" w14:textId="77777777" w:rsidTr="00C33224">
        <w:trPr>
          <w:trHeight w:val="368"/>
        </w:trPr>
        <w:tc>
          <w:tcPr>
            <w:tcW w:w="893" w:type="pct"/>
            <w:vMerge/>
          </w:tcPr>
          <w:p w14:paraId="3387161E" w14:textId="77777777" w:rsidR="00FC1FED" w:rsidRPr="00230C4D" w:rsidRDefault="00FC1FED" w:rsidP="00C33224">
            <w:pPr>
              <w:rPr>
                <w:rFonts w:ascii="Times New Roman" w:hAnsi="Times New Roman" w:cs="Times New Roman"/>
                <w:b/>
                <w:sz w:val="24"/>
                <w:szCs w:val="24"/>
              </w:rPr>
            </w:pPr>
          </w:p>
        </w:tc>
        <w:tc>
          <w:tcPr>
            <w:tcW w:w="2843" w:type="pct"/>
            <w:gridSpan w:val="4"/>
          </w:tcPr>
          <w:p w14:paraId="60684DE5"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1. Общие требования правил безопасности при обслуживании и эксплуатации оборудования</w:t>
            </w:r>
          </w:p>
          <w:p w14:paraId="1C813198"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2. Правила безопасности при обслуживании грохотов и дробилок.</w:t>
            </w:r>
          </w:p>
          <w:p w14:paraId="2358612C"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 xml:space="preserve">3. Правила безопасности при обслуживании </w:t>
            </w:r>
            <w:proofErr w:type="spellStart"/>
            <w:r w:rsidRPr="00230C4D">
              <w:rPr>
                <w:rFonts w:ascii="Times New Roman" w:hAnsi="Times New Roman" w:cs="Times New Roman"/>
                <w:sz w:val="24"/>
                <w:szCs w:val="24"/>
              </w:rPr>
              <w:t>тяжелосредных</w:t>
            </w:r>
            <w:proofErr w:type="spellEnd"/>
            <w:r w:rsidRPr="00230C4D">
              <w:rPr>
                <w:rFonts w:ascii="Times New Roman" w:hAnsi="Times New Roman" w:cs="Times New Roman"/>
                <w:sz w:val="24"/>
                <w:szCs w:val="24"/>
              </w:rPr>
              <w:t xml:space="preserve"> сепараторов и отсадочных машин</w:t>
            </w:r>
          </w:p>
          <w:p w14:paraId="10949D5E"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4. Правила безопасности при обслуживании флотационных машин.</w:t>
            </w:r>
          </w:p>
          <w:p w14:paraId="3065E475"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5. Правила безопасности при обслуживании оборудования вспомогательных операций.</w:t>
            </w:r>
          </w:p>
          <w:p w14:paraId="4FFA3704"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6. Промышленные аспирационные системы.</w:t>
            </w:r>
          </w:p>
          <w:p w14:paraId="4D1D7E7A"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7. Контрольно-измерительные приборы, сигнализация и блокировки.</w:t>
            </w:r>
          </w:p>
          <w:p w14:paraId="7F89E8FB"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8. Сосуды, работающие под давлением. Требования безопасности при их обслуживании.</w:t>
            </w:r>
          </w:p>
          <w:p w14:paraId="68BBDD24"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9. Опознавательная окраска трубопроводов промышленных предприятий (на примере обогатительной фабрики)</w:t>
            </w:r>
          </w:p>
          <w:p w14:paraId="0A1FA6F1"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10.Изучение бирочной системы при выполнении ремонтных работ оборудования на обогатительной фабрике.</w:t>
            </w:r>
          </w:p>
        </w:tc>
        <w:tc>
          <w:tcPr>
            <w:tcW w:w="622" w:type="pct"/>
            <w:vAlign w:val="center"/>
          </w:tcPr>
          <w:p w14:paraId="7B541E8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18</w:t>
            </w:r>
          </w:p>
        </w:tc>
        <w:tc>
          <w:tcPr>
            <w:tcW w:w="643" w:type="pct"/>
          </w:tcPr>
          <w:p w14:paraId="6523021E" w14:textId="77777777" w:rsidR="00FC1FED" w:rsidRPr="00230C4D" w:rsidRDefault="00FC1FED" w:rsidP="00C33224">
            <w:pPr>
              <w:suppressAutoHyphens/>
              <w:jc w:val="center"/>
              <w:rPr>
                <w:rFonts w:ascii="Times New Roman" w:hAnsi="Times New Roman" w:cs="Times New Roman"/>
                <w:sz w:val="24"/>
                <w:szCs w:val="24"/>
              </w:rPr>
            </w:pPr>
          </w:p>
          <w:p w14:paraId="0B152F3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46C0FD3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74BDFAB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37484E58" w14:textId="77777777" w:rsidR="00FC1FED" w:rsidRPr="00230C4D" w:rsidRDefault="00FC1FED" w:rsidP="00C33224">
            <w:pPr>
              <w:suppressAutoHyphens/>
              <w:jc w:val="center"/>
              <w:rPr>
                <w:rFonts w:ascii="Times New Roman" w:hAnsi="Times New Roman" w:cs="Times New Roman"/>
                <w:sz w:val="24"/>
                <w:szCs w:val="24"/>
              </w:rPr>
            </w:pPr>
          </w:p>
          <w:p w14:paraId="6BF2563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2.1</w:t>
            </w:r>
          </w:p>
          <w:p w14:paraId="4AE26A6D"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2.3</w:t>
            </w:r>
          </w:p>
          <w:p w14:paraId="6B19A78B" w14:textId="77777777" w:rsidR="00FC1FED" w:rsidRPr="00230C4D" w:rsidRDefault="00FC1FED" w:rsidP="00C33224">
            <w:pPr>
              <w:jc w:val="center"/>
              <w:rPr>
                <w:rFonts w:ascii="Times New Roman" w:hAnsi="Times New Roman" w:cs="Times New Roman"/>
                <w:sz w:val="24"/>
                <w:szCs w:val="24"/>
              </w:rPr>
            </w:pPr>
          </w:p>
        </w:tc>
      </w:tr>
      <w:tr w:rsidR="00FC1FED" w:rsidRPr="00230C4D" w14:paraId="073EF689" w14:textId="77777777" w:rsidTr="00C33224">
        <w:tc>
          <w:tcPr>
            <w:tcW w:w="893" w:type="pct"/>
            <w:vMerge/>
          </w:tcPr>
          <w:p w14:paraId="1B41F465" w14:textId="77777777" w:rsidR="00FC1FED" w:rsidRPr="00230C4D" w:rsidRDefault="00FC1FED" w:rsidP="00C33224">
            <w:pPr>
              <w:rPr>
                <w:rFonts w:ascii="Times New Roman" w:hAnsi="Times New Roman" w:cs="Times New Roman"/>
                <w:b/>
                <w:sz w:val="24"/>
                <w:szCs w:val="24"/>
              </w:rPr>
            </w:pPr>
          </w:p>
        </w:tc>
        <w:tc>
          <w:tcPr>
            <w:tcW w:w="2843" w:type="pct"/>
            <w:gridSpan w:val="4"/>
          </w:tcPr>
          <w:p w14:paraId="4C4997C3"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В том числе практических занятий</w:t>
            </w:r>
          </w:p>
        </w:tc>
        <w:tc>
          <w:tcPr>
            <w:tcW w:w="622" w:type="pct"/>
            <w:vAlign w:val="center"/>
          </w:tcPr>
          <w:p w14:paraId="3E500236"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12</w:t>
            </w:r>
          </w:p>
        </w:tc>
        <w:tc>
          <w:tcPr>
            <w:tcW w:w="643" w:type="pct"/>
          </w:tcPr>
          <w:p w14:paraId="1E719A73"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2C9E73B0" w14:textId="77777777" w:rsidTr="00C33224">
        <w:trPr>
          <w:trHeight w:val="952"/>
        </w:trPr>
        <w:tc>
          <w:tcPr>
            <w:tcW w:w="893" w:type="pct"/>
            <w:vMerge/>
          </w:tcPr>
          <w:p w14:paraId="1584A78F" w14:textId="77777777" w:rsidR="00FC1FED" w:rsidRPr="00230C4D" w:rsidRDefault="00FC1FED" w:rsidP="00C33224">
            <w:pPr>
              <w:rPr>
                <w:rFonts w:ascii="Times New Roman" w:hAnsi="Times New Roman" w:cs="Times New Roman"/>
                <w:b/>
                <w:sz w:val="24"/>
                <w:szCs w:val="24"/>
              </w:rPr>
            </w:pPr>
          </w:p>
        </w:tc>
        <w:tc>
          <w:tcPr>
            <w:tcW w:w="2843" w:type="pct"/>
            <w:gridSpan w:val="4"/>
          </w:tcPr>
          <w:p w14:paraId="1D1CDEDC"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Практическое занятие № 12. Требования по обеспечению безопасности технологических процессов, эксплуатации зданий и сооружений, машин и механизмов, оборудования, электроустановок, транспортных средств, применяемых на участке.</w:t>
            </w:r>
          </w:p>
        </w:tc>
        <w:tc>
          <w:tcPr>
            <w:tcW w:w="622" w:type="pct"/>
            <w:vAlign w:val="center"/>
          </w:tcPr>
          <w:p w14:paraId="779E637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12</w:t>
            </w:r>
          </w:p>
        </w:tc>
        <w:tc>
          <w:tcPr>
            <w:tcW w:w="643" w:type="pct"/>
          </w:tcPr>
          <w:p w14:paraId="125A4890"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00336227" w14:textId="77777777" w:rsidTr="00C33224">
        <w:trPr>
          <w:trHeight w:val="278"/>
        </w:trPr>
        <w:tc>
          <w:tcPr>
            <w:tcW w:w="893" w:type="pct"/>
            <w:vMerge/>
          </w:tcPr>
          <w:p w14:paraId="55C8E354" w14:textId="77777777" w:rsidR="00FC1FED" w:rsidRPr="00230C4D" w:rsidRDefault="00FC1FED" w:rsidP="00C33224">
            <w:pPr>
              <w:rPr>
                <w:rFonts w:ascii="Times New Roman" w:hAnsi="Times New Roman" w:cs="Times New Roman"/>
                <w:sz w:val="24"/>
                <w:szCs w:val="24"/>
              </w:rPr>
            </w:pPr>
          </w:p>
        </w:tc>
        <w:tc>
          <w:tcPr>
            <w:tcW w:w="2843" w:type="pct"/>
            <w:gridSpan w:val="4"/>
          </w:tcPr>
          <w:p w14:paraId="16C5F6CB"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sz w:val="24"/>
                <w:szCs w:val="24"/>
              </w:rPr>
              <w:t>Самостоятельная работа</w:t>
            </w:r>
          </w:p>
        </w:tc>
        <w:tc>
          <w:tcPr>
            <w:tcW w:w="622" w:type="pct"/>
            <w:vAlign w:val="center"/>
          </w:tcPr>
          <w:p w14:paraId="4399851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b/>
                <w:sz w:val="24"/>
                <w:szCs w:val="24"/>
              </w:rPr>
              <w:t>2</w:t>
            </w:r>
          </w:p>
        </w:tc>
        <w:tc>
          <w:tcPr>
            <w:tcW w:w="643" w:type="pct"/>
          </w:tcPr>
          <w:p w14:paraId="739397CC"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467435C9" w14:textId="77777777" w:rsidTr="00C33224">
        <w:tc>
          <w:tcPr>
            <w:tcW w:w="893" w:type="pct"/>
            <w:vMerge w:val="restart"/>
          </w:tcPr>
          <w:p w14:paraId="4E491B27"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Тема 2.4. </w:t>
            </w:r>
            <w:r w:rsidRPr="00230C4D">
              <w:rPr>
                <w:rFonts w:ascii="Times New Roman" w:hAnsi="Times New Roman" w:cs="Times New Roman"/>
                <w:sz w:val="24"/>
                <w:szCs w:val="24"/>
              </w:rPr>
              <w:t>Пылегазовый режим и противопожарная защита на обогатительных фабриках</w:t>
            </w:r>
          </w:p>
          <w:p w14:paraId="65A38EB8" w14:textId="77777777" w:rsidR="00FC1FED" w:rsidRPr="00230C4D" w:rsidRDefault="00FC1FED" w:rsidP="00C33224">
            <w:pPr>
              <w:rPr>
                <w:rFonts w:ascii="Times New Roman" w:hAnsi="Times New Roman" w:cs="Times New Roman"/>
                <w:b/>
                <w:sz w:val="24"/>
                <w:szCs w:val="24"/>
              </w:rPr>
            </w:pPr>
          </w:p>
          <w:p w14:paraId="4EA7121E" w14:textId="77777777" w:rsidR="00FC1FED" w:rsidRPr="00230C4D" w:rsidRDefault="00FC1FED" w:rsidP="00C33224">
            <w:pPr>
              <w:rPr>
                <w:rFonts w:ascii="Times New Roman" w:hAnsi="Times New Roman" w:cs="Times New Roman"/>
                <w:b/>
                <w:sz w:val="24"/>
                <w:szCs w:val="24"/>
              </w:rPr>
            </w:pPr>
          </w:p>
          <w:p w14:paraId="7A6EEA9A" w14:textId="77777777" w:rsidR="00FC1FED" w:rsidRPr="00230C4D" w:rsidRDefault="00FC1FED" w:rsidP="00C33224">
            <w:pPr>
              <w:rPr>
                <w:rFonts w:ascii="Times New Roman" w:hAnsi="Times New Roman" w:cs="Times New Roman"/>
                <w:b/>
                <w:sz w:val="24"/>
                <w:szCs w:val="24"/>
              </w:rPr>
            </w:pPr>
          </w:p>
        </w:tc>
        <w:tc>
          <w:tcPr>
            <w:tcW w:w="2843" w:type="pct"/>
            <w:gridSpan w:val="4"/>
          </w:tcPr>
          <w:p w14:paraId="0C2B10C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sz w:val="24"/>
                <w:szCs w:val="24"/>
              </w:rPr>
              <w:t>Содержание</w:t>
            </w:r>
          </w:p>
        </w:tc>
        <w:tc>
          <w:tcPr>
            <w:tcW w:w="622" w:type="pct"/>
            <w:vAlign w:val="center"/>
          </w:tcPr>
          <w:p w14:paraId="6B2E8ADC"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32/32</w:t>
            </w:r>
          </w:p>
        </w:tc>
        <w:tc>
          <w:tcPr>
            <w:tcW w:w="643" w:type="pct"/>
          </w:tcPr>
          <w:p w14:paraId="73921673"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74F0760E" w14:textId="77777777" w:rsidTr="00C33224">
        <w:trPr>
          <w:trHeight w:val="985"/>
        </w:trPr>
        <w:tc>
          <w:tcPr>
            <w:tcW w:w="893" w:type="pct"/>
            <w:vMerge/>
          </w:tcPr>
          <w:p w14:paraId="73402B2B" w14:textId="77777777" w:rsidR="00FC1FED" w:rsidRPr="00230C4D" w:rsidRDefault="00FC1FED" w:rsidP="00C33224">
            <w:pPr>
              <w:rPr>
                <w:rFonts w:ascii="Times New Roman" w:hAnsi="Times New Roman" w:cs="Times New Roman"/>
                <w:sz w:val="24"/>
                <w:szCs w:val="24"/>
              </w:rPr>
            </w:pPr>
          </w:p>
        </w:tc>
        <w:tc>
          <w:tcPr>
            <w:tcW w:w="2843" w:type="pct"/>
            <w:gridSpan w:val="4"/>
          </w:tcPr>
          <w:p w14:paraId="7FC517F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1. Общие требования к пылегазовому режиму.</w:t>
            </w:r>
          </w:p>
          <w:p w14:paraId="4734543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2. Проект комплексного обеспыливания на ОФ.</w:t>
            </w:r>
          </w:p>
          <w:p w14:paraId="3D8E94F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3. Правила безопасной эксплуатации открытых угольных складов</w:t>
            </w:r>
          </w:p>
          <w:p w14:paraId="21F5DEA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4. Правила безопасной эксплуатации укрытых складов напольного типа.</w:t>
            </w:r>
          </w:p>
          <w:p w14:paraId="706AE64F"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5. Противопожарная защита обогатительной фабрики</w:t>
            </w:r>
          </w:p>
          <w:p w14:paraId="50124F65"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6. Профилактика противопожарных мер на производстве</w:t>
            </w:r>
          </w:p>
          <w:p w14:paraId="697CC8B4"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color w:val="000000"/>
                <w:sz w:val="24"/>
                <w:szCs w:val="24"/>
              </w:rPr>
              <w:t>7.Порядок выдачи наряд-допуска на производство работ в опасных или вредных условиях.</w:t>
            </w:r>
          </w:p>
          <w:p w14:paraId="732C9A9F"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8.</w:t>
            </w:r>
            <w:r w:rsidRPr="00230C4D">
              <w:rPr>
                <w:rFonts w:ascii="Times New Roman" w:hAnsi="Times New Roman" w:cs="Times New Roman"/>
                <w:color w:val="000000"/>
                <w:sz w:val="24"/>
                <w:szCs w:val="24"/>
              </w:rPr>
              <w:t xml:space="preserve"> Классификация веществ по степени </w:t>
            </w:r>
            <w:proofErr w:type="spellStart"/>
            <w:r w:rsidRPr="00230C4D">
              <w:rPr>
                <w:rFonts w:ascii="Times New Roman" w:hAnsi="Times New Roman" w:cs="Times New Roman"/>
                <w:color w:val="000000"/>
                <w:sz w:val="24"/>
                <w:szCs w:val="24"/>
              </w:rPr>
              <w:t>пожаро</w:t>
            </w:r>
            <w:proofErr w:type="spellEnd"/>
            <w:r w:rsidRPr="00230C4D">
              <w:rPr>
                <w:rFonts w:ascii="Times New Roman" w:hAnsi="Times New Roman" w:cs="Times New Roman"/>
                <w:color w:val="000000"/>
                <w:sz w:val="24"/>
                <w:szCs w:val="24"/>
              </w:rPr>
              <w:t>- и взрывоопасности</w:t>
            </w:r>
          </w:p>
          <w:p w14:paraId="1134C1EC"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color w:val="000000"/>
                <w:sz w:val="24"/>
                <w:szCs w:val="24"/>
              </w:rPr>
              <w:t xml:space="preserve">9. Изучение правил противопожарной безопасности при содержании и </w:t>
            </w:r>
            <w:r w:rsidRPr="00230C4D">
              <w:rPr>
                <w:rFonts w:ascii="Times New Roman" w:hAnsi="Times New Roman" w:cs="Times New Roman"/>
                <w:color w:val="000000"/>
                <w:sz w:val="24"/>
                <w:szCs w:val="24"/>
              </w:rPr>
              <w:lastRenderedPageBreak/>
              <w:t>эксплуатации зданий и помещений на производстве</w:t>
            </w:r>
          </w:p>
        </w:tc>
        <w:tc>
          <w:tcPr>
            <w:tcW w:w="622" w:type="pct"/>
            <w:vAlign w:val="center"/>
          </w:tcPr>
          <w:p w14:paraId="30002D76"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lastRenderedPageBreak/>
              <w:t>20</w:t>
            </w:r>
          </w:p>
        </w:tc>
        <w:tc>
          <w:tcPr>
            <w:tcW w:w="643" w:type="pct"/>
          </w:tcPr>
          <w:p w14:paraId="11DCE096"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61A0905D"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67CF30A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12895919"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07</w:t>
            </w:r>
          </w:p>
          <w:p w14:paraId="3A2BC7EF"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3CA1E9FA"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2.1</w:t>
            </w:r>
          </w:p>
          <w:p w14:paraId="2A99E09B"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2.2</w:t>
            </w:r>
          </w:p>
          <w:p w14:paraId="6C4A6A6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2.3</w:t>
            </w:r>
          </w:p>
          <w:p w14:paraId="7DE0F849"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3AA206ED" w14:textId="77777777" w:rsidR="00FC1FED" w:rsidRPr="00230C4D" w:rsidRDefault="00FC1FED" w:rsidP="00C33224">
            <w:pPr>
              <w:jc w:val="center"/>
              <w:rPr>
                <w:rFonts w:ascii="Times New Roman" w:hAnsi="Times New Roman" w:cs="Times New Roman"/>
                <w:sz w:val="24"/>
                <w:szCs w:val="24"/>
              </w:rPr>
            </w:pPr>
          </w:p>
        </w:tc>
      </w:tr>
      <w:tr w:rsidR="00FC1FED" w:rsidRPr="00230C4D" w14:paraId="45E611EB" w14:textId="77777777" w:rsidTr="00C33224">
        <w:tc>
          <w:tcPr>
            <w:tcW w:w="893" w:type="pct"/>
            <w:vMerge/>
          </w:tcPr>
          <w:p w14:paraId="47EDED9F" w14:textId="77777777" w:rsidR="00FC1FED" w:rsidRPr="00230C4D" w:rsidRDefault="00FC1FED" w:rsidP="00C33224">
            <w:pPr>
              <w:rPr>
                <w:rFonts w:ascii="Times New Roman" w:hAnsi="Times New Roman" w:cs="Times New Roman"/>
                <w:sz w:val="24"/>
                <w:szCs w:val="24"/>
              </w:rPr>
            </w:pPr>
          </w:p>
        </w:tc>
        <w:tc>
          <w:tcPr>
            <w:tcW w:w="2843" w:type="pct"/>
            <w:gridSpan w:val="4"/>
          </w:tcPr>
          <w:p w14:paraId="0DC1D464"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sz w:val="24"/>
                <w:szCs w:val="24"/>
              </w:rPr>
              <w:t>В том числе практических занятий</w:t>
            </w:r>
          </w:p>
        </w:tc>
        <w:tc>
          <w:tcPr>
            <w:tcW w:w="622" w:type="pct"/>
            <w:vAlign w:val="center"/>
          </w:tcPr>
          <w:p w14:paraId="5FFDBBD2"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12</w:t>
            </w:r>
          </w:p>
        </w:tc>
        <w:tc>
          <w:tcPr>
            <w:tcW w:w="643" w:type="pct"/>
          </w:tcPr>
          <w:p w14:paraId="241B49AC"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48C9C613" w14:textId="77777777" w:rsidTr="00C33224">
        <w:trPr>
          <w:trHeight w:val="476"/>
        </w:trPr>
        <w:tc>
          <w:tcPr>
            <w:tcW w:w="893" w:type="pct"/>
            <w:vMerge/>
          </w:tcPr>
          <w:p w14:paraId="264A3452" w14:textId="77777777" w:rsidR="00FC1FED" w:rsidRPr="00230C4D" w:rsidRDefault="00FC1FED" w:rsidP="00C33224">
            <w:pPr>
              <w:rPr>
                <w:rFonts w:ascii="Times New Roman" w:hAnsi="Times New Roman" w:cs="Times New Roman"/>
                <w:sz w:val="24"/>
                <w:szCs w:val="24"/>
              </w:rPr>
            </w:pPr>
          </w:p>
        </w:tc>
        <w:tc>
          <w:tcPr>
            <w:tcW w:w="2843" w:type="pct"/>
            <w:gridSpan w:val="4"/>
          </w:tcPr>
          <w:p w14:paraId="07C6005D"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color w:val="000000"/>
                <w:sz w:val="24"/>
                <w:szCs w:val="24"/>
              </w:rPr>
              <w:t xml:space="preserve">Практическое занятие № 13. Определение по классам веществ согласно степени </w:t>
            </w:r>
            <w:proofErr w:type="spellStart"/>
            <w:r w:rsidRPr="00230C4D">
              <w:rPr>
                <w:rFonts w:ascii="Times New Roman" w:hAnsi="Times New Roman" w:cs="Times New Roman"/>
                <w:color w:val="000000"/>
                <w:sz w:val="24"/>
                <w:szCs w:val="24"/>
              </w:rPr>
              <w:t>пожаро</w:t>
            </w:r>
            <w:proofErr w:type="spellEnd"/>
            <w:r w:rsidRPr="00230C4D">
              <w:rPr>
                <w:rFonts w:ascii="Times New Roman" w:hAnsi="Times New Roman" w:cs="Times New Roman"/>
                <w:color w:val="000000"/>
                <w:sz w:val="24"/>
                <w:szCs w:val="24"/>
              </w:rPr>
              <w:t>- и взрывоопасности</w:t>
            </w:r>
          </w:p>
        </w:tc>
        <w:tc>
          <w:tcPr>
            <w:tcW w:w="622" w:type="pct"/>
            <w:vAlign w:val="center"/>
          </w:tcPr>
          <w:p w14:paraId="5208A9B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6</w:t>
            </w:r>
          </w:p>
        </w:tc>
        <w:tc>
          <w:tcPr>
            <w:tcW w:w="643" w:type="pct"/>
          </w:tcPr>
          <w:p w14:paraId="316347E4"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4111C02E" w14:textId="77777777" w:rsidTr="00C33224">
        <w:trPr>
          <w:trHeight w:val="100"/>
        </w:trPr>
        <w:tc>
          <w:tcPr>
            <w:tcW w:w="893" w:type="pct"/>
            <w:vMerge/>
          </w:tcPr>
          <w:p w14:paraId="7FC0B558" w14:textId="77777777" w:rsidR="00FC1FED" w:rsidRPr="00230C4D" w:rsidRDefault="00FC1FED" w:rsidP="00C33224">
            <w:pPr>
              <w:rPr>
                <w:rFonts w:ascii="Times New Roman" w:hAnsi="Times New Roman" w:cs="Times New Roman"/>
                <w:sz w:val="24"/>
                <w:szCs w:val="24"/>
              </w:rPr>
            </w:pPr>
          </w:p>
        </w:tc>
        <w:tc>
          <w:tcPr>
            <w:tcW w:w="2843" w:type="pct"/>
            <w:gridSpan w:val="4"/>
          </w:tcPr>
          <w:p w14:paraId="1EF9E722"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Практическое занятие № 14. Анализ действий работников при возникновении чрезвычайных и аварийных ситуаций.</w:t>
            </w:r>
            <w:r w:rsidRPr="00230C4D">
              <w:rPr>
                <w:rFonts w:ascii="Times New Roman" w:hAnsi="Times New Roman" w:cs="Times New Roman"/>
                <w:sz w:val="24"/>
                <w:szCs w:val="24"/>
              </w:rPr>
              <w:t xml:space="preserve"> </w:t>
            </w:r>
          </w:p>
        </w:tc>
        <w:tc>
          <w:tcPr>
            <w:tcW w:w="622" w:type="pct"/>
            <w:vAlign w:val="center"/>
          </w:tcPr>
          <w:p w14:paraId="7424C80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6</w:t>
            </w:r>
          </w:p>
        </w:tc>
        <w:tc>
          <w:tcPr>
            <w:tcW w:w="643" w:type="pct"/>
          </w:tcPr>
          <w:p w14:paraId="421BD6F1"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0373F530" w14:textId="77777777" w:rsidTr="00C33224">
        <w:trPr>
          <w:trHeight w:val="100"/>
        </w:trPr>
        <w:tc>
          <w:tcPr>
            <w:tcW w:w="893" w:type="pct"/>
            <w:vMerge/>
          </w:tcPr>
          <w:p w14:paraId="61067C60" w14:textId="77777777" w:rsidR="00FC1FED" w:rsidRPr="00230C4D" w:rsidRDefault="00FC1FED" w:rsidP="00C33224">
            <w:pPr>
              <w:rPr>
                <w:rFonts w:ascii="Times New Roman" w:hAnsi="Times New Roman" w:cs="Times New Roman"/>
                <w:sz w:val="24"/>
                <w:szCs w:val="24"/>
              </w:rPr>
            </w:pPr>
          </w:p>
        </w:tc>
        <w:tc>
          <w:tcPr>
            <w:tcW w:w="2843" w:type="pct"/>
            <w:gridSpan w:val="4"/>
          </w:tcPr>
          <w:p w14:paraId="50DE5CA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
                <w:color w:val="000000"/>
                <w:sz w:val="24"/>
                <w:szCs w:val="24"/>
              </w:rPr>
              <w:t>Консультации</w:t>
            </w:r>
          </w:p>
        </w:tc>
        <w:tc>
          <w:tcPr>
            <w:tcW w:w="622" w:type="pct"/>
            <w:vAlign w:val="center"/>
          </w:tcPr>
          <w:p w14:paraId="7D9503C0"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6/6</w:t>
            </w:r>
          </w:p>
        </w:tc>
        <w:tc>
          <w:tcPr>
            <w:tcW w:w="643" w:type="pct"/>
          </w:tcPr>
          <w:p w14:paraId="58BDC679"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60BCF0A4" w14:textId="77777777" w:rsidTr="00C33224">
        <w:trPr>
          <w:trHeight w:val="100"/>
        </w:trPr>
        <w:tc>
          <w:tcPr>
            <w:tcW w:w="893" w:type="pct"/>
            <w:vMerge/>
          </w:tcPr>
          <w:p w14:paraId="1291F520" w14:textId="77777777" w:rsidR="00FC1FED" w:rsidRPr="00230C4D" w:rsidRDefault="00FC1FED" w:rsidP="00C33224">
            <w:pPr>
              <w:rPr>
                <w:rFonts w:ascii="Times New Roman" w:hAnsi="Times New Roman" w:cs="Times New Roman"/>
                <w:sz w:val="24"/>
                <w:szCs w:val="24"/>
              </w:rPr>
            </w:pPr>
          </w:p>
        </w:tc>
        <w:tc>
          <w:tcPr>
            <w:tcW w:w="2843" w:type="pct"/>
            <w:gridSpan w:val="4"/>
          </w:tcPr>
          <w:p w14:paraId="0475996E" w14:textId="77777777" w:rsidR="00FC1FED" w:rsidRPr="00230C4D" w:rsidRDefault="00FC1FED" w:rsidP="00C33224">
            <w:pPr>
              <w:rPr>
                <w:rFonts w:ascii="Times New Roman" w:hAnsi="Times New Roman" w:cs="Times New Roman"/>
                <w:b/>
                <w:color w:val="000000"/>
                <w:sz w:val="24"/>
                <w:szCs w:val="24"/>
              </w:rPr>
            </w:pPr>
            <w:r w:rsidRPr="00230C4D">
              <w:rPr>
                <w:rFonts w:ascii="Times New Roman" w:hAnsi="Times New Roman" w:cs="Times New Roman"/>
                <w:b/>
                <w:color w:val="000000"/>
                <w:sz w:val="24"/>
                <w:szCs w:val="24"/>
              </w:rPr>
              <w:t>Промежуточная аттестация (Экзамен)</w:t>
            </w:r>
          </w:p>
        </w:tc>
        <w:tc>
          <w:tcPr>
            <w:tcW w:w="622" w:type="pct"/>
            <w:vAlign w:val="center"/>
          </w:tcPr>
          <w:p w14:paraId="2E8BCB68"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6/6</w:t>
            </w:r>
          </w:p>
        </w:tc>
        <w:tc>
          <w:tcPr>
            <w:tcW w:w="643" w:type="pct"/>
          </w:tcPr>
          <w:p w14:paraId="44072255"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4BCE058C" w14:textId="77777777" w:rsidTr="00C33224">
        <w:trPr>
          <w:trHeight w:val="596"/>
        </w:trPr>
        <w:tc>
          <w:tcPr>
            <w:tcW w:w="3735" w:type="pct"/>
            <w:gridSpan w:val="5"/>
            <w:vAlign w:val="center"/>
          </w:tcPr>
          <w:p w14:paraId="4B68B4A5" w14:textId="77777777" w:rsidR="00FC1FED" w:rsidRPr="00230C4D" w:rsidRDefault="00FC1FED" w:rsidP="00C33224">
            <w:pPr>
              <w:rPr>
                <w:rFonts w:ascii="Times New Roman" w:hAnsi="Times New Roman" w:cs="Times New Roman"/>
                <w:b/>
                <w:color w:val="000000"/>
                <w:sz w:val="24"/>
                <w:szCs w:val="24"/>
              </w:rPr>
            </w:pPr>
            <w:r w:rsidRPr="00230C4D">
              <w:rPr>
                <w:rFonts w:ascii="Times New Roman" w:hAnsi="Times New Roman" w:cs="Times New Roman"/>
                <w:b/>
                <w:color w:val="000000"/>
                <w:sz w:val="24"/>
                <w:szCs w:val="24"/>
              </w:rPr>
              <w:t xml:space="preserve">Раздел 3. </w:t>
            </w:r>
            <w:r w:rsidRPr="00230C4D">
              <w:rPr>
                <w:rFonts w:ascii="Times New Roman" w:hAnsi="Times New Roman" w:cs="Times New Roman"/>
                <w:b/>
                <w:bCs/>
                <w:sz w:val="24"/>
                <w:szCs w:val="24"/>
              </w:rPr>
              <w:t xml:space="preserve">Профессиональные риски </w:t>
            </w:r>
            <w:r w:rsidRPr="00230C4D">
              <w:rPr>
                <w:rFonts w:ascii="Times New Roman" w:hAnsi="Times New Roman" w:cs="Times New Roman"/>
                <w:b/>
                <w:sz w:val="24"/>
                <w:szCs w:val="24"/>
              </w:rPr>
              <w:t xml:space="preserve">на </w:t>
            </w:r>
            <w:r w:rsidRPr="00230C4D">
              <w:rPr>
                <w:rFonts w:ascii="Times New Roman" w:hAnsi="Times New Roman" w:cs="Times New Roman"/>
                <w:b/>
                <w:color w:val="000000"/>
                <w:sz w:val="24"/>
                <w:szCs w:val="24"/>
              </w:rPr>
              <w:t>предприятиях по обогащению полезных ископаемых</w:t>
            </w:r>
          </w:p>
        </w:tc>
        <w:tc>
          <w:tcPr>
            <w:tcW w:w="622" w:type="pct"/>
            <w:vAlign w:val="center"/>
          </w:tcPr>
          <w:p w14:paraId="0AE6FB75"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90/90</w:t>
            </w:r>
          </w:p>
        </w:tc>
        <w:tc>
          <w:tcPr>
            <w:tcW w:w="643" w:type="pct"/>
          </w:tcPr>
          <w:p w14:paraId="5A495EFD" w14:textId="77777777" w:rsidR="00FC1FED" w:rsidRPr="00230C4D" w:rsidRDefault="00FC1FED" w:rsidP="00C33224">
            <w:pPr>
              <w:rPr>
                <w:rFonts w:ascii="Times New Roman" w:hAnsi="Times New Roman" w:cs="Times New Roman"/>
                <w:b/>
                <w:sz w:val="24"/>
                <w:szCs w:val="24"/>
              </w:rPr>
            </w:pPr>
          </w:p>
        </w:tc>
      </w:tr>
      <w:tr w:rsidR="00FC1FED" w:rsidRPr="00230C4D" w14:paraId="0F948259" w14:textId="77777777" w:rsidTr="00C33224">
        <w:trPr>
          <w:trHeight w:val="651"/>
        </w:trPr>
        <w:tc>
          <w:tcPr>
            <w:tcW w:w="3735" w:type="pct"/>
            <w:gridSpan w:val="5"/>
            <w:vAlign w:val="center"/>
          </w:tcPr>
          <w:p w14:paraId="39B7AC71"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
                <w:bCs/>
                <w:sz w:val="24"/>
                <w:szCs w:val="24"/>
              </w:rPr>
              <w:t>МДК. 02.03 Управление профессиональными рисками на предприятиях по обогащению полезных ископаемых</w:t>
            </w:r>
          </w:p>
        </w:tc>
        <w:tc>
          <w:tcPr>
            <w:tcW w:w="622" w:type="pct"/>
            <w:vAlign w:val="center"/>
          </w:tcPr>
          <w:p w14:paraId="565F4A0F"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90/90</w:t>
            </w:r>
          </w:p>
        </w:tc>
        <w:tc>
          <w:tcPr>
            <w:tcW w:w="643" w:type="pct"/>
          </w:tcPr>
          <w:p w14:paraId="20A90794" w14:textId="77777777" w:rsidR="00FC1FED" w:rsidRPr="00230C4D" w:rsidRDefault="00FC1FED" w:rsidP="00C33224">
            <w:pPr>
              <w:jc w:val="center"/>
              <w:rPr>
                <w:rFonts w:ascii="Times New Roman" w:hAnsi="Times New Roman" w:cs="Times New Roman"/>
                <w:b/>
                <w:sz w:val="24"/>
                <w:szCs w:val="24"/>
              </w:rPr>
            </w:pPr>
          </w:p>
        </w:tc>
      </w:tr>
      <w:tr w:rsidR="00FC1FED" w:rsidRPr="00230C4D" w14:paraId="073CCBCF" w14:textId="77777777" w:rsidTr="00C33224">
        <w:trPr>
          <w:trHeight w:val="307"/>
        </w:trPr>
        <w:tc>
          <w:tcPr>
            <w:tcW w:w="918" w:type="pct"/>
            <w:gridSpan w:val="3"/>
            <w:vMerge w:val="restart"/>
          </w:tcPr>
          <w:p w14:paraId="4F59520B"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Тема 3.</w:t>
            </w:r>
            <w:r w:rsidRPr="00230C4D">
              <w:rPr>
                <w:rFonts w:ascii="Times New Roman" w:hAnsi="Times New Roman" w:cs="Times New Roman"/>
                <w:sz w:val="24"/>
                <w:szCs w:val="24"/>
              </w:rPr>
              <w:t>1. Основные термины, понятия, показатели опасностей в горнодобывающей промышленности</w:t>
            </w:r>
            <w:r w:rsidRPr="00230C4D">
              <w:rPr>
                <w:rFonts w:ascii="Times New Roman" w:hAnsi="Times New Roman" w:cs="Times New Roman"/>
                <w:bCs/>
                <w:sz w:val="24"/>
                <w:szCs w:val="24"/>
              </w:rPr>
              <w:t xml:space="preserve"> </w:t>
            </w:r>
          </w:p>
        </w:tc>
        <w:tc>
          <w:tcPr>
            <w:tcW w:w="2817" w:type="pct"/>
            <w:gridSpan w:val="2"/>
          </w:tcPr>
          <w:p w14:paraId="30AD554D"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bCs/>
                <w:sz w:val="24"/>
                <w:szCs w:val="24"/>
              </w:rPr>
              <w:t xml:space="preserve">Содержание </w:t>
            </w:r>
          </w:p>
        </w:tc>
        <w:tc>
          <w:tcPr>
            <w:tcW w:w="622" w:type="pct"/>
            <w:vAlign w:val="center"/>
          </w:tcPr>
          <w:p w14:paraId="04AE34A2"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22/22</w:t>
            </w:r>
          </w:p>
        </w:tc>
        <w:tc>
          <w:tcPr>
            <w:tcW w:w="643" w:type="pct"/>
          </w:tcPr>
          <w:p w14:paraId="2A25CD2C" w14:textId="77777777" w:rsidR="00FC1FED" w:rsidRPr="00230C4D" w:rsidRDefault="00FC1FED" w:rsidP="00C33224">
            <w:pPr>
              <w:jc w:val="center"/>
              <w:rPr>
                <w:rFonts w:ascii="Times New Roman" w:hAnsi="Times New Roman" w:cs="Times New Roman"/>
                <w:b/>
                <w:sz w:val="24"/>
                <w:szCs w:val="24"/>
              </w:rPr>
            </w:pPr>
          </w:p>
        </w:tc>
      </w:tr>
      <w:tr w:rsidR="00FC1FED" w:rsidRPr="00230C4D" w14:paraId="045016CF" w14:textId="77777777" w:rsidTr="00C33224">
        <w:trPr>
          <w:trHeight w:val="1717"/>
        </w:trPr>
        <w:tc>
          <w:tcPr>
            <w:tcW w:w="918" w:type="pct"/>
            <w:gridSpan w:val="3"/>
            <w:vMerge/>
          </w:tcPr>
          <w:p w14:paraId="426367DE" w14:textId="77777777" w:rsidR="00FC1FED" w:rsidRPr="00230C4D" w:rsidRDefault="00FC1FED" w:rsidP="00C33224">
            <w:pPr>
              <w:rPr>
                <w:rFonts w:ascii="Times New Roman" w:hAnsi="Times New Roman" w:cs="Times New Roman"/>
                <w:bCs/>
                <w:sz w:val="24"/>
                <w:szCs w:val="24"/>
              </w:rPr>
            </w:pPr>
          </w:p>
        </w:tc>
        <w:tc>
          <w:tcPr>
            <w:tcW w:w="2817" w:type="pct"/>
            <w:gridSpan w:val="2"/>
          </w:tcPr>
          <w:p w14:paraId="7A9474CE"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Cs/>
                <w:sz w:val="24"/>
                <w:szCs w:val="24"/>
              </w:rPr>
              <w:t>1.Понятие риска</w:t>
            </w:r>
            <w:r w:rsidRPr="00230C4D">
              <w:rPr>
                <w:rFonts w:ascii="Times New Roman" w:hAnsi="Times New Roman" w:cs="Times New Roman"/>
                <w:b/>
                <w:bCs/>
                <w:sz w:val="24"/>
                <w:szCs w:val="24"/>
              </w:rPr>
              <w:t xml:space="preserve"> </w:t>
            </w:r>
            <w:r w:rsidRPr="00230C4D">
              <w:rPr>
                <w:rFonts w:ascii="Times New Roman" w:hAnsi="Times New Roman" w:cs="Times New Roman"/>
                <w:sz w:val="24"/>
                <w:szCs w:val="24"/>
              </w:rPr>
              <w:t>в горнодобывающей промышленности</w:t>
            </w:r>
          </w:p>
          <w:p w14:paraId="2C51F5C7"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sz w:val="24"/>
                <w:szCs w:val="24"/>
              </w:rPr>
              <w:t>2. Роль и значение теории риска при решении практических задач обеспечения безопасности в горнодобывающей промышленности</w:t>
            </w:r>
          </w:p>
          <w:p w14:paraId="5F4E9F5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3. Основные понятия и аксиомы безопасности</w:t>
            </w:r>
          </w:p>
          <w:p w14:paraId="6643DAD1"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4. Показатели риска: индивидуальный, потенциальный, коллективный, социальный риски</w:t>
            </w:r>
          </w:p>
          <w:p w14:paraId="542E7AB0" w14:textId="77777777" w:rsidR="00FC1FED" w:rsidRPr="00230C4D" w:rsidRDefault="00FC1FED" w:rsidP="00C33224">
            <w:pPr>
              <w:rPr>
                <w:rFonts w:ascii="Times New Roman" w:hAnsi="Times New Roman" w:cs="Times New Roman"/>
                <w:b/>
                <w:bCs/>
                <w:sz w:val="24"/>
                <w:szCs w:val="24"/>
              </w:rPr>
            </w:pPr>
          </w:p>
        </w:tc>
        <w:tc>
          <w:tcPr>
            <w:tcW w:w="622" w:type="pct"/>
            <w:vAlign w:val="center"/>
          </w:tcPr>
          <w:p w14:paraId="162587F5"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sz w:val="24"/>
                <w:szCs w:val="24"/>
              </w:rPr>
              <w:t>14</w:t>
            </w:r>
          </w:p>
        </w:tc>
        <w:tc>
          <w:tcPr>
            <w:tcW w:w="643" w:type="pct"/>
          </w:tcPr>
          <w:p w14:paraId="38DD899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25F31EB3"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7AED7424" w14:textId="77777777" w:rsidR="00FC1FED" w:rsidRPr="00230C4D" w:rsidRDefault="00FC1FED" w:rsidP="00C33224">
            <w:pPr>
              <w:rPr>
                <w:rFonts w:ascii="Times New Roman" w:hAnsi="Times New Roman" w:cs="Times New Roman"/>
                <w:sz w:val="24"/>
                <w:szCs w:val="24"/>
              </w:rPr>
            </w:pPr>
          </w:p>
          <w:p w14:paraId="028D9559"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0CA72C03" w14:textId="77777777" w:rsidR="00FC1FED" w:rsidRPr="00230C4D" w:rsidRDefault="00FC1FED" w:rsidP="00C33224">
            <w:pPr>
              <w:jc w:val="center"/>
              <w:rPr>
                <w:rFonts w:ascii="Times New Roman" w:hAnsi="Times New Roman" w:cs="Times New Roman"/>
                <w:sz w:val="24"/>
                <w:szCs w:val="24"/>
              </w:rPr>
            </w:pPr>
          </w:p>
        </w:tc>
      </w:tr>
      <w:tr w:rsidR="00FC1FED" w:rsidRPr="00230C4D" w14:paraId="3D9C6187" w14:textId="77777777" w:rsidTr="00C33224">
        <w:trPr>
          <w:trHeight w:val="292"/>
        </w:trPr>
        <w:tc>
          <w:tcPr>
            <w:tcW w:w="918" w:type="pct"/>
            <w:gridSpan w:val="3"/>
            <w:vMerge/>
          </w:tcPr>
          <w:p w14:paraId="0F87B1A6"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63B6E933"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В том числе практических занятий</w:t>
            </w:r>
          </w:p>
        </w:tc>
        <w:tc>
          <w:tcPr>
            <w:tcW w:w="622" w:type="pct"/>
            <w:vAlign w:val="center"/>
          </w:tcPr>
          <w:p w14:paraId="7B1D2FCD"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w:t>
            </w:r>
          </w:p>
        </w:tc>
        <w:tc>
          <w:tcPr>
            <w:tcW w:w="643" w:type="pct"/>
          </w:tcPr>
          <w:p w14:paraId="29BFC95B" w14:textId="77777777" w:rsidR="00FC1FED" w:rsidRPr="00230C4D" w:rsidRDefault="00FC1FED" w:rsidP="00C33224">
            <w:pPr>
              <w:jc w:val="center"/>
              <w:rPr>
                <w:rFonts w:ascii="Times New Roman" w:hAnsi="Times New Roman" w:cs="Times New Roman"/>
                <w:b/>
                <w:sz w:val="24"/>
                <w:szCs w:val="24"/>
              </w:rPr>
            </w:pPr>
          </w:p>
        </w:tc>
      </w:tr>
      <w:tr w:rsidR="00FC1FED" w:rsidRPr="00230C4D" w14:paraId="5A68375A" w14:textId="77777777" w:rsidTr="00C33224">
        <w:tc>
          <w:tcPr>
            <w:tcW w:w="918" w:type="pct"/>
            <w:gridSpan w:val="3"/>
            <w:vMerge/>
          </w:tcPr>
          <w:p w14:paraId="33565E19"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1364A7B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color w:val="000000"/>
                <w:sz w:val="24"/>
                <w:szCs w:val="24"/>
              </w:rPr>
              <w:t>Практическое занятие № 15 Выбор методов оценки уровней профессиональных рисков в соответствии с Приказом « 926 от 28.12.21г.</w:t>
            </w:r>
          </w:p>
        </w:tc>
        <w:tc>
          <w:tcPr>
            <w:tcW w:w="622" w:type="pct"/>
            <w:vAlign w:val="center"/>
          </w:tcPr>
          <w:p w14:paraId="17821D80"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8</w:t>
            </w:r>
          </w:p>
        </w:tc>
        <w:tc>
          <w:tcPr>
            <w:tcW w:w="643" w:type="pct"/>
          </w:tcPr>
          <w:p w14:paraId="75B27610" w14:textId="77777777" w:rsidR="00FC1FED" w:rsidRPr="00230C4D" w:rsidRDefault="00FC1FED" w:rsidP="00C33224">
            <w:pPr>
              <w:jc w:val="center"/>
              <w:rPr>
                <w:rFonts w:ascii="Times New Roman" w:hAnsi="Times New Roman" w:cs="Times New Roman"/>
                <w:sz w:val="24"/>
                <w:szCs w:val="24"/>
              </w:rPr>
            </w:pPr>
          </w:p>
        </w:tc>
      </w:tr>
      <w:tr w:rsidR="00FC1FED" w:rsidRPr="00230C4D" w14:paraId="1410F892" w14:textId="77777777" w:rsidTr="00C33224">
        <w:tc>
          <w:tcPr>
            <w:tcW w:w="918" w:type="pct"/>
            <w:gridSpan w:val="3"/>
            <w:vMerge w:val="restart"/>
          </w:tcPr>
          <w:p w14:paraId="6B205521"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 xml:space="preserve">Тема 3.2. Основы анализа и оценки профессиональных рисков </w:t>
            </w:r>
          </w:p>
          <w:p w14:paraId="526EC03C"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7DD19157"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Содержание </w:t>
            </w:r>
          </w:p>
        </w:tc>
        <w:tc>
          <w:tcPr>
            <w:tcW w:w="622" w:type="pct"/>
            <w:vAlign w:val="center"/>
          </w:tcPr>
          <w:p w14:paraId="6BC1A4BF"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24/24</w:t>
            </w:r>
          </w:p>
        </w:tc>
        <w:tc>
          <w:tcPr>
            <w:tcW w:w="643" w:type="pct"/>
          </w:tcPr>
          <w:p w14:paraId="7EDA342F" w14:textId="77777777" w:rsidR="00FC1FED" w:rsidRPr="00230C4D" w:rsidRDefault="00FC1FED" w:rsidP="00C33224">
            <w:pPr>
              <w:jc w:val="center"/>
              <w:rPr>
                <w:rFonts w:ascii="Times New Roman" w:hAnsi="Times New Roman" w:cs="Times New Roman"/>
                <w:b/>
                <w:sz w:val="24"/>
                <w:szCs w:val="24"/>
              </w:rPr>
            </w:pPr>
          </w:p>
        </w:tc>
      </w:tr>
      <w:tr w:rsidR="00FC1FED" w:rsidRPr="00230C4D" w14:paraId="5711EE91" w14:textId="77777777" w:rsidTr="00C33224">
        <w:trPr>
          <w:trHeight w:val="1507"/>
        </w:trPr>
        <w:tc>
          <w:tcPr>
            <w:tcW w:w="918" w:type="pct"/>
            <w:gridSpan w:val="3"/>
            <w:vMerge/>
          </w:tcPr>
          <w:p w14:paraId="6A1CB880"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6ADF00E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1. Источники риска. Риск и вероятность</w:t>
            </w:r>
          </w:p>
          <w:p w14:paraId="0833A306"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2. Основные подходы к классификации рисков</w:t>
            </w:r>
          </w:p>
          <w:p w14:paraId="4001DAB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3. Оценка величины вероятности реализации опасности</w:t>
            </w:r>
          </w:p>
          <w:p w14:paraId="222FBD6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4. Методы оценки профессиональных рисков</w:t>
            </w:r>
          </w:p>
          <w:p w14:paraId="1C80D62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5. Этапы оценки профессиональных рисков</w:t>
            </w:r>
          </w:p>
        </w:tc>
        <w:tc>
          <w:tcPr>
            <w:tcW w:w="622" w:type="pct"/>
            <w:vAlign w:val="center"/>
          </w:tcPr>
          <w:p w14:paraId="15A38A0E"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14</w:t>
            </w:r>
          </w:p>
        </w:tc>
        <w:tc>
          <w:tcPr>
            <w:tcW w:w="643" w:type="pct"/>
          </w:tcPr>
          <w:p w14:paraId="3DF3FB4D"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53FC860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19AD7D5A"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2FAEA6E2" w14:textId="77777777" w:rsidR="00FC1FED" w:rsidRPr="00230C4D" w:rsidRDefault="00FC1FED" w:rsidP="00C33224">
            <w:pPr>
              <w:rPr>
                <w:rFonts w:ascii="Times New Roman" w:hAnsi="Times New Roman" w:cs="Times New Roman"/>
                <w:sz w:val="24"/>
                <w:szCs w:val="24"/>
              </w:rPr>
            </w:pPr>
          </w:p>
          <w:p w14:paraId="5A4506FD"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2529FE6A" w14:textId="77777777" w:rsidR="00FC1FED" w:rsidRPr="00230C4D" w:rsidRDefault="00FC1FED" w:rsidP="00C33224">
            <w:pPr>
              <w:jc w:val="center"/>
              <w:rPr>
                <w:rFonts w:ascii="Times New Roman" w:hAnsi="Times New Roman" w:cs="Times New Roman"/>
                <w:sz w:val="24"/>
                <w:szCs w:val="24"/>
              </w:rPr>
            </w:pPr>
          </w:p>
        </w:tc>
      </w:tr>
      <w:tr w:rsidR="00FC1FED" w:rsidRPr="00230C4D" w14:paraId="3ACA7E19" w14:textId="77777777" w:rsidTr="00C33224">
        <w:tc>
          <w:tcPr>
            <w:tcW w:w="918" w:type="pct"/>
            <w:gridSpan w:val="3"/>
            <w:vMerge/>
          </w:tcPr>
          <w:p w14:paraId="65FA0425"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437DE69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sz w:val="24"/>
                <w:szCs w:val="24"/>
              </w:rPr>
              <w:t>В том числе практических занятий</w:t>
            </w:r>
          </w:p>
        </w:tc>
        <w:tc>
          <w:tcPr>
            <w:tcW w:w="622" w:type="pct"/>
            <w:vAlign w:val="center"/>
          </w:tcPr>
          <w:p w14:paraId="500519CF"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w:t>
            </w:r>
          </w:p>
        </w:tc>
        <w:tc>
          <w:tcPr>
            <w:tcW w:w="643" w:type="pct"/>
          </w:tcPr>
          <w:p w14:paraId="6EBBEEF1" w14:textId="77777777" w:rsidR="00FC1FED" w:rsidRPr="00230C4D" w:rsidRDefault="00FC1FED" w:rsidP="00C33224">
            <w:pPr>
              <w:jc w:val="center"/>
              <w:rPr>
                <w:rFonts w:ascii="Times New Roman" w:hAnsi="Times New Roman" w:cs="Times New Roman"/>
                <w:b/>
                <w:sz w:val="24"/>
                <w:szCs w:val="24"/>
              </w:rPr>
            </w:pPr>
          </w:p>
        </w:tc>
      </w:tr>
      <w:tr w:rsidR="00FC1FED" w:rsidRPr="00230C4D" w14:paraId="4F66A175" w14:textId="77777777" w:rsidTr="00C33224">
        <w:tc>
          <w:tcPr>
            <w:tcW w:w="918" w:type="pct"/>
            <w:gridSpan w:val="3"/>
            <w:vMerge/>
          </w:tcPr>
          <w:p w14:paraId="05546A50"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127F41C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color w:val="000000"/>
                <w:sz w:val="24"/>
                <w:szCs w:val="24"/>
              </w:rPr>
              <w:t xml:space="preserve">Практическое занятие № 16 </w:t>
            </w:r>
            <w:r w:rsidRPr="00230C4D">
              <w:rPr>
                <w:rFonts w:ascii="Times New Roman" w:hAnsi="Times New Roman" w:cs="Times New Roman"/>
                <w:sz w:val="24"/>
                <w:szCs w:val="24"/>
              </w:rPr>
              <w:t>Определение риска аварий при работе обогатительного оборудования.</w:t>
            </w:r>
          </w:p>
        </w:tc>
        <w:tc>
          <w:tcPr>
            <w:tcW w:w="622" w:type="pct"/>
            <w:vAlign w:val="center"/>
          </w:tcPr>
          <w:p w14:paraId="370A2F8D"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8</w:t>
            </w:r>
          </w:p>
        </w:tc>
        <w:tc>
          <w:tcPr>
            <w:tcW w:w="643" w:type="pct"/>
          </w:tcPr>
          <w:p w14:paraId="1CCF1508" w14:textId="77777777" w:rsidR="00FC1FED" w:rsidRPr="00230C4D" w:rsidRDefault="00FC1FED" w:rsidP="00C33224">
            <w:pPr>
              <w:jc w:val="center"/>
              <w:rPr>
                <w:rFonts w:ascii="Times New Roman" w:hAnsi="Times New Roman" w:cs="Times New Roman"/>
                <w:sz w:val="24"/>
                <w:szCs w:val="24"/>
              </w:rPr>
            </w:pPr>
          </w:p>
        </w:tc>
      </w:tr>
      <w:tr w:rsidR="00FC1FED" w:rsidRPr="00230C4D" w14:paraId="7C52362B" w14:textId="77777777" w:rsidTr="00C33224">
        <w:tc>
          <w:tcPr>
            <w:tcW w:w="918" w:type="pct"/>
            <w:gridSpan w:val="3"/>
            <w:vMerge/>
          </w:tcPr>
          <w:p w14:paraId="2F4CDF45"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331E24C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
                <w:sz w:val="24"/>
                <w:szCs w:val="24"/>
              </w:rPr>
              <w:t>Самостоятельная работа</w:t>
            </w:r>
          </w:p>
        </w:tc>
        <w:tc>
          <w:tcPr>
            <w:tcW w:w="622" w:type="pct"/>
            <w:vAlign w:val="center"/>
          </w:tcPr>
          <w:p w14:paraId="26757714"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b/>
                <w:sz w:val="24"/>
                <w:szCs w:val="24"/>
              </w:rPr>
              <w:t>2</w:t>
            </w:r>
          </w:p>
        </w:tc>
        <w:tc>
          <w:tcPr>
            <w:tcW w:w="643" w:type="pct"/>
          </w:tcPr>
          <w:p w14:paraId="0366081F" w14:textId="77777777" w:rsidR="00FC1FED" w:rsidRPr="00230C4D" w:rsidRDefault="00FC1FED" w:rsidP="00C33224">
            <w:pPr>
              <w:jc w:val="center"/>
              <w:rPr>
                <w:rFonts w:ascii="Times New Roman" w:hAnsi="Times New Roman" w:cs="Times New Roman"/>
                <w:b/>
                <w:sz w:val="24"/>
                <w:szCs w:val="24"/>
              </w:rPr>
            </w:pPr>
          </w:p>
        </w:tc>
      </w:tr>
      <w:tr w:rsidR="00FC1FED" w:rsidRPr="00230C4D" w14:paraId="6BC57035" w14:textId="77777777" w:rsidTr="00C33224">
        <w:trPr>
          <w:trHeight w:val="287"/>
        </w:trPr>
        <w:tc>
          <w:tcPr>
            <w:tcW w:w="918" w:type="pct"/>
            <w:gridSpan w:val="3"/>
            <w:vMerge w:val="restart"/>
          </w:tcPr>
          <w:p w14:paraId="78F51690" w14:textId="77777777" w:rsidR="00FC1FED" w:rsidRPr="00230C4D" w:rsidRDefault="00FC1FED" w:rsidP="00C33224">
            <w:pPr>
              <w:pBdr>
                <w:bottom w:val="single" w:sz="6" w:space="15" w:color="BFBFBF"/>
              </w:pBdr>
              <w:shd w:val="clear" w:color="auto" w:fill="FFFFFF"/>
              <w:textAlignment w:val="baseline"/>
              <w:outlineLvl w:val="1"/>
              <w:rPr>
                <w:rFonts w:ascii="Times New Roman" w:hAnsi="Times New Roman" w:cs="Times New Roman"/>
                <w:b/>
                <w:bCs/>
                <w:sz w:val="24"/>
                <w:szCs w:val="24"/>
              </w:rPr>
            </w:pPr>
            <w:bookmarkStart w:id="37" w:name="_Toc102139029"/>
            <w:bookmarkStart w:id="38" w:name="_Toc102139882"/>
            <w:r w:rsidRPr="00230C4D">
              <w:rPr>
                <w:rFonts w:ascii="Times New Roman" w:hAnsi="Times New Roman" w:cs="Times New Roman"/>
                <w:bCs/>
                <w:sz w:val="24"/>
                <w:szCs w:val="24"/>
              </w:rPr>
              <w:t>Тема 3.</w:t>
            </w:r>
            <w:r w:rsidRPr="00230C4D">
              <w:rPr>
                <w:rFonts w:ascii="Times New Roman" w:hAnsi="Times New Roman" w:cs="Times New Roman"/>
                <w:sz w:val="24"/>
                <w:szCs w:val="24"/>
              </w:rPr>
              <w:t>3. Идентификация рисков. Оценка профессиональных рисков и ущерба</w:t>
            </w:r>
            <w:bookmarkEnd w:id="37"/>
            <w:bookmarkEnd w:id="38"/>
          </w:p>
        </w:tc>
        <w:tc>
          <w:tcPr>
            <w:tcW w:w="2817" w:type="pct"/>
            <w:gridSpan w:val="2"/>
          </w:tcPr>
          <w:p w14:paraId="6D6F97C2"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Содержание</w:t>
            </w:r>
          </w:p>
        </w:tc>
        <w:tc>
          <w:tcPr>
            <w:tcW w:w="622" w:type="pct"/>
            <w:vAlign w:val="center"/>
          </w:tcPr>
          <w:p w14:paraId="6D1DDAA5"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16/16</w:t>
            </w:r>
          </w:p>
        </w:tc>
        <w:tc>
          <w:tcPr>
            <w:tcW w:w="643" w:type="pct"/>
          </w:tcPr>
          <w:p w14:paraId="2D59DECF" w14:textId="77777777" w:rsidR="00FC1FED" w:rsidRPr="00230C4D" w:rsidRDefault="00FC1FED" w:rsidP="00C33224">
            <w:pPr>
              <w:jc w:val="center"/>
              <w:rPr>
                <w:rFonts w:ascii="Times New Roman" w:hAnsi="Times New Roman" w:cs="Times New Roman"/>
                <w:b/>
                <w:sz w:val="24"/>
                <w:szCs w:val="24"/>
              </w:rPr>
            </w:pPr>
          </w:p>
        </w:tc>
      </w:tr>
      <w:tr w:rsidR="00FC1FED" w:rsidRPr="00230C4D" w14:paraId="3807A795" w14:textId="77777777" w:rsidTr="00C33224">
        <w:trPr>
          <w:trHeight w:val="1380"/>
        </w:trPr>
        <w:tc>
          <w:tcPr>
            <w:tcW w:w="918" w:type="pct"/>
            <w:gridSpan w:val="3"/>
            <w:vMerge/>
          </w:tcPr>
          <w:p w14:paraId="106E8643"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7B21661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1. Методы идентификации рисков. Источники информации для идентификации</w:t>
            </w:r>
          </w:p>
          <w:p w14:paraId="4B578C6D"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 Расчет последствий аварий и оценки показателей риска </w:t>
            </w:r>
          </w:p>
          <w:p w14:paraId="78B3116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3. Основные принципы системного анализа причинения ущерба</w:t>
            </w:r>
          </w:p>
          <w:p w14:paraId="08B08F04"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4. Классификация методов оценки ущерба. Модели оценки ущерба</w:t>
            </w:r>
          </w:p>
        </w:tc>
        <w:tc>
          <w:tcPr>
            <w:tcW w:w="622" w:type="pct"/>
            <w:vAlign w:val="center"/>
          </w:tcPr>
          <w:p w14:paraId="786B4F36"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8</w:t>
            </w:r>
          </w:p>
        </w:tc>
        <w:tc>
          <w:tcPr>
            <w:tcW w:w="643" w:type="pct"/>
          </w:tcPr>
          <w:p w14:paraId="47CAC4C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48EAD696"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7437145A"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0014B510" w14:textId="77777777" w:rsidR="00FC1FED" w:rsidRPr="00230C4D" w:rsidRDefault="00FC1FED" w:rsidP="00C33224">
            <w:pPr>
              <w:rPr>
                <w:rFonts w:ascii="Times New Roman" w:hAnsi="Times New Roman" w:cs="Times New Roman"/>
                <w:sz w:val="24"/>
                <w:szCs w:val="24"/>
              </w:rPr>
            </w:pPr>
          </w:p>
          <w:p w14:paraId="3572DDB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12B1549C" w14:textId="77777777" w:rsidR="00FC1FED" w:rsidRPr="00230C4D" w:rsidRDefault="00FC1FED" w:rsidP="00C33224">
            <w:pPr>
              <w:jc w:val="center"/>
              <w:rPr>
                <w:rFonts w:ascii="Times New Roman" w:hAnsi="Times New Roman" w:cs="Times New Roman"/>
                <w:sz w:val="24"/>
                <w:szCs w:val="24"/>
              </w:rPr>
            </w:pPr>
          </w:p>
        </w:tc>
      </w:tr>
      <w:tr w:rsidR="00FC1FED" w:rsidRPr="00230C4D" w14:paraId="22434EA8" w14:textId="77777777" w:rsidTr="00C33224">
        <w:tc>
          <w:tcPr>
            <w:tcW w:w="918" w:type="pct"/>
            <w:gridSpan w:val="3"/>
            <w:vMerge/>
          </w:tcPr>
          <w:p w14:paraId="18B4E0D7"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6E22462F"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В том числе практических занятий:</w:t>
            </w:r>
          </w:p>
        </w:tc>
        <w:tc>
          <w:tcPr>
            <w:tcW w:w="622" w:type="pct"/>
            <w:vAlign w:val="center"/>
          </w:tcPr>
          <w:p w14:paraId="33EB6E1D"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6</w:t>
            </w:r>
          </w:p>
        </w:tc>
        <w:tc>
          <w:tcPr>
            <w:tcW w:w="643" w:type="pct"/>
          </w:tcPr>
          <w:p w14:paraId="69EC1DE2" w14:textId="77777777" w:rsidR="00FC1FED" w:rsidRPr="00230C4D" w:rsidRDefault="00FC1FED" w:rsidP="00C33224">
            <w:pPr>
              <w:jc w:val="center"/>
              <w:rPr>
                <w:rFonts w:ascii="Times New Roman" w:hAnsi="Times New Roman" w:cs="Times New Roman"/>
                <w:b/>
                <w:sz w:val="24"/>
                <w:szCs w:val="24"/>
              </w:rPr>
            </w:pPr>
          </w:p>
        </w:tc>
      </w:tr>
      <w:tr w:rsidR="00FC1FED" w:rsidRPr="00230C4D" w14:paraId="0F37E400" w14:textId="77777777" w:rsidTr="00C33224">
        <w:trPr>
          <w:trHeight w:val="532"/>
        </w:trPr>
        <w:tc>
          <w:tcPr>
            <w:tcW w:w="918" w:type="pct"/>
            <w:gridSpan w:val="3"/>
            <w:vMerge/>
          </w:tcPr>
          <w:p w14:paraId="0B2D378F"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60B92916"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color w:val="000000"/>
                <w:sz w:val="24"/>
                <w:szCs w:val="24"/>
              </w:rPr>
              <w:t>Практическое занятие № 17.</w:t>
            </w:r>
            <w:r w:rsidRPr="00230C4D">
              <w:rPr>
                <w:rFonts w:ascii="Times New Roman" w:hAnsi="Times New Roman" w:cs="Times New Roman"/>
                <w:b/>
                <w:color w:val="000000"/>
                <w:sz w:val="24"/>
                <w:szCs w:val="24"/>
              </w:rPr>
              <w:t xml:space="preserve"> </w:t>
            </w:r>
            <w:r w:rsidRPr="00230C4D">
              <w:rPr>
                <w:rFonts w:ascii="Times New Roman" w:hAnsi="Times New Roman" w:cs="Times New Roman"/>
                <w:sz w:val="24"/>
                <w:szCs w:val="24"/>
              </w:rPr>
              <w:t>Оценка индивидуальных профессиональных рисков на рабочих местах. Оценка величины ущерба.</w:t>
            </w:r>
          </w:p>
        </w:tc>
        <w:tc>
          <w:tcPr>
            <w:tcW w:w="622" w:type="pct"/>
            <w:vAlign w:val="center"/>
          </w:tcPr>
          <w:p w14:paraId="3A6A1D6A"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6</w:t>
            </w:r>
          </w:p>
        </w:tc>
        <w:tc>
          <w:tcPr>
            <w:tcW w:w="643" w:type="pct"/>
          </w:tcPr>
          <w:p w14:paraId="13F73EFB" w14:textId="77777777" w:rsidR="00FC1FED" w:rsidRPr="00230C4D" w:rsidRDefault="00FC1FED" w:rsidP="00C33224">
            <w:pPr>
              <w:jc w:val="center"/>
              <w:rPr>
                <w:rFonts w:ascii="Times New Roman" w:hAnsi="Times New Roman" w:cs="Times New Roman"/>
                <w:sz w:val="24"/>
                <w:szCs w:val="24"/>
              </w:rPr>
            </w:pPr>
          </w:p>
        </w:tc>
      </w:tr>
      <w:tr w:rsidR="00FC1FED" w:rsidRPr="00230C4D" w14:paraId="0AF0BAB4" w14:textId="77777777" w:rsidTr="00C33224">
        <w:trPr>
          <w:trHeight w:val="128"/>
        </w:trPr>
        <w:tc>
          <w:tcPr>
            <w:tcW w:w="918" w:type="pct"/>
            <w:gridSpan w:val="3"/>
            <w:vMerge/>
          </w:tcPr>
          <w:p w14:paraId="6E328C0B"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24337D1B"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
                <w:sz w:val="24"/>
                <w:szCs w:val="24"/>
              </w:rPr>
              <w:t>Самостоятельная работа</w:t>
            </w:r>
          </w:p>
        </w:tc>
        <w:tc>
          <w:tcPr>
            <w:tcW w:w="622" w:type="pct"/>
          </w:tcPr>
          <w:p w14:paraId="66533911"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b/>
                <w:sz w:val="24"/>
                <w:szCs w:val="24"/>
              </w:rPr>
              <w:t>2</w:t>
            </w:r>
          </w:p>
        </w:tc>
        <w:tc>
          <w:tcPr>
            <w:tcW w:w="643" w:type="pct"/>
          </w:tcPr>
          <w:p w14:paraId="21C12D39" w14:textId="77777777" w:rsidR="00FC1FED" w:rsidRPr="00230C4D" w:rsidRDefault="00FC1FED" w:rsidP="00C33224">
            <w:pPr>
              <w:jc w:val="center"/>
              <w:rPr>
                <w:rFonts w:ascii="Times New Roman" w:hAnsi="Times New Roman" w:cs="Times New Roman"/>
                <w:b/>
                <w:sz w:val="24"/>
                <w:szCs w:val="24"/>
              </w:rPr>
            </w:pPr>
          </w:p>
        </w:tc>
      </w:tr>
      <w:tr w:rsidR="00FC1FED" w:rsidRPr="00230C4D" w14:paraId="6B6E10FC" w14:textId="77777777" w:rsidTr="00C33224">
        <w:tc>
          <w:tcPr>
            <w:tcW w:w="918" w:type="pct"/>
            <w:gridSpan w:val="3"/>
            <w:vMerge w:val="restart"/>
          </w:tcPr>
          <w:p w14:paraId="50373A72"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Cs/>
                <w:sz w:val="24"/>
                <w:szCs w:val="24"/>
              </w:rPr>
              <w:t>Тема 3.4</w:t>
            </w:r>
            <w:r w:rsidRPr="00230C4D">
              <w:rPr>
                <w:rFonts w:ascii="Times New Roman" w:hAnsi="Times New Roman" w:cs="Times New Roman"/>
                <w:sz w:val="24"/>
                <w:szCs w:val="24"/>
              </w:rPr>
              <w:t>. Управление профессиональными рисками</w:t>
            </w:r>
          </w:p>
        </w:tc>
        <w:tc>
          <w:tcPr>
            <w:tcW w:w="2817" w:type="pct"/>
            <w:gridSpan w:val="2"/>
          </w:tcPr>
          <w:p w14:paraId="71CA03F3"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Содержание</w:t>
            </w:r>
          </w:p>
        </w:tc>
        <w:tc>
          <w:tcPr>
            <w:tcW w:w="622" w:type="pct"/>
            <w:vAlign w:val="center"/>
          </w:tcPr>
          <w:p w14:paraId="6E0667A0"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16/16</w:t>
            </w:r>
          </w:p>
        </w:tc>
        <w:tc>
          <w:tcPr>
            <w:tcW w:w="643" w:type="pct"/>
          </w:tcPr>
          <w:p w14:paraId="06C26A20" w14:textId="77777777" w:rsidR="00FC1FED" w:rsidRPr="00230C4D" w:rsidRDefault="00FC1FED" w:rsidP="00C33224">
            <w:pPr>
              <w:jc w:val="center"/>
              <w:rPr>
                <w:rFonts w:ascii="Times New Roman" w:hAnsi="Times New Roman" w:cs="Times New Roman"/>
                <w:b/>
                <w:sz w:val="24"/>
                <w:szCs w:val="24"/>
              </w:rPr>
            </w:pPr>
          </w:p>
        </w:tc>
      </w:tr>
      <w:tr w:rsidR="00FC1FED" w:rsidRPr="00230C4D" w14:paraId="6053BD28" w14:textId="77777777" w:rsidTr="00C33224">
        <w:trPr>
          <w:trHeight w:val="606"/>
        </w:trPr>
        <w:tc>
          <w:tcPr>
            <w:tcW w:w="918" w:type="pct"/>
            <w:gridSpan w:val="3"/>
            <w:vMerge/>
          </w:tcPr>
          <w:p w14:paraId="788E78B2" w14:textId="77777777" w:rsidR="00FC1FED" w:rsidRPr="00230C4D" w:rsidRDefault="00FC1FED" w:rsidP="00C33224">
            <w:pPr>
              <w:rPr>
                <w:rFonts w:ascii="Times New Roman" w:hAnsi="Times New Roman" w:cs="Times New Roman"/>
                <w:b/>
                <w:bCs/>
                <w:sz w:val="24"/>
                <w:szCs w:val="24"/>
              </w:rPr>
            </w:pPr>
          </w:p>
        </w:tc>
        <w:tc>
          <w:tcPr>
            <w:tcW w:w="2817" w:type="pct"/>
            <w:gridSpan w:val="2"/>
          </w:tcPr>
          <w:p w14:paraId="0CB94D4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1. Мониторинг и контроль остаточных рисков</w:t>
            </w:r>
          </w:p>
          <w:p w14:paraId="3BD5BBE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 Мероприятия по снижению профессиональных рисков </w:t>
            </w:r>
          </w:p>
        </w:tc>
        <w:tc>
          <w:tcPr>
            <w:tcW w:w="622" w:type="pct"/>
            <w:vAlign w:val="center"/>
          </w:tcPr>
          <w:p w14:paraId="1196B8CE"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8</w:t>
            </w:r>
          </w:p>
        </w:tc>
        <w:tc>
          <w:tcPr>
            <w:tcW w:w="643" w:type="pct"/>
          </w:tcPr>
          <w:p w14:paraId="5E3C8489"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52B56378" w14:textId="77777777" w:rsidR="00FC1FED" w:rsidRPr="00230C4D" w:rsidRDefault="00FC1FED" w:rsidP="00C33224">
            <w:pPr>
              <w:suppressAutoHyphens/>
              <w:jc w:val="center"/>
              <w:rPr>
                <w:rFonts w:ascii="Times New Roman" w:hAnsi="Times New Roman" w:cs="Times New Roman"/>
                <w:sz w:val="24"/>
                <w:szCs w:val="24"/>
              </w:rPr>
            </w:pPr>
          </w:p>
          <w:p w14:paraId="13B5DB6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42AF7622" w14:textId="77777777" w:rsidR="00FC1FED" w:rsidRPr="00230C4D" w:rsidRDefault="00FC1FED" w:rsidP="00C33224">
            <w:pPr>
              <w:jc w:val="center"/>
              <w:rPr>
                <w:rFonts w:ascii="Times New Roman" w:hAnsi="Times New Roman" w:cs="Times New Roman"/>
                <w:sz w:val="24"/>
                <w:szCs w:val="24"/>
              </w:rPr>
            </w:pPr>
          </w:p>
        </w:tc>
      </w:tr>
      <w:tr w:rsidR="00FC1FED" w:rsidRPr="00230C4D" w14:paraId="34AF4C22" w14:textId="77777777" w:rsidTr="00C33224">
        <w:trPr>
          <w:trHeight w:val="296"/>
        </w:trPr>
        <w:tc>
          <w:tcPr>
            <w:tcW w:w="918" w:type="pct"/>
            <w:gridSpan w:val="3"/>
            <w:vMerge/>
          </w:tcPr>
          <w:p w14:paraId="078C9A53" w14:textId="77777777" w:rsidR="00FC1FED" w:rsidRPr="00230C4D" w:rsidRDefault="00FC1FED" w:rsidP="00C33224">
            <w:pPr>
              <w:rPr>
                <w:rFonts w:ascii="Times New Roman" w:hAnsi="Times New Roman" w:cs="Times New Roman"/>
                <w:b/>
                <w:bCs/>
                <w:sz w:val="24"/>
                <w:szCs w:val="24"/>
              </w:rPr>
            </w:pPr>
          </w:p>
        </w:tc>
        <w:tc>
          <w:tcPr>
            <w:tcW w:w="2817" w:type="pct"/>
            <w:gridSpan w:val="2"/>
            <w:tcBorders>
              <w:bottom w:val="single" w:sz="4" w:space="0" w:color="auto"/>
            </w:tcBorders>
          </w:tcPr>
          <w:p w14:paraId="3809201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sz w:val="24"/>
                <w:szCs w:val="24"/>
              </w:rPr>
              <w:t>В том числе практических занятий</w:t>
            </w:r>
          </w:p>
        </w:tc>
        <w:tc>
          <w:tcPr>
            <w:tcW w:w="622" w:type="pct"/>
            <w:tcBorders>
              <w:bottom w:val="single" w:sz="4" w:space="0" w:color="auto"/>
            </w:tcBorders>
            <w:vAlign w:val="center"/>
          </w:tcPr>
          <w:p w14:paraId="5122010E"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w:t>
            </w:r>
          </w:p>
        </w:tc>
        <w:tc>
          <w:tcPr>
            <w:tcW w:w="643" w:type="pct"/>
            <w:tcBorders>
              <w:bottom w:val="single" w:sz="4" w:space="0" w:color="auto"/>
            </w:tcBorders>
          </w:tcPr>
          <w:p w14:paraId="208F4DFB" w14:textId="77777777" w:rsidR="00FC1FED" w:rsidRPr="00230C4D" w:rsidRDefault="00FC1FED" w:rsidP="00C33224">
            <w:pPr>
              <w:jc w:val="center"/>
              <w:rPr>
                <w:rFonts w:ascii="Times New Roman" w:hAnsi="Times New Roman" w:cs="Times New Roman"/>
                <w:b/>
                <w:sz w:val="24"/>
                <w:szCs w:val="24"/>
              </w:rPr>
            </w:pPr>
          </w:p>
        </w:tc>
      </w:tr>
      <w:tr w:rsidR="00FC1FED" w:rsidRPr="00230C4D" w14:paraId="2CC7E260" w14:textId="77777777" w:rsidTr="00C33224">
        <w:trPr>
          <w:trHeight w:val="296"/>
        </w:trPr>
        <w:tc>
          <w:tcPr>
            <w:tcW w:w="918" w:type="pct"/>
            <w:gridSpan w:val="3"/>
            <w:vMerge/>
          </w:tcPr>
          <w:p w14:paraId="440885CC" w14:textId="77777777" w:rsidR="00FC1FED" w:rsidRPr="00230C4D" w:rsidRDefault="00FC1FED" w:rsidP="00C33224">
            <w:pPr>
              <w:rPr>
                <w:rFonts w:ascii="Times New Roman" w:hAnsi="Times New Roman" w:cs="Times New Roman"/>
                <w:b/>
                <w:bCs/>
                <w:sz w:val="24"/>
                <w:szCs w:val="24"/>
              </w:rPr>
            </w:pPr>
          </w:p>
        </w:tc>
        <w:tc>
          <w:tcPr>
            <w:tcW w:w="2817" w:type="pct"/>
            <w:gridSpan w:val="2"/>
            <w:tcBorders>
              <w:bottom w:val="single" w:sz="4" w:space="0" w:color="auto"/>
            </w:tcBorders>
          </w:tcPr>
          <w:p w14:paraId="1601CDF6"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color w:val="000000"/>
                <w:sz w:val="24"/>
                <w:szCs w:val="24"/>
              </w:rPr>
              <w:t>Практическое занятие № 18. План мероприятий по снижению профессионального риска</w:t>
            </w:r>
          </w:p>
        </w:tc>
        <w:tc>
          <w:tcPr>
            <w:tcW w:w="622" w:type="pct"/>
            <w:tcBorders>
              <w:bottom w:val="single" w:sz="4" w:space="0" w:color="auto"/>
            </w:tcBorders>
            <w:vAlign w:val="center"/>
          </w:tcPr>
          <w:p w14:paraId="5E470A97"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8</w:t>
            </w:r>
          </w:p>
        </w:tc>
        <w:tc>
          <w:tcPr>
            <w:tcW w:w="643" w:type="pct"/>
            <w:tcBorders>
              <w:bottom w:val="single" w:sz="4" w:space="0" w:color="auto"/>
            </w:tcBorders>
          </w:tcPr>
          <w:p w14:paraId="666E33D8" w14:textId="77777777" w:rsidR="00FC1FED" w:rsidRPr="00230C4D" w:rsidRDefault="00FC1FED" w:rsidP="00C33224">
            <w:pPr>
              <w:jc w:val="center"/>
              <w:rPr>
                <w:rFonts w:ascii="Times New Roman" w:hAnsi="Times New Roman" w:cs="Times New Roman"/>
                <w:sz w:val="24"/>
                <w:szCs w:val="24"/>
              </w:rPr>
            </w:pPr>
          </w:p>
        </w:tc>
      </w:tr>
      <w:tr w:rsidR="00FC1FED" w:rsidRPr="00230C4D" w14:paraId="746A655A" w14:textId="77777777" w:rsidTr="00C33224">
        <w:trPr>
          <w:trHeight w:val="296"/>
        </w:trPr>
        <w:tc>
          <w:tcPr>
            <w:tcW w:w="918" w:type="pct"/>
            <w:gridSpan w:val="3"/>
            <w:vMerge/>
          </w:tcPr>
          <w:p w14:paraId="0B444EDA" w14:textId="77777777" w:rsidR="00FC1FED" w:rsidRPr="00230C4D" w:rsidRDefault="00FC1FED" w:rsidP="00C33224">
            <w:pPr>
              <w:rPr>
                <w:rFonts w:ascii="Times New Roman" w:hAnsi="Times New Roman" w:cs="Times New Roman"/>
                <w:b/>
                <w:bCs/>
                <w:sz w:val="24"/>
                <w:szCs w:val="24"/>
              </w:rPr>
            </w:pPr>
          </w:p>
        </w:tc>
        <w:tc>
          <w:tcPr>
            <w:tcW w:w="2817" w:type="pct"/>
            <w:gridSpan w:val="2"/>
            <w:tcBorders>
              <w:bottom w:val="single" w:sz="4" w:space="0" w:color="auto"/>
            </w:tcBorders>
          </w:tcPr>
          <w:p w14:paraId="5691A9BB"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
                <w:sz w:val="24"/>
                <w:szCs w:val="24"/>
              </w:rPr>
              <w:t>Консультации</w:t>
            </w:r>
          </w:p>
        </w:tc>
        <w:tc>
          <w:tcPr>
            <w:tcW w:w="622" w:type="pct"/>
            <w:tcBorders>
              <w:bottom w:val="single" w:sz="4" w:space="0" w:color="auto"/>
            </w:tcBorders>
            <w:vAlign w:val="center"/>
          </w:tcPr>
          <w:p w14:paraId="2D294F0A"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b/>
                <w:sz w:val="24"/>
                <w:szCs w:val="24"/>
              </w:rPr>
              <w:t>6/6</w:t>
            </w:r>
          </w:p>
        </w:tc>
        <w:tc>
          <w:tcPr>
            <w:tcW w:w="643" w:type="pct"/>
            <w:tcBorders>
              <w:bottom w:val="single" w:sz="4" w:space="0" w:color="auto"/>
            </w:tcBorders>
          </w:tcPr>
          <w:p w14:paraId="24C9FFE3" w14:textId="77777777" w:rsidR="00FC1FED" w:rsidRPr="00230C4D" w:rsidRDefault="00FC1FED" w:rsidP="00C33224">
            <w:pPr>
              <w:jc w:val="center"/>
              <w:rPr>
                <w:rFonts w:ascii="Times New Roman" w:hAnsi="Times New Roman" w:cs="Times New Roman"/>
                <w:b/>
                <w:sz w:val="24"/>
                <w:szCs w:val="24"/>
              </w:rPr>
            </w:pPr>
          </w:p>
        </w:tc>
      </w:tr>
      <w:tr w:rsidR="00FC1FED" w:rsidRPr="00230C4D" w14:paraId="123BC652" w14:textId="77777777" w:rsidTr="00C33224">
        <w:trPr>
          <w:trHeight w:val="296"/>
        </w:trPr>
        <w:tc>
          <w:tcPr>
            <w:tcW w:w="918" w:type="pct"/>
            <w:gridSpan w:val="3"/>
            <w:vMerge/>
            <w:tcBorders>
              <w:bottom w:val="single" w:sz="4" w:space="0" w:color="auto"/>
            </w:tcBorders>
          </w:tcPr>
          <w:p w14:paraId="30BF2F3F" w14:textId="77777777" w:rsidR="00FC1FED" w:rsidRPr="00230C4D" w:rsidRDefault="00FC1FED" w:rsidP="00C33224">
            <w:pPr>
              <w:rPr>
                <w:rFonts w:ascii="Times New Roman" w:hAnsi="Times New Roman" w:cs="Times New Roman"/>
                <w:b/>
                <w:bCs/>
                <w:sz w:val="24"/>
                <w:szCs w:val="24"/>
              </w:rPr>
            </w:pPr>
          </w:p>
        </w:tc>
        <w:tc>
          <w:tcPr>
            <w:tcW w:w="2817" w:type="pct"/>
            <w:gridSpan w:val="2"/>
            <w:tcBorders>
              <w:bottom w:val="single" w:sz="4" w:space="0" w:color="auto"/>
            </w:tcBorders>
          </w:tcPr>
          <w:p w14:paraId="31845FFA"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
                <w:sz w:val="24"/>
                <w:szCs w:val="24"/>
              </w:rPr>
              <w:t>Промежуточная аттестация</w:t>
            </w:r>
          </w:p>
        </w:tc>
        <w:tc>
          <w:tcPr>
            <w:tcW w:w="622" w:type="pct"/>
            <w:tcBorders>
              <w:bottom w:val="single" w:sz="4" w:space="0" w:color="auto"/>
            </w:tcBorders>
            <w:vAlign w:val="center"/>
          </w:tcPr>
          <w:p w14:paraId="3E62B65D"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b/>
                <w:sz w:val="24"/>
                <w:szCs w:val="24"/>
              </w:rPr>
              <w:t>6/6</w:t>
            </w:r>
          </w:p>
        </w:tc>
        <w:tc>
          <w:tcPr>
            <w:tcW w:w="643" w:type="pct"/>
            <w:tcBorders>
              <w:bottom w:val="single" w:sz="4" w:space="0" w:color="auto"/>
            </w:tcBorders>
          </w:tcPr>
          <w:p w14:paraId="6BFADEA1" w14:textId="77777777" w:rsidR="00FC1FED" w:rsidRPr="00230C4D" w:rsidRDefault="00FC1FED" w:rsidP="00C33224">
            <w:pPr>
              <w:jc w:val="center"/>
              <w:rPr>
                <w:rFonts w:ascii="Times New Roman" w:hAnsi="Times New Roman" w:cs="Times New Roman"/>
                <w:b/>
                <w:sz w:val="24"/>
                <w:szCs w:val="24"/>
              </w:rPr>
            </w:pPr>
          </w:p>
        </w:tc>
      </w:tr>
      <w:tr w:rsidR="00FC1FED" w:rsidRPr="00230C4D" w14:paraId="452D4313" w14:textId="77777777" w:rsidTr="00C33224">
        <w:trPr>
          <w:trHeight w:val="296"/>
        </w:trPr>
        <w:tc>
          <w:tcPr>
            <w:tcW w:w="918" w:type="pct"/>
            <w:gridSpan w:val="3"/>
            <w:tcBorders>
              <w:bottom w:val="single" w:sz="4" w:space="0" w:color="auto"/>
            </w:tcBorders>
          </w:tcPr>
          <w:p w14:paraId="1A33E6C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Курсовая работа (проект)</w:t>
            </w:r>
          </w:p>
        </w:tc>
        <w:tc>
          <w:tcPr>
            <w:tcW w:w="2817" w:type="pct"/>
            <w:gridSpan w:val="2"/>
            <w:tcBorders>
              <w:bottom w:val="single" w:sz="4" w:space="0" w:color="auto"/>
            </w:tcBorders>
          </w:tcPr>
          <w:p w14:paraId="5428E922" w14:textId="77777777" w:rsidR="00FC1FED" w:rsidRPr="00230C4D" w:rsidRDefault="00FC1FED" w:rsidP="00C33224">
            <w:pPr>
              <w:rPr>
                <w:rFonts w:ascii="Times New Roman" w:hAnsi="Times New Roman" w:cs="Times New Roman"/>
                <w:b/>
                <w:sz w:val="24"/>
                <w:szCs w:val="24"/>
              </w:rPr>
            </w:pPr>
          </w:p>
        </w:tc>
        <w:tc>
          <w:tcPr>
            <w:tcW w:w="622" w:type="pct"/>
            <w:tcBorders>
              <w:bottom w:val="single" w:sz="4" w:space="0" w:color="auto"/>
            </w:tcBorders>
            <w:vAlign w:val="center"/>
          </w:tcPr>
          <w:p w14:paraId="4084A7D3"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20/20</w:t>
            </w:r>
          </w:p>
        </w:tc>
        <w:tc>
          <w:tcPr>
            <w:tcW w:w="643" w:type="pct"/>
            <w:tcBorders>
              <w:bottom w:val="single" w:sz="4" w:space="0" w:color="auto"/>
            </w:tcBorders>
          </w:tcPr>
          <w:p w14:paraId="3C2727C3" w14:textId="77777777" w:rsidR="00FC1FED" w:rsidRPr="00230C4D" w:rsidRDefault="00FC1FED" w:rsidP="00C33224">
            <w:pPr>
              <w:jc w:val="center"/>
              <w:rPr>
                <w:rFonts w:ascii="Times New Roman" w:hAnsi="Times New Roman" w:cs="Times New Roman"/>
                <w:b/>
                <w:sz w:val="24"/>
                <w:szCs w:val="24"/>
              </w:rPr>
            </w:pPr>
          </w:p>
        </w:tc>
      </w:tr>
      <w:tr w:rsidR="00FC1FED" w:rsidRPr="00230C4D" w14:paraId="75D0593E" w14:textId="77777777" w:rsidTr="00C33224">
        <w:tc>
          <w:tcPr>
            <w:tcW w:w="3735" w:type="pct"/>
            <w:gridSpan w:val="5"/>
          </w:tcPr>
          <w:p w14:paraId="74730492" w14:textId="77777777" w:rsidR="00FC1FED" w:rsidRPr="00230C4D" w:rsidRDefault="00FC1FED" w:rsidP="00C33224">
            <w:pPr>
              <w:suppressAutoHyphens/>
              <w:jc w:val="both"/>
              <w:rPr>
                <w:rFonts w:ascii="Times New Roman" w:hAnsi="Times New Roman" w:cs="Times New Roman"/>
                <w:b/>
                <w:bCs/>
                <w:sz w:val="24"/>
                <w:szCs w:val="24"/>
              </w:rPr>
            </w:pPr>
            <w:r w:rsidRPr="00230C4D">
              <w:rPr>
                <w:rFonts w:ascii="Times New Roman" w:hAnsi="Times New Roman" w:cs="Times New Roman"/>
                <w:b/>
                <w:bCs/>
                <w:sz w:val="24"/>
                <w:szCs w:val="24"/>
              </w:rPr>
              <w:lastRenderedPageBreak/>
              <w:t xml:space="preserve">Производственная практика </w:t>
            </w:r>
          </w:p>
          <w:p w14:paraId="7B83389E" w14:textId="77777777" w:rsidR="00FC1FED" w:rsidRPr="00230C4D" w:rsidRDefault="00FC1FED" w:rsidP="00C33224">
            <w:pPr>
              <w:suppressAutoHyphens/>
              <w:jc w:val="both"/>
              <w:rPr>
                <w:rFonts w:ascii="Times New Roman" w:hAnsi="Times New Roman" w:cs="Times New Roman"/>
                <w:b/>
                <w:bCs/>
                <w:sz w:val="24"/>
                <w:szCs w:val="24"/>
              </w:rPr>
            </w:pPr>
            <w:r w:rsidRPr="00230C4D">
              <w:rPr>
                <w:rFonts w:ascii="Times New Roman" w:hAnsi="Times New Roman" w:cs="Times New Roman"/>
                <w:b/>
                <w:bCs/>
                <w:sz w:val="24"/>
                <w:szCs w:val="24"/>
              </w:rPr>
              <w:t xml:space="preserve">Виды работ </w:t>
            </w:r>
          </w:p>
          <w:p w14:paraId="741FEEAB" w14:textId="77777777" w:rsidR="00FC1FED" w:rsidRPr="00230C4D" w:rsidRDefault="00FC1FED" w:rsidP="00C33224">
            <w:pPr>
              <w:suppressAutoHyphens/>
              <w:jc w:val="both"/>
              <w:rPr>
                <w:rFonts w:ascii="Times New Roman" w:hAnsi="Times New Roman" w:cs="Times New Roman"/>
                <w:sz w:val="24"/>
                <w:szCs w:val="24"/>
              </w:rPr>
            </w:pPr>
            <w:r w:rsidRPr="00230C4D">
              <w:rPr>
                <w:rFonts w:ascii="Times New Roman" w:hAnsi="Times New Roman" w:cs="Times New Roman"/>
                <w:sz w:val="24"/>
                <w:szCs w:val="24"/>
              </w:rPr>
              <w:t xml:space="preserve">1. Осуществление оперативного контроля за состоянием безопасности на рабочих местах </w:t>
            </w:r>
          </w:p>
          <w:p w14:paraId="08141E45" w14:textId="77777777" w:rsidR="00FC1FED" w:rsidRPr="00230C4D" w:rsidRDefault="00FC1FED" w:rsidP="00C33224">
            <w:pPr>
              <w:suppressAutoHyphens/>
              <w:jc w:val="both"/>
              <w:rPr>
                <w:rFonts w:ascii="Times New Roman" w:hAnsi="Times New Roman" w:cs="Times New Roman"/>
                <w:sz w:val="24"/>
                <w:szCs w:val="24"/>
              </w:rPr>
            </w:pPr>
            <w:r w:rsidRPr="00230C4D">
              <w:rPr>
                <w:rFonts w:ascii="Times New Roman" w:hAnsi="Times New Roman" w:cs="Times New Roman"/>
                <w:sz w:val="24"/>
                <w:szCs w:val="24"/>
              </w:rPr>
              <w:t xml:space="preserve">2. Участие в разработке учётной документации по охране труда </w:t>
            </w:r>
          </w:p>
          <w:p w14:paraId="06D9F232" w14:textId="77777777" w:rsidR="00FC1FED" w:rsidRPr="00230C4D" w:rsidRDefault="00FC1FED" w:rsidP="00C33224">
            <w:pPr>
              <w:suppressAutoHyphens/>
              <w:jc w:val="both"/>
              <w:rPr>
                <w:rFonts w:ascii="Times New Roman" w:hAnsi="Times New Roman" w:cs="Times New Roman"/>
                <w:sz w:val="24"/>
                <w:szCs w:val="24"/>
              </w:rPr>
            </w:pPr>
            <w:r w:rsidRPr="00230C4D">
              <w:rPr>
                <w:rFonts w:ascii="Times New Roman" w:hAnsi="Times New Roman" w:cs="Times New Roman"/>
                <w:sz w:val="24"/>
                <w:szCs w:val="24"/>
              </w:rPr>
              <w:t>3. Ознакомление с мероприятиями по улучшению условий труда, разработанных по результатам специальной оценки условий труда</w:t>
            </w:r>
          </w:p>
          <w:p w14:paraId="722D1352" w14:textId="77777777" w:rsidR="00FC1FED" w:rsidRPr="00230C4D" w:rsidRDefault="00FC1FED" w:rsidP="00C33224">
            <w:pPr>
              <w:pStyle w:val="affffffc"/>
              <w:jc w:val="both"/>
              <w:rPr>
                <w:rFonts w:cs="Times New Roman"/>
                <w:sz w:val="24"/>
                <w:szCs w:val="24"/>
              </w:rPr>
            </w:pPr>
            <w:r w:rsidRPr="00230C4D">
              <w:rPr>
                <w:rFonts w:cs="Times New Roman"/>
                <w:sz w:val="24"/>
                <w:szCs w:val="24"/>
              </w:rPr>
              <w:t>4. Участие в разработке карт профессиональных рисков</w:t>
            </w:r>
          </w:p>
          <w:p w14:paraId="464B229B" w14:textId="77777777" w:rsidR="00FC1FED" w:rsidRPr="00230C4D" w:rsidRDefault="00FC1FED" w:rsidP="00C33224">
            <w:pPr>
              <w:pStyle w:val="affffffc"/>
              <w:rPr>
                <w:rFonts w:cs="Times New Roman"/>
                <w:sz w:val="24"/>
                <w:szCs w:val="24"/>
              </w:rPr>
            </w:pPr>
            <w:r w:rsidRPr="00230C4D">
              <w:rPr>
                <w:rFonts w:cs="Times New Roman"/>
                <w:sz w:val="24"/>
                <w:szCs w:val="24"/>
              </w:rPr>
              <w:t xml:space="preserve">5. Анализ и оценка несчастных случаев </w:t>
            </w:r>
          </w:p>
          <w:p w14:paraId="4B7B6ADA" w14:textId="77777777" w:rsidR="00FC1FED" w:rsidRPr="00230C4D" w:rsidRDefault="00FC1FED" w:rsidP="00C33224">
            <w:pPr>
              <w:pStyle w:val="affffffc"/>
              <w:rPr>
                <w:rFonts w:cs="Times New Roman"/>
                <w:sz w:val="24"/>
                <w:szCs w:val="24"/>
              </w:rPr>
            </w:pPr>
            <w:r w:rsidRPr="00230C4D">
              <w:rPr>
                <w:rFonts w:cs="Times New Roman"/>
                <w:sz w:val="24"/>
                <w:szCs w:val="24"/>
              </w:rPr>
              <w:t>6. Анализ и оценка профессиональных рисков.</w:t>
            </w:r>
          </w:p>
          <w:p w14:paraId="58BEFF2A" w14:textId="77777777" w:rsidR="00FC1FED" w:rsidRPr="00230C4D" w:rsidRDefault="00FC1FED" w:rsidP="00C33224">
            <w:pPr>
              <w:pStyle w:val="affffffc"/>
              <w:rPr>
                <w:rFonts w:cs="Times New Roman"/>
                <w:color w:val="000000"/>
                <w:sz w:val="24"/>
                <w:szCs w:val="24"/>
              </w:rPr>
            </w:pPr>
            <w:r w:rsidRPr="00230C4D">
              <w:rPr>
                <w:rFonts w:cs="Times New Roman"/>
                <w:color w:val="000000"/>
                <w:sz w:val="24"/>
                <w:szCs w:val="24"/>
              </w:rPr>
              <w:t>7.Анализ мероприятий по улучшению условий труда на рабочих местах на действующем предприятии.</w:t>
            </w:r>
          </w:p>
          <w:p w14:paraId="324FE386" w14:textId="77777777" w:rsidR="00FC1FED" w:rsidRPr="00230C4D" w:rsidRDefault="00FC1FED" w:rsidP="00C33224">
            <w:pPr>
              <w:pStyle w:val="affffffc"/>
              <w:rPr>
                <w:rFonts w:cs="Times New Roman"/>
                <w:bCs/>
                <w:iCs/>
                <w:sz w:val="24"/>
                <w:szCs w:val="24"/>
              </w:rPr>
            </w:pPr>
            <w:r w:rsidRPr="00230C4D">
              <w:rPr>
                <w:rFonts w:cs="Times New Roman"/>
                <w:bCs/>
                <w:iCs/>
                <w:sz w:val="24"/>
                <w:szCs w:val="24"/>
              </w:rPr>
              <w:t>8. Участие в разработке мероприятий по безопасному ведению технологического процесса производственного подразделения</w:t>
            </w:r>
          </w:p>
          <w:p w14:paraId="3DD8496C" w14:textId="77777777" w:rsidR="00FC1FED" w:rsidRPr="00230C4D" w:rsidRDefault="00FC1FED" w:rsidP="00C33224">
            <w:pPr>
              <w:pStyle w:val="affffffc"/>
              <w:rPr>
                <w:rFonts w:cs="Times New Roman"/>
                <w:sz w:val="24"/>
                <w:szCs w:val="24"/>
              </w:rPr>
            </w:pPr>
            <w:r w:rsidRPr="00230C4D">
              <w:rPr>
                <w:rFonts w:cs="Times New Roman"/>
                <w:bCs/>
                <w:iCs/>
                <w:sz w:val="24"/>
                <w:szCs w:val="24"/>
              </w:rPr>
              <w:t>9.</w:t>
            </w:r>
            <w:r w:rsidRPr="00230C4D">
              <w:rPr>
                <w:rFonts w:cs="Times New Roman"/>
                <w:sz w:val="24"/>
                <w:szCs w:val="24"/>
              </w:rPr>
              <w:t xml:space="preserve"> Участие в предупреждении производственного травматизма и профзаболеваний.</w:t>
            </w:r>
          </w:p>
          <w:p w14:paraId="2D85817D" w14:textId="77777777" w:rsidR="00FC1FED" w:rsidRPr="00230C4D" w:rsidRDefault="00FC1FED" w:rsidP="00C33224">
            <w:pPr>
              <w:pStyle w:val="affffffc"/>
              <w:rPr>
                <w:rFonts w:cs="Times New Roman"/>
                <w:bCs/>
                <w:iCs/>
                <w:sz w:val="24"/>
                <w:szCs w:val="24"/>
              </w:rPr>
            </w:pPr>
            <w:r w:rsidRPr="00230C4D">
              <w:rPr>
                <w:rFonts w:cs="Times New Roman"/>
                <w:bCs/>
                <w:iCs/>
                <w:sz w:val="24"/>
                <w:szCs w:val="24"/>
              </w:rPr>
              <w:t>10.</w:t>
            </w:r>
            <w:r w:rsidRPr="00230C4D">
              <w:rPr>
                <w:rFonts w:cs="Times New Roman"/>
                <w:sz w:val="24"/>
                <w:szCs w:val="24"/>
              </w:rPr>
              <w:t xml:space="preserve"> Оказания первой помощи пострадавшим.</w:t>
            </w:r>
          </w:p>
          <w:p w14:paraId="75C5564C" w14:textId="77777777" w:rsidR="00FC1FED" w:rsidRPr="00230C4D" w:rsidRDefault="00FC1FED" w:rsidP="00C33224">
            <w:pPr>
              <w:pStyle w:val="affffffc"/>
              <w:rPr>
                <w:rFonts w:cs="Times New Roman"/>
                <w:bCs/>
                <w:iCs/>
                <w:sz w:val="24"/>
                <w:szCs w:val="24"/>
              </w:rPr>
            </w:pPr>
            <w:r w:rsidRPr="00230C4D">
              <w:rPr>
                <w:rFonts w:cs="Times New Roman"/>
                <w:bCs/>
                <w:iCs/>
                <w:sz w:val="24"/>
                <w:szCs w:val="24"/>
              </w:rPr>
              <w:t>11.</w:t>
            </w:r>
            <w:r w:rsidRPr="00230C4D">
              <w:rPr>
                <w:rFonts w:cs="Times New Roman"/>
                <w:sz w:val="24"/>
                <w:szCs w:val="24"/>
              </w:rPr>
              <w:t xml:space="preserve"> </w:t>
            </w:r>
            <w:r w:rsidRPr="00230C4D">
              <w:rPr>
                <w:rFonts w:cs="Times New Roman"/>
                <w:bCs/>
                <w:iCs/>
                <w:sz w:val="24"/>
                <w:szCs w:val="24"/>
              </w:rPr>
              <w:t>Обеспечение проведения производственного контроля условий труда, специальной оценки условий труда;</w:t>
            </w:r>
          </w:p>
          <w:p w14:paraId="2E8CA329" w14:textId="77777777" w:rsidR="00FC1FED" w:rsidRPr="00230C4D" w:rsidRDefault="00FC1FED" w:rsidP="00C33224">
            <w:pPr>
              <w:pStyle w:val="affffffc"/>
              <w:rPr>
                <w:rFonts w:cs="Times New Roman"/>
                <w:sz w:val="24"/>
                <w:szCs w:val="24"/>
              </w:rPr>
            </w:pPr>
            <w:r w:rsidRPr="00230C4D">
              <w:rPr>
                <w:rFonts w:cs="Times New Roman"/>
                <w:bCs/>
                <w:iCs/>
                <w:sz w:val="24"/>
                <w:szCs w:val="24"/>
              </w:rPr>
              <w:t>12.Осуществление</w:t>
            </w:r>
            <w:r w:rsidRPr="00230C4D">
              <w:rPr>
                <w:rFonts w:cs="Times New Roman"/>
                <w:sz w:val="24"/>
                <w:szCs w:val="24"/>
              </w:rPr>
              <w:t xml:space="preserve"> </w:t>
            </w:r>
            <w:r w:rsidRPr="00230C4D">
              <w:rPr>
                <w:rFonts w:cs="Times New Roman"/>
                <w:bCs/>
                <w:iCs/>
                <w:sz w:val="24"/>
                <w:szCs w:val="24"/>
              </w:rPr>
              <w:t>контроля технологического процесса на соответствие требованиям правил охраны труда при работе обогатительного оборудования.</w:t>
            </w:r>
          </w:p>
        </w:tc>
        <w:tc>
          <w:tcPr>
            <w:tcW w:w="622" w:type="pct"/>
            <w:vAlign w:val="center"/>
          </w:tcPr>
          <w:p w14:paraId="645C37FB"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216/216</w:t>
            </w:r>
          </w:p>
        </w:tc>
        <w:tc>
          <w:tcPr>
            <w:tcW w:w="643" w:type="pct"/>
          </w:tcPr>
          <w:p w14:paraId="40DC7B17" w14:textId="77777777" w:rsidR="00FC1FED" w:rsidRPr="00230C4D" w:rsidRDefault="00FC1FED" w:rsidP="00C33224">
            <w:pPr>
              <w:jc w:val="center"/>
              <w:rPr>
                <w:rFonts w:ascii="Times New Roman" w:hAnsi="Times New Roman" w:cs="Times New Roman"/>
                <w:b/>
                <w:sz w:val="24"/>
                <w:szCs w:val="24"/>
              </w:rPr>
            </w:pPr>
          </w:p>
          <w:p w14:paraId="656AF233"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52DA8E5B"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25940E4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3BF39B3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07</w:t>
            </w:r>
          </w:p>
          <w:p w14:paraId="0B978C3E"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4FEBDD85" w14:textId="77777777" w:rsidR="00FC1FED" w:rsidRPr="00230C4D" w:rsidRDefault="00FC1FED" w:rsidP="00C33224">
            <w:pPr>
              <w:rPr>
                <w:rFonts w:ascii="Times New Roman" w:hAnsi="Times New Roman" w:cs="Times New Roman"/>
                <w:sz w:val="24"/>
                <w:szCs w:val="24"/>
              </w:rPr>
            </w:pPr>
          </w:p>
          <w:p w14:paraId="269E1D98"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2.1</w:t>
            </w:r>
          </w:p>
          <w:p w14:paraId="1AE227BD"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2.2</w:t>
            </w:r>
          </w:p>
          <w:p w14:paraId="711B3721"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2.3</w:t>
            </w:r>
          </w:p>
          <w:p w14:paraId="3C1ED30B"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2.4</w:t>
            </w:r>
          </w:p>
          <w:p w14:paraId="05930FC3" w14:textId="77777777" w:rsidR="00FC1FED" w:rsidRPr="00230C4D" w:rsidRDefault="00FC1FED" w:rsidP="00C33224">
            <w:pPr>
              <w:jc w:val="center"/>
              <w:rPr>
                <w:rFonts w:ascii="Times New Roman" w:hAnsi="Times New Roman" w:cs="Times New Roman"/>
                <w:sz w:val="24"/>
                <w:szCs w:val="24"/>
              </w:rPr>
            </w:pPr>
          </w:p>
        </w:tc>
      </w:tr>
      <w:tr w:rsidR="00FC1FED" w:rsidRPr="00230C4D" w14:paraId="25CDFBD5" w14:textId="77777777" w:rsidTr="00C33224">
        <w:tc>
          <w:tcPr>
            <w:tcW w:w="3735" w:type="pct"/>
            <w:gridSpan w:val="5"/>
          </w:tcPr>
          <w:p w14:paraId="54FCA292" w14:textId="77777777" w:rsidR="00FC1FED" w:rsidRPr="00230C4D" w:rsidRDefault="00FC1FED" w:rsidP="00C33224">
            <w:pPr>
              <w:suppressAutoHyphens/>
              <w:jc w:val="both"/>
              <w:rPr>
                <w:rFonts w:ascii="Times New Roman" w:hAnsi="Times New Roman" w:cs="Times New Roman"/>
                <w:b/>
                <w:bCs/>
                <w:sz w:val="24"/>
                <w:szCs w:val="24"/>
              </w:rPr>
            </w:pPr>
            <w:r w:rsidRPr="00230C4D">
              <w:rPr>
                <w:rFonts w:ascii="Times New Roman" w:eastAsia="Times New Roman" w:hAnsi="Times New Roman" w:cs="Times New Roman"/>
                <w:b/>
                <w:bCs/>
                <w:sz w:val="24"/>
                <w:szCs w:val="24"/>
                <w:lang w:eastAsia="ru-RU"/>
              </w:rPr>
              <w:t>Промежуточная аттестация</w:t>
            </w:r>
          </w:p>
        </w:tc>
        <w:tc>
          <w:tcPr>
            <w:tcW w:w="622" w:type="pct"/>
            <w:vAlign w:val="center"/>
          </w:tcPr>
          <w:p w14:paraId="7AF5AF66"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18/18</w:t>
            </w:r>
          </w:p>
        </w:tc>
        <w:tc>
          <w:tcPr>
            <w:tcW w:w="643" w:type="pct"/>
          </w:tcPr>
          <w:p w14:paraId="3E56DFA1" w14:textId="77777777" w:rsidR="00FC1FED" w:rsidRPr="00230C4D" w:rsidRDefault="00FC1FED" w:rsidP="00C33224">
            <w:pPr>
              <w:jc w:val="center"/>
              <w:rPr>
                <w:rFonts w:ascii="Times New Roman" w:hAnsi="Times New Roman" w:cs="Times New Roman"/>
                <w:b/>
                <w:sz w:val="24"/>
                <w:szCs w:val="24"/>
              </w:rPr>
            </w:pPr>
          </w:p>
        </w:tc>
      </w:tr>
      <w:tr w:rsidR="00FC1FED" w:rsidRPr="00230C4D" w14:paraId="0E5C18E6" w14:textId="77777777" w:rsidTr="00C33224">
        <w:tc>
          <w:tcPr>
            <w:tcW w:w="3735" w:type="pct"/>
            <w:gridSpan w:val="5"/>
          </w:tcPr>
          <w:p w14:paraId="6A42D3C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Всего</w:t>
            </w:r>
          </w:p>
        </w:tc>
        <w:tc>
          <w:tcPr>
            <w:tcW w:w="622" w:type="pct"/>
            <w:vAlign w:val="center"/>
          </w:tcPr>
          <w:p w14:paraId="20C33204"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502/502</w:t>
            </w:r>
          </w:p>
        </w:tc>
        <w:tc>
          <w:tcPr>
            <w:tcW w:w="643" w:type="pct"/>
          </w:tcPr>
          <w:p w14:paraId="7B628A2F" w14:textId="77777777" w:rsidR="00FC1FED" w:rsidRPr="00230C4D" w:rsidRDefault="00FC1FED" w:rsidP="00C33224">
            <w:pPr>
              <w:jc w:val="center"/>
              <w:rPr>
                <w:rFonts w:ascii="Times New Roman" w:hAnsi="Times New Roman" w:cs="Times New Roman"/>
                <w:b/>
                <w:sz w:val="24"/>
                <w:szCs w:val="24"/>
              </w:rPr>
            </w:pPr>
          </w:p>
        </w:tc>
      </w:tr>
    </w:tbl>
    <w:p w14:paraId="7E33F1B7" w14:textId="77777777" w:rsidR="00FC1FED" w:rsidRPr="00230C4D" w:rsidRDefault="00FC1FED" w:rsidP="00FC1FED">
      <w:pPr>
        <w:pStyle w:val="114"/>
        <w:spacing w:after="0" w:line="240" w:lineRule="auto"/>
        <w:jc w:val="both"/>
        <w:rPr>
          <w:rFonts w:ascii="Times New Roman" w:hAnsi="Times New Roman"/>
        </w:rPr>
      </w:pPr>
    </w:p>
    <w:p w14:paraId="29CCE23B" w14:textId="0628A63E" w:rsidR="00FC1FED" w:rsidRDefault="00FC1FED" w:rsidP="00FC1FED">
      <w:pPr>
        <w:pStyle w:val="114"/>
        <w:spacing w:after="0" w:line="240" w:lineRule="auto"/>
        <w:jc w:val="both"/>
        <w:rPr>
          <w:rFonts w:ascii="Times New Roman" w:hAnsi="Times New Roman"/>
        </w:rPr>
      </w:pPr>
    </w:p>
    <w:p w14:paraId="607E52D1" w14:textId="693C01E7" w:rsidR="00230C4D" w:rsidRDefault="00230C4D" w:rsidP="00FC1FED">
      <w:pPr>
        <w:pStyle w:val="114"/>
        <w:spacing w:after="0" w:line="240" w:lineRule="auto"/>
        <w:jc w:val="both"/>
        <w:rPr>
          <w:rFonts w:ascii="Times New Roman" w:hAnsi="Times New Roman"/>
        </w:rPr>
      </w:pPr>
    </w:p>
    <w:p w14:paraId="3E21DCED" w14:textId="34253A0E" w:rsidR="00230C4D" w:rsidRDefault="00230C4D" w:rsidP="00FC1FED">
      <w:pPr>
        <w:pStyle w:val="114"/>
        <w:spacing w:after="0" w:line="240" w:lineRule="auto"/>
        <w:jc w:val="both"/>
        <w:rPr>
          <w:rFonts w:ascii="Times New Roman" w:hAnsi="Times New Roman"/>
        </w:rPr>
      </w:pPr>
    </w:p>
    <w:p w14:paraId="1330E948" w14:textId="5672197D" w:rsidR="00230C4D" w:rsidRDefault="00230C4D" w:rsidP="00FC1FED">
      <w:pPr>
        <w:pStyle w:val="114"/>
        <w:spacing w:after="0" w:line="240" w:lineRule="auto"/>
        <w:jc w:val="both"/>
        <w:rPr>
          <w:rFonts w:ascii="Times New Roman" w:hAnsi="Times New Roman"/>
        </w:rPr>
      </w:pPr>
    </w:p>
    <w:p w14:paraId="7248C24C" w14:textId="6C52E168" w:rsidR="00230C4D" w:rsidRDefault="00230C4D" w:rsidP="00FC1FED">
      <w:pPr>
        <w:pStyle w:val="114"/>
        <w:spacing w:after="0" w:line="240" w:lineRule="auto"/>
        <w:jc w:val="both"/>
        <w:rPr>
          <w:rFonts w:ascii="Times New Roman" w:hAnsi="Times New Roman"/>
        </w:rPr>
      </w:pPr>
    </w:p>
    <w:p w14:paraId="429E401A" w14:textId="4C0DFFE2" w:rsidR="00230C4D" w:rsidRDefault="00230C4D" w:rsidP="00FC1FED">
      <w:pPr>
        <w:pStyle w:val="114"/>
        <w:spacing w:after="0" w:line="240" w:lineRule="auto"/>
        <w:jc w:val="both"/>
        <w:rPr>
          <w:rFonts w:ascii="Times New Roman" w:hAnsi="Times New Roman"/>
        </w:rPr>
      </w:pPr>
    </w:p>
    <w:p w14:paraId="501E6428" w14:textId="38F53151" w:rsidR="00230C4D" w:rsidRDefault="00230C4D" w:rsidP="00FC1FED">
      <w:pPr>
        <w:pStyle w:val="114"/>
        <w:spacing w:after="0" w:line="240" w:lineRule="auto"/>
        <w:jc w:val="both"/>
        <w:rPr>
          <w:rFonts w:ascii="Times New Roman" w:hAnsi="Times New Roman"/>
        </w:rPr>
      </w:pPr>
    </w:p>
    <w:p w14:paraId="3171C1A6" w14:textId="741ED33F" w:rsidR="00230C4D" w:rsidRDefault="00230C4D" w:rsidP="00FC1FED">
      <w:pPr>
        <w:pStyle w:val="114"/>
        <w:spacing w:after="0" w:line="240" w:lineRule="auto"/>
        <w:jc w:val="both"/>
        <w:rPr>
          <w:rFonts w:ascii="Times New Roman" w:hAnsi="Times New Roman"/>
        </w:rPr>
      </w:pPr>
    </w:p>
    <w:p w14:paraId="5D9AFED6" w14:textId="1E2F47C3" w:rsidR="00230C4D" w:rsidRDefault="00230C4D" w:rsidP="00FC1FED">
      <w:pPr>
        <w:pStyle w:val="114"/>
        <w:spacing w:after="0" w:line="240" w:lineRule="auto"/>
        <w:jc w:val="both"/>
        <w:rPr>
          <w:rFonts w:ascii="Times New Roman" w:hAnsi="Times New Roman"/>
        </w:rPr>
      </w:pPr>
    </w:p>
    <w:p w14:paraId="16E0CC86" w14:textId="4912EB80" w:rsidR="00230C4D" w:rsidRDefault="00230C4D" w:rsidP="00FC1FED">
      <w:pPr>
        <w:pStyle w:val="114"/>
        <w:spacing w:after="0" w:line="240" w:lineRule="auto"/>
        <w:jc w:val="both"/>
        <w:rPr>
          <w:rFonts w:ascii="Times New Roman" w:hAnsi="Times New Roman"/>
        </w:rPr>
      </w:pPr>
    </w:p>
    <w:p w14:paraId="75E15787" w14:textId="77777777" w:rsidR="00230C4D" w:rsidRPr="00230C4D" w:rsidRDefault="00230C4D" w:rsidP="00FC1FED">
      <w:pPr>
        <w:pStyle w:val="114"/>
        <w:spacing w:after="0" w:line="240" w:lineRule="auto"/>
        <w:jc w:val="both"/>
        <w:rPr>
          <w:rFonts w:ascii="Times New Roman" w:hAnsi="Times New Roman"/>
        </w:rPr>
      </w:pPr>
    </w:p>
    <w:p w14:paraId="340FC8E0" w14:textId="77777777" w:rsidR="00FC1FED" w:rsidRPr="00230C4D" w:rsidRDefault="00FC1FED" w:rsidP="00FC1FED">
      <w:pPr>
        <w:pStyle w:val="114"/>
        <w:spacing w:after="0" w:line="240" w:lineRule="auto"/>
        <w:jc w:val="both"/>
        <w:rPr>
          <w:rFonts w:ascii="Times New Roman" w:hAnsi="Times New Roman"/>
        </w:rPr>
      </w:pPr>
    </w:p>
    <w:p w14:paraId="5C9A123D" w14:textId="77777777" w:rsidR="00FC1FED" w:rsidRPr="00230C4D" w:rsidRDefault="00FC1FED" w:rsidP="00FC1FED">
      <w:pPr>
        <w:ind w:firstLine="709"/>
        <w:jc w:val="both"/>
        <w:rPr>
          <w:rFonts w:ascii="Times New Roman" w:hAnsi="Times New Roman" w:cs="Times New Roman"/>
          <w:b/>
          <w:sz w:val="24"/>
          <w:szCs w:val="24"/>
        </w:rPr>
      </w:pPr>
      <w:r w:rsidRPr="00230C4D">
        <w:rPr>
          <w:rFonts w:ascii="Times New Roman" w:hAnsi="Times New Roman" w:cs="Times New Roman"/>
          <w:b/>
          <w:sz w:val="24"/>
          <w:szCs w:val="24"/>
        </w:rPr>
        <w:lastRenderedPageBreak/>
        <w:t>2.3.1Тематика курсовых проектов (работ)</w:t>
      </w:r>
    </w:p>
    <w:p w14:paraId="1DBA9856" w14:textId="77777777" w:rsidR="00FC1FED" w:rsidRPr="00230C4D" w:rsidRDefault="00FC1FED" w:rsidP="00FC1FED">
      <w:pPr>
        <w:ind w:firstLine="709"/>
        <w:jc w:val="both"/>
        <w:rPr>
          <w:rFonts w:ascii="Times New Roman" w:hAnsi="Times New Roman" w:cs="Times New Roman"/>
          <w:b/>
          <w:sz w:val="24"/>
          <w:szCs w:val="24"/>
        </w:rPr>
      </w:pPr>
    </w:p>
    <w:p w14:paraId="1A72DD7B" w14:textId="77777777" w:rsidR="00FC1FED" w:rsidRPr="00230C4D" w:rsidRDefault="00FC1FED" w:rsidP="00893B56">
      <w:pPr>
        <w:pStyle w:val="Default"/>
        <w:numPr>
          <w:ilvl w:val="0"/>
          <w:numId w:val="6"/>
        </w:numPr>
        <w:autoSpaceDE w:val="0"/>
        <w:autoSpaceDN w:val="0"/>
        <w:adjustRightInd w:val="0"/>
        <w:ind w:left="0" w:firstLine="266"/>
        <w:jc w:val="both"/>
        <w:rPr>
          <w:bCs/>
        </w:rPr>
      </w:pPr>
      <w:r w:rsidRPr="00230C4D">
        <w:rPr>
          <w:bCs/>
        </w:rPr>
        <w:t>Совершенствование системы организации и управления охраной труда на обогатительной фабрике конкретного производства.</w:t>
      </w:r>
    </w:p>
    <w:p w14:paraId="43A7810A" w14:textId="77777777" w:rsidR="00FC1FED" w:rsidRPr="00230C4D" w:rsidRDefault="00FC1FED" w:rsidP="00893B56">
      <w:pPr>
        <w:pStyle w:val="Default"/>
        <w:numPr>
          <w:ilvl w:val="0"/>
          <w:numId w:val="6"/>
        </w:numPr>
        <w:autoSpaceDE w:val="0"/>
        <w:autoSpaceDN w:val="0"/>
        <w:adjustRightInd w:val="0"/>
        <w:ind w:left="0" w:firstLine="266"/>
        <w:jc w:val="both"/>
        <w:rPr>
          <w:bCs/>
        </w:rPr>
      </w:pPr>
      <w:r w:rsidRPr="00230C4D">
        <w:rPr>
          <w:bCs/>
        </w:rPr>
        <w:t xml:space="preserve">Современный подход к организации и управлению охраной труда на конкретном предприятии </w:t>
      </w:r>
    </w:p>
    <w:p w14:paraId="0C0E2FCF" w14:textId="77777777" w:rsidR="00FC1FED" w:rsidRPr="00230C4D" w:rsidRDefault="00FC1FED" w:rsidP="00893B56">
      <w:pPr>
        <w:pStyle w:val="Default"/>
        <w:numPr>
          <w:ilvl w:val="0"/>
          <w:numId w:val="6"/>
        </w:numPr>
        <w:autoSpaceDE w:val="0"/>
        <w:autoSpaceDN w:val="0"/>
        <w:adjustRightInd w:val="0"/>
        <w:ind w:left="0" w:firstLine="266"/>
        <w:jc w:val="both"/>
        <w:rPr>
          <w:bCs/>
        </w:rPr>
      </w:pPr>
      <w:r w:rsidRPr="00230C4D">
        <w:rPr>
          <w:bCs/>
        </w:rPr>
        <w:t xml:space="preserve">Совершенствование системы организации и управления охраной труда на конкретном предприятии. </w:t>
      </w:r>
    </w:p>
    <w:p w14:paraId="174CBD24" w14:textId="77777777" w:rsidR="00FC1FED" w:rsidRPr="00230C4D" w:rsidRDefault="00FC1FED" w:rsidP="00893B56">
      <w:pPr>
        <w:pStyle w:val="Default"/>
        <w:numPr>
          <w:ilvl w:val="0"/>
          <w:numId w:val="6"/>
        </w:numPr>
        <w:autoSpaceDE w:val="0"/>
        <w:autoSpaceDN w:val="0"/>
        <w:adjustRightInd w:val="0"/>
        <w:ind w:left="0" w:firstLine="266"/>
        <w:jc w:val="both"/>
        <w:rPr>
          <w:bCs/>
        </w:rPr>
      </w:pPr>
      <w:r w:rsidRPr="00230C4D">
        <w:rPr>
          <w:bCs/>
        </w:rPr>
        <w:t>Современные аспекты в управлении охраной труда на примере конкретного предприятия</w:t>
      </w:r>
    </w:p>
    <w:p w14:paraId="7600D69B" w14:textId="77777777" w:rsidR="00FC1FED" w:rsidRPr="00230C4D" w:rsidRDefault="00FC1FED" w:rsidP="00893B56">
      <w:pPr>
        <w:pStyle w:val="Default"/>
        <w:numPr>
          <w:ilvl w:val="0"/>
          <w:numId w:val="6"/>
        </w:numPr>
        <w:autoSpaceDE w:val="0"/>
        <w:autoSpaceDN w:val="0"/>
        <w:adjustRightInd w:val="0"/>
        <w:ind w:left="0" w:firstLine="266"/>
        <w:jc w:val="both"/>
        <w:rPr>
          <w:bCs/>
        </w:rPr>
      </w:pPr>
      <w:r w:rsidRPr="00230C4D">
        <w:rPr>
          <w:bCs/>
        </w:rPr>
        <w:t xml:space="preserve">Способы реализации современных требований в области охраны труда на конкретном предприятии  </w:t>
      </w:r>
    </w:p>
    <w:p w14:paraId="1935F1EB" w14:textId="77777777" w:rsidR="00FC1FED" w:rsidRPr="00230C4D" w:rsidRDefault="00FC1FED" w:rsidP="00893B56">
      <w:pPr>
        <w:pStyle w:val="Default"/>
        <w:numPr>
          <w:ilvl w:val="0"/>
          <w:numId w:val="6"/>
        </w:numPr>
        <w:autoSpaceDE w:val="0"/>
        <w:autoSpaceDN w:val="0"/>
        <w:adjustRightInd w:val="0"/>
        <w:ind w:left="0" w:firstLine="266"/>
        <w:jc w:val="both"/>
        <w:rPr>
          <w:bCs/>
        </w:rPr>
      </w:pPr>
      <w:r w:rsidRPr="00230C4D">
        <w:rPr>
          <w:bCs/>
        </w:rPr>
        <w:t>Внедрение современных требований к организации и управлению охраной труда на конкретном предприятии</w:t>
      </w:r>
    </w:p>
    <w:p w14:paraId="458E96B8" w14:textId="77777777" w:rsidR="00FC1FED" w:rsidRPr="00230C4D" w:rsidRDefault="00FC1FED" w:rsidP="00893B56">
      <w:pPr>
        <w:pStyle w:val="a8"/>
        <w:numPr>
          <w:ilvl w:val="0"/>
          <w:numId w:val="6"/>
        </w:numPr>
        <w:ind w:left="0" w:firstLine="266"/>
        <w:rPr>
          <w:rFonts w:ascii="Times New Roman" w:hAnsi="Times New Roman" w:cs="Times New Roman"/>
          <w:bCs/>
          <w:color w:val="000000"/>
          <w:sz w:val="24"/>
          <w:szCs w:val="24"/>
        </w:rPr>
      </w:pPr>
      <w:r w:rsidRPr="00230C4D">
        <w:rPr>
          <w:rFonts w:ascii="Times New Roman" w:hAnsi="Times New Roman" w:cs="Times New Roman"/>
          <w:bCs/>
          <w:color w:val="000000"/>
          <w:sz w:val="24"/>
          <w:szCs w:val="24"/>
        </w:rPr>
        <w:t>Специфика планирования и организации мероприятий по охране труда и промышленной безопасности на примере конкретного предприятия</w:t>
      </w:r>
    </w:p>
    <w:p w14:paraId="0A38DC3A" w14:textId="77777777" w:rsidR="00FC1FED" w:rsidRPr="00230C4D" w:rsidRDefault="00FC1FED" w:rsidP="00893B56">
      <w:pPr>
        <w:pStyle w:val="Default"/>
        <w:numPr>
          <w:ilvl w:val="0"/>
          <w:numId w:val="6"/>
        </w:numPr>
        <w:autoSpaceDE w:val="0"/>
        <w:autoSpaceDN w:val="0"/>
        <w:adjustRightInd w:val="0"/>
        <w:ind w:left="0" w:firstLine="266"/>
        <w:jc w:val="both"/>
      </w:pPr>
      <w:r w:rsidRPr="00230C4D">
        <w:t xml:space="preserve">Современные требования к организации обучения работников предприятия безопасности труда в целях предупреждения и сокращения производственного травматизма.       </w:t>
      </w:r>
    </w:p>
    <w:p w14:paraId="42654635" w14:textId="77777777" w:rsidR="00FC1FED" w:rsidRPr="00230C4D" w:rsidRDefault="00FC1FED" w:rsidP="00893B56">
      <w:pPr>
        <w:pStyle w:val="a8"/>
        <w:numPr>
          <w:ilvl w:val="0"/>
          <w:numId w:val="6"/>
        </w:numPr>
        <w:ind w:left="0" w:firstLine="266"/>
        <w:rPr>
          <w:rFonts w:ascii="Times New Roman" w:hAnsi="Times New Roman" w:cs="Times New Roman"/>
          <w:bCs/>
          <w:color w:val="000000"/>
          <w:sz w:val="24"/>
          <w:szCs w:val="24"/>
        </w:rPr>
      </w:pPr>
      <w:r w:rsidRPr="00230C4D">
        <w:rPr>
          <w:rFonts w:ascii="Times New Roman" w:hAnsi="Times New Roman" w:cs="Times New Roman"/>
          <w:bCs/>
          <w:color w:val="000000"/>
          <w:sz w:val="24"/>
          <w:szCs w:val="24"/>
        </w:rPr>
        <w:t>Совершенствование организации работы на опасных производственных объектах и современные способы контроля за промышленной безопасностью</w:t>
      </w:r>
      <w:r w:rsidRPr="00230C4D">
        <w:rPr>
          <w:rFonts w:ascii="Times New Roman" w:hAnsi="Times New Roman" w:cs="Times New Roman"/>
          <w:bCs/>
          <w:sz w:val="24"/>
          <w:szCs w:val="24"/>
        </w:rPr>
        <w:t xml:space="preserve"> на конкретном предприятии</w:t>
      </w:r>
      <w:r w:rsidRPr="00230C4D">
        <w:rPr>
          <w:rFonts w:ascii="Times New Roman" w:hAnsi="Times New Roman" w:cs="Times New Roman"/>
          <w:bCs/>
          <w:color w:val="000000"/>
          <w:sz w:val="24"/>
          <w:szCs w:val="24"/>
        </w:rPr>
        <w:t xml:space="preserve"> .</w:t>
      </w:r>
    </w:p>
    <w:p w14:paraId="42432E61" w14:textId="77777777" w:rsidR="00FC1FED" w:rsidRPr="00230C4D" w:rsidRDefault="00FC1FED" w:rsidP="00893B56">
      <w:pPr>
        <w:pStyle w:val="Default"/>
        <w:numPr>
          <w:ilvl w:val="0"/>
          <w:numId w:val="6"/>
        </w:numPr>
        <w:autoSpaceDE w:val="0"/>
        <w:autoSpaceDN w:val="0"/>
        <w:adjustRightInd w:val="0"/>
        <w:ind w:left="0" w:firstLine="266"/>
        <w:jc w:val="both"/>
        <w:rPr>
          <w:bCs/>
        </w:rPr>
      </w:pPr>
      <w:r w:rsidRPr="00230C4D">
        <w:rPr>
          <w:bCs/>
        </w:rPr>
        <w:t>Современные требования к разработке мероприятий по охране труда на основе результатов специальной оценки условий труда в организации.</w:t>
      </w:r>
    </w:p>
    <w:p w14:paraId="265711E3" w14:textId="77777777" w:rsidR="00FC1FED" w:rsidRPr="00230C4D" w:rsidRDefault="00FC1FED" w:rsidP="00893B56">
      <w:pPr>
        <w:pStyle w:val="Default"/>
        <w:numPr>
          <w:ilvl w:val="0"/>
          <w:numId w:val="6"/>
        </w:numPr>
        <w:autoSpaceDE w:val="0"/>
        <w:autoSpaceDN w:val="0"/>
        <w:adjustRightInd w:val="0"/>
        <w:ind w:left="0" w:firstLine="266"/>
        <w:jc w:val="both"/>
      </w:pPr>
      <w:r w:rsidRPr="00230C4D">
        <w:rPr>
          <w:bCs/>
        </w:rPr>
        <w:t>Организация и проведение мероприятий по профилактике травматизма и профзаболеваний на примере конкретного предприятия.</w:t>
      </w:r>
    </w:p>
    <w:p w14:paraId="7555F25A" w14:textId="77777777" w:rsidR="00FC1FED" w:rsidRPr="00230C4D" w:rsidRDefault="00FC1FED" w:rsidP="00893B56">
      <w:pPr>
        <w:pStyle w:val="Default"/>
        <w:numPr>
          <w:ilvl w:val="0"/>
          <w:numId w:val="6"/>
        </w:numPr>
        <w:autoSpaceDE w:val="0"/>
        <w:autoSpaceDN w:val="0"/>
        <w:adjustRightInd w:val="0"/>
        <w:ind w:left="0" w:firstLine="266"/>
        <w:jc w:val="both"/>
      </w:pPr>
      <w:r w:rsidRPr="00230C4D">
        <w:t>Организация управления охраной труда с учетом особенностей пожарных рисков на производственном участке предприятия.</w:t>
      </w:r>
    </w:p>
    <w:p w14:paraId="7D3F4C12" w14:textId="77777777" w:rsidR="00FC1FED" w:rsidRPr="00230C4D" w:rsidRDefault="00FC1FED" w:rsidP="00893B56">
      <w:pPr>
        <w:pStyle w:val="Default"/>
        <w:numPr>
          <w:ilvl w:val="0"/>
          <w:numId w:val="6"/>
        </w:numPr>
        <w:autoSpaceDE w:val="0"/>
        <w:autoSpaceDN w:val="0"/>
        <w:adjustRightInd w:val="0"/>
        <w:ind w:left="0" w:firstLine="266"/>
        <w:jc w:val="both"/>
      </w:pPr>
      <w:r w:rsidRPr="00230C4D">
        <w:t xml:space="preserve">Применение и выполнение инструкций по безопасности труда при ведении технологических процессов на обогатительной фабрике </w:t>
      </w:r>
    </w:p>
    <w:p w14:paraId="0056459B" w14:textId="77777777" w:rsidR="00FC1FED" w:rsidRPr="00230C4D" w:rsidRDefault="00FC1FED" w:rsidP="00893B56">
      <w:pPr>
        <w:pStyle w:val="Default"/>
        <w:numPr>
          <w:ilvl w:val="0"/>
          <w:numId w:val="6"/>
        </w:numPr>
        <w:autoSpaceDE w:val="0"/>
        <w:autoSpaceDN w:val="0"/>
        <w:adjustRightInd w:val="0"/>
        <w:ind w:left="0" w:firstLine="266"/>
        <w:jc w:val="both"/>
      </w:pPr>
      <w:r w:rsidRPr="00230C4D">
        <w:t xml:space="preserve"> Организация и выполнение мероприятий по предотвращению аварий и инцидентов на производственном участке конкретного предприятия    </w:t>
      </w:r>
    </w:p>
    <w:p w14:paraId="08B8F08D" w14:textId="77777777" w:rsidR="00FC1FED" w:rsidRPr="00230C4D" w:rsidRDefault="00FC1FED" w:rsidP="00893B56">
      <w:pPr>
        <w:pStyle w:val="Default"/>
        <w:numPr>
          <w:ilvl w:val="0"/>
          <w:numId w:val="6"/>
        </w:numPr>
        <w:autoSpaceDE w:val="0"/>
        <w:autoSpaceDN w:val="0"/>
        <w:adjustRightInd w:val="0"/>
        <w:ind w:left="0" w:firstLine="266"/>
        <w:jc w:val="both"/>
      </w:pPr>
      <w:r w:rsidRPr="00230C4D">
        <w:t>Применение новых требований к организации обучения персонала по охране труда и промышленной безопасности на предприятии.</w:t>
      </w:r>
    </w:p>
    <w:p w14:paraId="39F10F44" w14:textId="77777777" w:rsidR="00FC1FED" w:rsidRPr="00230C4D" w:rsidRDefault="00FC1FED" w:rsidP="00893B56">
      <w:pPr>
        <w:pStyle w:val="Default"/>
        <w:numPr>
          <w:ilvl w:val="0"/>
          <w:numId w:val="6"/>
        </w:numPr>
        <w:autoSpaceDE w:val="0"/>
        <w:autoSpaceDN w:val="0"/>
        <w:adjustRightInd w:val="0"/>
        <w:ind w:left="0" w:firstLine="266"/>
        <w:jc w:val="both"/>
      </w:pPr>
      <w:r w:rsidRPr="00230C4D">
        <w:t>Современные подходы к профилактике травматизма и профзаболеваний на основе результатов мониторинга показателей условий и охраны труда на дробильно-обогатительной фабрике.</w:t>
      </w:r>
    </w:p>
    <w:p w14:paraId="6FE374D7" w14:textId="77777777" w:rsidR="00FC1FED" w:rsidRPr="00230C4D" w:rsidRDefault="00FC1FED" w:rsidP="00893B56">
      <w:pPr>
        <w:pStyle w:val="Default"/>
        <w:numPr>
          <w:ilvl w:val="0"/>
          <w:numId w:val="6"/>
        </w:numPr>
        <w:ind w:left="0" w:firstLine="266"/>
        <w:jc w:val="both"/>
      </w:pPr>
      <w:r w:rsidRPr="00230C4D">
        <w:t>Совершенствование контроля за выполнением норм и правил охраны труда и промышленной безопасности на примере конкретного предприятия.</w:t>
      </w:r>
    </w:p>
    <w:p w14:paraId="04064229" w14:textId="77777777" w:rsidR="00FC1FED" w:rsidRPr="00230C4D" w:rsidRDefault="00FC1FED" w:rsidP="00893B56">
      <w:pPr>
        <w:pStyle w:val="Default"/>
        <w:numPr>
          <w:ilvl w:val="0"/>
          <w:numId w:val="6"/>
        </w:numPr>
        <w:ind w:left="0" w:firstLine="266"/>
        <w:jc w:val="both"/>
      </w:pPr>
      <w:r w:rsidRPr="00230C4D">
        <w:t>Оценка выполнения требований инструкций по охране труда для технического персонала производственного участка конкретного предприятия.</w:t>
      </w:r>
    </w:p>
    <w:p w14:paraId="7F24E1A7" w14:textId="77777777" w:rsidR="00FC1FED" w:rsidRPr="00230C4D" w:rsidRDefault="00FC1FED" w:rsidP="00893B56">
      <w:pPr>
        <w:pStyle w:val="a8"/>
        <w:numPr>
          <w:ilvl w:val="0"/>
          <w:numId w:val="6"/>
        </w:numPr>
        <w:ind w:left="0" w:firstLine="266"/>
        <w:rPr>
          <w:rFonts w:ascii="Times New Roman" w:hAnsi="Times New Roman" w:cs="Times New Roman"/>
          <w:color w:val="000000"/>
          <w:sz w:val="24"/>
          <w:szCs w:val="24"/>
        </w:rPr>
      </w:pPr>
      <w:r w:rsidRPr="00230C4D">
        <w:rPr>
          <w:rFonts w:ascii="Times New Roman" w:hAnsi="Times New Roman" w:cs="Times New Roman"/>
          <w:color w:val="000000"/>
          <w:sz w:val="24"/>
          <w:szCs w:val="24"/>
        </w:rPr>
        <w:t>Осуществление внутреннего контроля за состоянием охраны труда и промышленной безопасностью.</w:t>
      </w:r>
    </w:p>
    <w:p w14:paraId="44F1BDCD" w14:textId="77777777" w:rsidR="00FC1FED" w:rsidRPr="00230C4D" w:rsidRDefault="00FC1FED" w:rsidP="00893B56">
      <w:pPr>
        <w:pStyle w:val="Default"/>
        <w:numPr>
          <w:ilvl w:val="0"/>
          <w:numId w:val="6"/>
        </w:numPr>
        <w:ind w:left="0" w:firstLine="266"/>
        <w:jc w:val="both"/>
      </w:pPr>
      <w:r w:rsidRPr="00230C4D">
        <w:rPr>
          <w:bCs/>
        </w:rPr>
        <w:t xml:space="preserve">Управление организацией по выполнению требований </w:t>
      </w:r>
      <w:r w:rsidRPr="00230C4D">
        <w:t>охраны труда при эксплуатации непрерывного технологического транспорта при переработке твердых полезных ископаемых.</w:t>
      </w:r>
    </w:p>
    <w:p w14:paraId="090B3E50" w14:textId="77777777" w:rsidR="00FC1FED" w:rsidRPr="00230C4D" w:rsidRDefault="00FC1FED" w:rsidP="00893B56">
      <w:pPr>
        <w:pStyle w:val="Default"/>
        <w:numPr>
          <w:ilvl w:val="0"/>
          <w:numId w:val="6"/>
        </w:numPr>
        <w:ind w:left="0" w:firstLine="266"/>
        <w:jc w:val="both"/>
      </w:pPr>
      <w:r w:rsidRPr="00230C4D">
        <w:t>Совершенствование системы предотвращения аварий и инцидентов на конкретном предприятии.</w:t>
      </w:r>
    </w:p>
    <w:p w14:paraId="0F623891" w14:textId="77777777" w:rsidR="00FC1FED" w:rsidRPr="00230C4D" w:rsidRDefault="00FC1FED" w:rsidP="00893B56">
      <w:pPr>
        <w:pStyle w:val="Default"/>
        <w:numPr>
          <w:ilvl w:val="0"/>
          <w:numId w:val="6"/>
        </w:numPr>
        <w:ind w:left="0" w:firstLine="266"/>
        <w:jc w:val="both"/>
      </w:pPr>
      <w:r w:rsidRPr="00230C4D">
        <w:lastRenderedPageBreak/>
        <w:t>Современные требования к организации мероприятий по профилактике травматизма и профзаболеваний на промышленном участке конкретного предприятия.</w:t>
      </w:r>
    </w:p>
    <w:p w14:paraId="4620BA50" w14:textId="77777777" w:rsidR="00FC1FED" w:rsidRPr="00230C4D" w:rsidRDefault="00FC1FED" w:rsidP="00893B56">
      <w:pPr>
        <w:pStyle w:val="Default"/>
        <w:numPr>
          <w:ilvl w:val="0"/>
          <w:numId w:val="6"/>
        </w:numPr>
        <w:autoSpaceDE w:val="0"/>
        <w:autoSpaceDN w:val="0"/>
        <w:adjustRightInd w:val="0"/>
        <w:ind w:left="0" w:firstLine="266"/>
        <w:jc w:val="both"/>
      </w:pPr>
      <w:r w:rsidRPr="00230C4D">
        <w:t xml:space="preserve">Современный подход к разработке, применению и выполнению инструкций по охране труда на обогатительной фабрике. </w:t>
      </w:r>
    </w:p>
    <w:p w14:paraId="70986C45" w14:textId="77777777" w:rsidR="00FC1FED" w:rsidRPr="00230C4D" w:rsidRDefault="00FC1FED" w:rsidP="00893B56">
      <w:pPr>
        <w:pStyle w:val="Default"/>
        <w:numPr>
          <w:ilvl w:val="0"/>
          <w:numId w:val="6"/>
        </w:numPr>
        <w:autoSpaceDE w:val="0"/>
        <w:autoSpaceDN w:val="0"/>
        <w:adjustRightInd w:val="0"/>
        <w:ind w:left="0" w:firstLine="266"/>
        <w:jc w:val="both"/>
        <w:rPr>
          <w:bCs/>
        </w:rPr>
      </w:pPr>
      <w:r w:rsidRPr="00230C4D">
        <w:rPr>
          <w:bCs/>
        </w:rPr>
        <w:t>Современные аспекты в управлении охраной труда на обогатительной фабрике.</w:t>
      </w:r>
    </w:p>
    <w:p w14:paraId="227E91C6" w14:textId="77777777" w:rsidR="00FC1FED" w:rsidRPr="00230C4D" w:rsidRDefault="00FC1FED" w:rsidP="00893B56">
      <w:pPr>
        <w:pStyle w:val="Default"/>
        <w:numPr>
          <w:ilvl w:val="0"/>
          <w:numId w:val="6"/>
        </w:numPr>
        <w:autoSpaceDE w:val="0"/>
        <w:autoSpaceDN w:val="0"/>
        <w:adjustRightInd w:val="0"/>
        <w:ind w:left="0" w:firstLine="266"/>
        <w:jc w:val="both"/>
        <w:rPr>
          <w:bCs/>
        </w:rPr>
      </w:pPr>
      <w:r w:rsidRPr="00230C4D">
        <w:rPr>
          <w:bCs/>
        </w:rPr>
        <w:t>Совершенствование деятельности ответственного персонала за осуществлением производственного контроля по выполнению требований по охране труда и промышленной безопасности на предприятии.</w:t>
      </w:r>
    </w:p>
    <w:p w14:paraId="6CAB1266" w14:textId="77777777" w:rsidR="00FC1FED" w:rsidRPr="00230C4D" w:rsidRDefault="00FC1FED" w:rsidP="00FC1FED">
      <w:pPr>
        <w:pStyle w:val="114"/>
        <w:jc w:val="both"/>
        <w:rPr>
          <w:rFonts w:ascii="Times New Roman" w:hAnsi="Times New Roman"/>
        </w:rPr>
        <w:sectPr w:rsidR="00FC1FED" w:rsidRPr="00230C4D">
          <w:pgSz w:w="16838" w:h="11906" w:orient="landscape"/>
          <w:pgMar w:top="1701" w:right="1134" w:bottom="567" w:left="1134" w:header="709" w:footer="709" w:gutter="0"/>
          <w:cols w:space="708"/>
          <w:docGrid w:linePitch="360"/>
        </w:sectPr>
      </w:pPr>
    </w:p>
    <w:p w14:paraId="79EDB91B" w14:textId="77777777" w:rsidR="00FC1FED" w:rsidRPr="00230C4D" w:rsidRDefault="00FC1FED" w:rsidP="00FC1FED">
      <w:pPr>
        <w:pStyle w:val="1f2"/>
        <w:rPr>
          <w:rFonts w:ascii="Times New Roman" w:hAnsi="Times New Roman"/>
        </w:rPr>
      </w:pPr>
      <w:r w:rsidRPr="00230C4D">
        <w:rPr>
          <w:rFonts w:ascii="Times New Roman" w:hAnsi="Times New Roman"/>
        </w:rPr>
        <w:lastRenderedPageBreak/>
        <w:t>3. Условия реализации профессионального модуля</w:t>
      </w:r>
    </w:p>
    <w:p w14:paraId="2FE329EF" w14:textId="77777777" w:rsidR="00FC1FED" w:rsidRPr="00230C4D" w:rsidRDefault="00FC1FED" w:rsidP="00FC1FED">
      <w:pPr>
        <w:pStyle w:val="114"/>
        <w:rPr>
          <w:rFonts w:ascii="Times New Roman" w:hAnsi="Times New Roman"/>
        </w:rPr>
      </w:pPr>
      <w:bookmarkStart w:id="39" w:name="_Toc152334672"/>
      <w:bookmarkStart w:id="40" w:name="_Toc162370398"/>
      <w:r w:rsidRPr="00230C4D">
        <w:rPr>
          <w:rFonts w:ascii="Times New Roman" w:hAnsi="Times New Roman"/>
        </w:rPr>
        <w:t>3.1. Материально-техническое обеспечение</w:t>
      </w:r>
      <w:bookmarkEnd w:id="39"/>
      <w:bookmarkEnd w:id="40"/>
    </w:p>
    <w:p w14:paraId="38CC89AB" w14:textId="77777777" w:rsidR="00FC1FED" w:rsidRPr="00230C4D" w:rsidRDefault="00FC1FED" w:rsidP="00FC1FED">
      <w:pPr>
        <w:ind w:firstLine="709"/>
        <w:jc w:val="both"/>
        <w:rPr>
          <w:rFonts w:ascii="Times New Roman" w:hAnsi="Times New Roman" w:cs="Times New Roman"/>
          <w:bCs/>
          <w:sz w:val="24"/>
          <w:szCs w:val="24"/>
        </w:rPr>
      </w:pPr>
      <w:r w:rsidRPr="00230C4D">
        <w:rPr>
          <w:rFonts w:ascii="Times New Roman" w:hAnsi="Times New Roman" w:cs="Times New Roman"/>
          <w:bCs/>
          <w:sz w:val="24"/>
          <w:szCs w:val="24"/>
        </w:rPr>
        <w:t xml:space="preserve">Кабинет </w:t>
      </w:r>
      <w:r w:rsidRPr="00230C4D">
        <w:rPr>
          <w:rFonts w:ascii="Times New Roman" w:hAnsi="Times New Roman" w:cs="Times New Roman"/>
          <w:sz w:val="24"/>
          <w:szCs w:val="24"/>
        </w:rPr>
        <w:t>«Охраны труда»</w:t>
      </w:r>
      <w:r w:rsidRPr="00230C4D">
        <w:rPr>
          <w:rFonts w:ascii="Times New Roman" w:hAnsi="Times New Roman" w:cs="Times New Roman"/>
          <w:bCs/>
          <w:i/>
          <w:sz w:val="24"/>
          <w:szCs w:val="24"/>
        </w:rPr>
        <w:t xml:space="preserve">, </w:t>
      </w:r>
      <w:r w:rsidRPr="00230C4D">
        <w:rPr>
          <w:rFonts w:ascii="Times New Roman" w:hAnsi="Times New Roman" w:cs="Times New Roman"/>
          <w:bCs/>
          <w:sz w:val="24"/>
          <w:szCs w:val="24"/>
        </w:rPr>
        <w:t xml:space="preserve">оснащенный </w:t>
      </w:r>
      <w:r w:rsidRPr="00230C4D">
        <w:rPr>
          <w:rFonts w:ascii="Times New Roman" w:hAnsi="Times New Roman" w:cs="Times New Roman"/>
          <w:bCs/>
          <w:iCs/>
          <w:sz w:val="24"/>
          <w:szCs w:val="24"/>
        </w:rPr>
        <w:t>в соответствии с приложением 3 ОПОП-П</w:t>
      </w:r>
      <w:r w:rsidRPr="00230C4D">
        <w:rPr>
          <w:rFonts w:ascii="Times New Roman" w:hAnsi="Times New Roman" w:cs="Times New Roman"/>
          <w:bCs/>
          <w:sz w:val="24"/>
          <w:szCs w:val="24"/>
        </w:rPr>
        <w:t xml:space="preserve">. </w:t>
      </w:r>
    </w:p>
    <w:p w14:paraId="19CA48C7" w14:textId="77777777" w:rsidR="00FC1FED" w:rsidRPr="00230C4D" w:rsidRDefault="00FC1FED" w:rsidP="00FC1FED">
      <w:pPr>
        <w:pBdr>
          <w:top w:val="none" w:sz="0" w:space="0" w:color="000000"/>
          <w:left w:val="none" w:sz="0" w:space="0" w:color="000000"/>
          <w:bottom w:val="none" w:sz="0" w:space="0" w:color="000000"/>
          <w:right w:val="none" w:sz="0" w:space="0" w:color="000000"/>
        </w:pBdr>
        <w:spacing w:line="276" w:lineRule="auto"/>
        <w:ind w:firstLine="708"/>
        <w:jc w:val="both"/>
        <w:rPr>
          <w:rFonts w:ascii="Times New Roman" w:hAnsi="Times New Roman" w:cs="Times New Roman"/>
          <w:sz w:val="24"/>
          <w:szCs w:val="24"/>
        </w:rPr>
      </w:pPr>
      <w:r w:rsidRPr="00230C4D">
        <w:rPr>
          <w:rFonts w:ascii="Times New Roman" w:hAnsi="Times New Roman" w:cs="Times New Roman"/>
          <w:sz w:val="24"/>
          <w:szCs w:val="24"/>
        </w:rPr>
        <w:t>в котором имеется свободный доступ в Интернет во время учебного занятия и период внеучебной деятельности обучающихся.</w:t>
      </w:r>
    </w:p>
    <w:p w14:paraId="0056C41A" w14:textId="77777777" w:rsidR="00FC1FED" w:rsidRPr="00230C4D" w:rsidRDefault="00FC1FED" w:rsidP="00FC1FED">
      <w:pPr>
        <w:pBdr>
          <w:top w:val="none" w:sz="0" w:space="0" w:color="000000"/>
          <w:left w:val="none" w:sz="0" w:space="0" w:color="000000"/>
          <w:bottom w:val="none" w:sz="0" w:space="0" w:color="000000"/>
          <w:right w:val="none" w:sz="0" w:space="0" w:color="000000"/>
        </w:pBdr>
        <w:spacing w:line="276" w:lineRule="auto"/>
        <w:ind w:firstLine="708"/>
        <w:jc w:val="both"/>
        <w:rPr>
          <w:rFonts w:ascii="Times New Roman" w:hAnsi="Times New Roman" w:cs="Times New Roman"/>
          <w:sz w:val="24"/>
          <w:szCs w:val="24"/>
        </w:rPr>
      </w:pPr>
      <w:r w:rsidRPr="00230C4D">
        <w:rPr>
          <w:rFonts w:ascii="Times New Roman" w:hAnsi="Times New Roman" w:cs="Times New Roman"/>
          <w:sz w:val="24"/>
          <w:szCs w:val="24"/>
        </w:rPr>
        <w:t>Помещение кабинета удовлетворяет требованиям Санитарно-эпидемио</w:t>
      </w:r>
      <w:r w:rsidRPr="00230C4D">
        <w:rPr>
          <w:rFonts w:ascii="Times New Roman" w:hAnsi="Times New Roman" w:cs="Times New Roman"/>
          <w:sz w:val="24"/>
          <w:szCs w:val="24"/>
        </w:rPr>
        <w:softHyphen/>
        <w:t>логических правил и нормативов (СанПиН 2.4.2 № 178-02) и оснащено типо</w:t>
      </w:r>
      <w:r w:rsidRPr="00230C4D">
        <w:rPr>
          <w:rFonts w:ascii="Times New Roman" w:hAnsi="Times New Roman" w:cs="Times New Roman"/>
          <w:sz w:val="24"/>
          <w:szCs w:val="24"/>
        </w:rPr>
        <w:softHyphen/>
        <w:t>вым оборудованием, указанным в настоящих требованиях, в том числе специализи</w:t>
      </w:r>
      <w:r w:rsidRPr="00230C4D">
        <w:rPr>
          <w:rFonts w:ascii="Times New Roman" w:hAnsi="Times New Roman" w:cs="Times New Roman"/>
          <w:sz w:val="24"/>
          <w:szCs w:val="24"/>
        </w:rPr>
        <w:softHyphen/>
        <w:t>рованной учебной мебелью:</w:t>
      </w:r>
    </w:p>
    <w:p w14:paraId="1BADC9B4" w14:textId="77777777" w:rsidR="00FC1FED" w:rsidRPr="00230C4D" w:rsidRDefault="00FC1FED" w:rsidP="00FC1FED">
      <w:pPr>
        <w:pBdr>
          <w:top w:val="none" w:sz="0" w:space="0" w:color="000000"/>
          <w:left w:val="none" w:sz="0" w:space="0" w:color="000000"/>
          <w:bottom w:val="none" w:sz="0" w:space="0" w:color="000000"/>
          <w:right w:val="none" w:sz="0" w:space="0" w:color="000000"/>
        </w:pBdr>
        <w:spacing w:line="276" w:lineRule="auto"/>
        <w:ind w:firstLine="708"/>
        <w:jc w:val="both"/>
        <w:rPr>
          <w:rFonts w:ascii="Times New Roman" w:hAnsi="Times New Roman" w:cs="Times New Roman"/>
          <w:sz w:val="24"/>
          <w:szCs w:val="24"/>
        </w:rPr>
      </w:pPr>
      <w:r w:rsidRPr="00230C4D">
        <w:rPr>
          <w:rFonts w:ascii="Times New Roman" w:hAnsi="Times New Roman" w:cs="Times New Roman"/>
          <w:sz w:val="24"/>
          <w:szCs w:val="24"/>
        </w:rPr>
        <w:t>- учебные столы-парты  - 13 шт.</w:t>
      </w:r>
    </w:p>
    <w:p w14:paraId="751FB0F7" w14:textId="77777777" w:rsidR="00FC1FED" w:rsidRPr="00230C4D" w:rsidRDefault="00FC1FED" w:rsidP="00FC1FED">
      <w:pPr>
        <w:pBdr>
          <w:top w:val="none" w:sz="0" w:space="0" w:color="000000"/>
          <w:left w:val="none" w:sz="0" w:space="0" w:color="000000"/>
          <w:bottom w:val="none" w:sz="0" w:space="0" w:color="000000"/>
          <w:right w:val="none" w:sz="0" w:space="0" w:color="000000"/>
        </w:pBdr>
        <w:spacing w:line="276" w:lineRule="auto"/>
        <w:ind w:firstLine="708"/>
        <w:jc w:val="both"/>
        <w:rPr>
          <w:rFonts w:ascii="Times New Roman" w:hAnsi="Times New Roman" w:cs="Times New Roman"/>
          <w:sz w:val="24"/>
          <w:szCs w:val="24"/>
        </w:rPr>
      </w:pPr>
      <w:r w:rsidRPr="00230C4D">
        <w:rPr>
          <w:rFonts w:ascii="Times New Roman" w:hAnsi="Times New Roman" w:cs="Times New Roman"/>
          <w:sz w:val="24"/>
          <w:szCs w:val="24"/>
        </w:rPr>
        <w:t>-  стулья – 26 шт.</w:t>
      </w:r>
    </w:p>
    <w:p w14:paraId="5BD4F342" w14:textId="77777777" w:rsidR="00FC1FED" w:rsidRPr="00230C4D" w:rsidRDefault="00FC1FED" w:rsidP="00FC1FED">
      <w:pPr>
        <w:pBdr>
          <w:top w:val="none" w:sz="0" w:space="0" w:color="000000"/>
          <w:left w:val="none" w:sz="0" w:space="0" w:color="000000"/>
          <w:bottom w:val="none" w:sz="0" w:space="0" w:color="000000"/>
          <w:right w:val="none" w:sz="0" w:space="0" w:color="000000"/>
        </w:pBdr>
        <w:spacing w:line="276" w:lineRule="auto"/>
        <w:ind w:firstLine="708"/>
        <w:jc w:val="both"/>
        <w:rPr>
          <w:rFonts w:ascii="Times New Roman" w:hAnsi="Times New Roman" w:cs="Times New Roman"/>
          <w:sz w:val="24"/>
          <w:szCs w:val="24"/>
        </w:rPr>
      </w:pPr>
      <w:r w:rsidRPr="00230C4D">
        <w:rPr>
          <w:rFonts w:ascii="Times New Roman" w:hAnsi="Times New Roman" w:cs="Times New Roman"/>
          <w:sz w:val="24"/>
          <w:szCs w:val="24"/>
        </w:rPr>
        <w:t>- стол преподавателя – 1 шт.</w:t>
      </w:r>
    </w:p>
    <w:p w14:paraId="13850AD0" w14:textId="77777777" w:rsidR="00FC1FED" w:rsidRPr="00230C4D" w:rsidRDefault="00FC1FED" w:rsidP="00FC1FED">
      <w:pPr>
        <w:pBdr>
          <w:top w:val="none" w:sz="0" w:space="0" w:color="000000"/>
          <w:left w:val="none" w:sz="0" w:space="0" w:color="000000"/>
          <w:bottom w:val="none" w:sz="0" w:space="0" w:color="000000"/>
          <w:right w:val="none" w:sz="0" w:space="0" w:color="000000"/>
        </w:pBdr>
        <w:spacing w:line="276" w:lineRule="auto"/>
        <w:ind w:firstLine="708"/>
        <w:jc w:val="both"/>
        <w:rPr>
          <w:rFonts w:ascii="Times New Roman" w:hAnsi="Times New Roman" w:cs="Times New Roman"/>
          <w:sz w:val="24"/>
          <w:szCs w:val="24"/>
        </w:rPr>
      </w:pPr>
      <w:r w:rsidRPr="00230C4D">
        <w:rPr>
          <w:rFonts w:ascii="Times New Roman" w:hAnsi="Times New Roman" w:cs="Times New Roman"/>
          <w:sz w:val="24"/>
          <w:szCs w:val="24"/>
        </w:rPr>
        <w:t xml:space="preserve"> и средствами обучения, достаточными для выполнения требований к уровню подготовки обучающихся.</w:t>
      </w:r>
    </w:p>
    <w:p w14:paraId="71FC8D40" w14:textId="77777777" w:rsidR="00FC1FED" w:rsidRPr="00230C4D" w:rsidRDefault="00FC1FED" w:rsidP="00FC1FED">
      <w:pPr>
        <w:pBdr>
          <w:top w:val="none" w:sz="0" w:space="0" w:color="000000"/>
          <w:left w:val="none" w:sz="0" w:space="0" w:color="000000"/>
          <w:bottom w:val="none" w:sz="0" w:space="0" w:color="000000"/>
          <w:right w:val="none" w:sz="0" w:space="0" w:color="000000"/>
        </w:pBdr>
        <w:spacing w:line="276" w:lineRule="auto"/>
        <w:ind w:firstLine="708"/>
        <w:jc w:val="both"/>
        <w:rPr>
          <w:rFonts w:ascii="Times New Roman" w:hAnsi="Times New Roman" w:cs="Times New Roman"/>
          <w:sz w:val="24"/>
          <w:szCs w:val="24"/>
        </w:rPr>
      </w:pPr>
      <w:r w:rsidRPr="00230C4D">
        <w:rPr>
          <w:rFonts w:ascii="Times New Roman" w:hAnsi="Times New Roman" w:cs="Times New Roman"/>
          <w:sz w:val="24"/>
          <w:szCs w:val="24"/>
        </w:rPr>
        <w:t>В кабинете имеется мультимедийное оборудование, посредством которого участники образовательного процесса просматривают визуальную информацию по разделам, создают презентации, видеоматериалы.</w:t>
      </w:r>
    </w:p>
    <w:p w14:paraId="00C3B93B" w14:textId="77777777" w:rsidR="00FC1FED" w:rsidRPr="00230C4D" w:rsidRDefault="00FC1FED" w:rsidP="00FC1FED">
      <w:pPr>
        <w:pBdr>
          <w:top w:val="none" w:sz="0" w:space="0" w:color="000000"/>
          <w:left w:val="none" w:sz="0" w:space="0" w:color="000000"/>
          <w:bottom w:val="none" w:sz="0" w:space="0" w:color="000000"/>
          <w:right w:val="none" w:sz="0" w:space="0" w:color="000000"/>
        </w:pBdr>
        <w:spacing w:line="276" w:lineRule="auto"/>
        <w:ind w:firstLine="708"/>
        <w:jc w:val="both"/>
        <w:rPr>
          <w:rFonts w:ascii="Times New Roman" w:hAnsi="Times New Roman" w:cs="Times New Roman"/>
          <w:sz w:val="24"/>
          <w:szCs w:val="24"/>
        </w:rPr>
      </w:pPr>
      <w:r w:rsidRPr="00230C4D">
        <w:rPr>
          <w:rFonts w:ascii="Times New Roman" w:hAnsi="Times New Roman" w:cs="Times New Roman"/>
          <w:sz w:val="24"/>
          <w:szCs w:val="24"/>
        </w:rPr>
        <w:t>В состав учебно-методического и материально-технического обеспечения программы входят:</w:t>
      </w:r>
    </w:p>
    <w:p w14:paraId="6FA5ABFA"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spacing w:line="276" w:lineRule="auto"/>
        <w:contextualSpacing w:val="0"/>
        <w:jc w:val="both"/>
        <w:rPr>
          <w:rFonts w:ascii="Times New Roman" w:hAnsi="Times New Roman" w:cs="Times New Roman"/>
          <w:sz w:val="24"/>
          <w:szCs w:val="24"/>
        </w:rPr>
      </w:pPr>
      <w:r w:rsidRPr="00230C4D">
        <w:rPr>
          <w:rFonts w:ascii="Times New Roman" w:hAnsi="Times New Roman" w:cs="Times New Roman"/>
          <w:sz w:val="24"/>
          <w:szCs w:val="24"/>
        </w:rPr>
        <w:t>наглядные пособия (комплекты учебных таблиц, плакатов);</w:t>
      </w:r>
    </w:p>
    <w:p w14:paraId="41C381B8"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spacing w:line="276" w:lineRule="auto"/>
        <w:contextualSpacing w:val="0"/>
        <w:jc w:val="both"/>
        <w:rPr>
          <w:rFonts w:ascii="Times New Roman" w:hAnsi="Times New Roman" w:cs="Times New Roman"/>
          <w:sz w:val="24"/>
          <w:szCs w:val="24"/>
        </w:rPr>
      </w:pPr>
      <w:r w:rsidRPr="00230C4D">
        <w:rPr>
          <w:rFonts w:ascii="Times New Roman" w:hAnsi="Times New Roman" w:cs="Times New Roman"/>
          <w:sz w:val="24"/>
          <w:szCs w:val="24"/>
        </w:rPr>
        <w:t>информационно-коммуникационные средства;</w:t>
      </w:r>
    </w:p>
    <w:p w14:paraId="04544471"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spacing w:line="276" w:lineRule="auto"/>
        <w:contextualSpacing w:val="0"/>
        <w:jc w:val="both"/>
        <w:rPr>
          <w:rFonts w:ascii="Times New Roman" w:hAnsi="Times New Roman" w:cs="Times New Roman"/>
          <w:sz w:val="24"/>
          <w:szCs w:val="24"/>
        </w:rPr>
      </w:pPr>
      <w:r w:rsidRPr="00230C4D">
        <w:rPr>
          <w:rFonts w:ascii="Times New Roman" w:hAnsi="Times New Roman" w:cs="Times New Roman"/>
          <w:sz w:val="24"/>
          <w:szCs w:val="24"/>
        </w:rPr>
        <w:t>экранно-звуковые пособия;</w:t>
      </w:r>
    </w:p>
    <w:p w14:paraId="2FD2594D"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spacing w:line="276" w:lineRule="auto"/>
        <w:contextualSpacing w:val="0"/>
        <w:jc w:val="both"/>
        <w:rPr>
          <w:rFonts w:ascii="Times New Roman" w:hAnsi="Times New Roman" w:cs="Times New Roman"/>
          <w:sz w:val="24"/>
          <w:szCs w:val="24"/>
        </w:rPr>
      </w:pPr>
      <w:r w:rsidRPr="00230C4D">
        <w:rPr>
          <w:rFonts w:ascii="Times New Roman" w:hAnsi="Times New Roman" w:cs="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14:paraId="33B8A5EE"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spacing w:line="276" w:lineRule="auto"/>
        <w:contextualSpacing w:val="0"/>
        <w:jc w:val="both"/>
        <w:rPr>
          <w:rFonts w:ascii="Times New Roman" w:hAnsi="Times New Roman" w:cs="Times New Roman"/>
          <w:sz w:val="24"/>
          <w:szCs w:val="24"/>
        </w:rPr>
      </w:pPr>
      <w:r w:rsidRPr="00230C4D">
        <w:rPr>
          <w:rFonts w:ascii="Times New Roman" w:hAnsi="Times New Roman" w:cs="Times New Roman"/>
          <w:sz w:val="24"/>
          <w:szCs w:val="24"/>
        </w:rPr>
        <w:t>библиотечный фонд кабинета;</w:t>
      </w:r>
    </w:p>
    <w:p w14:paraId="4DC275D3"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spacing w:line="276" w:lineRule="auto"/>
        <w:contextualSpacing w:val="0"/>
        <w:jc w:val="both"/>
        <w:rPr>
          <w:rFonts w:ascii="Times New Roman" w:hAnsi="Times New Roman" w:cs="Times New Roman"/>
          <w:sz w:val="24"/>
          <w:szCs w:val="24"/>
        </w:rPr>
      </w:pPr>
      <w:r w:rsidRPr="00230C4D">
        <w:rPr>
          <w:rFonts w:ascii="Times New Roman" w:hAnsi="Times New Roman" w:cs="Times New Roman"/>
          <w:sz w:val="24"/>
          <w:szCs w:val="24"/>
        </w:rPr>
        <w:t>рекомендованные мультимедийные пособия.</w:t>
      </w:r>
    </w:p>
    <w:p w14:paraId="382EFBBD" w14:textId="77777777" w:rsidR="00FC1FED" w:rsidRPr="00230C4D" w:rsidRDefault="00FC1FED" w:rsidP="00FC1FED">
      <w:pPr>
        <w:spacing w:after="200" w:line="276" w:lineRule="auto"/>
        <w:rPr>
          <w:rFonts w:ascii="Times New Roman" w:hAnsi="Times New Roman" w:cs="Times New Roman"/>
          <w:b/>
          <w:bCs/>
          <w:sz w:val="24"/>
          <w:szCs w:val="24"/>
        </w:rPr>
      </w:pPr>
    </w:p>
    <w:p w14:paraId="7D7C6490" w14:textId="77777777" w:rsidR="00FC1FED" w:rsidRPr="00230C4D" w:rsidRDefault="00FC1FED" w:rsidP="00FC1FED">
      <w:pPr>
        <w:pStyle w:val="114"/>
        <w:rPr>
          <w:rFonts w:ascii="Times New Roman" w:eastAsia="Times New Roman" w:hAnsi="Times New Roman"/>
        </w:rPr>
      </w:pPr>
      <w:r w:rsidRPr="00230C4D">
        <w:rPr>
          <w:rFonts w:ascii="Times New Roman" w:hAnsi="Times New Roman"/>
        </w:rPr>
        <w:t>3.2. Учебно-методическое обеспечение</w:t>
      </w:r>
    </w:p>
    <w:p w14:paraId="282ADF86" w14:textId="77777777" w:rsidR="00FC1FED" w:rsidRPr="00230C4D" w:rsidRDefault="00FC1FED" w:rsidP="00FC1FED">
      <w:pPr>
        <w:widowControl w:val="0"/>
        <w:spacing w:line="276" w:lineRule="auto"/>
        <w:ind w:firstLine="709"/>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3.2.1. Основные печатные и/или электронные издания</w:t>
      </w:r>
    </w:p>
    <w:p w14:paraId="0FCDF139" w14:textId="77777777" w:rsidR="00FC1FED" w:rsidRPr="00230C4D" w:rsidRDefault="00FC1FED" w:rsidP="00FC1FED">
      <w:pPr>
        <w:spacing w:line="276" w:lineRule="auto"/>
        <w:ind w:firstLine="709"/>
        <w:rPr>
          <w:rFonts w:ascii="Times New Roman" w:eastAsia="Calibri" w:hAnsi="Times New Roman" w:cs="Times New Roman"/>
          <w:sz w:val="24"/>
          <w:szCs w:val="24"/>
        </w:rPr>
      </w:pPr>
    </w:p>
    <w:p w14:paraId="6AABCD81" w14:textId="77777777" w:rsidR="00FC1FED" w:rsidRPr="00230C4D" w:rsidRDefault="00FC1FED" w:rsidP="00893B56">
      <w:pPr>
        <w:widowControl w:val="0"/>
        <w:numPr>
          <w:ilvl w:val="0"/>
          <w:numId w:val="8"/>
        </w:numPr>
        <w:ind w:left="0" w:firstLine="360"/>
        <w:contextualSpacing/>
        <w:jc w:val="both"/>
        <w:rPr>
          <w:rFonts w:ascii="Times New Roman" w:eastAsia="Calibri" w:hAnsi="Times New Roman" w:cs="Times New Roman"/>
          <w:sz w:val="24"/>
          <w:szCs w:val="24"/>
        </w:rPr>
      </w:pPr>
      <w:proofErr w:type="spellStart"/>
      <w:r w:rsidRPr="00230C4D">
        <w:rPr>
          <w:rFonts w:ascii="Times New Roman" w:eastAsia="Times New Roman" w:hAnsi="Times New Roman" w:cs="Times New Roman"/>
          <w:sz w:val="24"/>
          <w:szCs w:val="24"/>
        </w:rPr>
        <w:t>Бекиров</w:t>
      </w:r>
      <w:proofErr w:type="spellEnd"/>
      <w:r w:rsidRPr="00230C4D">
        <w:rPr>
          <w:rFonts w:ascii="Times New Roman" w:eastAsia="Times New Roman" w:hAnsi="Times New Roman" w:cs="Times New Roman"/>
          <w:sz w:val="24"/>
          <w:szCs w:val="24"/>
        </w:rPr>
        <w:t xml:space="preserve"> Ш. Н., </w:t>
      </w:r>
      <w:proofErr w:type="spellStart"/>
      <w:r w:rsidRPr="00230C4D">
        <w:rPr>
          <w:rFonts w:ascii="Times New Roman" w:eastAsia="Times New Roman" w:hAnsi="Times New Roman" w:cs="Times New Roman"/>
          <w:sz w:val="24"/>
          <w:szCs w:val="24"/>
        </w:rPr>
        <w:t>Джиляджи</w:t>
      </w:r>
      <w:proofErr w:type="spellEnd"/>
      <w:r w:rsidRPr="00230C4D">
        <w:rPr>
          <w:rFonts w:ascii="Times New Roman" w:eastAsia="Times New Roman" w:hAnsi="Times New Roman" w:cs="Times New Roman"/>
          <w:sz w:val="24"/>
          <w:szCs w:val="24"/>
        </w:rPr>
        <w:t xml:space="preserve"> М. С.</w:t>
      </w:r>
      <w:r w:rsidRPr="00230C4D">
        <w:rPr>
          <w:rFonts w:ascii="Times New Roman" w:eastAsia="Times New Roman" w:hAnsi="Times New Roman" w:cs="Times New Roman"/>
          <w:color w:val="616580"/>
          <w:kern w:val="36"/>
          <w:sz w:val="24"/>
          <w:szCs w:val="24"/>
          <w:lang w:eastAsia="zh-CN"/>
        </w:rPr>
        <w:t xml:space="preserve"> </w:t>
      </w:r>
      <w:r w:rsidRPr="00230C4D">
        <w:rPr>
          <w:rFonts w:ascii="Times New Roman" w:eastAsia="Calibri" w:hAnsi="Times New Roman" w:cs="Times New Roman"/>
          <w:sz w:val="24"/>
          <w:szCs w:val="24"/>
        </w:rPr>
        <w:t>Организация охраны труда на производстве и в социальной сфере: система управления охраной труда: Учебное пособие для СПО</w:t>
      </w:r>
      <w:r w:rsidRPr="00230C4D">
        <w:rPr>
          <w:rFonts w:ascii="Times New Roman" w:eastAsia="Times New Roman" w:hAnsi="Times New Roman" w:cs="Times New Roman"/>
          <w:color w:val="000000"/>
          <w:sz w:val="24"/>
          <w:szCs w:val="24"/>
        </w:rPr>
        <w:t>–</w:t>
      </w:r>
    </w:p>
    <w:p w14:paraId="5BF7B7BC" w14:textId="77777777" w:rsidR="00FC1FED" w:rsidRPr="00230C4D" w:rsidRDefault="00FC1FED" w:rsidP="00FC1FED">
      <w:pPr>
        <w:widowControl w:val="0"/>
        <w:ind w:firstLine="360"/>
        <w:contextualSpacing/>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Издательство "Лань" </w:t>
      </w:r>
      <w:r w:rsidRPr="00230C4D">
        <w:rPr>
          <w:rFonts w:ascii="Times New Roman" w:eastAsia="Times New Roman" w:hAnsi="Times New Roman" w:cs="Times New Roman"/>
          <w:color w:val="000000"/>
          <w:sz w:val="24"/>
          <w:szCs w:val="24"/>
        </w:rPr>
        <w:t>–2025.-244 с.</w:t>
      </w:r>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ISBN 978-5-507-50151-9</w:t>
      </w:r>
    </w:p>
    <w:p w14:paraId="49509A63" w14:textId="77777777" w:rsidR="00FC1FED" w:rsidRPr="00230C4D" w:rsidRDefault="00FC1FED" w:rsidP="00893B56">
      <w:pPr>
        <w:numPr>
          <w:ilvl w:val="0"/>
          <w:numId w:val="8"/>
        </w:numPr>
        <w:ind w:left="0" w:firstLine="360"/>
        <w:rPr>
          <w:rFonts w:ascii="Times New Roman" w:eastAsia="Times New Roman" w:hAnsi="Times New Roman" w:cs="Times New Roman"/>
          <w:b/>
          <w:color w:val="FF0000"/>
          <w:sz w:val="24"/>
          <w:szCs w:val="24"/>
          <w:lang w:eastAsia="ru-RU"/>
        </w:rPr>
      </w:pPr>
      <w:r w:rsidRPr="00230C4D">
        <w:rPr>
          <w:rFonts w:ascii="Times New Roman" w:eastAsia="Arial" w:hAnsi="Times New Roman" w:cs="Times New Roman"/>
          <w:sz w:val="24"/>
          <w:szCs w:val="24"/>
          <w:lang w:eastAsia="ru-RU"/>
        </w:rPr>
        <w:t>Широков Ю. А. Охрана труда : учебник для СПО / Ю. А. Широков. – 2-е изд., стер.</w:t>
      </w:r>
      <w:r w:rsidRPr="00230C4D">
        <w:rPr>
          <w:rFonts w:ascii="Times New Roman" w:eastAsia="Arial" w:hAnsi="Times New Roman" w:cs="Times New Roman"/>
          <w:color w:val="000000"/>
          <w:sz w:val="24"/>
          <w:szCs w:val="24"/>
          <w:lang w:eastAsia="ru-RU"/>
        </w:rPr>
        <w:t xml:space="preserve"> – Санкт-Петербург : Лань, 2021. – 372 с. – ISBN 978-5-8114-7911-5</w:t>
      </w:r>
    </w:p>
    <w:p w14:paraId="343FA1CE" w14:textId="77777777" w:rsidR="00FC1FED" w:rsidRPr="00230C4D" w:rsidRDefault="00FC1FED" w:rsidP="00893B56">
      <w:pPr>
        <w:widowControl w:val="0"/>
        <w:numPr>
          <w:ilvl w:val="0"/>
          <w:numId w:val="8"/>
        </w:numPr>
        <w:ind w:left="0" w:firstLine="360"/>
        <w:jc w:val="both"/>
        <w:rPr>
          <w:rFonts w:ascii="Times New Roman" w:eastAsia="Times New Roman" w:hAnsi="Times New Roman" w:cs="Times New Roman"/>
          <w:sz w:val="24"/>
          <w:szCs w:val="24"/>
          <w:lang w:eastAsia="ru-RU"/>
        </w:rPr>
      </w:pPr>
      <w:bookmarkStart w:id="41" w:name="_Hlk195546863"/>
      <w:r w:rsidRPr="00230C4D">
        <w:rPr>
          <w:rFonts w:ascii="Times New Roman" w:eastAsia="Times New Roman" w:hAnsi="Times New Roman" w:cs="Times New Roman"/>
          <w:sz w:val="24"/>
          <w:szCs w:val="24"/>
          <w:lang w:eastAsia="ru-RU"/>
        </w:rPr>
        <w:t xml:space="preserve">Информационно-правовой портал «Гарант».  URL:  </w:t>
      </w:r>
      <w:hyperlink r:id="rId20" w:tooltip="http://www.garant.ru" w:history="1">
        <w:r w:rsidRPr="00230C4D">
          <w:rPr>
            <w:rFonts w:ascii="Times New Roman" w:eastAsia="Times New Roman" w:hAnsi="Times New Roman" w:cs="Times New Roman"/>
            <w:color w:val="1155CC"/>
            <w:sz w:val="24"/>
            <w:szCs w:val="24"/>
            <w:u w:val="single"/>
            <w:lang w:eastAsia="ru-RU"/>
          </w:rPr>
          <w:t>http://www.garant.ru</w:t>
        </w:r>
      </w:hyperlink>
      <w:r w:rsidRPr="00230C4D">
        <w:rPr>
          <w:rFonts w:ascii="Times New Roman" w:eastAsia="Times New Roman" w:hAnsi="Times New Roman" w:cs="Times New Roman"/>
          <w:sz w:val="24"/>
          <w:szCs w:val="24"/>
          <w:lang w:eastAsia="ru-RU"/>
        </w:rPr>
        <w:t xml:space="preserve">. </w:t>
      </w:r>
    </w:p>
    <w:p w14:paraId="082F2D83" w14:textId="77777777" w:rsidR="00FC1FED" w:rsidRPr="00230C4D" w:rsidRDefault="00FC1FED" w:rsidP="00893B56">
      <w:pPr>
        <w:widowControl w:val="0"/>
        <w:numPr>
          <w:ilvl w:val="0"/>
          <w:numId w:val="8"/>
        </w:numPr>
        <w:ind w:left="0" w:firstLine="360"/>
        <w:jc w:val="both"/>
        <w:rPr>
          <w:rFonts w:ascii="Times New Roman" w:eastAsia="Times New Roman" w:hAnsi="Times New Roman" w:cs="Times New Roman"/>
          <w:sz w:val="24"/>
          <w:szCs w:val="24"/>
          <w:lang w:val="en-US" w:eastAsia="ru-RU"/>
        </w:rPr>
      </w:pPr>
      <w:r w:rsidRPr="00230C4D">
        <w:rPr>
          <w:rFonts w:ascii="Times New Roman" w:eastAsia="Times New Roman" w:hAnsi="Times New Roman" w:cs="Times New Roman"/>
          <w:sz w:val="24"/>
          <w:szCs w:val="24"/>
          <w:lang w:eastAsia="ru-RU"/>
        </w:rPr>
        <w:t xml:space="preserve">Официальный сайт компании «Консультант Плюс».  </w:t>
      </w:r>
      <w:r w:rsidRPr="00230C4D">
        <w:rPr>
          <w:rFonts w:ascii="Times New Roman" w:eastAsia="Times New Roman" w:hAnsi="Times New Roman" w:cs="Times New Roman"/>
          <w:sz w:val="24"/>
          <w:szCs w:val="24"/>
          <w:lang w:val="en-US" w:eastAsia="ru-RU"/>
        </w:rPr>
        <w:t xml:space="preserve">URL: </w:t>
      </w:r>
      <w:hyperlink r:id="rId21" w:tooltip="http://www.consultant.ru/" w:history="1">
        <w:r w:rsidRPr="00230C4D">
          <w:rPr>
            <w:rFonts w:ascii="Times New Roman" w:eastAsia="Times New Roman" w:hAnsi="Times New Roman" w:cs="Times New Roman"/>
            <w:color w:val="1155CC"/>
            <w:sz w:val="24"/>
            <w:szCs w:val="24"/>
            <w:u w:val="single"/>
            <w:lang w:val="en-US" w:eastAsia="ru-RU"/>
          </w:rPr>
          <w:t>http://www.consultant.ru</w:t>
        </w:r>
      </w:hyperlink>
      <w:r w:rsidRPr="00230C4D">
        <w:rPr>
          <w:rFonts w:ascii="Times New Roman" w:eastAsia="Times New Roman" w:hAnsi="Times New Roman" w:cs="Times New Roman"/>
          <w:sz w:val="24"/>
          <w:szCs w:val="24"/>
          <w:lang w:val="en-US" w:eastAsia="ru-RU"/>
        </w:rPr>
        <w:t>.</w:t>
      </w:r>
    </w:p>
    <w:p w14:paraId="14F1AD9E" w14:textId="77777777" w:rsidR="00FC1FED" w:rsidRPr="00230C4D" w:rsidRDefault="00FC1FED" w:rsidP="00893B56">
      <w:pPr>
        <w:widowControl w:val="0"/>
        <w:numPr>
          <w:ilvl w:val="0"/>
          <w:numId w:val="8"/>
        </w:numPr>
        <w:ind w:left="0" w:firstLine="360"/>
        <w:jc w:val="both"/>
        <w:rPr>
          <w:rFonts w:ascii="Times New Roman" w:eastAsia="Times New Roman" w:hAnsi="Times New Roman" w:cs="Times New Roman"/>
          <w:sz w:val="24"/>
          <w:szCs w:val="24"/>
          <w:lang w:val="en-US" w:eastAsia="ru-RU"/>
        </w:rPr>
      </w:pPr>
      <w:r w:rsidRPr="00230C4D">
        <w:rPr>
          <w:rFonts w:ascii="Times New Roman" w:eastAsia="Times New Roman" w:hAnsi="Times New Roman" w:cs="Times New Roman"/>
          <w:sz w:val="24"/>
          <w:szCs w:val="24"/>
          <w:lang w:eastAsia="ru-RU"/>
        </w:rPr>
        <w:t>ЭБС</w:t>
      </w:r>
      <w:r w:rsidRPr="00230C4D">
        <w:rPr>
          <w:rFonts w:ascii="Times New Roman" w:eastAsia="Times New Roman" w:hAnsi="Times New Roman" w:cs="Times New Roman"/>
          <w:sz w:val="24"/>
          <w:szCs w:val="24"/>
          <w:lang w:val="en-US" w:eastAsia="ru-RU"/>
        </w:rPr>
        <w:t xml:space="preserve"> </w:t>
      </w:r>
      <w:proofErr w:type="spellStart"/>
      <w:r w:rsidRPr="00230C4D">
        <w:rPr>
          <w:rFonts w:ascii="Times New Roman" w:eastAsia="Times New Roman" w:hAnsi="Times New Roman" w:cs="Times New Roman"/>
          <w:sz w:val="24"/>
          <w:szCs w:val="24"/>
          <w:lang w:eastAsia="ru-RU"/>
        </w:rPr>
        <w:t>Юрайт</w:t>
      </w:r>
      <w:proofErr w:type="spellEnd"/>
      <w:r w:rsidRPr="00230C4D">
        <w:rPr>
          <w:rFonts w:ascii="Times New Roman" w:eastAsia="Times New Roman" w:hAnsi="Times New Roman" w:cs="Times New Roman"/>
          <w:sz w:val="24"/>
          <w:szCs w:val="24"/>
          <w:lang w:val="en-US" w:eastAsia="ru-RU"/>
        </w:rPr>
        <w:t xml:space="preserve"> [</w:t>
      </w:r>
      <w:r w:rsidRPr="00230C4D">
        <w:rPr>
          <w:rFonts w:ascii="Times New Roman" w:eastAsia="Times New Roman" w:hAnsi="Times New Roman" w:cs="Times New Roman"/>
          <w:sz w:val="24"/>
          <w:szCs w:val="24"/>
          <w:lang w:eastAsia="ru-RU"/>
        </w:rPr>
        <w:t>сайт</w:t>
      </w:r>
      <w:r w:rsidRPr="00230C4D">
        <w:rPr>
          <w:rFonts w:ascii="Times New Roman" w:eastAsia="Times New Roman" w:hAnsi="Times New Roman" w:cs="Times New Roman"/>
          <w:sz w:val="24"/>
          <w:szCs w:val="24"/>
          <w:lang w:val="en-US" w:eastAsia="ru-RU"/>
        </w:rPr>
        <w:t>]. URL:</w:t>
      </w:r>
      <w:hyperlink r:id="rId22" w:tooltip="https://urait.ru/bcode/450724" w:history="1">
        <w:r w:rsidRPr="00230C4D">
          <w:rPr>
            <w:rFonts w:ascii="Times New Roman" w:eastAsia="Times New Roman" w:hAnsi="Times New Roman" w:cs="Times New Roman"/>
            <w:sz w:val="24"/>
            <w:szCs w:val="24"/>
            <w:lang w:val="en-US" w:eastAsia="ru-RU"/>
          </w:rPr>
          <w:t xml:space="preserve"> </w:t>
        </w:r>
      </w:hyperlink>
      <w:hyperlink r:id="rId23" w:tooltip="https://urait.ru/bcode/450724" w:history="1">
        <w:r w:rsidRPr="00230C4D">
          <w:rPr>
            <w:rFonts w:ascii="Times New Roman" w:eastAsia="Times New Roman" w:hAnsi="Times New Roman" w:cs="Times New Roman"/>
            <w:color w:val="1155CC"/>
            <w:sz w:val="24"/>
            <w:szCs w:val="24"/>
            <w:u w:val="single"/>
            <w:lang w:val="en-US" w:eastAsia="ru-RU"/>
          </w:rPr>
          <w:t>https://urait.ru/bcode/450724</w:t>
        </w:r>
      </w:hyperlink>
      <w:r w:rsidRPr="00230C4D">
        <w:rPr>
          <w:rFonts w:ascii="Times New Roman" w:eastAsia="Times New Roman" w:hAnsi="Times New Roman" w:cs="Times New Roman"/>
          <w:sz w:val="24"/>
          <w:szCs w:val="24"/>
          <w:lang w:val="en-US" w:eastAsia="ru-RU"/>
        </w:rPr>
        <w:t xml:space="preserve">  </w:t>
      </w:r>
    </w:p>
    <w:p w14:paraId="169E54A0" w14:textId="77777777" w:rsidR="00FC1FED" w:rsidRPr="00230C4D" w:rsidRDefault="00FC1FED" w:rsidP="00893B56">
      <w:pPr>
        <w:widowControl w:val="0"/>
        <w:numPr>
          <w:ilvl w:val="0"/>
          <w:numId w:val="8"/>
        </w:numPr>
        <w:ind w:left="0" w:firstLine="360"/>
        <w:jc w:val="both"/>
        <w:rPr>
          <w:rFonts w:ascii="Times New Roman" w:eastAsia="Times New Roman" w:hAnsi="Times New Roman" w:cs="Times New Roman"/>
          <w:sz w:val="24"/>
          <w:szCs w:val="24"/>
          <w:lang w:eastAsia="ru-RU"/>
        </w:rPr>
      </w:pPr>
      <w:proofErr w:type="spellStart"/>
      <w:r w:rsidRPr="00230C4D">
        <w:rPr>
          <w:rFonts w:ascii="Times New Roman" w:eastAsia="Arial" w:hAnsi="Times New Roman" w:cs="Times New Roman"/>
          <w:sz w:val="24"/>
          <w:szCs w:val="24"/>
          <w:lang w:eastAsia="ru-RU"/>
        </w:rPr>
        <w:t>Бузуев</w:t>
      </w:r>
      <w:proofErr w:type="spellEnd"/>
      <w:r w:rsidRPr="00230C4D">
        <w:rPr>
          <w:rFonts w:ascii="Times New Roman" w:eastAsia="Arial" w:hAnsi="Times New Roman" w:cs="Times New Roman"/>
          <w:sz w:val="24"/>
          <w:szCs w:val="24"/>
          <w:lang w:eastAsia="ru-RU"/>
        </w:rPr>
        <w:t xml:space="preserve">, И. И. Охрана труда и промышленная безопасность : учебное пособие для СПО / И. И. </w:t>
      </w:r>
      <w:proofErr w:type="spellStart"/>
      <w:r w:rsidRPr="00230C4D">
        <w:rPr>
          <w:rFonts w:ascii="Times New Roman" w:eastAsia="Arial" w:hAnsi="Times New Roman" w:cs="Times New Roman"/>
          <w:sz w:val="24"/>
          <w:szCs w:val="24"/>
          <w:lang w:eastAsia="ru-RU"/>
        </w:rPr>
        <w:t>Бузуев</w:t>
      </w:r>
      <w:proofErr w:type="spellEnd"/>
      <w:r w:rsidRPr="00230C4D">
        <w:rPr>
          <w:rFonts w:ascii="Times New Roman" w:eastAsia="Arial" w:hAnsi="Times New Roman" w:cs="Times New Roman"/>
          <w:sz w:val="24"/>
          <w:szCs w:val="24"/>
          <w:lang w:eastAsia="ru-RU"/>
        </w:rPr>
        <w:t xml:space="preserve">, Н. Г. </w:t>
      </w:r>
      <w:proofErr w:type="spellStart"/>
      <w:r w:rsidRPr="00230C4D">
        <w:rPr>
          <w:rFonts w:ascii="Times New Roman" w:eastAsia="Arial" w:hAnsi="Times New Roman" w:cs="Times New Roman"/>
          <w:sz w:val="24"/>
          <w:szCs w:val="24"/>
          <w:lang w:eastAsia="ru-RU"/>
        </w:rPr>
        <w:t>Яговкин</w:t>
      </w:r>
      <w:proofErr w:type="spellEnd"/>
      <w:r w:rsidRPr="00230C4D">
        <w:rPr>
          <w:rFonts w:ascii="Times New Roman" w:eastAsia="Arial" w:hAnsi="Times New Roman" w:cs="Times New Roman"/>
          <w:sz w:val="24"/>
          <w:szCs w:val="24"/>
          <w:lang w:eastAsia="ru-RU"/>
        </w:rPr>
        <w:t xml:space="preserve">. — Саратов : Профобразование, 2021. — 73 c. — ISBN 978-5-4488-1240-8. — Текст : электронный // Электронный ресурс цифровой образовательной среды СПО </w:t>
      </w:r>
      <w:proofErr w:type="spellStart"/>
      <w:r w:rsidRPr="00230C4D">
        <w:rPr>
          <w:rFonts w:ascii="Times New Roman" w:eastAsia="Arial" w:hAnsi="Times New Roman" w:cs="Times New Roman"/>
          <w:sz w:val="24"/>
          <w:szCs w:val="24"/>
          <w:lang w:eastAsia="ru-RU"/>
        </w:rPr>
        <w:t>PROFобразование</w:t>
      </w:r>
      <w:proofErr w:type="spellEnd"/>
      <w:r w:rsidRPr="00230C4D">
        <w:rPr>
          <w:rFonts w:ascii="Times New Roman" w:eastAsia="Arial" w:hAnsi="Times New Roman" w:cs="Times New Roman"/>
          <w:sz w:val="24"/>
          <w:szCs w:val="24"/>
          <w:lang w:eastAsia="ru-RU"/>
        </w:rPr>
        <w:t xml:space="preserve"> : [сайт]. — URL: https://profspo.ru/books/106844 (дата обращения: 10.04.2025).</w:t>
      </w:r>
    </w:p>
    <w:p w14:paraId="532149E0" w14:textId="77777777" w:rsidR="00FC1FED" w:rsidRPr="00230C4D" w:rsidRDefault="00FC1FED" w:rsidP="00893B56">
      <w:pPr>
        <w:numPr>
          <w:ilvl w:val="0"/>
          <w:numId w:val="8"/>
        </w:numPr>
        <w:ind w:left="0" w:firstLine="360"/>
        <w:contextualSpacing/>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Горькова Н. В. Охрана труда: учебное пособие для СПО / Н. В. Горькова, А. Г. Фетисов, Е. М. </w:t>
      </w:r>
      <w:proofErr w:type="spellStart"/>
      <w:r w:rsidRPr="00230C4D">
        <w:rPr>
          <w:rFonts w:ascii="Times New Roman" w:eastAsia="Times New Roman" w:hAnsi="Times New Roman" w:cs="Times New Roman"/>
          <w:sz w:val="24"/>
          <w:szCs w:val="24"/>
        </w:rPr>
        <w:t>Мессинева</w:t>
      </w:r>
      <w:proofErr w:type="spellEnd"/>
      <w:r w:rsidRPr="00230C4D">
        <w:rPr>
          <w:rFonts w:ascii="Times New Roman" w:eastAsia="Times New Roman" w:hAnsi="Times New Roman" w:cs="Times New Roman"/>
          <w:sz w:val="24"/>
          <w:szCs w:val="24"/>
        </w:rPr>
        <w:t xml:space="preserve">. – 2-е изд., стер. </w:t>
      </w:r>
      <w:r w:rsidRPr="00230C4D">
        <w:rPr>
          <w:rFonts w:ascii="Times New Roman" w:eastAsia="Times New Roman" w:hAnsi="Times New Roman" w:cs="Times New Roman"/>
          <w:color w:val="000000"/>
          <w:sz w:val="24"/>
          <w:szCs w:val="24"/>
        </w:rPr>
        <w:t>– Санкт-Петербург : Лань, 2022. – 220 с. – ISBN 978-5-8114-8957-2</w:t>
      </w:r>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Текст : электронный // Лань : электронно-библиотечная система.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URL: </w:t>
      </w:r>
      <w:r w:rsidRPr="00230C4D">
        <w:rPr>
          <w:rFonts w:ascii="Times New Roman" w:eastAsia="Times New Roman" w:hAnsi="Times New Roman" w:cs="Times New Roman"/>
          <w:sz w:val="24"/>
          <w:szCs w:val="24"/>
        </w:rPr>
        <w:lastRenderedPageBreak/>
        <w:t xml:space="preserve">https://e.lanbook.com/book/185929 (дата обращения: 01.11.2021).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Режим доступа: для </w:t>
      </w:r>
      <w:proofErr w:type="spellStart"/>
      <w:r w:rsidRPr="00230C4D">
        <w:rPr>
          <w:rFonts w:ascii="Times New Roman" w:eastAsia="Times New Roman" w:hAnsi="Times New Roman" w:cs="Times New Roman"/>
          <w:sz w:val="24"/>
          <w:szCs w:val="24"/>
        </w:rPr>
        <w:t>авториз</w:t>
      </w:r>
      <w:proofErr w:type="spellEnd"/>
      <w:r w:rsidRPr="00230C4D">
        <w:rPr>
          <w:rFonts w:ascii="Times New Roman" w:eastAsia="Times New Roman" w:hAnsi="Times New Roman" w:cs="Times New Roman"/>
          <w:sz w:val="24"/>
          <w:szCs w:val="24"/>
        </w:rPr>
        <w:t>. пользователей.</w:t>
      </w:r>
    </w:p>
    <w:p w14:paraId="3F1C08B7" w14:textId="77777777" w:rsidR="00FC1FED" w:rsidRPr="00230C4D" w:rsidRDefault="00FC1FED" w:rsidP="00893B56">
      <w:pPr>
        <w:widowControl w:val="0"/>
        <w:numPr>
          <w:ilvl w:val="0"/>
          <w:numId w:val="8"/>
        </w:numPr>
        <w:ind w:left="0" w:firstLine="360"/>
        <w:contextualSpacing/>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Кузнецова, Е. А.</w:t>
      </w:r>
      <w:r w:rsidRPr="00230C4D">
        <w:rPr>
          <w:rFonts w:ascii="Times New Roman" w:eastAsia="Times New Roman" w:hAnsi="Times New Roman" w:cs="Times New Roman"/>
          <w:i/>
          <w:iCs/>
          <w:sz w:val="24"/>
          <w:szCs w:val="24"/>
        </w:rPr>
        <w:t> </w:t>
      </w:r>
      <w:r w:rsidRPr="00230C4D">
        <w:rPr>
          <w:rFonts w:ascii="Times New Roman" w:eastAsia="Times New Roman" w:hAnsi="Times New Roman" w:cs="Times New Roman"/>
          <w:sz w:val="24"/>
          <w:szCs w:val="24"/>
        </w:rPr>
        <w:t> Управление условиями и охраной труда : учебник и практикум для вузов / Е. А. Кузнецова, В. Д. </w:t>
      </w:r>
      <w:proofErr w:type="spellStart"/>
      <w:r w:rsidRPr="00230C4D">
        <w:rPr>
          <w:rFonts w:ascii="Times New Roman" w:eastAsia="Times New Roman" w:hAnsi="Times New Roman" w:cs="Times New Roman"/>
          <w:sz w:val="24"/>
          <w:szCs w:val="24"/>
        </w:rPr>
        <w:t>Роик</w:t>
      </w:r>
      <w:proofErr w:type="spellEnd"/>
      <w:r w:rsidRPr="00230C4D">
        <w:rPr>
          <w:rFonts w:ascii="Times New Roman" w:eastAsia="Times New Roman" w:hAnsi="Times New Roman" w:cs="Times New Roman"/>
          <w:sz w:val="24"/>
          <w:szCs w:val="24"/>
        </w:rPr>
        <w:t xml:space="preserve">. — Москва : Издательство </w:t>
      </w:r>
      <w:proofErr w:type="spellStart"/>
      <w:r w:rsidRPr="00230C4D">
        <w:rPr>
          <w:rFonts w:ascii="Times New Roman" w:eastAsia="Times New Roman" w:hAnsi="Times New Roman" w:cs="Times New Roman"/>
          <w:sz w:val="24"/>
          <w:szCs w:val="24"/>
        </w:rPr>
        <w:t>Юрайт</w:t>
      </w:r>
      <w:proofErr w:type="spellEnd"/>
      <w:r w:rsidRPr="00230C4D">
        <w:rPr>
          <w:rFonts w:ascii="Times New Roman" w:eastAsia="Times New Roman" w:hAnsi="Times New Roman" w:cs="Times New Roman"/>
          <w:sz w:val="24"/>
          <w:szCs w:val="24"/>
        </w:rPr>
        <w:t xml:space="preserve">, 2025. — 300 с. — (Высшее образование). — ISBN 978-5-534-12777-5. — Текст : электронный // Образовательная платформа </w:t>
      </w:r>
      <w:proofErr w:type="spellStart"/>
      <w:r w:rsidRPr="00230C4D">
        <w:rPr>
          <w:rFonts w:ascii="Times New Roman" w:eastAsia="Times New Roman" w:hAnsi="Times New Roman" w:cs="Times New Roman"/>
          <w:sz w:val="24"/>
          <w:szCs w:val="24"/>
        </w:rPr>
        <w:t>Юрайт</w:t>
      </w:r>
      <w:proofErr w:type="spellEnd"/>
      <w:r w:rsidRPr="00230C4D">
        <w:rPr>
          <w:rFonts w:ascii="Times New Roman" w:eastAsia="Times New Roman" w:hAnsi="Times New Roman" w:cs="Times New Roman"/>
          <w:sz w:val="24"/>
          <w:szCs w:val="24"/>
        </w:rPr>
        <w:t xml:space="preserve"> [сайт]. — URL: </w:t>
      </w:r>
      <w:hyperlink r:id="rId24" w:tgtFrame="_blank" w:history="1">
        <w:r w:rsidRPr="00230C4D">
          <w:rPr>
            <w:rFonts w:ascii="Times New Roman" w:eastAsia="Times New Roman" w:hAnsi="Times New Roman" w:cs="Times New Roman"/>
            <w:color w:val="0000FF"/>
            <w:sz w:val="24"/>
            <w:szCs w:val="24"/>
            <w:u w:val="single"/>
          </w:rPr>
          <w:t>https://urait.ru/bcode/556402</w:t>
        </w:r>
      </w:hyperlink>
      <w:r w:rsidRPr="00230C4D">
        <w:rPr>
          <w:rFonts w:ascii="Times New Roman" w:eastAsia="Times New Roman" w:hAnsi="Times New Roman" w:cs="Times New Roman"/>
          <w:sz w:val="24"/>
          <w:szCs w:val="24"/>
        </w:rPr>
        <w:t> </w:t>
      </w:r>
    </w:p>
    <w:p w14:paraId="3187355D" w14:textId="77777777" w:rsidR="00FC1FED" w:rsidRPr="00230C4D" w:rsidRDefault="00FC1FED" w:rsidP="00893B56">
      <w:pPr>
        <w:widowControl w:val="0"/>
        <w:numPr>
          <w:ilvl w:val="0"/>
          <w:numId w:val="8"/>
        </w:numPr>
        <w:ind w:left="0" w:firstLine="360"/>
        <w:contextualSpacing/>
        <w:jc w:val="both"/>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Пачурин</w:t>
      </w:r>
      <w:proofErr w:type="spellEnd"/>
      <w:r w:rsidRPr="00230C4D">
        <w:rPr>
          <w:rFonts w:ascii="Times New Roman" w:eastAsia="Times New Roman" w:hAnsi="Times New Roman" w:cs="Times New Roman"/>
          <w:sz w:val="24"/>
          <w:szCs w:val="24"/>
        </w:rPr>
        <w:t xml:space="preserve"> Г. В. Профилактика и практика расследования несчастных случаев на производстве : учебное пособие для СПО / Г. В. </w:t>
      </w:r>
      <w:proofErr w:type="spellStart"/>
      <w:r w:rsidRPr="00230C4D">
        <w:rPr>
          <w:rFonts w:ascii="Times New Roman" w:eastAsia="Times New Roman" w:hAnsi="Times New Roman" w:cs="Times New Roman"/>
          <w:sz w:val="24"/>
          <w:szCs w:val="24"/>
        </w:rPr>
        <w:t>Пачурин</w:t>
      </w:r>
      <w:proofErr w:type="spellEnd"/>
      <w:r w:rsidRPr="00230C4D">
        <w:rPr>
          <w:rFonts w:ascii="Times New Roman" w:eastAsia="Times New Roman" w:hAnsi="Times New Roman" w:cs="Times New Roman"/>
          <w:sz w:val="24"/>
          <w:szCs w:val="24"/>
        </w:rPr>
        <w:t xml:space="preserve">, Н. И. </w:t>
      </w:r>
      <w:proofErr w:type="spellStart"/>
      <w:r w:rsidRPr="00230C4D">
        <w:rPr>
          <w:rFonts w:ascii="Times New Roman" w:eastAsia="Times New Roman" w:hAnsi="Times New Roman" w:cs="Times New Roman"/>
          <w:sz w:val="24"/>
          <w:szCs w:val="24"/>
        </w:rPr>
        <w:t>Щенников</w:t>
      </w:r>
      <w:proofErr w:type="spellEnd"/>
      <w:r w:rsidRPr="00230C4D">
        <w:rPr>
          <w:rFonts w:ascii="Times New Roman" w:eastAsia="Times New Roman" w:hAnsi="Times New Roman" w:cs="Times New Roman"/>
          <w:sz w:val="24"/>
          <w:szCs w:val="24"/>
        </w:rPr>
        <w:t xml:space="preserve">, Т. И. Курагина, А. А. Филиппов ; под общей редакцией Г. В. </w:t>
      </w:r>
      <w:proofErr w:type="spellStart"/>
      <w:r w:rsidRPr="00230C4D">
        <w:rPr>
          <w:rFonts w:ascii="Times New Roman" w:eastAsia="Times New Roman" w:hAnsi="Times New Roman" w:cs="Times New Roman"/>
          <w:sz w:val="24"/>
          <w:szCs w:val="24"/>
        </w:rPr>
        <w:t>Пачурина</w:t>
      </w:r>
      <w:proofErr w:type="spellEnd"/>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Санкт-Петербург : Лань, 2021.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380 с.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ISBN 978-5-8114-6908-6.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Текст : электронный // Лань : электронно-библиотечная система.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URL: https://e.lanbook.com/book/153664 </w:t>
      </w:r>
    </w:p>
    <w:p w14:paraId="2B17054E" w14:textId="77777777" w:rsidR="00FC1FED" w:rsidRPr="00230C4D" w:rsidRDefault="00FC1FED" w:rsidP="00893B56">
      <w:pPr>
        <w:widowControl w:val="0"/>
        <w:numPr>
          <w:ilvl w:val="0"/>
          <w:numId w:val="8"/>
        </w:numPr>
        <w:ind w:left="0" w:firstLine="360"/>
        <w:contextualSpacing/>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Родионова О. М. , Аникина Е. В. , </w:t>
      </w:r>
      <w:proofErr w:type="spellStart"/>
      <w:r w:rsidRPr="00230C4D">
        <w:rPr>
          <w:rFonts w:ascii="Times New Roman" w:eastAsia="Times New Roman" w:hAnsi="Times New Roman" w:cs="Times New Roman"/>
          <w:sz w:val="24"/>
          <w:szCs w:val="24"/>
        </w:rPr>
        <w:t>Лавер</w:t>
      </w:r>
      <w:proofErr w:type="spellEnd"/>
      <w:r w:rsidRPr="00230C4D">
        <w:rPr>
          <w:rFonts w:ascii="Times New Roman" w:eastAsia="Times New Roman" w:hAnsi="Times New Roman" w:cs="Times New Roman"/>
          <w:sz w:val="24"/>
          <w:szCs w:val="24"/>
        </w:rPr>
        <w:t xml:space="preserve"> Б. И. , Семенов Д. А. . Охрана труда : учебник для СПО / — 3-е изд., </w:t>
      </w:r>
      <w:proofErr w:type="spellStart"/>
      <w:r w:rsidRPr="00230C4D">
        <w:rPr>
          <w:rFonts w:ascii="Times New Roman" w:eastAsia="Times New Roman" w:hAnsi="Times New Roman" w:cs="Times New Roman"/>
          <w:sz w:val="24"/>
          <w:szCs w:val="24"/>
        </w:rPr>
        <w:t>перераб</w:t>
      </w:r>
      <w:proofErr w:type="spellEnd"/>
      <w:r w:rsidRPr="00230C4D">
        <w:rPr>
          <w:rFonts w:ascii="Times New Roman" w:eastAsia="Times New Roman" w:hAnsi="Times New Roman" w:cs="Times New Roman"/>
          <w:sz w:val="24"/>
          <w:szCs w:val="24"/>
        </w:rPr>
        <w:t xml:space="preserve">. и доп. — Москва : Издательство </w:t>
      </w:r>
      <w:proofErr w:type="spellStart"/>
      <w:r w:rsidRPr="00230C4D">
        <w:rPr>
          <w:rFonts w:ascii="Times New Roman" w:eastAsia="Times New Roman" w:hAnsi="Times New Roman" w:cs="Times New Roman"/>
          <w:sz w:val="24"/>
          <w:szCs w:val="24"/>
        </w:rPr>
        <w:t>Юрайт</w:t>
      </w:r>
      <w:proofErr w:type="spellEnd"/>
      <w:r w:rsidRPr="00230C4D">
        <w:rPr>
          <w:rFonts w:ascii="Times New Roman" w:eastAsia="Times New Roman" w:hAnsi="Times New Roman" w:cs="Times New Roman"/>
          <w:sz w:val="24"/>
          <w:szCs w:val="24"/>
        </w:rPr>
        <w:t xml:space="preserve">, 2025. — 139 с. — (Профессиональное образование). — ISBN 978-5-534-17183-9. — Текст : электронный // Образовательная платформа </w:t>
      </w:r>
      <w:proofErr w:type="spellStart"/>
      <w:r w:rsidRPr="00230C4D">
        <w:rPr>
          <w:rFonts w:ascii="Times New Roman" w:eastAsia="Times New Roman" w:hAnsi="Times New Roman" w:cs="Times New Roman"/>
          <w:sz w:val="24"/>
          <w:szCs w:val="24"/>
        </w:rPr>
        <w:t>Юрайт</w:t>
      </w:r>
      <w:proofErr w:type="spellEnd"/>
      <w:r w:rsidRPr="00230C4D">
        <w:rPr>
          <w:rFonts w:ascii="Times New Roman" w:eastAsia="Times New Roman" w:hAnsi="Times New Roman" w:cs="Times New Roman"/>
          <w:sz w:val="24"/>
          <w:szCs w:val="24"/>
        </w:rPr>
        <w:t xml:space="preserve"> [сайт]. — URL: </w:t>
      </w:r>
      <w:hyperlink r:id="rId25" w:tgtFrame="_blank" w:history="1">
        <w:r w:rsidRPr="00230C4D">
          <w:rPr>
            <w:rFonts w:ascii="Times New Roman" w:eastAsia="Times New Roman" w:hAnsi="Times New Roman" w:cs="Times New Roman"/>
            <w:color w:val="0000FF"/>
            <w:sz w:val="24"/>
            <w:szCs w:val="24"/>
            <w:u w:val="single"/>
          </w:rPr>
          <w:t>https://urait.ru/bcode/561823</w:t>
        </w:r>
      </w:hyperlink>
      <w:r w:rsidRPr="00230C4D">
        <w:rPr>
          <w:rFonts w:ascii="Times New Roman" w:eastAsia="Times New Roman" w:hAnsi="Times New Roman" w:cs="Times New Roman"/>
          <w:sz w:val="24"/>
          <w:szCs w:val="24"/>
        </w:rPr>
        <w:t> </w:t>
      </w:r>
    </w:p>
    <w:p w14:paraId="2D3356FB" w14:textId="77777777" w:rsidR="00FC1FED" w:rsidRPr="00230C4D" w:rsidRDefault="00FC1FED" w:rsidP="00893B56">
      <w:pPr>
        <w:numPr>
          <w:ilvl w:val="0"/>
          <w:numId w:val="8"/>
        </w:numPr>
        <w:ind w:left="0" w:firstLine="360"/>
        <w:contextualSpacing/>
        <w:jc w:val="both"/>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Харачих</w:t>
      </w:r>
      <w:proofErr w:type="spellEnd"/>
      <w:r w:rsidRPr="00230C4D">
        <w:rPr>
          <w:rFonts w:ascii="Times New Roman" w:eastAsia="Times New Roman" w:hAnsi="Times New Roman" w:cs="Times New Roman"/>
          <w:sz w:val="24"/>
          <w:szCs w:val="24"/>
        </w:rPr>
        <w:t xml:space="preserve"> Г. И. Специальная оценка условий труда : учебное пособие для СПО / Г. И. </w:t>
      </w:r>
      <w:proofErr w:type="spellStart"/>
      <w:r w:rsidRPr="00230C4D">
        <w:rPr>
          <w:rFonts w:ascii="Times New Roman" w:eastAsia="Times New Roman" w:hAnsi="Times New Roman" w:cs="Times New Roman"/>
          <w:sz w:val="24"/>
          <w:szCs w:val="24"/>
        </w:rPr>
        <w:t>Харачих</w:t>
      </w:r>
      <w:proofErr w:type="spellEnd"/>
      <w:r w:rsidRPr="00230C4D">
        <w:rPr>
          <w:rFonts w:ascii="Times New Roman" w:eastAsia="Times New Roman" w:hAnsi="Times New Roman" w:cs="Times New Roman"/>
          <w:sz w:val="24"/>
          <w:szCs w:val="24"/>
        </w:rPr>
        <w:t xml:space="preserve">, Э. Н. </w:t>
      </w:r>
      <w:proofErr w:type="spellStart"/>
      <w:r w:rsidRPr="00230C4D">
        <w:rPr>
          <w:rFonts w:ascii="Times New Roman" w:eastAsia="Times New Roman" w:hAnsi="Times New Roman" w:cs="Times New Roman"/>
          <w:sz w:val="24"/>
          <w:szCs w:val="24"/>
        </w:rPr>
        <w:t>Абильтарова</w:t>
      </w:r>
      <w:proofErr w:type="spellEnd"/>
      <w:r w:rsidRPr="00230C4D">
        <w:rPr>
          <w:rFonts w:ascii="Times New Roman" w:eastAsia="Times New Roman" w:hAnsi="Times New Roman" w:cs="Times New Roman"/>
          <w:sz w:val="24"/>
          <w:szCs w:val="24"/>
        </w:rPr>
        <w:t xml:space="preserve">, Ш. Ю. </w:t>
      </w:r>
      <w:proofErr w:type="spellStart"/>
      <w:r w:rsidRPr="00230C4D">
        <w:rPr>
          <w:rFonts w:ascii="Times New Roman" w:eastAsia="Times New Roman" w:hAnsi="Times New Roman" w:cs="Times New Roman"/>
          <w:sz w:val="24"/>
          <w:szCs w:val="24"/>
        </w:rPr>
        <w:t>Абитова</w:t>
      </w:r>
      <w:proofErr w:type="spellEnd"/>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Санкт-Петербург : Лань, 2022.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220 с.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ISBN 978-5-8114-5879-0.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Текст : электронный // Лань : электронно-библиотечная система.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URL: https://e.lanbook.com/book/146630 (дата обращения: 01.12.2021). </w:t>
      </w:r>
      <w:r w:rsidRPr="00230C4D">
        <w:rPr>
          <w:rFonts w:ascii="Times New Roman" w:eastAsia="Times New Roman" w:hAnsi="Times New Roman" w:cs="Times New Roman"/>
          <w:color w:val="000000"/>
          <w:sz w:val="24"/>
          <w:szCs w:val="24"/>
        </w:rPr>
        <w:t>–</w:t>
      </w:r>
      <w:r w:rsidRPr="00230C4D">
        <w:rPr>
          <w:rFonts w:ascii="Times New Roman" w:eastAsia="Times New Roman" w:hAnsi="Times New Roman" w:cs="Times New Roman"/>
          <w:sz w:val="24"/>
          <w:szCs w:val="24"/>
        </w:rPr>
        <w:t xml:space="preserve"> Режим доступа: для </w:t>
      </w:r>
      <w:proofErr w:type="spellStart"/>
      <w:r w:rsidRPr="00230C4D">
        <w:rPr>
          <w:rFonts w:ascii="Times New Roman" w:eastAsia="Times New Roman" w:hAnsi="Times New Roman" w:cs="Times New Roman"/>
          <w:sz w:val="24"/>
          <w:szCs w:val="24"/>
        </w:rPr>
        <w:t>авториз</w:t>
      </w:r>
      <w:proofErr w:type="spellEnd"/>
      <w:r w:rsidRPr="00230C4D">
        <w:rPr>
          <w:rFonts w:ascii="Times New Roman" w:eastAsia="Times New Roman" w:hAnsi="Times New Roman" w:cs="Times New Roman"/>
          <w:sz w:val="24"/>
          <w:szCs w:val="24"/>
        </w:rPr>
        <w:t>. пользователей.</w:t>
      </w:r>
    </w:p>
    <w:bookmarkEnd w:id="41"/>
    <w:p w14:paraId="259CA644" w14:textId="77777777" w:rsidR="00FC1FED" w:rsidRPr="00230C4D" w:rsidRDefault="00FC1FED" w:rsidP="00FC1FED">
      <w:pPr>
        <w:rPr>
          <w:rFonts w:ascii="Times New Roman" w:eastAsia="Times New Roman" w:hAnsi="Times New Roman" w:cs="Times New Roman"/>
          <w:b/>
          <w:sz w:val="24"/>
          <w:szCs w:val="24"/>
          <w:lang w:eastAsia="ru-RU"/>
        </w:rPr>
      </w:pPr>
    </w:p>
    <w:p w14:paraId="05A33255" w14:textId="77777777" w:rsidR="00FC1FED" w:rsidRPr="00230C4D" w:rsidRDefault="00FC1FED" w:rsidP="00FC1FED">
      <w:pPr>
        <w:ind w:firstLine="709"/>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3.2.2  Дополнительные источники</w:t>
      </w:r>
    </w:p>
    <w:p w14:paraId="60CEA01F" w14:textId="77777777" w:rsidR="00FC1FED" w:rsidRPr="00230C4D" w:rsidRDefault="00FC1FED" w:rsidP="00FC1FED">
      <w:pPr>
        <w:ind w:firstLine="709"/>
        <w:jc w:val="center"/>
        <w:rPr>
          <w:rFonts w:ascii="Times New Roman" w:eastAsia="Times New Roman" w:hAnsi="Times New Roman" w:cs="Times New Roman"/>
          <w:b/>
          <w:color w:val="FF0000"/>
          <w:sz w:val="24"/>
          <w:szCs w:val="24"/>
          <w:lang w:eastAsia="ru-RU"/>
        </w:rPr>
      </w:pPr>
    </w:p>
    <w:p w14:paraId="71E1BCC5" w14:textId="77777777" w:rsidR="00FC1FED" w:rsidRPr="00230C4D" w:rsidRDefault="00FC1FED" w:rsidP="00893B56">
      <w:pPr>
        <w:numPr>
          <w:ilvl w:val="0"/>
          <w:numId w:val="9"/>
        </w:numPr>
        <w:shd w:val="clear" w:color="auto" w:fill="FFFFFF"/>
        <w:ind w:left="0" w:firstLine="360"/>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7C13C6E7"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Кодекс Российской Федерации об административных правонарушениях от 30.12.2001 N 195-ФЗ (ред. от 14.07.2022) (с изм. и доп.)</w:t>
      </w:r>
    </w:p>
    <w:p w14:paraId="1DC27725"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Трудовой кодекс Российской Федерации от 30.12.2001 N 197-ФЗ (ред. от 14.07.2022) (с изм. и доп., вступ. в силу с 25.07.2022)</w:t>
      </w:r>
    </w:p>
    <w:p w14:paraId="48617738"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Уголовный кодекс Российской Федерации от 13.06.1996 N 63-ФЗ (ред. от 14.07.2022, с изм. от 18.07.2022) (с изм. и доп., вступ. в силу с 25.07.2022)</w:t>
      </w:r>
    </w:p>
    <w:p w14:paraId="5E2782B2"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Федеральный закон от 29.12.2012 № 273-ФЗ «Об образовании в Российской Федерации» //СЗ РФ. — 2012.</w:t>
      </w:r>
    </w:p>
    <w:p w14:paraId="2CCDE153"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Федеральный закон от 30.03.1999 № 52-ФЗ «О санитарно-эпидемиологическом благополучии населения» // СЗ РФ. — 1999. — № 14. — Ст. 1650.</w:t>
      </w:r>
    </w:p>
    <w:p w14:paraId="7149EDE3"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Федеральный закон от 10.01.2002 № 7-ФЗ «Об охране окружающей среды» // СЗ РФ. —2002. — № 2. — Ст. 133.</w:t>
      </w:r>
    </w:p>
    <w:p w14:paraId="3C381B45"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Федеральный закон «О промышленной безопасности опасных производственных объектов» № 116 от 21 июля 1997 г. (</w:t>
      </w:r>
      <w:proofErr w:type="spellStart"/>
      <w:r w:rsidRPr="00230C4D">
        <w:rPr>
          <w:rFonts w:ascii="Times New Roman" w:eastAsia="Times New Roman" w:hAnsi="Times New Roman" w:cs="Times New Roman"/>
          <w:sz w:val="24"/>
          <w:szCs w:val="24"/>
        </w:rPr>
        <w:t>посл.редакция</w:t>
      </w:r>
      <w:proofErr w:type="spellEnd"/>
      <w:r w:rsidRPr="00230C4D">
        <w:rPr>
          <w:rFonts w:ascii="Times New Roman" w:eastAsia="Times New Roman" w:hAnsi="Times New Roman" w:cs="Times New Roman"/>
          <w:sz w:val="24"/>
          <w:szCs w:val="24"/>
        </w:rPr>
        <w:t xml:space="preserve"> от 29.12.2022) </w:t>
      </w:r>
    </w:p>
    <w:p w14:paraId="4F7AFF01"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Федеральный закон «Об обязательном социальном страховании от несчастных случаев на производстве и профессиональных заболеваний» № 125 от 24 июля 1998 г. (посл.ред.03.04.2023)</w:t>
      </w:r>
    </w:p>
    <w:p w14:paraId="3C95BA81"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Федеральный закон «О специальной оценке условий труда» № 426  от 28.12.13 года.</w:t>
      </w:r>
    </w:p>
    <w:p w14:paraId="5720CB57"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Федеральный закон «Технический регламент о требованиях пожарной безопасности» № 123  от 22.07.2008 г. </w:t>
      </w:r>
    </w:p>
    <w:p w14:paraId="2025B8B3"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Постановление от 18 декабря 2020 г. N 2168 «Об организации и осуществлении производственного контроля за соблюдением требований промышленной безопасности»</w:t>
      </w:r>
    </w:p>
    <w:p w14:paraId="622B7AAD"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Постановление правительства РФ от 24 декабря 2021 г. N 2464 «О порядке обучения по охране труда и проверки знания требований охраны труда»</w:t>
      </w:r>
    </w:p>
    <w:p w14:paraId="390E1BE9"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Постановление от 2 декабря 2020 г. N 40 «Об утверждении санитарных правил СП </w:t>
      </w:r>
      <w:r w:rsidRPr="00230C4D">
        <w:rPr>
          <w:rFonts w:ascii="Times New Roman" w:eastAsia="Times New Roman" w:hAnsi="Times New Roman" w:cs="Times New Roman"/>
          <w:sz w:val="24"/>
          <w:szCs w:val="24"/>
        </w:rPr>
        <w:lastRenderedPageBreak/>
        <w:t>2.2.3670-20 санитарно-эпидемиологические требования к условиям труда»</w:t>
      </w:r>
    </w:p>
    <w:p w14:paraId="6D51840C"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Постановление от 5 июня 2003 г. N 65 «Об утверждении инструкции по безопасной эксплуатации электроустановок в горнорудной промышленности»</w:t>
      </w:r>
    </w:p>
    <w:p w14:paraId="6B43A85C"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Постановление правительства РФ от 16 сентября 2020 г. N 1479 «Об утверждении правил противопожарного режима в Российской федерации»</w:t>
      </w:r>
    </w:p>
    <w:p w14:paraId="1D9EAFC2"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Постановление от 5 июля 2022 г. N 1206 «О порядке расследования и учета случаев профессиональных заболеваний работников»</w:t>
      </w:r>
    </w:p>
    <w:p w14:paraId="6BC97353"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Минтруда РФ от 18.11.2020 N 814Н «Об утверждении Правил по охране труда при эксплуатации промышленного транспорта»</w:t>
      </w:r>
    </w:p>
    <w:p w14:paraId="2A5A2CCB"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Минтруда РФ от 28.12.2021 N 926 «Об утверждении рекомендаций по выбору методов оценки уровней профессиональных рисков и по снижению уровней таких рисков»</w:t>
      </w:r>
    </w:p>
    <w:p w14:paraId="6075221D"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Федеральной службы по труду и занятости от 21 марта 2019 г. N 77 «Об утверждении методических рекомендаций по проверке создания и обеспечения функционирования системы управления охраной труда»</w:t>
      </w:r>
    </w:p>
    <w:p w14:paraId="08AA9F7C"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Минздравсоцразвития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РФ,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14B50F92"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Министерство труда и социальной защиты РФ от 20 апреля 2022 г. N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14:paraId="01231E5F"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от 29 октября 2021 г. N 772н «Об утверждении основных требований к порядку разработки и содержанию правил и инструкций по охране труда, разрабатываемых работодателем»</w:t>
      </w:r>
    </w:p>
    <w:p w14:paraId="3B50DD2E"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от 29 октября 2021 г. N 774н «Об утверждении общих требований к организации безопасного рабочего места»</w:t>
      </w:r>
    </w:p>
    <w:p w14:paraId="2842102B"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Министерства труда и социальной защиты Российской Федерации от 29 октября 2021 г. N 776н «Примерное положение о системе управления охраной труда»</w:t>
      </w:r>
    </w:p>
    <w:p w14:paraId="09731A7D"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от 29 октября 2021 г. N 766н «Об утверждении правил обеспечения работников средствами индивидуальной защиты и смывающими средствами»</w:t>
      </w:r>
    </w:p>
    <w:p w14:paraId="1FCBF139"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Минтруда РФ от 29 октября 2021 г. N 767н «Об утверждении единых типовых норм выдачи средств индивидуальной защиты и смывающих средств»</w:t>
      </w:r>
      <w:r w:rsidRPr="00230C4D">
        <w:rPr>
          <w:rFonts w:ascii="Times New Roman" w:eastAsia="Times New Roman" w:hAnsi="Times New Roman" w:cs="Times New Roman"/>
          <w:sz w:val="24"/>
          <w:szCs w:val="24"/>
        </w:rPr>
        <w:tab/>
      </w:r>
    </w:p>
    <w:p w14:paraId="6DF1D9F1"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Минтруда России от 28 декабря 2021 года N 796 «Оценка профессиональных рисков».</w:t>
      </w:r>
    </w:p>
    <w:p w14:paraId="7242E244"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от 8 декабря 2020 г. N 505 «Об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p w14:paraId="0AEF4451"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Приказ от 27 ноября 2020 г. N 833н «Об утверждении правил по охране труда при размещении, монтаже, техническом обслуживании и ремонте технологического оборудования»</w:t>
      </w:r>
    </w:p>
    <w:p w14:paraId="181C8369"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Санитарные правила СП 2.2.3670-20 «Санитарно- эпидемиологические требования к условиям труда» с 01.01.2021.</w:t>
      </w:r>
    </w:p>
    <w:p w14:paraId="18EA1E86"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68A1CA2D"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ГОСТ Р 54578-2011 «Воздух рабочей зоны. Аэрозоли преимущественно </w:t>
      </w:r>
      <w:proofErr w:type="spellStart"/>
      <w:r w:rsidRPr="00230C4D">
        <w:rPr>
          <w:rFonts w:ascii="Times New Roman" w:eastAsia="Times New Roman" w:hAnsi="Times New Roman" w:cs="Times New Roman"/>
          <w:sz w:val="24"/>
          <w:szCs w:val="24"/>
        </w:rPr>
        <w:t>фиброгенного</w:t>
      </w:r>
      <w:proofErr w:type="spellEnd"/>
      <w:r w:rsidRPr="00230C4D">
        <w:rPr>
          <w:rFonts w:ascii="Times New Roman" w:eastAsia="Times New Roman" w:hAnsi="Times New Roman" w:cs="Times New Roman"/>
          <w:sz w:val="24"/>
          <w:szCs w:val="24"/>
        </w:rPr>
        <w:t xml:space="preserve"> действия. Общие принципы гигиенического контроля и оценки воздействия».</w:t>
      </w:r>
    </w:p>
    <w:p w14:paraId="21D615D6"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ССБТ ГОСТ 12.0.003-2015 «Опасные и вредные производственные факторы Классификация». </w:t>
      </w:r>
    </w:p>
    <w:p w14:paraId="2D108564" w14:textId="77777777" w:rsidR="00FC1FED" w:rsidRPr="00230C4D" w:rsidRDefault="00FC1FED" w:rsidP="00893B56">
      <w:pPr>
        <w:widowControl w:val="0"/>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lastRenderedPageBreak/>
        <w:t>«ГОСТ 12.0.004-2015. «Межгосударственный стандарт. Система стандартов безопасности труда. Организация обучения безопасности труда. Общие положения», утв. приказом Росстандарта от 09.06.2016 г. № 600</w:t>
      </w:r>
    </w:p>
    <w:p w14:paraId="6DDA0E37"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eastAsia="Calibri" w:hAnsi="Times New Roman" w:cs="Times New Roman"/>
          <w:sz w:val="24"/>
          <w:szCs w:val="24"/>
        </w:rPr>
      </w:pPr>
    </w:p>
    <w:p w14:paraId="6160395B"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eastAsia="Calibri" w:hAnsi="Times New Roman" w:cs="Times New Roman"/>
          <w:sz w:val="24"/>
          <w:szCs w:val="24"/>
        </w:rPr>
      </w:pPr>
      <w:r w:rsidRPr="00230C4D">
        <w:rPr>
          <w:rFonts w:ascii="Times New Roman" w:eastAsia="Calibri" w:hAnsi="Times New Roman" w:cs="Times New Roman"/>
          <w:sz w:val="24"/>
          <w:szCs w:val="24"/>
        </w:rPr>
        <w:t>В процессе освоения программы обучающиеся имеют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230C4D">
        <w:rPr>
          <w:rFonts w:ascii="Times New Roman" w:eastAsia="Liberation Sans" w:hAnsi="Times New Roman" w:cs="Times New Roman"/>
          <w:color w:val="000000"/>
          <w:sz w:val="24"/>
          <w:szCs w:val="24"/>
        </w:rPr>
        <w:t>.</w:t>
      </w:r>
    </w:p>
    <w:p w14:paraId="43854F1F"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eastAsia="Calibri" w:hAnsi="Times New Roman" w:cs="Times New Roman"/>
          <w:sz w:val="24"/>
          <w:szCs w:val="24"/>
        </w:rPr>
      </w:pPr>
    </w:p>
    <w:p w14:paraId="6C3923C9" w14:textId="77777777" w:rsidR="00FC1FED" w:rsidRPr="00230C4D" w:rsidRDefault="00FC1FED" w:rsidP="00FC1FED">
      <w:pPr>
        <w:pStyle w:val="1f2"/>
        <w:rPr>
          <w:rFonts w:ascii="Times New Roman" w:hAnsi="Times New Roman"/>
          <w:b w:val="0"/>
          <w:bCs w:val="0"/>
        </w:rPr>
      </w:pPr>
      <w:bookmarkStart w:id="42" w:name="_Toc152334674"/>
      <w:bookmarkStart w:id="43" w:name="_Toc162370400"/>
      <w:r w:rsidRPr="00230C4D">
        <w:rPr>
          <w:rFonts w:ascii="Times New Roman" w:hAnsi="Times New Roman"/>
        </w:rPr>
        <w:t xml:space="preserve">4. Контроль и оценка результатов освоения </w:t>
      </w:r>
      <w:r w:rsidRPr="00230C4D">
        <w:rPr>
          <w:rFonts w:ascii="Times New Roman" w:hAnsi="Times New Roman"/>
        </w:rPr>
        <w:br/>
        <w:t>профессионального модуля</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430"/>
        <w:gridCol w:w="2850"/>
      </w:tblGrid>
      <w:tr w:rsidR="00FC1FED" w:rsidRPr="00230C4D" w14:paraId="3AB46656" w14:textId="77777777" w:rsidTr="00C33224">
        <w:trPr>
          <w:trHeight w:val="23"/>
        </w:trPr>
        <w:tc>
          <w:tcPr>
            <w:tcW w:w="799" w:type="pct"/>
          </w:tcPr>
          <w:p w14:paraId="671ED9D1" w14:textId="77777777" w:rsidR="00FC1FED" w:rsidRPr="00230C4D" w:rsidRDefault="00FC1FED" w:rsidP="00C33224">
            <w:pPr>
              <w:contextualSpacing/>
              <w:jc w:val="center"/>
              <w:rPr>
                <w:rFonts w:ascii="Times New Roman" w:hAnsi="Times New Roman" w:cs="Times New Roman"/>
                <w:b/>
                <w:iCs/>
                <w:sz w:val="24"/>
                <w:szCs w:val="24"/>
              </w:rPr>
            </w:pPr>
            <w:r w:rsidRPr="00230C4D">
              <w:rPr>
                <w:rFonts w:ascii="Times New Roman" w:hAnsi="Times New Roman" w:cs="Times New Roman"/>
                <w:b/>
                <w:iCs/>
                <w:sz w:val="24"/>
                <w:szCs w:val="24"/>
              </w:rPr>
              <w:t>Код ПК, ОК</w:t>
            </w:r>
          </w:p>
        </w:tc>
        <w:tc>
          <w:tcPr>
            <w:tcW w:w="2755" w:type="pct"/>
            <w:vAlign w:val="center"/>
          </w:tcPr>
          <w:p w14:paraId="25971440" w14:textId="77777777" w:rsidR="00FC1FED" w:rsidRPr="00230C4D" w:rsidRDefault="00FC1FED" w:rsidP="00C33224">
            <w:pPr>
              <w:contextualSpacing/>
              <w:jc w:val="center"/>
              <w:rPr>
                <w:rFonts w:ascii="Times New Roman" w:hAnsi="Times New Roman" w:cs="Times New Roman"/>
                <w:b/>
                <w:sz w:val="24"/>
                <w:szCs w:val="24"/>
              </w:rPr>
            </w:pPr>
            <w:r w:rsidRPr="00230C4D">
              <w:rPr>
                <w:rFonts w:ascii="Times New Roman" w:hAnsi="Times New Roman" w:cs="Times New Roman"/>
                <w:b/>
                <w:iCs/>
                <w:sz w:val="24"/>
                <w:szCs w:val="24"/>
              </w:rPr>
              <w:t xml:space="preserve">Критерии оценки результата </w:t>
            </w:r>
            <w:r w:rsidRPr="00230C4D">
              <w:rPr>
                <w:rFonts w:ascii="Times New Roman" w:hAnsi="Times New Roman" w:cs="Times New Roman"/>
                <w:b/>
                <w:iCs/>
                <w:sz w:val="24"/>
                <w:szCs w:val="24"/>
              </w:rPr>
              <w:br/>
              <w:t>(показатели освоенности компетенций)</w:t>
            </w:r>
          </w:p>
        </w:tc>
        <w:tc>
          <w:tcPr>
            <w:tcW w:w="1446" w:type="pct"/>
            <w:vAlign w:val="center"/>
          </w:tcPr>
          <w:p w14:paraId="2FF08F40" w14:textId="77777777" w:rsidR="00FC1FED" w:rsidRPr="00230C4D" w:rsidRDefault="00FC1FED" w:rsidP="00C33224">
            <w:pPr>
              <w:contextualSpacing/>
              <w:jc w:val="center"/>
              <w:rPr>
                <w:rFonts w:ascii="Times New Roman" w:hAnsi="Times New Roman" w:cs="Times New Roman"/>
                <w:b/>
                <w:sz w:val="24"/>
                <w:szCs w:val="24"/>
              </w:rPr>
            </w:pPr>
            <w:r w:rsidRPr="00230C4D">
              <w:rPr>
                <w:rFonts w:ascii="Times New Roman" w:hAnsi="Times New Roman" w:cs="Times New Roman"/>
                <w:b/>
                <w:sz w:val="24"/>
                <w:szCs w:val="24"/>
              </w:rPr>
              <w:t>Формы контроля и методы оценки</w:t>
            </w:r>
          </w:p>
        </w:tc>
      </w:tr>
      <w:tr w:rsidR="00FC1FED" w:rsidRPr="00230C4D" w14:paraId="3CAE9732" w14:textId="77777777" w:rsidTr="00C33224">
        <w:trPr>
          <w:trHeight w:val="23"/>
        </w:trPr>
        <w:tc>
          <w:tcPr>
            <w:tcW w:w="799" w:type="pct"/>
          </w:tcPr>
          <w:p w14:paraId="35C6D426"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2.1</w:t>
            </w:r>
          </w:p>
          <w:p w14:paraId="27C586A7"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2.2</w:t>
            </w:r>
          </w:p>
          <w:p w14:paraId="5FCB8E21"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2.3</w:t>
            </w:r>
          </w:p>
          <w:p w14:paraId="1F18838C"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2.4</w:t>
            </w:r>
          </w:p>
          <w:p w14:paraId="0A7B597F"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01,</w:t>
            </w:r>
          </w:p>
          <w:p w14:paraId="39250320"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02,</w:t>
            </w:r>
          </w:p>
          <w:p w14:paraId="5BF5BFFC"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04,</w:t>
            </w:r>
          </w:p>
          <w:p w14:paraId="7DD30CD2"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09</w:t>
            </w:r>
          </w:p>
        </w:tc>
        <w:tc>
          <w:tcPr>
            <w:tcW w:w="2755" w:type="pct"/>
          </w:tcPr>
          <w:p w14:paraId="249FD22C"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Cs/>
                <w:sz w:val="24"/>
                <w:szCs w:val="24"/>
              </w:rPr>
              <w:t>Обеспечивает производственный контроль за соблюдением требований промышленной безопасности предприятий по обогащению полезных ископаемых</w:t>
            </w:r>
          </w:p>
        </w:tc>
        <w:tc>
          <w:tcPr>
            <w:tcW w:w="1446" w:type="pct"/>
            <w:vMerge w:val="restart"/>
          </w:tcPr>
          <w:p w14:paraId="224E9B75"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Контрольные работы, зачеты, квалификационные испытания, защита курсовых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FC1FED" w:rsidRPr="00230C4D" w14:paraId="33729001" w14:textId="77777777" w:rsidTr="00C33224">
        <w:trPr>
          <w:trHeight w:val="23"/>
        </w:trPr>
        <w:tc>
          <w:tcPr>
            <w:tcW w:w="799" w:type="pct"/>
          </w:tcPr>
          <w:p w14:paraId="10EB1BC7"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2.1</w:t>
            </w:r>
          </w:p>
          <w:p w14:paraId="26956721"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2.2</w:t>
            </w:r>
          </w:p>
          <w:p w14:paraId="4CA21B8E"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2.3</w:t>
            </w:r>
          </w:p>
          <w:p w14:paraId="0207E3C4"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2.4</w:t>
            </w:r>
          </w:p>
          <w:p w14:paraId="03B98D21"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01,</w:t>
            </w:r>
          </w:p>
          <w:p w14:paraId="0067E3F1"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02,</w:t>
            </w:r>
          </w:p>
          <w:p w14:paraId="2CA03A75"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04,</w:t>
            </w:r>
          </w:p>
          <w:p w14:paraId="19EF61A5"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09</w:t>
            </w:r>
          </w:p>
        </w:tc>
        <w:tc>
          <w:tcPr>
            <w:tcW w:w="2755" w:type="pct"/>
          </w:tcPr>
          <w:p w14:paraId="0F81A849"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Cs/>
                <w:sz w:val="24"/>
                <w:szCs w:val="24"/>
              </w:rPr>
              <w:t>Содействует обеспечению функционирования системы управления охраной труда предприятий по обогащению полезных ископаемых</w:t>
            </w:r>
          </w:p>
        </w:tc>
        <w:tc>
          <w:tcPr>
            <w:tcW w:w="1446" w:type="pct"/>
            <w:vMerge/>
          </w:tcPr>
          <w:p w14:paraId="7C21B03A"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51710CC4" w14:textId="77777777" w:rsidTr="00C33224">
        <w:trPr>
          <w:trHeight w:val="23"/>
        </w:trPr>
        <w:tc>
          <w:tcPr>
            <w:tcW w:w="799" w:type="pct"/>
          </w:tcPr>
          <w:p w14:paraId="4D0B3A06"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2.1</w:t>
            </w:r>
          </w:p>
          <w:p w14:paraId="42BDD2D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2.2</w:t>
            </w:r>
          </w:p>
          <w:p w14:paraId="074E7A12"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2.3</w:t>
            </w:r>
          </w:p>
          <w:p w14:paraId="68ADB09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2.4</w:t>
            </w:r>
          </w:p>
          <w:p w14:paraId="6A5CAFED"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01,</w:t>
            </w:r>
          </w:p>
          <w:p w14:paraId="00D608D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02,</w:t>
            </w:r>
          </w:p>
          <w:p w14:paraId="2E1DEF9B"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04,</w:t>
            </w:r>
          </w:p>
          <w:p w14:paraId="4D7DDC6F"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07</w:t>
            </w:r>
          </w:p>
          <w:p w14:paraId="707E6C7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09</w:t>
            </w:r>
          </w:p>
        </w:tc>
        <w:tc>
          <w:tcPr>
            <w:tcW w:w="2755" w:type="pct"/>
          </w:tcPr>
          <w:p w14:paraId="3D142D8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Cs/>
                <w:sz w:val="24"/>
                <w:szCs w:val="24"/>
              </w:rPr>
              <w:t>Обеспечивает контроль за соблюдением требований охраны труда, включая состояние рабочих мест и оборудования предприятий по обогащению полезных ископаемых</w:t>
            </w:r>
          </w:p>
        </w:tc>
        <w:tc>
          <w:tcPr>
            <w:tcW w:w="1446" w:type="pct"/>
            <w:vMerge/>
          </w:tcPr>
          <w:p w14:paraId="4A2390A6"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3FBA3562" w14:textId="77777777" w:rsidTr="00C33224">
        <w:trPr>
          <w:trHeight w:val="23"/>
        </w:trPr>
        <w:tc>
          <w:tcPr>
            <w:tcW w:w="799" w:type="pct"/>
          </w:tcPr>
          <w:p w14:paraId="79039A95"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2.4</w:t>
            </w:r>
          </w:p>
          <w:p w14:paraId="1A4E4F1A"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01,</w:t>
            </w:r>
          </w:p>
          <w:p w14:paraId="493D4D6B"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02,</w:t>
            </w:r>
          </w:p>
          <w:p w14:paraId="4FCFEBD2"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04,</w:t>
            </w:r>
          </w:p>
          <w:p w14:paraId="7696AAFB"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07</w:t>
            </w:r>
          </w:p>
          <w:p w14:paraId="0D2A5B45"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09</w:t>
            </w:r>
          </w:p>
        </w:tc>
        <w:tc>
          <w:tcPr>
            <w:tcW w:w="2755" w:type="pct"/>
          </w:tcPr>
          <w:p w14:paraId="2CFC11C0"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Cs/>
                <w:sz w:val="24"/>
                <w:szCs w:val="24"/>
              </w:rPr>
              <w:t>Обеспечивает проведение мероприятий, направленных на снижение профессиональных рисков</w:t>
            </w:r>
          </w:p>
        </w:tc>
        <w:tc>
          <w:tcPr>
            <w:tcW w:w="1446" w:type="pct"/>
            <w:vMerge/>
          </w:tcPr>
          <w:p w14:paraId="5D41C89E" w14:textId="77777777" w:rsidR="00FC1FED" w:rsidRPr="00230C4D" w:rsidRDefault="00FC1FED" w:rsidP="00C33224">
            <w:pPr>
              <w:contextualSpacing/>
              <w:rPr>
                <w:rFonts w:ascii="Times New Roman" w:hAnsi="Times New Roman" w:cs="Times New Roman"/>
                <w:i/>
                <w:sz w:val="24"/>
                <w:szCs w:val="24"/>
              </w:rPr>
            </w:pPr>
          </w:p>
        </w:tc>
      </w:tr>
    </w:tbl>
    <w:p w14:paraId="659EBE3A" w14:textId="77777777" w:rsidR="00FC1FED" w:rsidRPr="00230C4D" w:rsidRDefault="00FC1FED" w:rsidP="00FC1FED">
      <w:pPr>
        <w:rPr>
          <w:rFonts w:ascii="Times New Roman" w:hAnsi="Times New Roman" w:cs="Times New Roman"/>
          <w:b/>
          <w:bCs/>
          <w:sz w:val="24"/>
          <w:szCs w:val="24"/>
        </w:rPr>
      </w:pPr>
    </w:p>
    <w:p w14:paraId="7D0053CE" w14:textId="70D6E4FC" w:rsidR="00314F7D" w:rsidRPr="00230C4D" w:rsidRDefault="00314F7D">
      <w:pPr>
        <w:rPr>
          <w:rFonts w:ascii="Times New Roman" w:hAnsi="Times New Roman" w:cs="Times New Roman"/>
          <w:b/>
          <w:bCs/>
          <w:sz w:val="24"/>
          <w:szCs w:val="24"/>
        </w:rPr>
      </w:pPr>
    </w:p>
    <w:p w14:paraId="7F1B9439" w14:textId="60125880" w:rsidR="00FC1FED" w:rsidRPr="00230C4D" w:rsidRDefault="00FC1FED">
      <w:pPr>
        <w:rPr>
          <w:rFonts w:ascii="Times New Roman" w:hAnsi="Times New Roman" w:cs="Times New Roman"/>
          <w:b/>
          <w:bCs/>
          <w:sz w:val="24"/>
          <w:szCs w:val="24"/>
        </w:rPr>
      </w:pPr>
    </w:p>
    <w:p w14:paraId="3ADA01D7" w14:textId="588558B1" w:rsidR="00FC1FED" w:rsidRPr="00230C4D" w:rsidRDefault="00FC1FED">
      <w:pPr>
        <w:rPr>
          <w:rFonts w:ascii="Times New Roman" w:hAnsi="Times New Roman" w:cs="Times New Roman"/>
          <w:b/>
          <w:bCs/>
          <w:sz w:val="24"/>
          <w:szCs w:val="24"/>
        </w:rPr>
      </w:pPr>
    </w:p>
    <w:p w14:paraId="0EA85200" w14:textId="6A5E795A" w:rsidR="00FC1FED" w:rsidRPr="00230C4D" w:rsidRDefault="00FC1FED">
      <w:pPr>
        <w:rPr>
          <w:rFonts w:ascii="Times New Roman" w:hAnsi="Times New Roman" w:cs="Times New Roman"/>
          <w:b/>
          <w:bCs/>
          <w:sz w:val="24"/>
          <w:szCs w:val="24"/>
        </w:rPr>
      </w:pPr>
    </w:p>
    <w:p w14:paraId="45626A1B" w14:textId="6B8D63AD" w:rsidR="00FC1FED" w:rsidRPr="00230C4D" w:rsidRDefault="00FC1FED">
      <w:pPr>
        <w:rPr>
          <w:rFonts w:ascii="Times New Roman" w:hAnsi="Times New Roman" w:cs="Times New Roman"/>
          <w:b/>
          <w:bCs/>
          <w:sz w:val="24"/>
          <w:szCs w:val="24"/>
        </w:rPr>
      </w:pPr>
    </w:p>
    <w:p w14:paraId="2A35C3D5" w14:textId="6BA69014" w:rsidR="00FC1FED" w:rsidRPr="00230C4D" w:rsidRDefault="00FC1FED">
      <w:pPr>
        <w:rPr>
          <w:rFonts w:ascii="Times New Roman" w:hAnsi="Times New Roman" w:cs="Times New Roman"/>
          <w:b/>
          <w:bCs/>
          <w:sz w:val="24"/>
          <w:szCs w:val="24"/>
        </w:rPr>
      </w:pPr>
    </w:p>
    <w:p w14:paraId="6FF236F7" w14:textId="3A338A8E" w:rsidR="00FC1FED" w:rsidRPr="00230C4D" w:rsidRDefault="00FC1FED">
      <w:pPr>
        <w:rPr>
          <w:rFonts w:ascii="Times New Roman" w:hAnsi="Times New Roman" w:cs="Times New Roman"/>
          <w:b/>
          <w:bCs/>
          <w:sz w:val="24"/>
          <w:szCs w:val="24"/>
        </w:rPr>
      </w:pPr>
    </w:p>
    <w:p w14:paraId="3D6EF683"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Приложение 2</w:t>
      </w:r>
    </w:p>
    <w:p w14:paraId="64F3C7E5"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к ООП-П по специальности</w:t>
      </w:r>
    </w:p>
    <w:p w14:paraId="774880E4"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21.02.18 Обогащение полезных ископаемых</w:t>
      </w:r>
    </w:p>
    <w:p w14:paraId="3385AFD4" w14:textId="77777777" w:rsidR="00FC1FED" w:rsidRPr="00230C4D" w:rsidRDefault="00FC1FED" w:rsidP="00FC1FED">
      <w:pPr>
        <w:jc w:val="center"/>
        <w:rPr>
          <w:rFonts w:ascii="Times New Roman" w:hAnsi="Times New Roman" w:cs="Times New Roman"/>
          <w:b/>
          <w:sz w:val="24"/>
          <w:szCs w:val="24"/>
        </w:rPr>
      </w:pPr>
    </w:p>
    <w:p w14:paraId="2AB71B61" w14:textId="77777777" w:rsidR="00FC1FED" w:rsidRPr="00230C4D" w:rsidRDefault="00FC1FED" w:rsidP="00FC1FED">
      <w:pPr>
        <w:jc w:val="center"/>
        <w:rPr>
          <w:rFonts w:ascii="Times New Roman" w:hAnsi="Times New Roman" w:cs="Times New Roman"/>
          <w:b/>
          <w:sz w:val="24"/>
          <w:szCs w:val="24"/>
        </w:rPr>
      </w:pPr>
    </w:p>
    <w:p w14:paraId="4DA21707" w14:textId="77777777" w:rsidR="00FC1FED" w:rsidRPr="00230C4D" w:rsidRDefault="00FC1FED" w:rsidP="00FC1FED">
      <w:pPr>
        <w:jc w:val="center"/>
        <w:rPr>
          <w:rFonts w:ascii="Times New Roman" w:hAnsi="Times New Roman" w:cs="Times New Roman"/>
          <w:b/>
          <w:sz w:val="24"/>
          <w:szCs w:val="24"/>
        </w:rPr>
      </w:pPr>
    </w:p>
    <w:p w14:paraId="5E5A499F" w14:textId="77777777" w:rsidR="00FC1FED" w:rsidRPr="00230C4D" w:rsidRDefault="00FC1FED" w:rsidP="00FC1FED">
      <w:pPr>
        <w:jc w:val="center"/>
        <w:rPr>
          <w:rFonts w:ascii="Times New Roman" w:hAnsi="Times New Roman" w:cs="Times New Roman"/>
          <w:b/>
          <w:sz w:val="24"/>
          <w:szCs w:val="24"/>
        </w:rPr>
      </w:pPr>
    </w:p>
    <w:p w14:paraId="48C7500C" w14:textId="77777777" w:rsidR="00FC1FED" w:rsidRPr="00230C4D" w:rsidRDefault="00FC1FED" w:rsidP="00FC1FED">
      <w:pPr>
        <w:jc w:val="center"/>
        <w:rPr>
          <w:rFonts w:ascii="Times New Roman" w:hAnsi="Times New Roman" w:cs="Times New Roman"/>
          <w:b/>
          <w:sz w:val="24"/>
          <w:szCs w:val="24"/>
        </w:rPr>
      </w:pPr>
    </w:p>
    <w:p w14:paraId="2156BCCB" w14:textId="77777777" w:rsidR="00FC1FED" w:rsidRPr="00230C4D" w:rsidRDefault="00FC1FED" w:rsidP="00FC1FED">
      <w:pPr>
        <w:jc w:val="center"/>
        <w:rPr>
          <w:rFonts w:ascii="Times New Roman" w:hAnsi="Times New Roman" w:cs="Times New Roman"/>
          <w:b/>
          <w:sz w:val="24"/>
          <w:szCs w:val="24"/>
        </w:rPr>
      </w:pPr>
    </w:p>
    <w:p w14:paraId="179588D2" w14:textId="77777777" w:rsidR="00FC1FED" w:rsidRPr="00230C4D" w:rsidRDefault="00FC1FED" w:rsidP="00FC1FED">
      <w:pPr>
        <w:jc w:val="center"/>
        <w:rPr>
          <w:rFonts w:ascii="Times New Roman" w:hAnsi="Times New Roman" w:cs="Times New Roman"/>
          <w:b/>
          <w:sz w:val="24"/>
          <w:szCs w:val="24"/>
        </w:rPr>
      </w:pPr>
    </w:p>
    <w:p w14:paraId="5EAEA84B" w14:textId="77777777" w:rsidR="00FC1FED" w:rsidRPr="00230C4D" w:rsidRDefault="00FC1FED" w:rsidP="00FC1FED">
      <w:pPr>
        <w:jc w:val="center"/>
        <w:rPr>
          <w:rFonts w:ascii="Times New Roman" w:hAnsi="Times New Roman" w:cs="Times New Roman"/>
          <w:b/>
          <w:sz w:val="24"/>
          <w:szCs w:val="24"/>
        </w:rPr>
      </w:pPr>
    </w:p>
    <w:p w14:paraId="6D7B3470" w14:textId="77777777" w:rsidR="00FC1FED" w:rsidRPr="00230C4D" w:rsidRDefault="00FC1FED" w:rsidP="00FC1FED">
      <w:pPr>
        <w:jc w:val="center"/>
        <w:rPr>
          <w:rFonts w:ascii="Times New Roman" w:hAnsi="Times New Roman" w:cs="Times New Roman"/>
          <w:b/>
          <w:sz w:val="24"/>
          <w:szCs w:val="24"/>
        </w:rPr>
      </w:pPr>
    </w:p>
    <w:p w14:paraId="2A979BCF" w14:textId="77777777" w:rsidR="00FC1FED" w:rsidRPr="00230C4D" w:rsidRDefault="00FC1FED" w:rsidP="00FC1FED">
      <w:pPr>
        <w:jc w:val="center"/>
        <w:rPr>
          <w:rFonts w:ascii="Times New Roman" w:hAnsi="Times New Roman" w:cs="Times New Roman"/>
          <w:b/>
          <w:sz w:val="24"/>
          <w:szCs w:val="24"/>
        </w:rPr>
      </w:pPr>
    </w:p>
    <w:p w14:paraId="15411610" w14:textId="77777777" w:rsidR="00FC1FED" w:rsidRPr="00230C4D" w:rsidRDefault="00FC1FED" w:rsidP="00FC1FED">
      <w:pPr>
        <w:jc w:val="center"/>
        <w:rPr>
          <w:rFonts w:ascii="Times New Roman" w:hAnsi="Times New Roman" w:cs="Times New Roman"/>
          <w:b/>
          <w:sz w:val="24"/>
          <w:szCs w:val="24"/>
        </w:rPr>
      </w:pPr>
      <w:r w:rsidRPr="00230C4D">
        <w:rPr>
          <w:rFonts w:ascii="Times New Roman" w:hAnsi="Times New Roman" w:cs="Times New Roman"/>
          <w:b/>
          <w:sz w:val="24"/>
          <w:szCs w:val="24"/>
        </w:rPr>
        <w:t xml:space="preserve">РАБОЧАЯ ПРОГРАММА </w:t>
      </w:r>
    </w:p>
    <w:p w14:paraId="7CF830AF" w14:textId="77777777" w:rsidR="00FC1FED" w:rsidRPr="00230C4D" w:rsidRDefault="00FC1FED" w:rsidP="00FC1FED">
      <w:pPr>
        <w:jc w:val="center"/>
        <w:rPr>
          <w:rFonts w:ascii="Times New Roman" w:hAnsi="Times New Roman" w:cs="Times New Roman"/>
          <w:b/>
          <w:sz w:val="24"/>
          <w:szCs w:val="24"/>
        </w:rPr>
      </w:pPr>
      <w:r w:rsidRPr="00230C4D">
        <w:rPr>
          <w:rFonts w:ascii="Times New Roman" w:hAnsi="Times New Roman" w:cs="Times New Roman"/>
          <w:b/>
          <w:sz w:val="24"/>
          <w:szCs w:val="24"/>
        </w:rPr>
        <w:t>ПРОФЕССИОНАЛЬНОГО МОДУЛЯ</w:t>
      </w:r>
    </w:p>
    <w:p w14:paraId="5870B7B6" w14:textId="77777777" w:rsidR="00FC1FED" w:rsidRPr="00230C4D" w:rsidRDefault="00FC1FED" w:rsidP="00FC1FED">
      <w:pPr>
        <w:jc w:val="center"/>
        <w:rPr>
          <w:rFonts w:ascii="Times New Roman" w:hAnsi="Times New Roman" w:cs="Times New Roman"/>
          <w:b/>
          <w:sz w:val="24"/>
          <w:szCs w:val="24"/>
        </w:rPr>
      </w:pPr>
    </w:p>
    <w:p w14:paraId="7744B0FB" w14:textId="498ACCE2" w:rsidR="00FC1FED" w:rsidRPr="00230C4D" w:rsidRDefault="00D7367F" w:rsidP="00FC1FED">
      <w:pPr>
        <w:pStyle w:val="1"/>
      </w:pPr>
      <w:bookmarkStart w:id="44" w:name="_Toc199926328"/>
      <w:r>
        <w:t>«</w:t>
      </w:r>
      <w:r w:rsidR="00FC1FED" w:rsidRPr="00230C4D">
        <w:t>ПМ.03 ОРГАНИЗАЦИЯ ДЕЯТЕЛЬНОСТИ ПЕРСОНАЛА ПРОИЗВОДСТВЕННОГО ПОДРАЗДЕЛЕНИЯ</w:t>
      </w:r>
      <w:r>
        <w:t>»</w:t>
      </w:r>
      <w:bookmarkEnd w:id="44"/>
    </w:p>
    <w:p w14:paraId="214694A8" w14:textId="77777777" w:rsidR="00FC1FED" w:rsidRPr="00230C4D" w:rsidRDefault="00FC1FED" w:rsidP="00FC1FED">
      <w:pPr>
        <w:jc w:val="center"/>
        <w:rPr>
          <w:rFonts w:ascii="Times New Roman" w:hAnsi="Times New Roman" w:cs="Times New Roman"/>
          <w:b/>
          <w:i/>
          <w:sz w:val="24"/>
          <w:szCs w:val="24"/>
          <w:vertAlign w:val="superscript"/>
        </w:rPr>
      </w:pPr>
    </w:p>
    <w:p w14:paraId="2BC1B418" w14:textId="77777777" w:rsidR="00FC1FED" w:rsidRPr="00230C4D" w:rsidRDefault="00FC1FED" w:rsidP="00FC1FED">
      <w:pPr>
        <w:jc w:val="center"/>
        <w:rPr>
          <w:rFonts w:ascii="Times New Roman" w:hAnsi="Times New Roman" w:cs="Times New Roman"/>
          <w:sz w:val="24"/>
          <w:szCs w:val="24"/>
          <w:lang w:eastAsia="ru-RU"/>
        </w:rPr>
      </w:pPr>
    </w:p>
    <w:p w14:paraId="4126C600" w14:textId="77777777" w:rsidR="00FC1FED" w:rsidRPr="00230C4D" w:rsidRDefault="00FC1FED" w:rsidP="00FC1FED">
      <w:pPr>
        <w:jc w:val="center"/>
        <w:rPr>
          <w:rFonts w:ascii="Times New Roman" w:eastAsia="Times New Roman" w:hAnsi="Times New Roman" w:cs="Times New Roman"/>
          <w:sz w:val="24"/>
          <w:szCs w:val="24"/>
          <w:lang w:eastAsia="ru-RU"/>
        </w:rPr>
      </w:pPr>
    </w:p>
    <w:p w14:paraId="0786BA35" w14:textId="77777777" w:rsidR="00FC1FED" w:rsidRPr="00230C4D" w:rsidRDefault="00FC1FED" w:rsidP="00FC1FED">
      <w:pPr>
        <w:jc w:val="center"/>
        <w:rPr>
          <w:rFonts w:ascii="Times New Roman" w:eastAsia="Times New Roman" w:hAnsi="Times New Roman" w:cs="Times New Roman"/>
          <w:sz w:val="24"/>
          <w:szCs w:val="24"/>
          <w:lang w:eastAsia="ru-RU"/>
        </w:rPr>
      </w:pPr>
      <w:bookmarkStart w:id="45" w:name="_heading=h.1t3h5sf"/>
      <w:bookmarkEnd w:id="45"/>
    </w:p>
    <w:p w14:paraId="56A22C50" w14:textId="77777777" w:rsidR="00FC1FED" w:rsidRPr="00230C4D" w:rsidRDefault="00FC1FED" w:rsidP="00FC1FED">
      <w:pPr>
        <w:jc w:val="center"/>
        <w:rPr>
          <w:rFonts w:ascii="Times New Roman" w:eastAsia="Times New Roman" w:hAnsi="Times New Roman" w:cs="Times New Roman"/>
          <w:sz w:val="24"/>
          <w:szCs w:val="24"/>
          <w:lang w:eastAsia="ru-RU"/>
        </w:rPr>
      </w:pPr>
    </w:p>
    <w:p w14:paraId="268AE795" w14:textId="77777777" w:rsidR="00FC1FED" w:rsidRPr="00230C4D" w:rsidRDefault="00FC1FED" w:rsidP="00FC1FED">
      <w:pPr>
        <w:jc w:val="center"/>
        <w:rPr>
          <w:rFonts w:ascii="Times New Roman" w:eastAsia="Times New Roman" w:hAnsi="Times New Roman" w:cs="Times New Roman"/>
          <w:sz w:val="24"/>
          <w:szCs w:val="24"/>
          <w:lang w:eastAsia="ru-RU"/>
        </w:rPr>
      </w:pPr>
    </w:p>
    <w:p w14:paraId="39E315E6" w14:textId="77777777" w:rsidR="00FC1FED" w:rsidRPr="00230C4D" w:rsidRDefault="00FC1FED" w:rsidP="00FC1FED">
      <w:pPr>
        <w:jc w:val="center"/>
        <w:rPr>
          <w:rFonts w:ascii="Times New Roman" w:eastAsia="Times New Roman" w:hAnsi="Times New Roman" w:cs="Times New Roman"/>
          <w:sz w:val="24"/>
          <w:szCs w:val="24"/>
          <w:lang w:eastAsia="ru-RU"/>
        </w:rPr>
      </w:pPr>
    </w:p>
    <w:p w14:paraId="57CBD911" w14:textId="77777777" w:rsidR="00FC1FED" w:rsidRPr="00230C4D" w:rsidRDefault="00FC1FED" w:rsidP="00FC1FED">
      <w:pPr>
        <w:jc w:val="center"/>
        <w:rPr>
          <w:rFonts w:ascii="Times New Roman" w:eastAsia="Times New Roman" w:hAnsi="Times New Roman" w:cs="Times New Roman"/>
          <w:sz w:val="24"/>
          <w:szCs w:val="24"/>
          <w:lang w:eastAsia="ru-RU"/>
        </w:rPr>
      </w:pPr>
    </w:p>
    <w:p w14:paraId="42534A13" w14:textId="77777777" w:rsidR="00FC1FED" w:rsidRPr="00230C4D" w:rsidRDefault="00FC1FED" w:rsidP="00FC1FED">
      <w:pPr>
        <w:jc w:val="center"/>
        <w:rPr>
          <w:rFonts w:ascii="Times New Roman" w:eastAsia="Times New Roman" w:hAnsi="Times New Roman" w:cs="Times New Roman"/>
          <w:sz w:val="24"/>
          <w:szCs w:val="24"/>
          <w:lang w:eastAsia="ru-RU"/>
        </w:rPr>
      </w:pPr>
    </w:p>
    <w:p w14:paraId="104DA022" w14:textId="77777777" w:rsidR="00FC1FED" w:rsidRPr="00230C4D" w:rsidRDefault="00FC1FED" w:rsidP="00FC1FED">
      <w:pPr>
        <w:jc w:val="center"/>
        <w:rPr>
          <w:rFonts w:ascii="Times New Roman" w:eastAsia="Times New Roman" w:hAnsi="Times New Roman" w:cs="Times New Roman"/>
          <w:sz w:val="24"/>
          <w:szCs w:val="24"/>
          <w:lang w:eastAsia="ru-RU"/>
        </w:rPr>
      </w:pPr>
    </w:p>
    <w:p w14:paraId="0D04FB0B" w14:textId="77777777" w:rsidR="00FC1FED" w:rsidRPr="00230C4D" w:rsidRDefault="00FC1FED" w:rsidP="00FC1FED">
      <w:pPr>
        <w:jc w:val="center"/>
        <w:rPr>
          <w:rFonts w:ascii="Times New Roman" w:eastAsia="Times New Roman" w:hAnsi="Times New Roman" w:cs="Times New Roman"/>
          <w:sz w:val="24"/>
          <w:szCs w:val="24"/>
          <w:lang w:eastAsia="ru-RU"/>
        </w:rPr>
      </w:pPr>
    </w:p>
    <w:p w14:paraId="131F7B70" w14:textId="77777777" w:rsidR="00FC1FED" w:rsidRPr="00230C4D" w:rsidRDefault="00FC1FED" w:rsidP="00FC1FED">
      <w:pPr>
        <w:jc w:val="center"/>
        <w:rPr>
          <w:rFonts w:ascii="Times New Roman" w:eastAsia="Times New Roman" w:hAnsi="Times New Roman" w:cs="Times New Roman"/>
          <w:sz w:val="24"/>
          <w:szCs w:val="24"/>
          <w:lang w:eastAsia="ru-RU"/>
        </w:rPr>
      </w:pPr>
    </w:p>
    <w:p w14:paraId="39CF3222" w14:textId="77777777" w:rsidR="00FC1FED" w:rsidRPr="00230C4D" w:rsidRDefault="00FC1FED" w:rsidP="00FC1FED">
      <w:pPr>
        <w:jc w:val="center"/>
        <w:rPr>
          <w:rFonts w:ascii="Times New Roman" w:eastAsia="Times New Roman" w:hAnsi="Times New Roman" w:cs="Times New Roman"/>
          <w:sz w:val="24"/>
          <w:szCs w:val="24"/>
          <w:lang w:eastAsia="ru-RU"/>
        </w:rPr>
      </w:pPr>
    </w:p>
    <w:p w14:paraId="5CC30FE7" w14:textId="77777777" w:rsidR="00FC1FED" w:rsidRPr="00230C4D" w:rsidRDefault="00FC1FED" w:rsidP="00FC1FED">
      <w:pPr>
        <w:jc w:val="center"/>
        <w:rPr>
          <w:rFonts w:ascii="Times New Roman" w:eastAsia="Times New Roman" w:hAnsi="Times New Roman" w:cs="Times New Roman"/>
          <w:sz w:val="24"/>
          <w:szCs w:val="24"/>
          <w:lang w:eastAsia="ru-RU"/>
        </w:rPr>
      </w:pPr>
    </w:p>
    <w:p w14:paraId="4245EAAF" w14:textId="77777777" w:rsidR="00FC1FED" w:rsidRPr="00230C4D" w:rsidRDefault="00FC1FED" w:rsidP="00FC1FED">
      <w:pPr>
        <w:jc w:val="center"/>
        <w:rPr>
          <w:rFonts w:ascii="Times New Roman" w:eastAsia="Times New Roman" w:hAnsi="Times New Roman" w:cs="Times New Roman"/>
          <w:sz w:val="24"/>
          <w:szCs w:val="24"/>
          <w:lang w:eastAsia="ru-RU"/>
        </w:rPr>
      </w:pPr>
    </w:p>
    <w:p w14:paraId="0F490648" w14:textId="59DB9CEB" w:rsidR="00FC1FED" w:rsidRPr="00230C4D" w:rsidRDefault="00FC1FED" w:rsidP="00FC1FED">
      <w:pPr>
        <w:jc w:val="center"/>
        <w:rPr>
          <w:rFonts w:ascii="Times New Roman" w:eastAsia="Times New Roman" w:hAnsi="Times New Roman" w:cs="Times New Roman"/>
          <w:sz w:val="24"/>
          <w:szCs w:val="24"/>
          <w:lang w:eastAsia="ru-RU"/>
        </w:rPr>
      </w:pPr>
    </w:p>
    <w:p w14:paraId="591FC6CD" w14:textId="331A81BD" w:rsidR="00FC1FED" w:rsidRPr="00230C4D" w:rsidRDefault="00FC1FED" w:rsidP="00FC1FED">
      <w:pPr>
        <w:jc w:val="center"/>
        <w:rPr>
          <w:rFonts w:ascii="Times New Roman" w:eastAsia="Times New Roman" w:hAnsi="Times New Roman" w:cs="Times New Roman"/>
          <w:sz w:val="24"/>
          <w:szCs w:val="24"/>
          <w:lang w:eastAsia="ru-RU"/>
        </w:rPr>
      </w:pPr>
    </w:p>
    <w:p w14:paraId="1AEFEC48" w14:textId="0148379D" w:rsidR="00FC1FED" w:rsidRPr="00230C4D" w:rsidRDefault="00FC1FED" w:rsidP="00FC1FED">
      <w:pPr>
        <w:jc w:val="center"/>
        <w:rPr>
          <w:rFonts w:ascii="Times New Roman" w:eastAsia="Times New Roman" w:hAnsi="Times New Roman" w:cs="Times New Roman"/>
          <w:sz w:val="24"/>
          <w:szCs w:val="24"/>
          <w:lang w:eastAsia="ru-RU"/>
        </w:rPr>
      </w:pPr>
    </w:p>
    <w:p w14:paraId="4A8A3104" w14:textId="32873C06" w:rsidR="00FC1FED" w:rsidRPr="00230C4D" w:rsidRDefault="00FC1FED" w:rsidP="00FC1FED">
      <w:pPr>
        <w:jc w:val="center"/>
        <w:rPr>
          <w:rFonts w:ascii="Times New Roman" w:eastAsia="Times New Roman" w:hAnsi="Times New Roman" w:cs="Times New Roman"/>
          <w:sz w:val="24"/>
          <w:szCs w:val="24"/>
          <w:lang w:eastAsia="ru-RU"/>
        </w:rPr>
      </w:pPr>
    </w:p>
    <w:p w14:paraId="091681C2" w14:textId="3F7C9F35" w:rsidR="00FC1FED" w:rsidRPr="00230C4D" w:rsidRDefault="00FC1FED" w:rsidP="00FC1FED">
      <w:pPr>
        <w:jc w:val="center"/>
        <w:rPr>
          <w:rFonts w:ascii="Times New Roman" w:eastAsia="Times New Roman" w:hAnsi="Times New Roman" w:cs="Times New Roman"/>
          <w:sz w:val="24"/>
          <w:szCs w:val="24"/>
          <w:lang w:eastAsia="ru-RU"/>
        </w:rPr>
      </w:pPr>
    </w:p>
    <w:p w14:paraId="2AF482C8" w14:textId="0149F3EC" w:rsidR="00FC1FED" w:rsidRPr="00230C4D" w:rsidRDefault="00FC1FED" w:rsidP="00FC1FED">
      <w:pPr>
        <w:jc w:val="center"/>
        <w:rPr>
          <w:rFonts w:ascii="Times New Roman" w:eastAsia="Times New Roman" w:hAnsi="Times New Roman" w:cs="Times New Roman"/>
          <w:sz w:val="24"/>
          <w:szCs w:val="24"/>
          <w:lang w:eastAsia="ru-RU"/>
        </w:rPr>
      </w:pPr>
    </w:p>
    <w:p w14:paraId="0D1F603B" w14:textId="77777777" w:rsidR="00FC1FED" w:rsidRPr="00230C4D" w:rsidRDefault="00FC1FED" w:rsidP="00FC1FED">
      <w:pPr>
        <w:jc w:val="center"/>
        <w:rPr>
          <w:rFonts w:ascii="Times New Roman" w:eastAsia="Times New Roman" w:hAnsi="Times New Roman" w:cs="Times New Roman"/>
          <w:sz w:val="24"/>
          <w:szCs w:val="24"/>
          <w:lang w:eastAsia="ru-RU"/>
        </w:rPr>
      </w:pPr>
    </w:p>
    <w:p w14:paraId="7F82AF4D" w14:textId="77777777" w:rsidR="00FC1FED" w:rsidRPr="00230C4D" w:rsidRDefault="00FC1FED" w:rsidP="00FC1FED">
      <w:pPr>
        <w:jc w:val="center"/>
        <w:rPr>
          <w:rFonts w:ascii="Times New Roman" w:eastAsia="Times New Roman" w:hAnsi="Times New Roman" w:cs="Times New Roman"/>
          <w:sz w:val="24"/>
          <w:szCs w:val="24"/>
          <w:lang w:eastAsia="ru-RU"/>
        </w:rPr>
      </w:pPr>
    </w:p>
    <w:p w14:paraId="538C1130" w14:textId="77777777" w:rsidR="00FC1FED" w:rsidRPr="00230C4D" w:rsidRDefault="00FC1FED" w:rsidP="00FC1FED">
      <w:pPr>
        <w:jc w:val="center"/>
        <w:rPr>
          <w:rFonts w:ascii="Times New Roman" w:eastAsia="Times New Roman" w:hAnsi="Times New Roman" w:cs="Times New Roman"/>
          <w:sz w:val="24"/>
          <w:szCs w:val="24"/>
          <w:lang w:eastAsia="ru-RU"/>
        </w:rPr>
      </w:pPr>
    </w:p>
    <w:p w14:paraId="3F7C2DC9" w14:textId="77777777" w:rsidR="00FC1FED" w:rsidRPr="00230C4D" w:rsidRDefault="00FC1FED" w:rsidP="00FC1FED">
      <w:pPr>
        <w:jc w:val="center"/>
        <w:rPr>
          <w:rFonts w:ascii="Times New Roman" w:eastAsia="Times New Roman" w:hAnsi="Times New Roman" w:cs="Times New Roman"/>
          <w:sz w:val="24"/>
          <w:szCs w:val="24"/>
          <w:lang w:eastAsia="ru-RU"/>
        </w:rPr>
      </w:pPr>
    </w:p>
    <w:p w14:paraId="19F55F93" w14:textId="77777777" w:rsidR="00FC1FED" w:rsidRPr="00230C4D" w:rsidRDefault="00FC1FED" w:rsidP="00FC1FED">
      <w:pPr>
        <w:jc w:val="center"/>
        <w:rPr>
          <w:rFonts w:ascii="Times New Roman" w:eastAsia="Times New Roman" w:hAnsi="Times New Roman" w:cs="Times New Roman"/>
          <w:sz w:val="24"/>
          <w:szCs w:val="24"/>
          <w:lang w:eastAsia="ru-RU"/>
        </w:rPr>
      </w:pPr>
    </w:p>
    <w:p w14:paraId="75603EED" w14:textId="77777777" w:rsidR="00FC1FED" w:rsidRPr="00230C4D" w:rsidRDefault="00FC1FED" w:rsidP="00FC1FED">
      <w:pPr>
        <w:jc w:val="center"/>
        <w:rPr>
          <w:rFonts w:ascii="Times New Roman" w:eastAsia="Times New Roman" w:hAnsi="Times New Roman" w:cs="Times New Roman"/>
          <w:sz w:val="24"/>
          <w:szCs w:val="24"/>
          <w:lang w:eastAsia="ru-RU"/>
        </w:rPr>
      </w:pPr>
    </w:p>
    <w:p w14:paraId="085AF09A" w14:textId="77777777" w:rsidR="00FC1FED" w:rsidRPr="00230C4D" w:rsidRDefault="00FC1FED" w:rsidP="00FC1FED">
      <w:pPr>
        <w:jc w:val="center"/>
        <w:rPr>
          <w:rFonts w:ascii="Times New Roman" w:eastAsia="Times New Roman" w:hAnsi="Times New Roman" w:cs="Times New Roman"/>
          <w:sz w:val="24"/>
          <w:szCs w:val="24"/>
          <w:lang w:eastAsia="ru-RU"/>
        </w:rPr>
      </w:pPr>
    </w:p>
    <w:p w14:paraId="23CD0A01" w14:textId="77777777" w:rsidR="00FC1FED" w:rsidRPr="00230C4D" w:rsidRDefault="00FC1FED" w:rsidP="00FC1FED">
      <w:pPr>
        <w:jc w:val="center"/>
        <w:rPr>
          <w:rFonts w:ascii="Times New Roman" w:eastAsia="Times New Roman" w:hAnsi="Times New Roman" w:cs="Times New Roman"/>
          <w:sz w:val="24"/>
          <w:szCs w:val="24"/>
          <w:lang w:eastAsia="ru-RU"/>
        </w:rPr>
      </w:pPr>
    </w:p>
    <w:p w14:paraId="0C059BD6" w14:textId="77777777" w:rsidR="00FC1FED" w:rsidRPr="00230C4D" w:rsidRDefault="00FC1FED" w:rsidP="00FC1FED">
      <w:pPr>
        <w:jc w:val="both"/>
        <w:rPr>
          <w:rFonts w:ascii="Times New Roman" w:hAnsi="Times New Roman" w:cs="Times New Roman"/>
          <w:sz w:val="24"/>
          <w:szCs w:val="24"/>
        </w:rPr>
      </w:pPr>
    </w:p>
    <w:p w14:paraId="4E38218E"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lastRenderedPageBreak/>
        <w:t>СОДЕРЖАНИЕ ПРОГРАММЫ</w:t>
      </w:r>
    </w:p>
    <w:p w14:paraId="5A6C22FF" w14:textId="77777777" w:rsidR="00FC1FED" w:rsidRPr="00230C4D" w:rsidRDefault="00FC1FED" w:rsidP="00FC1FED">
      <w:pPr>
        <w:jc w:val="both"/>
        <w:rPr>
          <w:rFonts w:ascii="Times New Roman" w:hAnsi="Times New Roman" w:cs="Times New Roman"/>
          <w:b/>
          <w:bCs/>
          <w:sz w:val="24"/>
          <w:szCs w:val="24"/>
        </w:rPr>
      </w:pPr>
    </w:p>
    <w:p w14:paraId="01876562" w14:textId="77777777" w:rsidR="00FC1FED" w:rsidRPr="00230C4D" w:rsidRDefault="00FC1FED" w:rsidP="00FC1FED">
      <w:pPr>
        <w:pStyle w:val="24"/>
        <w:tabs>
          <w:tab w:val="clear" w:pos="9639"/>
          <w:tab w:val="right" w:leader="dot" w:pos="9628"/>
        </w:tabs>
        <w:ind w:left="-426"/>
        <w:rPr>
          <w:rFonts w:eastAsiaTheme="minorEastAsia"/>
        </w:rPr>
      </w:pPr>
      <w:r w:rsidRPr="00230C4D">
        <w:fldChar w:fldCharType="begin"/>
      </w:r>
      <w:r w:rsidRPr="00230C4D">
        <w:instrText xml:space="preserve"> TOC \h \z \t "Раздел 1;1;Раздел 1.1;2" </w:instrText>
      </w:r>
      <w:r w:rsidRPr="00230C4D">
        <w:fldChar w:fldCharType="separate"/>
      </w:r>
      <w:hyperlink w:anchor="_Toc197014200" w:history="1">
        <w:r w:rsidRPr="00230C4D">
          <w:rPr>
            <w:rStyle w:val="af4"/>
            <w:rFonts w:eastAsia="Arial"/>
          </w:rPr>
          <w:t>1.1. Цель и место дисциплины в структуре образовательной программы</w:t>
        </w:r>
        <w:r w:rsidRPr="00230C4D">
          <w:tab/>
        </w:r>
        <w:r w:rsidRPr="00230C4D">
          <w:fldChar w:fldCharType="begin"/>
        </w:r>
        <w:r w:rsidRPr="00230C4D">
          <w:instrText xml:space="preserve"> PAGEREF _Toc197014200 \h </w:instrText>
        </w:r>
        <w:r w:rsidRPr="00230C4D">
          <w:fldChar w:fldCharType="separate"/>
        </w:r>
        <w:r w:rsidRPr="00230C4D">
          <w:t>3</w:t>
        </w:r>
        <w:r w:rsidRPr="00230C4D">
          <w:fldChar w:fldCharType="end"/>
        </w:r>
      </w:hyperlink>
    </w:p>
    <w:p w14:paraId="424924C9" w14:textId="77777777" w:rsidR="00FC1FED" w:rsidRPr="00230C4D" w:rsidRDefault="00284599" w:rsidP="00FC1FED">
      <w:pPr>
        <w:pStyle w:val="24"/>
        <w:tabs>
          <w:tab w:val="clear" w:pos="9639"/>
          <w:tab w:val="left" w:pos="850"/>
          <w:tab w:val="right" w:leader="dot" w:pos="9628"/>
        </w:tabs>
        <w:ind w:left="-426"/>
        <w:rPr>
          <w:rFonts w:eastAsiaTheme="minorEastAsia"/>
        </w:rPr>
      </w:pPr>
      <w:hyperlink w:anchor="_Toc197014201" w:history="1">
        <w:r w:rsidR="00FC1FED" w:rsidRPr="00230C4D">
          <w:rPr>
            <w:rStyle w:val="af4"/>
            <w:rFonts w:eastAsia="Arial"/>
          </w:rPr>
          <w:t>1.2.Планируемые результаты освоения профессионального модуля</w:t>
        </w:r>
        <w:r w:rsidR="00FC1FED" w:rsidRPr="00230C4D">
          <w:tab/>
        </w:r>
        <w:r w:rsidR="00FC1FED" w:rsidRPr="00230C4D">
          <w:fldChar w:fldCharType="begin"/>
        </w:r>
        <w:r w:rsidR="00FC1FED" w:rsidRPr="00230C4D">
          <w:instrText xml:space="preserve"> PAGEREF _Toc197014201 \h </w:instrText>
        </w:r>
        <w:r w:rsidR="00FC1FED" w:rsidRPr="00230C4D">
          <w:fldChar w:fldCharType="separate"/>
        </w:r>
        <w:r w:rsidR="00FC1FED" w:rsidRPr="00230C4D">
          <w:t>3</w:t>
        </w:r>
        <w:r w:rsidR="00FC1FED" w:rsidRPr="00230C4D">
          <w:fldChar w:fldCharType="end"/>
        </w:r>
      </w:hyperlink>
    </w:p>
    <w:p w14:paraId="0B15181A" w14:textId="77777777" w:rsidR="00FC1FED" w:rsidRPr="00230C4D" w:rsidRDefault="00284599" w:rsidP="00FC1FED">
      <w:pPr>
        <w:pStyle w:val="24"/>
        <w:tabs>
          <w:tab w:val="clear" w:pos="9639"/>
          <w:tab w:val="left" w:pos="850"/>
          <w:tab w:val="right" w:leader="dot" w:pos="9628"/>
        </w:tabs>
        <w:ind w:left="-426"/>
        <w:rPr>
          <w:rFonts w:eastAsiaTheme="minorEastAsia"/>
        </w:rPr>
      </w:pPr>
      <w:hyperlink w:anchor="_Toc197014202" w:history="1">
        <w:r w:rsidR="00FC1FED" w:rsidRPr="00230C4D">
          <w:rPr>
            <w:rStyle w:val="af4"/>
            <w:rFonts w:eastAsia="Arial"/>
          </w:rPr>
          <w:t>1.3.Обоснование часов вариативной части ОПОП-П</w:t>
        </w:r>
        <w:r w:rsidR="00FC1FED" w:rsidRPr="00230C4D">
          <w:tab/>
        </w:r>
        <w:r w:rsidR="00FC1FED" w:rsidRPr="00230C4D">
          <w:fldChar w:fldCharType="begin"/>
        </w:r>
        <w:r w:rsidR="00FC1FED" w:rsidRPr="00230C4D">
          <w:instrText xml:space="preserve"> PAGEREF _Toc197014202 \h </w:instrText>
        </w:r>
        <w:r w:rsidR="00FC1FED" w:rsidRPr="00230C4D">
          <w:fldChar w:fldCharType="separate"/>
        </w:r>
        <w:r w:rsidR="00FC1FED" w:rsidRPr="00230C4D">
          <w:t>6</w:t>
        </w:r>
        <w:r w:rsidR="00FC1FED" w:rsidRPr="00230C4D">
          <w:fldChar w:fldCharType="end"/>
        </w:r>
      </w:hyperlink>
    </w:p>
    <w:p w14:paraId="434A5DA9" w14:textId="77777777" w:rsidR="00FC1FED" w:rsidRPr="00230C4D" w:rsidRDefault="00284599" w:rsidP="00FC1FED">
      <w:pPr>
        <w:pStyle w:val="15"/>
        <w:tabs>
          <w:tab w:val="clear" w:pos="9639"/>
          <w:tab w:val="right" w:leader="dot" w:pos="9628"/>
        </w:tabs>
        <w:ind w:left="-426"/>
        <w:rPr>
          <w:rFonts w:eastAsiaTheme="minorEastAsia"/>
          <w:sz w:val="24"/>
          <w:szCs w:val="24"/>
        </w:rPr>
      </w:pPr>
      <w:hyperlink w:anchor="_Toc197014203" w:history="1">
        <w:r w:rsidR="00FC1FED" w:rsidRPr="00230C4D">
          <w:rPr>
            <w:rStyle w:val="af4"/>
            <w:sz w:val="24"/>
            <w:szCs w:val="24"/>
          </w:rPr>
          <w:t>2. Структура и содержание профессионального модуля</w:t>
        </w:r>
        <w:r w:rsidR="00FC1FED" w:rsidRPr="00230C4D">
          <w:rPr>
            <w:sz w:val="24"/>
            <w:szCs w:val="24"/>
          </w:rPr>
          <w:tab/>
          <w:t>7</w:t>
        </w:r>
      </w:hyperlink>
    </w:p>
    <w:p w14:paraId="16F7E96C" w14:textId="77777777" w:rsidR="00FC1FED" w:rsidRPr="00230C4D" w:rsidRDefault="00284599" w:rsidP="00FC1FED">
      <w:pPr>
        <w:pStyle w:val="24"/>
        <w:tabs>
          <w:tab w:val="clear" w:pos="9639"/>
          <w:tab w:val="right" w:leader="dot" w:pos="9628"/>
        </w:tabs>
        <w:ind w:left="-426"/>
        <w:rPr>
          <w:rFonts w:eastAsiaTheme="minorEastAsia"/>
        </w:rPr>
      </w:pPr>
      <w:hyperlink w:anchor="_Toc197014204" w:history="1">
        <w:r w:rsidR="00FC1FED" w:rsidRPr="00230C4D">
          <w:rPr>
            <w:rStyle w:val="af4"/>
            <w:rFonts w:eastAsia="Arial"/>
          </w:rPr>
          <w:t>2.1. Трудоемкость освоения модуля</w:t>
        </w:r>
        <w:r w:rsidR="00FC1FED" w:rsidRPr="00230C4D">
          <w:tab/>
          <w:t>8</w:t>
        </w:r>
      </w:hyperlink>
    </w:p>
    <w:p w14:paraId="3FC2A395" w14:textId="77777777" w:rsidR="00FC1FED" w:rsidRPr="00230C4D" w:rsidRDefault="00284599" w:rsidP="00FC1FED">
      <w:pPr>
        <w:pStyle w:val="24"/>
        <w:tabs>
          <w:tab w:val="clear" w:pos="9639"/>
          <w:tab w:val="right" w:leader="dot" w:pos="9628"/>
        </w:tabs>
        <w:ind w:left="-426"/>
        <w:rPr>
          <w:rFonts w:eastAsiaTheme="minorEastAsia"/>
        </w:rPr>
      </w:pPr>
      <w:hyperlink w:anchor="_Toc197014205" w:history="1">
        <w:r w:rsidR="00FC1FED" w:rsidRPr="00230C4D">
          <w:rPr>
            <w:rStyle w:val="af4"/>
            <w:rFonts w:eastAsia="Arial"/>
          </w:rPr>
          <w:t>2.2. Структура профессионального модуля</w:t>
        </w:r>
        <w:r w:rsidR="00FC1FED" w:rsidRPr="00230C4D">
          <w:tab/>
          <w:t>9</w:t>
        </w:r>
      </w:hyperlink>
    </w:p>
    <w:p w14:paraId="290A72AE" w14:textId="77777777" w:rsidR="00FC1FED" w:rsidRPr="00230C4D" w:rsidRDefault="00284599" w:rsidP="00FC1FED">
      <w:pPr>
        <w:pStyle w:val="24"/>
        <w:tabs>
          <w:tab w:val="clear" w:pos="9639"/>
          <w:tab w:val="right" w:leader="dot" w:pos="9628"/>
        </w:tabs>
        <w:ind w:left="-426"/>
        <w:rPr>
          <w:rFonts w:eastAsiaTheme="minorEastAsia"/>
        </w:rPr>
      </w:pPr>
      <w:hyperlink w:anchor="_Toc197014206" w:history="1">
        <w:r w:rsidR="00FC1FED" w:rsidRPr="00230C4D">
          <w:rPr>
            <w:rStyle w:val="af4"/>
            <w:rFonts w:eastAsia="Arial"/>
          </w:rPr>
          <w:t>2.3. Содержание дисциплины МДК. 03.01 Организация и управление производственным подразделением</w:t>
        </w:r>
        <w:r w:rsidR="00FC1FED" w:rsidRPr="00230C4D">
          <w:tab/>
          <w:t>1</w:t>
        </w:r>
      </w:hyperlink>
      <w:r w:rsidR="00FC1FED" w:rsidRPr="00230C4D">
        <w:t>0</w:t>
      </w:r>
    </w:p>
    <w:p w14:paraId="10DE581A" w14:textId="77777777" w:rsidR="00FC1FED" w:rsidRPr="00230C4D" w:rsidRDefault="00284599" w:rsidP="00FC1FED">
      <w:pPr>
        <w:pStyle w:val="15"/>
        <w:tabs>
          <w:tab w:val="clear" w:pos="9639"/>
          <w:tab w:val="right" w:leader="dot" w:pos="9628"/>
        </w:tabs>
        <w:ind w:left="-426"/>
        <w:rPr>
          <w:rFonts w:eastAsiaTheme="minorEastAsia"/>
          <w:sz w:val="24"/>
          <w:szCs w:val="24"/>
        </w:rPr>
      </w:pPr>
      <w:hyperlink w:anchor="_Toc197014207" w:history="1">
        <w:r w:rsidR="00FC1FED" w:rsidRPr="00230C4D">
          <w:rPr>
            <w:rStyle w:val="af4"/>
            <w:sz w:val="24"/>
            <w:szCs w:val="24"/>
          </w:rPr>
          <w:t>3. Условия реализации профессионального модуля</w:t>
        </w:r>
        <w:r w:rsidR="00FC1FED" w:rsidRPr="00230C4D">
          <w:rPr>
            <w:sz w:val="24"/>
            <w:szCs w:val="24"/>
          </w:rPr>
          <w:tab/>
          <w:t>1</w:t>
        </w:r>
      </w:hyperlink>
      <w:r w:rsidR="00FC1FED" w:rsidRPr="00230C4D">
        <w:rPr>
          <w:sz w:val="24"/>
          <w:szCs w:val="24"/>
        </w:rPr>
        <w:t>7</w:t>
      </w:r>
    </w:p>
    <w:p w14:paraId="3CE69D96" w14:textId="77777777" w:rsidR="00FC1FED" w:rsidRPr="00230C4D" w:rsidRDefault="00284599" w:rsidP="00FC1FED">
      <w:pPr>
        <w:pStyle w:val="24"/>
        <w:tabs>
          <w:tab w:val="clear" w:pos="9639"/>
          <w:tab w:val="right" w:leader="dot" w:pos="9628"/>
        </w:tabs>
        <w:ind w:left="-426"/>
        <w:rPr>
          <w:rFonts w:eastAsiaTheme="minorEastAsia"/>
        </w:rPr>
      </w:pPr>
      <w:hyperlink w:anchor="_Toc197014208" w:history="1">
        <w:r w:rsidR="00FC1FED" w:rsidRPr="00230C4D">
          <w:rPr>
            <w:rStyle w:val="af4"/>
            <w:rFonts w:eastAsia="Arial"/>
          </w:rPr>
          <w:t>3.1. Материально-техническое обеспечение</w:t>
        </w:r>
        <w:r w:rsidR="00FC1FED" w:rsidRPr="00230C4D">
          <w:tab/>
          <w:t>1</w:t>
        </w:r>
      </w:hyperlink>
      <w:r w:rsidR="00FC1FED" w:rsidRPr="00230C4D">
        <w:t>7</w:t>
      </w:r>
    </w:p>
    <w:p w14:paraId="7638498C" w14:textId="77777777" w:rsidR="00FC1FED" w:rsidRPr="00230C4D" w:rsidRDefault="00284599" w:rsidP="00FC1FED">
      <w:pPr>
        <w:pStyle w:val="24"/>
        <w:tabs>
          <w:tab w:val="clear" w:pos="9639"/>
          <w:tab w:val="right" w:leader="dot" w:pos="9628"/>
        </w:tabs>
        <w:ind w:left="-426"/>
        <w:rPr>
          <w:rFonts w:eastAsiaTheme="minorEastAsia"/>
        </w:rPr>
      </w:pPr>
      <w:hyperlink w:anchor="_Toc197014209" w:history="1">
        <w:r w:rsidR="00FC1FED" w:rsidRPr="00230C4D">
          <w:rPr>
            <w:rStyle w:val="af4"/>
            <w:rFonts w:eastAsia="Arial"/>
          </w:rPr>
          <w:t>3.2. Учебно-методическое обеспечение</w:t>
        </w:r>
        <w:r w:rsidR="00FC1FED" w:rsidRPr="00230C4D">
          <w:tab/>
          <w:t>1</w:t>
        </w:r>
      </w:hyperlink>
      <w:r w:rsidR="00FC1FED" w:rsidRPr="00230C4D">
        <w:t>8</w:t>
      </w:r>
    </w:p>
    <w:p w14:paraId="686A79B1" w14:textId="77777777" w:rsidR="00FC1FED" w:rsidRPr="00230C4D" w:rsidRDefault="00284599" w:rsidP="00FC1FED">
      <w:pPr>
        <w:pStyle w:val="15"/>
        <w:tabs>
          <w:tab w:val="clear" w:pos="9639"/>
          <w:tab w:val="left" w:pos="440"/>
          <w:tab w:val="right" w:leader="dot" w:pos="9628"/>
        </w:tabs>
        <w:ind w:left="-426"/>
        <w:rPr>
          <w:rFonts w:eastAsiaTheme="minorEastAsia"/>
          <w:sz w:val="24"/>
          <w:szCs w:val="24"/>
        </w:rPr>
      </w:pPr>
      <w:hyperlink w:anchor="_Toc197014210" w:history="1">
        <w:r w:rsidR="00FC1FED" w:rsidRPr="00230C4D">
          <w:rPr>
            <w:rStyle w:val="af4"/>
            <w:sz w:val="24"/>
            <w:szCs w:val="24"/>
          </w:rPr>
          <w:t>4.Контроль и оценка результатов освоения  профессионального модуля</w:t>
        </w:r>
        <w:r w:rsidR="00FC1FED" w:rsidRPr="00230C4D">
          <w:rPr>
            <w:sz w:val="24"/>
            <w:szCs w:val="24"/>
          </w:rPr>
          <w:tab/>
          <w:t>2</w:t>
        </w:r>
      </w:hyperlink>
      <w:r w:rsidR="00FC1FED" w:rsidRPr="00230C4D">
        <w:rPr>
          <w:sz w:val="24"/>
          <w:szCs w:val="24"/>
        </w:rPr>
        <w:t>0</w:t>
      </w:r>
    </w:p>
    <w:p w14:paraId="57CB62A0" w14:textId="77777777" w:rsidR="00FC1FED" w:rsidRPr="00230C4D" w:rsidRDefault="00FC1FED" w:rsidP="00FC1FED">
      <w:pPr>
        <w:jc w:val="both"/>
        <w:rPr>
          <w:rFonts w:ascii="Times New Roman" w:eastAsia="Times New Roman" w:hAnsi="Times New Roman" w:cs="Times New Roman"/>
          <w:b/>
          <w:iCs/>
          <w:sz w:val="24"/>
          <w:szCs w:val="24"/>
          <w:lang w:eastAsia="ru-RU"/>
        </w:rPr>
      </w:pPr>
      <w:r w:rsidRPr="00230C4D">
        <w:rPr>
          <w:rFonts w:ascii="Times New Roman" w:hAnsi="Times New Roman" w:cs="Times New Roman"/>
          <w:b/>
          <w:bCs/>
          <w:sz w:val="24"/>
          <w:szCs w:val="24"/>
        </w:rPr>
        <w:fldChar w:fldCharType="end"/>
      </w:r>
    </w:p>
    <w:p w14:paraId="30938079" w14:textId="77777777" w:rsidR="00FC1FED" w:rsidRPr="00230C4D" w:rsidRDefault="00FC1FED" w:rsidP="00FC1FED">
      <w:pPr>
        <w:jc w:val="center"/>
        <w:rPr>
          <w:rFonts w:ascii="Times New Roman" w:eastAsia="Times New Roman" w:hAnsi="Times New Roman" w:cs="Times New Roman"/>
          <w:b/>
          <w:iCs/>
          <w:sz w:val="24"/>
          <w:szCs w:val="24"/>
          <w:lang w:eastAsia="ru-RU"/>
        </w:rPr>
      </w:pPr>
    </w:p>
    <w:p w14:paraId="25B46E76" w14:textId="77777777" w:rsidR="00FC1FED" w:rsidRPr="00230C4D" w:rsidRDefault="00FC1FED" w:rsidP="00FC1FED">
      <w:pPr>
        <w:jc w:val="center"/>
        <w:rPr>
          <w:rFonts w:ascii="Times New Roman" w:eastAsia="Times New Roman" w:hAnsi="Times New Roman" w:cs="Times New Roman"/>
          <w:b/>
          <w:iCs/>
          <w:sz w:val="24"/>
          <w:szCs w:val="24"/>
          <w:lang w:eastAsia="ru-RU"/>
        </w:rPr>
      </w:pPr>
    </w:p>
    <w:p w14:paraId="5C2DBB82" w14:textId="2969EB55" w:rsidR="00FC1FED" w:rsidRPr="00230C4D" w:rsidRDefault="00FC1FED" w:rsidP="00FC1FED">
      <w:pPr>
        <w:pStyle w:val="1f2"/>
        <w:spacing w:after="0"/>
        <w:rPr>
          <w:rFonts w:ascii="Times New Roman" w:hAnsi="Times New Roman"/>
        </w:rPr>
      </w:pPr>
      <w:r w:rsidRPr="00230C4D">
        <w:rPr>
          <w:rFonts w:ascii="Times New Roman" w:hAnsi="Times New Roman"/>
          <w:iCs/>
          <w:u w:val="single"/>
        </w:rPr>
        <w:br w:type="page"/>
      </w:r>
      <w:bookmarkStart w:id="46" w:name="_Toc125104283"/>
      <w:bookmarkStart w:id="47" w:name="_Toc118235551"/>
      <w:bookmarkStart w:id="48" w:name="_Toc114826658"/>
      <w:bookmarkStart w:id="49" w:name="_Toc118235287"/>
      <w:bookmarkStart w:id="50" w:name="_Toc120775797"/>
      <w:r w:rsidR="00230C4D" w:rsidRPr="00230C4D">
        <w:rPr>
          <w:rFonts w:ascii="Times New Roman" w:hAnsi="Times New Roman"/>
          <w:iCs/>
        </w:rPr>
        <w:lastRenderedPageBreak/>
        <w:t xml:space="preserve">1 </w:t>
      </w:r>
      <w:r w:rsidRPr="00230C4D">
        <w:rPr>
          <w:rFonts w:ascii="Times New Roman" w:hAnsi="Times New Roman"/>
        </w:rPr>
        <w:t xml:space="preserve">Общая характеристика рабочей программы </w:t>
      </w:r>
      <w:bookmarkEnd w:id="46"/>
      <w:bookmarkEnd w:id="47"/>
      <w:bookmarkEnd w:id="48"/>
      <w:bookmarkEnd w:id="49"/>
      <w:bookmarkEnd w:id="50"/>
      <w:r w:rsidRPr="00230C4D">
        <w:rPr>
          <w:rFonts w:ascii="Times New Roman" w:hAnsi="Times New Roman"/>
        </w:rPr>
        <w:t>профессионального модуля</w:t>
      </w:r>
      <w:r w:rsidR="00230C4D" w:rsidRPr="00230C4D">
        <w:rPr>
          <w:rFonts w:ascii="Times New Roman" w:hAnsi="Times New Roman"/>
        </w:rPr>
        <w:t xml:space="preserve"> </w:t>
      </w:r>
      <w:r w:rsidRPr="00230C4D">
        <w:rPr>
          <w:rFonts w:ascii="Times New Roman" w:hAnsi="Times New Roman"/>
        </w:rPr>
        <w:t>ПМ.03 ОРГАНИЗАЦИЯ ДЕЯТЕЛЬНОСТИ ПЕРСОНАЛА ПРОИЗВОДСТВЕННОГО ПОДРАЗДЕЛЕНИ</w:t>
      </w:r>
    </w:p>
    <w:p w14:paraId="617F427E"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6A26B490" w14:textId="77777777" w:rsidR="00FC1FED" w:rsidRPr="00230C4D" w:rsidRDefault="00FC1FED" w:rsidP="00FC1FED">
      <w:pPr>
        <w:pStyle w:val="114"/>
        <w:spacing w:after="0" w:line="240" w:lineRule="auto"/>
        <w:rPr>
          <w:rFonts w:ascii="Times New Roman" w:hAnsi="Times New Roman"/>
        </w:rPr>
      </w:pPr>
      <w:bookmarkStart w:id="51" w:name="_Toc197014200"/>
      <w:bookmarkStart w:id="52" w:name="_Toc156294567"/>
      <w:bookmarkStart w:id="53" w:name="_Toc156825289"/>
      <w:r w:rsidRPr="00230C4D">
        <w:rPr>
          <w:rFonts w:ascii="Times New Roman" w:hAnsi="Times New Roman"/>
        </w:rPr>
        <w:t>1</w:t>
      </w:r>
      <w:bookmarkStart w:id="54" w:name="_Hlk195556994"/>
      <w:r w:rsidRPr="00230C4D">
        <w:rPr>
          <w:rFonts w:ascii="Times New Roman" w:hAnsi="Times New Roman"/>
        </w:rPr>
        <w:t>.1. Цель и место дисциплины в структуре образовательной программы</w:t>
      </w:r>
      <w:bookmarkEnd w:id="51"/>
      <w:bookmarkEnd w:id="52"/>
      <w:bookmarkEnd w:id="53"/>
    </w:p>
    <w:bookmarkEnd w:id="54"/>
    <w:p w14:paraId="69E9DB84" w14:textId="77777777" w:rsidR="00FC1FED" w:rsidRPr="00230C4D" w:rsidRDefault="00FC1FED" w:rsidP="00FC1FED">
      <w:pPr>
        <w:pStyle w:val="a8"/>
        <w:ind w:left="0" w:firstLine="709"/>
        <w:jc w:val="both"/>
        <w:rPr>
          <w:rFonts w:ascii="Times New Roman" w:hAnsi="Times New Roman" w:cs="Times New Roman"/>
          <w:sz w:val="24"/>
          <w:szCs w:val="24"/>
          <w:lang w:eastAsia="ru-RU"/>
        </w:rPr>
      </w:pPr>
      <w:r w:rsidRPr="00230C4D">
        <w:rPr>
          <w:rFonts w:ascii="Times New Roman" w:hAnsi="Times New Roman" w:cs="Times New Roman"/>
          <w:sz w:val="24"/>
          <w:szCs w:val="24"/>
          <w:lang w:eastAsia="ru-RU"/>
        </w:rPr>
        <w:t xml:space="preserve">Цель модуля: освоение вида деятельности </w:t>
      </w:r>
      <w:r w:rsidRPr="00230C4D">
        <w:rPr>
          <w:rFonts w:ascii="Times New Roman" w:hAnsi="Times New Roman" w:cs="Times New Roman"/>
          <w:bCs/>
          <w:iCs/>
          <w:sz w:val="24"/>
          <w:szCs w:val="24"/>
          <w:lang w:eastAsia="ru-RU"/>
        </w:rPr>
        <w:t>«</w:t>
      </w:r>
      <w:r w:rsidRPr="00230C4D">
        <w:rPr>
          <w:rFonts w:ascii="Times New Roman" w:hAnsi="Times New Roman" w:cs="Times New Roman"/>
          <w:sz w:val="24"/>
          <w:szCs w:val="24"/>
        </w:rPr>
        <w:t>Организация деятельности персонала производственного подразделения предприятия по обогащению полезных ископаемых</w:t>
      </w:r>
      <w:r w:rsidRPr="00230C4D">
        <w:rPr>
          <w:rFonts w:ascii="Times New Roman" w:hAnsi="Times New Roman" w:cs="Times New Roman"/>
          <w:bCs/>
          <w:iCs/>
          <w:sz w:val="24"/>
          <w:szCs w:val="24"/>
          <w:lang w:eastAsia="ru-RU"/>
        </w:rPr>
        <w:t>»</w:t>
      </w:r>
      <w:r w:rsidRPr="00230C4D">
        <w:rPr>
          <w:rFonts w:ascii="Times New Roman" w:hAnsi="Times New Roman" w:cs="Times New Roman"/>
          <w:bCs/>
          <w:sz w:val="24"/>
          <w:szCs w:val="24"/>
          <w:lang w:eastAsia="ru-RU"/>
        </w:rPr>
        <w:t>.</w:t>
      </w:r>
    </w:p>
    <w:p w14:paraId="4B9743AC" w14:textId="77777777" w:rsidR="00FC1FED" w:rsidRPr="00230C4D" w:rsidRDefault="00FC1FED" w:rsidP="00FC1FED">
      <w:pPr>
        <w:pStyle w:val="a8"/>
        <w:ind w:left="0" w:firstLine="709"/>
        <w:jc w:val="both"/>
        <w:rPr>
          <w:rFonts w:ascii="Times New Roman" w:hAnsi="Times New Roman" w:cs="Times New Roman"/>
          <w:sz w:val="24"/>
          <w:szCs w:val="24"/>
        </w:rPr>
      </w:pPr>
      <w:r w:rsidRPr="00230C4D">
        <w:rPr>
          <w:rFonts w:ascii="Times New Roman" w:hAnsi="Times New Roman" w:cs="Times New Roman"/>
          <w:sz w:val="24"/>
          <w:szCs w:val="24"/>
        </w:rPr>
        <w:t xml:space="preserve">Профессиональный модуль включен в обязательную часть образовательной программы по направленности «Обогащение полезных ископаемых» </w:t>
      </w:r>
    </w:p>
    <w:p w14:paraId="050C0CD5"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3A54F7B5" w14:textId="77777777" w:rsidR="00FC1FED" w:rsidRPr="00230C4D" w:rsidRDefault="00FC1FED" w:rsidP="00893B56">
      <w:pPr>
        <w:pStyle w:val="114"/>
        <w:numPr>
          <w:ilvl w:val="1"/>
          <w:numId w:val="10"/>
        </w:numPr>
        <w:spacing w:after="0" w:line="240" w:lineRule="auto"/>
        <w:rPr>
          <w:rFonts w:ascii="Times New Roman" w:hAnsi="Times New Roman"/>
        </w:rPr>
      </w:pPr>
      <w:r w:rsidRPr="00230C4D">
        <w:rPr>
          <w:rFonts w:ascii="Times New Roman" w:hAnsi="Times New Roman"/>
        </w:rPr>
        <w:t xml:space="preserve"> </w:t>
      </w:r>
      <w:bookmarkStart w:id="55" w:name="_Toc197014201"/>
      <w:r w:rsidRPr="00230C4D">
        <w:rPr>
          <w:rFonts w:ascii="Times New Roman" w:hAnsi="Times New Roman"/>
        </w:rPr>
        <w:t>Планируемые результаты освоения профессионального модуля</w:t>
      </w:r>
      <w:bookmarkEnd w:id="55"/>
    </w:p>
    <w:p w14:paraId="68AFBAA9" w14:textId="77777777" w:rsidR="00FC1FED" w:rsidRPr="00230C4D" w:rsidRDefault="00FC1FED" w:rsidP="00FC1FED">
      <w:pPr>
        <w:ind w:firstLine="709"/>
        <w:rPr>
          <w:rFonts w:ascii="Times New Roman" w:hAnsi="Times New Roman" w:cs="Times New Roman"/>
          <w:bCs/>
          <w:sz w:val="24"/>
          <w:szCs w:val="24"/>
        </w:rPr>
      </w:pPr>
      <w:r w:rsidRPr="00230C4D">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794"/>
        <w:gridCol w:w="3143"/>
        <w:gridCol w:w="2693"/>
      </w:tblGrid>
      <w:tr w:rsidR="00FC1FED" w:rsidRPr="00230C4D" w14:paraId="1050F126" w14:textId="77777777" w:rsidTr="00C33224">
        <w:tc>
          <w:tcPr>
            <w:tcW w:w="1117" w:type="dxa"/>
            <w:tcBorders>
              <w:top w:val="single" w:sz="4" w:space="0" w:color="auto"/>
              <w:left w:val="single" w:sz="4" w:space="0" w:color="auto"/>
              <w:right w:val="single" w:sz="4" w:space="0" w:color="auto"/>
            </w:tcBorders>
          </w:tcPr>
          <w:p w14:paraId="3898D26A" w14:textId="77777777" w:rsidR="00FC1FED" w:rsidRPr="00230C4D" w:rsidRDefault="00FC1FED" w:rsidP="00C33224">
            <w:pPr>
              <w:rPr>
                <w:rStyle w:val="aff"/>
                <w:b/>
                <w:i w:val="0"/>
                <w:sz w:val="24"/>
                <w:szCs w:val="24"/>
              </w:rPr>
            </w:pPr>
            <w:r w:rsidRPr="00230C4D">
              <w:rPr>
                <w:rStyle w:val="aff"/>
                <w:sz w:val="24"/>
                <w:szCs w:val="24"/>
              </w:rPr>
              <w:t xml:space="preserve">Код </w:t>
            </w:r>
            <w:r w:rsidRPr="00230C4D">
              <w:rPr>
                <w:rStyle w:val="aff"/>
                <w:iCs/>
                <w:sz w:val="24"/>
                <w:szCs w:val="24"/>
              </w:rPr>
              <w:t>ОК</w:t>
            </w:r>
            <w:r w:rsidRPr="00230C4D">
              <w:rPr>
                <w:rStyle w:val="aff"/>
                <w:sz w:val="24"/>
                <w:szCs w:val="24"/>
              </w:rPr>
              <w:t xml:space="preserve">, </w:t>
            </w:r>
            <w:r w:rsidRPr="00230C4D">
              <w:rPr>
                <w:rStyle w:val="aff"/>
                <w:iCs/>
                <w:sz w:val="24"/>
                <w:szCs w:val="24"/>
              </w:rPr>
              <w:t>ПК</w:t>
            </w:r>
          </w:p>
        </w:tc>
        <w:tc>
          <w:tcPr>
            <w:tcW w:w="2794" w:type="dxa"/>
            <w:tcBorders>
              <w:top w:val="single" w:sz="4" w:space="0" w:color="auto"/>
              <w:left w:val="single" w:sz="4" w:space="0" w:color="auto"/>
              <w:right w:val="single" w:sz="4" w:space="0" w:color="auto"/>
            </w:tcBorders>
          </w:tcPr>
          <w:p w14:paraId="59CD115C"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Уметь</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2B1FE2FF"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Знать</w:t>
            </w:r>
          </w:p>
        </w:tc>
        <w:tc>
          <w:tcPr>
            <w:tcW w:w="2693" w:type="dxa"/>
            <w:tcBorders>
              <w:top w:val="single" w:sz="4" w:space="0" w:color="auto"/>
              <w:left w:val="single" w:sz="4" w:space="0" w:color="auto"/>
              <w:bottom w:val="single" w:sz="4" w:space="0" w:color="auto"/>
              <w:right w:val="single" w:sz="4" w:space="0" w:color="auto"/>
            </w:tcBorders>
          </w:tcPr>
          <w:p w14:paraId="01540BAF"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Владеть навыками</w:t>
            </w:r>
          </w:p>
        </w:tc>
      </w:tr>
      <w:tr w:rsidR="00FC1FED" w:rsidRPr="00230C4D" w14:paraId="18E1E5EB" w14:textId="77777777" w:rsidTr="00C33224">
        <w:tc>
          <w:tcPr>
            <w:tcW w:w="1117" w:type="dxa"/>
            <w:tcBorders>
              <w:top w:val="single" w:sz="4" w:space="0" w:color="auto"/>
              <w:left w:val="single" w:sz="4" w:space="0" w:color="auto"/>
              <w:right w:val="single" w:sz="4" w:space="0" w:color="auto"/>
            </w:tcBorders>
          </w:tcPr>
          <w:p w14:paraId="0C3FF79B"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ОК.01</w:t>
            </w:r>
          </w:p>
        </w:tc>
        <w:tc>
          <w:tcPr>
            <w:tcW w:w="2794" w:type="dxa"/>
            <w:tcBorders>
              <w:top w:val="single" w:sz="4" w:space="0" w:color="auto"/>
              <w:left w:val="single" w:sz="4" w:space="0" w:color="auto"/>
              <w:right w:val="single" w:sz="4" w:space="0" w:color="auto"/>
            </w:tcBorders>
          </w:tcPr>
          <w:p w14:paraId="0D0AA827"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6CE189CA"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Способы решения задач профессиональной деятельности при разработке мероприятий по безопасному ведению технологического процесса производственного подразделения.</w:t>
            </w:r>
          </w:p>
        </w:tc>
        <w:tc>
          <w:tcPr>
            <w:tcW w:w="2693" w:type="dxa"/>
            <w:tcBorders>
              <w:top w:val="single" w:sz="4" w:space="0" w:color="auto"/>
              <w:left w:val="single" w:sz="4" w:space="0" w:color="auto"/>
              <w:bottom w:val="single" w:sz="4" w:space="0" w:color="auto"/>
              <w:right w:val="single" w:sz="4" w:space="0" w:color="auto"/>
            </w:tcBorders>
          </w:tcPr>
          <w:p w14:paraId="236FF39F" w14:textId="77777777" w:rsidR="00FC1FED" w:rsidRPr="00230C4D" w:rsidRDefault="00FC1FED" w:rsidP="00C33224">
            <w:pPr>
              <w:jc w:val="center"/>
              <w:rPr>
                <w:rFonts w:ascii="Times New Roman" w:hAnsi="Times New Roman" w:cs="Times New Roman"/>
                <w:bCs/>
                <w:iCs/>
                <w:sz w:val="24"/>
                <w:szCs w:val="24"/>
              </w:rPr>
            </w:pPr>
            <w:r w:rsidRPr="00230C4D">
              <w:rPr>
                <w:rFonts w:ascii="Times New Roman" w:hAnsi="Times New Roman" w:cs="Times New Roman"/>
                <w:bCs/>
                <w:iCs/>
                <w:sz w:val="24"/>
                <w:szCs w:val="24"/>
              </w:rPr>
              <w:t>-</w:t>
            </w:r>
          </w:p>
        </w:tc>
      </w:tr>
      <w:tr w:rsidR="00FC1FED" w:rsidRPr="00230C4D" w14:paraId="1DF45F1D" w14:textId="77777777" w:rsidTr="00C33224">
        <w:tc>
          <w:tcPr>
            <w:tcW w:w="1117" w:type="dxa"/>
            <w:tcBorders>
              <w:left w:val="single" w:sz="4" w:space="0" w:color="auto"/>
              <w:bottom w:val="single" w:sz="4" w:space="0" w:color="auto"/>
              <w:right w:val="single" w:sz="4" w:space="0" w:color="auto"/>
            </w:tcBorders>
          </w:tcPr>
          <w:p w14:paraId="2D3E22F7"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ОК.02</w:t>
            </w:r>
          </w:p>
        </w:tc>
        <w:tc>
          <w:tcPr>
            <w:tcW w:w="2794" w:type="dxa"/>
            <w:tcBorders>
              <w:left w:val="single" w:sz="4" w:space="0" w:color="auto"/>
              <w:bottom w:val="single" w:sz="4" w:space="0" w:color="auto"/>
              <w:right w:val="single" w:sz="4" w:space="0" w:color="auto"/>
            </w:tcBorders>
          </w:tcPr>
          <w:p w14:paraId="43D03938"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262FEADE"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Законодательные нормативные правовые акты Российской Федерации в области промышленной безопасности;</w:t>
            </w:r>
          </w:p>
          <w:p w14:paraId="1752121B"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Требования трудового законодательства Российской Федерации и законодательства Российской Федерации в области охраны труда, в том числе о техническом регулировании, о промышленной, пожарной безопасности, о санитарно-эпидемиологическом благополучии населения;</w:t>
            </w:r>
          </w:p>
          <w:p w14:paraId="428D45EA"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Требования к документационному обеспечению систем управления охраной труда</w:t>
            </w:r>
          </w:p>
        </w:tc>
        <w:tc>
          <w:tcPr>
            <w:tcW w:w="2693" w:type="dxa"/>
            <w:tcBorders>
              <w:top w:val="single" w:sz="4" w:space="0" w:color="auto"/>
              <w:left w:val="single" w:sz="4" w:space="0" w:color="auto"/>
              <w:bottom w:val="single" w:sz="4" w:space="0" w:color="auto"/>
              <w:right w:val="single" w:sz="4" w:space="0" w:color="auto"/>
            </w:tcBorders>
          </w:tcPr>
          <w:p w14:paraId="40BFED03" w14:textId="77777777" w:rsidR="00FC1FED" w:rsidRPr="00230C4D" w:rsidRDefault="00FC1FED" w:rsidP="00C33224">
            <w:pPr>
              <w:jc w:val="center"/>
              <w:rPr>
                <w:rFonts w:ascii="Times New Roman" w:hAnsi="Times New Roman" w:cs="Times New Roman"/>
                <w:iCs/>
                <w:sz w:val="24"/>
                <w:szCs w:val="24"/>
              </w:rPr>
            </w:pPr>
            <w:r w:rsidRPr="00230C4D">
              <w:rPr>
                <w:rFonts w:ascii="Times New Roman" w:hAnsi="Times New Roman" w:cs="Times New Roman"/>
                <w:iCs/>
                <w:sz w:val="24"/>
                <w:szCs w:val="24"/>
              </w:rPr>
              <w:t>-</w:t>
            </w:r>
          </w:p>
        </w:tc>
      </w:tr>
      <w:tr w:rsidR="00FC1FED" w:rsidRPr="00230C4D" w14:paraId="5B4369DE" w14:textId="77777777" w:rsidTr="00C33224">
        <w:tc>
          <w:tcPr>
            <w:tcW w:w="1117" w:type="dxa"/>
            <w:tcBorders>
              <w:left w:val="single" w:sz="4" w:space="0" w:color="auto"/>
              <w:bottom w:val="single" w:sz="4" w:space="0" w:color="auto"/>
              <w:right w:val="single" w:sz="4" w:space="0" w:color="auto"/>
            </w:tcBorders>
          </w:tcPr>
          <w:p w14:paraId="42F198E7"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iCs/>
                <w:sz w:val="24"/>
                <w:szCs w:val="24"/>
              </w:rPr>
              <w:t>ОК 03</w:t>
            </w:r>
          </w:p>
        </w:tc>
        <w:tc>
          <w:tcPr>
            <w:tcW w:w="2794" w:type="dxa"/>
            <w:tcBorders>
              <w:left w:val="single" w:sz="4" w:space="0" w:color="auto"/>
              <w:bottom w:val="single" w:sz="4" w:space="0" w:color="auto"/>
              <w:right w:val="single" w:sz="4" w:space="0" w:color="auto"/>
            </w:tcBorders>
          </w:tcPr>
          <w:p w14:paraId="4983A6B1"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 xml:space="preserve">Планировать и реализовывать собственное профессиональное и личностное развитие, предпринимательскую деятельность в </w:t>
            </w:r>
            <w:r w:rsidRPr="00230C4D">
              <w:rPr>
                <w:rFonts w:ascii="Times New Roman" w:hAnsi="Times New Roman" w:cs="Times New Roman"/>
                <w:iCs/>
                <w:sz w:val="24"/>
                <w:szCs w:val="24"/>
              </w:rPr>
              <w:lastRenderedPageBreak/>
              <w:t>профессиональной сфере, использовать знания по финансовой грамотности в различных жизненных ситуациях</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5A9EA6CC"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lastRenderedPageBreak/>
              <w:t>Содержание актуальной нормативно-правовой</w:t>
            </w:r>
          </w:p>
          <w:p w14:paraId="1371B96D"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Документации; современной научной</w:t>
            </w:r>
          </w:p>
          <w:p w14:paraId="0CE351DC"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И профессиональной терминологии; возможные</w:t>
            </w:r>
          </w:p>
          <w:p w14:paraId="07C80E70"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 xml:space="preserve">Траектории </w:t>
            </w:r>
            <w:r w:rsidRPr="00230C4D">
              <w:rPr>
                <w:rFonts w:ascii="Times New Roman" w:hAnsi="Times New Roman" w:cs="Times New Roman"/>
                <w:iCs/>
                <w:sz w:val="24"/>
                <w:szCs w:val="24"/>
              </w:rPr>
              <w:lastRenderedPageBreak/>
              <w:t>профессионального развития</w:t>
            </w:r>
          </w:p>
          <w:p w14:paraId="20DE83EE"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И самообразования</w:t>
            </w:r>
          </w:p>
        </w:tc>
        <w:tc>
          <w:tcPr>
            <w:tcW w:w="2693" w:type="dxa"/>
            <w:tcBorders>
              <w:top w:val="single" w:sz="4" w:space="0" w:color="auto"/>
              <w:left w:val="single" w:sz="4" w:space="0" w:color="auto"/>
              <w:bottom w:val="single" w:sz="4" w:space="0" w:color="auto"/>
              <w:right w:val="single" w:sz="4" w:space="0" w:color="auto"/>
            </w:tcBorders>
          </w:tcPr>
          <w:p w14:paraId="1377FF81"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lastRenderedPageBreak/>
              <w:t>Определения актуальности нормативно-</w:t>
            </w:r>
          </w:p>
          <w:p w14:paraId="7D91BA9F"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Правовой документации в профессиональной</w:t>
            </w:r>
          </w:p>
          <w:p w14:paraId="5AB15FE5"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 xml:space="preserve">Деятельности; </w:t>
            </w:r>
            <w:r w:rsidRPr="00230C4D">
              <w:rPr>
                <w:rFonts w:ascii="Times New Roman" w:hAnsi="Times New Roman" w:cs="Times New Roman"/>
                <w:iCs/>
                <w:sz w:val="24"/>
                <w:szCs w:val="24"/>
              </w:rPr>
              <w:lastRenderedPageBreak/>
              <w:t>применения современной научной</w:t>
            </w:r>
          </w:p>
          <w:p w14:paraId="61B8B107"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Профессиональной терминологии;</w:t>
            </w:r>
          </w:p>
          <w:p w14:paraId="056C3569"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Определения и выстраивания траектории</w:t>
            </w:r>
          </w:p>
          <w:p w14:paraId="2349A4C9"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Профессионального развития и самообразования</w:t>
            </w:r>
          </w:p>
        </w:tc>
      </w:tr>
      <w:tr w:rsidR="00FC1FED" w:rsidRPr="00230C4D" w14:paraId="7D52DF5E" w14:textId="77777777" w:rsidTr="00C33224">
        <w:tc>
          <w:tcPr>
            <w:tcW w:w="1117" w:type="dxa"/>
            <w:tcBorders>
              <w:left w:val="single" w:sz="4" w:space="0" w:color="auto"/>
              <w:bottom w:val="single" w:sz="4" w:space="0" w:color="auto"/>
              <w:right w:val="single" w:sz="4" w:space="0" w:color="auto"/>
            </w:tcBorders>
          </w:tcPr>
          <w:p w14:paraId="444141FD"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sz w:val="24"/>
                <w:szCs w:val="24"/>
              </w:rPr>
              <w:lastRenderedPageBreak/>
              <w:t>ОК 04.</w:t>
            </w:r>
          </w:p>
        </w:tc>
        <w:tc>
          <w:tcPr>
            <w:tcW w:w="2794" w:type="dxa"/>
            <w:tcBorders>
              <w:left w:val="single" w:sz="4" w:space="0" w:color="auto"/>
              <w:bottom w:val="single" w:sz="4" w:space="0" w:color="auto"/>
              <w:right w:val="single" w:sz="4" w:space="0" w:color="auto"/>
            </w:tcBorders>
          </w:tcPr>
          <w:p w14:paraId="168D66AC"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Эффективно взаимодействовать и работать в коллективе и команде</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49A88D34"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Психологические основы деятельности коллектива, психологические особенности личности;</w:t>
            </w:r>
          </w:p>
        </w:tc>
        <w:tc>
          <w:tcPr>
            <w:tcW w:w="2693" w:type="dxa"/>
            <w:tcBorders>
              <w:top w:val="single" w:sz="4" w:space="0" w:color="auto"/>
              <w:left w:val="single" w:sz="4" w:space="0" w:color="auto"/>
              <w:bottom w:val="single" w:sz="4" w:space="0" w:color="auto"/>
              <w:right w:val="single" w:sz="4" w:space="0" w:color="auto"/>
            </w:tcBorders>
          </w:tcPr>
          <w:p w14:paraId="623DF0FC"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Эффективного взаимодействия и работы в коллективе и команде</w:t>
            </w:r>
          </w:p>
        </w:tc>
      </w:tr>
      <w:tr w:rsidR="00FC1FED" w:rsidRPr="00230C4D" w14:paraId="2A83F4C3" w14:textId="77777777" w:rsidTr="00C33224">
        <w:tc>
          <w:tcPr>
            <w:tcW w:w="1117" w:type="dxa"/>
            <w:tcBorders>
              <w:left w:val="single" w:sz="4" w:space="0" w:color="auto"/>
              <w:bottom w:val="single" w:sz="4" w:space="0" w:color="auto"/>
              <w:right w:val="single" w:sz="4" w:space="0" w:color="auto"/>
            </w:tcBorders>
          </w:tcPr>
          <w:p w14:paraId="6F50019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ОК 05</w:t>
            </w:r>
          </w:p>
        </w:tc>
        <w:tc>
          <w:tcPr>
            <w:tcW w:w="2794" w:type="dxa"/>
            <w:tcBorders>
              <w:left w:val="single" w:sz="4" w:space="0" w:color="auto"/>
              <w:bottom w:val="single" w:sz="4" w:space="0" w:color="auto"/>
              <w:right w:val="single" w:sz="4" w:space="0" w:color="auto"/>
            </w:tcBorders>
          </w:tcPr>
          <w:p w14:paraId="6B5A2C83"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w:t>
            </w:r>
            <w:proofErr w:type="spellStart"/>
            <w:r w:rsidRPr="00230C4D">
              <w:rPr>
                <w:rFonts w:ascii="Times New Roman" w:hAnsi="Times New Roman" w:cs="Times New Roman"/>
                <w:iCs/>
                <w:sz w:val="24"/>
                <w:szCs w:val="24"/>
              </w:rPr>
              <w:t>ного</w:t>
            </w:r>
            <w:proofErr w:type="spellEnd"/>
            <w:r w:rsidRPr="00230C4D">
              <w:rPr>
                <w:rFonts w:ascii="Times New Roman" w:hAnsi="Times New Roman" w:cs="Times New Roman"/>
                <w:iCs/>
                <w:sz w:val="24"/>
                <w:szCs w:val="24"/>
              </w:rPr>
              <w:t xml:space="preserve"> контекста</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7D6A8703" w14:textId="77777777" w:rsidR="00FC1FED" w:rsidRPr="00230C4D" w:rsidRDefault="00FC1FED" w:rsidP="00C33224">
            <w:pPr>
              <w:autoSpaceDE w:val="0"/>
              <w:autoSpaceDN w:val="0"/>
              <w:adjustRightInd w:val="0"/>
              <w:rPr>
                <w:rFonts w:ascii="Times New Roman" w:hAnsi="Times New Roman" w:cs="Times New Roman"/>
                <w:sz w:val="24"/>
                <w:szCs w:val="24"/>
                <w:lang w:eastAsia="ru-RU"/>
              </w:rPr>
            </w:pPr>
            <w:r w:rsidRPr="00230C4D">
              <w:rPr>
                <w:rFonts w:ascii="Times New Roman" w:hAnsi="Times New Roman" w:cs="Times New Roman"/>
                <w:sz w:val="24"/>
                <w:szCs w:val="24"/>
                <w:lang w:eastAsia="ru-RU"/>
              </w:rPr>
              <w:t>Правила оформления документов</w:t>
            </w:r>
          </w:p>
          <w:p w14:paraId="7ACA6DCE"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sz w:val="24"/>
                <w:szCs w:val="24"/>
                <w:lang w:eastAsia="ru-RU"/>
              </w:rPr>
              <w:t>И построения устных сообщений</w:t>
            </w:r>
          </w:p>
        </w:tc>
        <w:tc>
          <w:tcPr>
            <w:tcW w:w="2693" w:type="dxa"/>
            <w:tcBorders>
              <w:top w:val="single" w:sz="4" w:space="0" w:color="auto"/>
              <w:left w:val="single" w:sz="4" w:space="0" w:color="auto"/>
              <w:bottom w:val="single" w:sz="4" w:space="0" w:color="auto"/>
              <w:right w:val="single" w:sz="4" w:space="0" w:color="auto"/>
            </w:tcBorders>
          </w:tcPr>
          <w:p w14:paraId="42E37172"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Грамотного изложения своих мыслей, оформления документов по профессиональной тематике на государственном языке, проявление толерантности в рабочем коллективе</w:t>
            </w:r>
          </w:p>
        </w:tc>
      </w:tr>
      <w:tr w:rsidR="00FC1FED" w:rsidRPr="00230C4D" w14:paraId="5408169C" w14:textId="77777777" w:rsidTr="00C33224">
        <w:tc>
          <w:tcPr>
            <w:tcW w:w="1117" w:type="dxa"/>
            <w:tcBorders>
              <w:left w:val="single" w:sz="4" w:space="0" w:color="auto"/>
              <w:bottom w:val="single" w:sz="4" w:space="0" w:color="auto"/>
              <w:right w:val="single" w:sz="4" w:space="0" w:color="auto"/>
            </w:tcBorders>
          </w:tcPr>
          <w:p w14:paraId="2351A83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ОК 06</w:t>
            </w:r>
          </w:p>
        </w:tc>
        <w:tc>
          <w:tcPr>
            <w:tcW w:w="2794" w:type="dxa"/>
            <w:tcBorders>
              <w:left w:val="single" w:sz="4" w:space="0" w:color="auto"/>
              <w:bottom w:val="single" w:sz="4" w:space="0" w:color="auto"/>
              <w:right w:val="single" w:sz="4" w:space="0" w:color="auto"/>
            </w:tcBorders>
          </w:tcPr>
          <w:p w14:paraId="0EAF3BD9"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proofErr w:type="spellStart"/>
            <w:r w:rsidRPr="00230C4D">
              <w:rPr>
                <w:rFonts w:ascii="Times New Roman" w:hAnsi="Times New Roman" w:cs="Times New Roman"/>
                <w:iCs/>
                <w:sz w:val="24"/>
                <w:szCs w:val="24"/>
              </w:rPr>
              <w:t>отноше-ний</w:t>
            </w:r>
            <w:proofErr w:type="spellEnd"/>
            <w:r w:rsidRPr="00230C4D">
              <w:rPr>
                <w:rFonts w:ascii="Times New Roman" w:hAnsi="Times New Roman" w:cs="Times New Roman"/>
                <w:iCs/>
                <w:sz w:val="24"/>
                <w:szCs w:val="24"/>
              </w:rPr>
              <w:t>, применять стандарты антикоррупционного поведения</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73979C97"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c>
          <w:tcPr>
            <w:tcW w:w="2693" w:type="dxa"/>
            <w:tcBorders>
              <w:top w:val="single" w:sz="4" w:space="0" w:color="auto"/>
              <w:left w:val="single" w:sz="4" w:space="0" w:color="auto"/>
              <w:bottom w:val="single" w:sz="4" w:space="0" w:color="auto"/>
              <w:right w:val="single" w:sz="4" w:space="0" w:color="auto"/>
            </w:tcBorders>
          </w:tcPr>
          <w:p w14:paraId="1A5F45DE"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Описания значимости своей специальности; применения стандартов антикоррупционного поведения</w:t>
            </w:r>
          </w:p>
        </w:tc>
      </w:tr>
      <w:tr w:rsidR="00FC1FED" w:rsidRPr="00230C4D" w14:paraId="303D082D" w14:textId="77777777" w:rsidTr="00C33224">
        <w:tc>
          <w:tcPr>
            <w:tcW w:w="1117" w:type="dxa"/>
            <w:tcBorders>
              <w:left w:val="single" w:sz="4" w:space="0" w:color="auto"/>
              <w:bottom w:val="single" w:sz="4" w:space="0" w:color="auto"/>
              <w:right w:val="single" w:sz="4" w:space="0" w:color="auto"/>
            </w:tcBorders>
          </w:tcPr>
          <w:p w14:paraId="55584B04"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sz w:val="24"/>
                <w:szCs w:val="24"/>
              </w:rPr>
              <w:t>ОК 07.</w:t>
            </w:r>
          </w:p>
        </w:tc>
        <w:tc>
          <w:tcPr>
            <w:tcW w:w="2794" w:type="dxa"/>
            <w:tcBorders>
              <w:left w:val="single" w:sz="4" w:space="0" w:color="auto"/>
              <w:bottom w:val="single" w:sz="4" w:space="0" w:color="auto"/>
              <w:right w:val="single" w:sz="4" w:space="0" w:color="auto"/>
            </w:tcBorders>
          </w:tcPr>
          <w:p w14:paraId="3742CB52"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87ECDBA" w14:textId="77777777" w:rsidR="00FC1FED" w:rsidRPr="00230C4D" w:rsidRDefault="00FC1FED" w:rsidP="00C33224">
            <w:pPr>
              <w:rPr>
                <w:rFonts w:ascii="Times New Roman" w:hAnsi="Times New Roman" w:cs="Times New Roman"/>
                <w:iCs/>
                <w:sz w:val="24"/>
                <w:szCs w:val="24"/>
              </w:rPr>
            </w:pP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53A7103E"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Принципы бережливого производства, эффективно действовать в чрезвычайных ситуациях</w:t>
            </w:r>
          </w:p>
        </w:tc>
        <w:tc>
          <w:tcPr>
            <w:tcW w:w="2693" w:type="dxa"/>
            <w:tcBorders>
              <w:top w:val="single" w:sz="4" w:space="0" w:color="auto"/>
              <w:left w:val="single" w:sz="4" w:space="0" w:color="auto"/>
              <w:bottom w:val="single" w:sz="4" w:space="0" w:color="auto"/>
              <w:right w:val="single" w:sz="4" w:space="0" w:color="auto"/>
            </w:tcBorders>
          </w:tcPr>
          <w:p w14:paraId="4B26F2CA"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Ресурсосбережения, бережливого производства, эффективного действия в чрезвычайных ситуациях</w:t>
            </w:r>
          </w:p>
        </w:tc>
      </w:tr>
      <w:tr w:rsidR="00FC1FED" w:rsidRPr="00230C4D" w14:paraId="20C9B216" w14:textId="77777777" w:rsidTr="00C33224">
        <w:tc>
          <w:tcPr>
            <w:tcW w:w="1117" w:type="dxa"/>
            <w:tcBorders>
              <w:left w:val="single" w:sz="4" w:space="0" w:color="auto"/>
              <w:bottom w:val="single" w:sz="4" w:space="0" w:color="auto"/>
              <w:right w:val="single" w:sz="4" w:space="0" w:color="auto"/>
            </w:tcBorders>
          </w:tcPr>
          <w:p w14:paraId="306F6331"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lastRenderedPageBreak/>
              <w:t>ОК 09.</w:t>
            </w:r>
          </w:p>
        </w:tc>
        <w:tc>
          <w:tcPr>
            <w:tcW w:w="2794" w:type="dxa"/>
            <w:tcBorders>
              <w:left w:val="single" w:sz="4" w:space="0" w:color="auto"/>
              <w:bottom w:val="single" w:sz="4" w:space="0" w:color="auto"/>
              <w:right w:val="single" w:sz="4" w:space="0" w:color="auto"/>
            </w:tcBorders>
          </w:tcPr>
          <w:p w14:paraId="3C3D1529"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Пользоваться профессиональной документацией на государственном и иностранном языках</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0E618EE1"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 xml:space="preserve">Профессиональную </w:t>
            </w:r>
            <w:proofErr w:type="spellStart"/>
            <w:r w:rsidRPr="00230C4D">
              <w:rPr>
                <w:rFonts w:ascii="Times New Roman" w:hAnsi="Times New Roman" w:cs="Times New Roman"/>
                <w:iCs/>
                <w:sz w:val="24"/>
                <w:szCs w:val="24"/>
              </w:rPr>
              <w:t>документациею</w:t>
            </w:r>
            <w:proofErr w:type="spellEnd"/>
            <w:r w:rsidRPr="00230C4D">
              <w:rPr>
                <w:rFonts w:ascii="Times New Roman" w:hAnsi="Times New Roman" w:cs="Times New Roman"/>
                <w:iCs/>
                <w:sz w:val="24"/>
                <w:szCs w:val="24"/>
              </w:rPr>
              <w:t xml:space="preserve"> по охране труда</w:t>
            </w:r>
          </w:p>
        </w:tc>
        <w:tc>
          <w:tcPr>
            <w:tcW w:w="2693" w:type="dxa"/>
            <w:tcBorders>
              <w:top w:val="single" w:sz="4" w:space="0" w:color="auto"/>
              <w:left w:val="single" w:sz="4" w:space="0" w:color="auto"/>
              <w:bottom w:val="single" w:sz="4" w:space="0" w:color="auto"/>
              <w:right w:val="single" w:sz="4" w:space="0" w:color="auto"/>
            </w:tcBorders>
          </w:tcPr>
          <w:p w14:paraId="4FB2FE11" w14:textId="77777777" w:rsidR="00FC1FED" w:rsidRPr="00230C4D" w:rsidRDefault="00FC1FED" w:rsidP="00C33224">
            <w:pPr>
              <w:rPr>
                <w:rFonts w:ascii="Times New Roman" w:hAnsi="Times New Roman" w:cs="Times New Roman"/>
                <w:iCs/>
                <w:sz w:val="24"/>
                <w:szCs w:val="24"/>
              </w:rPr>
            </w:pPr>
            <w:r w:rsidRPr="00230C4D">
              <w:rPr>
                <w:rFonts w:ascii="Times New Roman" w:hAnsi="Times New Roman" w:cs="Times New Roman"/>
                <w:iCs/>
                <w:sz w:val="24"/>
                <w:szCs w:val="24"/>
              </w:rPr>
              <w:t>Ведения учетной документации по охране труда</w:t>
            </w:r>
          </w:p>
        </w:tc>
      </w:tr>
      <w:tr w:rsidR="00FC1FED" w:rsidRPr="00230C4D" w14:paraId="39C7EB3E" w14:textId="77777777" w:rsidTr="00C33224">
        <w:tc>
          <w:tcPr>
            <w:tcW w:w="1117" w:type="dxa"/>
            <w:tcBorders>
              <w:top w:val="single" w:sz="4" w:space="0" w:color="auto"/>
              <w:left w:val="single" w:sz="4" w:space="0" w:color="auto"/>
              <w:right w:val="single" w:sz="4" w:space="0" w:color="auto"/>
            </w:tcBorders>
          </w:tcPr>
          <w:p w14:paraId="74C1BCA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ПК 3.1.</w:t>
            </w:r>
          </w:p>
        </w:tc>
        <w:tc>
          <w:tcPr>
            <w:tcW w:w="2794" w:type="dxa"/>
            <w:tcBorders>
              <w:top w:val="single" w:sz="4" w:space="0" w:color="auto"/>
              <w:left w:val="single" w:sz="4" w:space="0" w:color="auto"/>
              <w:right w:val="single" w:sz="4" w:space="0" w:color="auto"/>
            </w:tcBorders>
          </w:tcPr>
          <w:p w14:paraId="476F1128" w14:textId="77777777" w:rsidR="00FC1FED" w:rsidRPr="00230C4D" w:rsidRDefault="00FC1FED" w:rsidP="00C33224">
            <w:pPr>
              <w:widowControl w:val="0"/>
              <w:autoSpaceDE w:val="0"/>
              <w:autoSpaceDN w:val="0"/>
              <w:adjustRightInd w:val="0"/>
              <w:rPr>
                <w:rFonts w:ascii="Times New Roman" w:hAnsi="Times New Roman" w:cs="Times New Roman"/>
                <w:sz w:val="24"/>
                <w:szCs w:val="24"/>
              </w:rPr>
            </w:pPr>
            <w:r w:rsidRPr="00230C4D">
              <w:rPr>
                <w:rFonts w:ascii="Times New Roman" w:hAnsi="Times New Roman" w:cs="Times New Roman"/>
                <w:sz w:val="24"/>
                <w:szCs w:val="24"/>
              </w:rPr>
              <w:t>ПК 3.1. Обеспечивать выполнение плановых показателей производственного подразделения.</w:t>
            </w:r>
          </w:p>
          <w:p w14:paraId="0AF21841" w14:textId="77777777" w:rsidR="00FC1FED" w:rsidRPr="00230C4D" w:rsidRDefault="00FC1FED" w:rsidP="00C33224">
            <w:pPr>
              <w:widowControl w:val="0"/>
              <w:autoSpaceDE w:val="0"/>
              <w:autoSpaceDN w:val="0"/>
              <w:adjustRightInd w:val="0"/>
              <w:rPr>
                <w:rFonts w:ascii="Times New Roman" w:hAnsi="Times New Roman" w:cs="Times New Roman"/>
                <w:bCs/>
                <w:iCs/>
                <w:sz w:val="24"/>
                <w:szCs w:val="24"/>
              </w:rPr>
            </w:pP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04993E99"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Плановое задание и производственную мощность подразделения;</w:t>
            </w:r>
          </w:p>
        </w:tc>
        <w:tc>
          <w:tcPr>
            <w:tcW w:w="2693" w:type="dxa"/>
            <w:tcBorders>
              <w:top w:val="single" w:sz="4" w:space="0" w:color="auto"/>
              <w:left w:val="single" w:sz="4" w:space="0" w:color="auto"/>
              <w:bottom w:val="single" w:sz="4" w:space="0" w:color="auto"/>
              <w:right w:val="single" w:sz="4" w:space="0" w:color="auto"/>
            </w:tcBorders>
          </w:tcPr>
          <w:p w14:paraId="060323EA"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Определения технико-экономических показателей деятельности </w:t>
            </w:r>
            <w:proofErr w:type="spellStart"/>
            <w:r w:rsidRPr="00230C4D">
              <w:rPr>
                <w:rFonts w:ascii="Times New Roman" w:hAnsi="Times New Roman" w:cs="Times New Roman"/>
                <w:bCs/>
                <w:iCs/>
                <w:sz w:val="24"/>
                <w:szCs w:val="24"/>
              </w:rPr>
              <w:t>производ-ственного</w:t>
            </w:r>
            <w:proofErr w:type="spellEnd"/>
            <w:r w:rsidRPr="00230C4D">
              <w:rPr>
                <w:rFonts w:ascii="Times New Roman" w:hAnsi="Times New Roman" w:cs="Times New Roman"/>
                <w:bCs/>
                <w:iCs/>
                <w:sz w:val="24"/>
                <w:szCs w:val="24"/>
              </w:rPr>
              <w:t xml:space="preserve"> подразделения;</w:t>
            </w:r>
          </w:p>
          <w:p w14:paraId="4185818E"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Анализа затрат по производственному подразделению;</w:t>
            </w:r>
          </w:p>
        </w:tc>
      </w:tr>
      <w:tr w:rsidR="00FC1FED" w:rsidRPr="00230C4D" w14:paraId="7292CB7D" w14:textId="77777777" w:rsidTr="00C33224">
        <w:tc>
          <w:tcPr>
            <w:tcW w:w="1117" w:type="dxa"/>
            <w:tcBorders>
              <w:top w:val="single" w:sz="4" w:space="0" w:color="auto"/>
              <w:left w:val="single" w:sz="4" w:space="0" w:color="auto"/>
              <w:right w:val="single" w:sz="4" w:space="0" w:color="auto"/>
            </w:tcBorders>
          </w:tcPr>
          <w:p w14:paraId="45988E60"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iCs/>
                <w:sz w:val="24"/>
                <w:szCs w:val="24"/>
              </w:rPr>
              <w:t>ПК.3.2.</w:t>
            </w:r>
          </w:p>
        </w:tc>
        <w:tc>
          <w:tcPr>
            <w:tcW w:w="2794" w:type="dxa"/>
            <w:tcBorders>
              <w:top w:val="single" w:sz="4" w:space="0" w:color="auto"/>
              <w:left w:val="single" w:sz="4" w:space="0" w:color="auto"/>
              <w:right w:val="single" w:sz="4" w:space="0" w:color="auto"/>
            </w:tcBorders>
          </w:tcPr>
          <w:p w14:paraId="089AE573"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sz w:val="24"/>
                <w:szCs w:val="24"/>
              </w:rPr>
              <w:t>Анализировать процесс и результаты деятельности персонала производственного подразделения, планировать и организовывать мероприятия, направленные на повышение производительности труда за счет устранения всех видов потерь.</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396127D2"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Производительность применяемого оборудования и транспорта; факторы, влияющие на производительность труда; </w:t>
            </w:r>
          </w:p>
          <w:p w14:paraId="5F418239"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Нормирование труда, нормы выработки;</w:t>
            </w:r>
          </w:p>
          <w:p w14:paraId="6F2DA3DD"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Основные сведения об экономическом анализе; этапы проведения анализа;</w:t>
            </w:r>
          </w:p>
          <w:p w14:paraId="44F44959"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Способы сбора и обработки информации;</w:t>
            </w:r>
          </w:p>
          <w:p w14:paraId="6AAEC31B"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Формы представления результатов анализа;</w:t>
            </w:r>
            <w:r w:rsidRPr="00230C4D">
              <w:rPr>
                <w:rFonts w:ascii="Times New Roman" w:hAnsi="Times New Roman" w:cs="Times New Roman"/>
                <w:sz w:val="24"/>
                <w:szCs w:val="24"/>
              </w:rPr>
              <w:t xml:space="preserve"> </w:t>
            </w:r>
            <w:r w:rsidRPr="00230C4D">
              <w:rPr>
                <w:rFonts w:ascii="Times New Roman" w:hAnsi="Times New Roman" w:cs="Times New Roman"/>
                <w:bCs/>
                <w:iCs/>
                <w:sz w:val="24"/>
                <w:szCs w:val="24"/>
              </w:rPr>
              <w:t>программное обеспечение для автоматизированной обработки данных и со-здания информационной базы</w:t>
            </w:r>
          </w:p>
          <w:p w14:paraId="4D7FD29A"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Инструменты бережливого производства;</w:t>
            </w:r>
          </w:p>
          <w:p w14:paraId="3BBF3816"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Виды потерь в бережливом производстве;</w:t>
            </w:r>
          </w:p>
        </w:tc>
        <w:tc>
          <w:tcPr>
            <w:tcW w:w="2693" w:type="dxa"/>
            <w:tcBorders>
              <w:top w:val="single" w:sz="4" w:space="0" w:color="auto"/>
              <w:left w:val="single" w:sz="4" w:space="0" w:color="auto"/>
              <w:bottom w:val="single" w:sz="4" w:space="0" w:color="auto"/>
              <w:right w:val="single" w:sz="4" w:space="0" w:color="auto"/>
            </w:tcBorders>
          </w:tcPr>
          <w:p w14:paraId="31D76B2D"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Контроля обеспеченности работников средствами индивидуальной защиты;</w:t>
            </w:r>
          </w:p>
          <w:p w14:paraId="30376641"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Оценки несчастных случаев и производственного травматизма;</w:t>
            </w:r>
          </w:p>
          <w:p w14:paraId="585A9B56"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Оценки трудовой дисциплины и трудового участия персонала в </w:t>
            </w:r>
            <w:proofErr w:type="spellStart"/>
            <w:r w:rsidRPr="00230C4D">
              <w:rPr>
                <w:rFonts w:ascii="Times New Roman" w:hAnsi="Times New Roman" w:cs="Times New Roman"/>
                <w:bCs/>
                <w:iCs/>
                <w:sz w:val="24"/>
                <w:szCs w:val="24"/>
              </w:rPr>
              <w:t>производ-ственной</w:t>
            </w:r>
            <w:proofErr w:type="spellEnd"/>
            <w:r w:rsidRPr="00230C4D">
              <w:rPr>
                <w:rFonts w:ascii="Times New Roman" w:hAnsi="Times New Roman" w:cs="Times New Roman"/>
                <w:bCs/>
                <w:iCs/>
                <w:sz w:val="24"/>
                <w:szCs w:val="24"/>
              </w:rPr>
              <w:t xml:space="preserve"> деятельности подразделения;</w:t>
            </w:r>
          </w:p>
          <w:p w14:paraId="27061646"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Реализации проектов в области бережливого производства.</w:t>
            </w:r>
          </w:p>
          <w:p w14:paraId="2F9141B7" w14:textId="77777777" w:rsidR="00FC1FED" w:rsidRPr="00230C4D" w:rsidRDefault="00FC1FED" w:rsidP="00C33224">
            <w:pPr>
              <w:rPr>
                <w:rFonts w:ascii="Times New Roman" w:hAnsi="Times New Roman" w:cs="Times New Roman"/>
                <w:bCs/>
                <w:iCs/>
                <w:sz w:val="24"/>
                <w:szCs w:val="24"/>
              </w:rPr>
            </w:pPr>
          </w:p>
        </w:tc>
      </w:tr>
      <w:tr w:rsidR="00FC1FED" w:rsidRPr="00230C4D" w14:paraId="2EE3763A" w14:textId="77777777" w:rsidTr="00C33224">
        <w:tc>
          <w:tcPr>
            <w:tcW w:w="1117" w:type="dxa"/>
            <w:tcBorders>
              <w:top w:val="single" w:sz="4" w:space="0" w:color="auto"/>
              <w:left w:val="single" w:sz="4" w:space="0" w:color="auto"/>
              <w:right w:val="single" w:sz="4" w:space="0" w:color="auto"/>
            </w:tcBorders>
          </w:tcPr>
          <w:p w14:paraId="04957B97"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iCs/>
                <w:sz w:val="24"/>
                <w:szCs w:val="24"/>
              </w:rPr>
              <w:t>ПК.3.3.</w:t>
            </w:r>
          </w:p>
        </w:tc>
        <w:tc>
          <w:tcPr>
            <w:tcW w:w="2794" w:type="dxa"/>
            <w:tcBorders>
              <w:top w:val="single" w:sz="4" w:space="0" w:color="auto"/>
              <w:left w:val="single" w:sz="4" w:space="0" w:color="auto"/>
              <w:right w:val="single" w:sz="4" w:space="0" w:color="auto"/>
            </w:tcBorders>
          </w:tcPr>
          <w:p w14:paraId="75B30906"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sz w:val="24"/>
                <w:szCs w:val="24"/>
              </w:rPr>
              <w:t>Обеспечивать мотивацию и стимулирование трудовой деятельности персонала.</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706E1BB8"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Современные формы, системы оплаты труда;</w:t>
            </w:r>
          </w:p>
          <w:p w14:paraId="4B2A5B74"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Методы мотивации персонала, управление конфликтами, этику делового общения;</w:t>
            </w:r>
          </w:p>
          <w:p w14:paraId="3303437D"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Факторы, влияющие на психологический климат в коллективе; психологические аспекты управления коллективом; принципы делового общения в коллективе.</w:t>
            </w:r>
          </w:p>
          <w:p w14:paraId="1F40DDCA" w14:textId="77777777" w:rsidR="00FC1FED" w:rsidRPr="00230C4D" w:rsidRDefault="00FC1FED" w:rsidP="00C33224">
            <w:pPr>
              <w:rPr>
                <w:rFonts w:ascii="Times New Roman" w:hAnsi="Times New Roman" w:cs="Times New Roman"/>
                <w:bCs/>
                <w:i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6895DE2"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Составления предложений и представлений о поощрениях и взысканиях персонала;</w:t>
            </w:r>
          </w:p>
        </w:tc>
      </w:tr>
      <w:tr w:rsidR="00FC1FED" w:rsidRPr="00230C4D" w14:paraId="0E6ED861" w14:textId="77777777" w:rsidTr="00C33224">
        <w:trPr>
          <w:trHeight w:val="327"/>
        </w:trPr>
        <w:tc>
          <w:tcPr>
            <w:tcW w:w="1117" w:type="dxa"/>
            <w:tcBorders>
              <w:left w:val="single" w:sz="4" w:space="0" w:color="auto"/>
              <w:right w:val="single" w:sz="4" w:space="0" w:color="auto"/>
            </w:tcBorders>
          </w:tcPr>
          <w:p w14:paraId="673B61B7"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iCs/>
                <w:sz w:val="24"/>
                <w:szCs w:val="24"/>
              </w:rPr>
              <w:lastRenderedPageBreak/>
              <w:t>ПК.3.4.</w:t>
            </w:r>
          </w:p>
        </w:tc>
        <w:tc>
          <w:tcPr>
            <w:tcW w:w="2794" w:type="dxa"/>
            <w:tcBorders>
              <w:left w:val="single" w:sz="4" w:space="0" w:color="auto"/>
              <w:right w:val="single" w:sz="4" w:space="0" w:color="auto"/>
            </w:tcBorders>
          </w:tcPr>
          <w:p w14:paraId="6C2090BB"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sz w:val="24"/>
                <w:szCs w:val="24"/>
              </w:rPr>
              <w:t>Проводить инструктажи по охране труда и промышленной безопасности.</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385D3B50"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Структуру и содержание должностных инструкций;</w:t>
            </w:r>
          </w:p>
          <w:p w14:paraId="6BB93CC2"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Формы и содержание инструктажей по охране труда.</w:t>
            </w:r>
          </w:p>
        </w:tc>
        <w:tc>
          <w:tcPr>
            <w:tcW w:w="2693" w:type="dxa"/>
            <w:tcBorders>
              <w:top w:val="single" w:sz="4" w:space="0" w:color="auto"/>
              <w:left w:val="single" w:sz="4" w:space="0" w:color="auto"/>
              <w:bottom w:val="single" w:sz="4" w:space="0" w:color="auto"/>
              <w:right w:val="single" w:sz="4" w:space="0" w:color="auto"/>
            </w:tcBorders>
          </w:tcPr>
          <w:p w14:paraId="3C5CD05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Составления должностных инструкций;</w:t>
            </w:r>
          </w:p>
          <w:p w14:paraId="4FB28395"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Проведения инструктажей по охране труда для рабочих; ведения учетной документации по охране труда и промышленной безопасности.</w:t>
            </w:r>
          </w:p>
        </w:tc>
      </w:tr>
    </w:tbl>
    <w:p w14:paraId="4D6FAE45" w14:textId="77777777" w:rsidR="00FC1FED" w:rsidRPr="00230C4D" w:rsidRDefault="00FC1FED" w:rsidP="00FC1FED">
      <w:pPr>
        <w:pStyle w:val="114"/>
        <w:spacing w:after="0" w:line="240" w:lineRule="auto"/>
        <w:ind w:left="1070" w:firstLine="0"/>
        <w:rPr>
          <w:rFonts w:ascii="Times New Roman" w:hAnsi="Times New Roman"/>
        </w:rPr>
      </w:pPr>
    </w:p>
    <w:p w14:paraId="507D6D46" w14:textId="77777777" w:rsidR="00FC1FED" w:rsidRPr="00230C4D" w:rsidRDefault="00FC1FED" w:rsidP="00FC1FED">
      <w:pPr>
        <w:pStyle w:val="114"/>
        <w:spacing w:after="0" w:line="240" w:lineRule="auto"/>
        <w:ind w:left="1070" w:firstLine="0"/>
        <w:rPr>
          <w:rFonts w:ascii="Times New Roman" w:hAnsi="Times New Roman"/>
        </w:rPr>
      </w:pPr>
    </w:p>
    <w:p w14:paraId="76D5F8F5" w14:textId="77777777" w:rsidR="00FC1FED" w:rsidRPr="00230C4D" w:rsidRDefault="00FC1FED" w:rsidP="00893B56">
      <w:pPr>
        <w:pStyle w:val="114"/>
        <w:numPr>
          <w:ilvl w:val="1"/>
          <w:numId w:val="10"/>
        </w:numPr>
        <w:spacing w:after="0" w:line="240" w:lineRule="auto"/>
        <w:rPr>
          <w:rFonts w:ascii="Times New Roman" w:hAnsi="Times New Roman"/>
        </w:rPr>
      </w:pPr>
      <w:bookmarkStart w:id="56" w:name="_Toc197014202"/>
      <w:r w:rsidRPr="00230C4D">
        <w:rPr>
          <w:rFonts w:ascii="Times New Roman" w:hAnsi="Times New Roman"/>
        </w:rPr>
        <w:t>Обоснование часов вариативной части ОПОП-П</w:t>
      </w:r>
      <w:bookmarkEnd w:id="56"/>
    </w:p>
    <w:tbl>
      <w:tblPr>
        <w:tblStyle w:val="a7"/>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438"/>
        <w:gridCol w:w="1761"/>
        <w:gridCol w:w="1417"/>
        <w:gridCol w:w="1417"/>
        <w:gridCol w:w="2293"/>
      </w:tblGrid>
      <w:tr w:rsidR="00FC1FED" w:rsidRPr="00230C4D" w14:paraId="74AC9F5C" w14:textId="77777777" w:rsidTr="00C33224">
        <w:tc>
          <w:tcPr>
            <w:tcW w:w="1415" w:type="dxa"/>
          </w:tcPr>
          <w:p w14:paraId="09BCC9BD" w14:textId="77777777" w:rsidR="00FC1FED" w:rsidRPr="00230C4D" w:rsidRDefault="00FC1FED" w:rsidP="00C33224">
            <w:pPr>
              <w:pStyle w:val="a8"/>
              <w:ind w:left="0"/>
              <w:rPr>
                <w:rFonts w:ascii="Times New Roman" w:hAnsi="Times New Roman" w:cs="Times New Roman"/>
                <w:b/>
                <w:sz w:val="24"/>
                <w:szCs w:val="24"/>
              </w:rPr>
            </w:pPr>
            <w:r w:rsidRPr="00230C4D">
              <w:rPr>
                <w:rFonts w:ascii="Times New Roman" w:hAnsi="Times New Roman" w:cs="Times New Roman"/>
                <w:b/>
                <w:sz w:val="24"/>
                <w:szCs w:val="24"/>
              </w:rPr>
              <w:t>№№ п/п</w:t>
            </w:r>
          </w:p>
        </w:tc>
        <w:tc>
          <w:tcPr>
            <w:tcW w:w="1438" w:type="dxa"/>
          </w:tcPr>
          <w:p w14:paraId="2A941F85"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b/>
                <w:sz w:val="24"/>
                <w:szCs w:val="24"/>
              </w:rPr>
              <w:t xml:space="preserve">Дополни-тельные </w:t>
            </w:r>
            <w:proofErr w:type="spellStart"/>
            <w:r w:rsidRPr="00230C4D">
              <w:rPr>
                <w:rFonts w:ascii="Times New Roman" w:hAnsi="Times New Roman" w:cs="Times New Roman"/>
                <w:b/>
                <w:sz w:val="24"/>
                <w:szCs w:val="24"/>
              </w:rPr>
              <w:t>профессио-нальные</w:t>
            </w:r>
            <w:proofErr w:type="spellEnd"/>
            <w:r w:rsidRPr="00230C4D">
              <w:rPr>
                <w:rFonts w:ascii="Times New Roman" w:hAnsi="Times New Roman" w:cs="Times New Roman"/>
                <w:b/>
                <w:sz w:val="24"/>
                <w:szCs w:val="24"/>
              </w:rPr>
              <w:t xml:space="preserve"> компетенции</w:t>
            </w:r>
          </w:p>
        </w:tc>
        <w:tc>
          <w:tcPr>
            <w:tcW w:w="1761" w:type="dxa"/>
          </w:tcPr>
          <w:p w14:paraId="0F89EC37" w14:textId="77777777" w:rsidR="00FC1FED" w:rsidRPr="00230C4D" w:rsidRDefault="00FC1FED" w:rsidP="00C33224">
            <w:pPr>
              <w:pStyle w:val="a8"/>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знания, умения, навыки</w:t>
            </w:r>
          </w:p>
        </w:tc>
        <w:tc>
          <w:tcPr>
            <w:tcW w:w="1417" w:type="dxa"/>
          </w:tcPr>
          <w:p w14:paraId="3937A49E"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b/>
                <w:sz w:val="24"/>
                <w:szCs w:val="24"/>
              </w:rPr>
              <w:t>№,</w:t>
            </w:r>
          </w:p>
          <w:p w14:paraId="26B30270" w14:textId="77777777" w:rsidR="00FC1FED" w:rsidRPr="00230C4D" w:rsidRDefault="00FC1FED" w:rsidP="00C33224">
            <w:pPr>
              <w:pStyle w:val="a8"/>
              <w:ind w:left="0"/>
              <w:jc w:val="center"/>
              <w:rPr>
                <w:rFonts w:ascii="Times New Roman" w:hAnsi="Times New Roman" w:cs="Times New Roman"/>
                <w:b/>
                <w:sz w:val="24"/>
                <w:szCs w:val="24"/>
              </w:rPr>
            </w:pPr>
            <w:proofErr w:type="spellStart"/>
            <w:r w:rsidRPr="00230C4D">
              <w:rPr>
                <w:rFonts w:ascii="Times New Roman" w:hAnsi="Times New Roman" w:cs="Times New Roman"/>
                <w:b/>
                <w:sz w:val="24"/>
                <w:szCs w:val="24"/>
              </w:rPr>
              <w:t>Наимено-вание</w:t>
            </w:r>
            <w:proofErr w:type="spellEnd"/>
            <w:r w:rsidRPr="00230C4D">
              <w:rPr>
                <w:rFonts w:ascii="Times New Roman" w:hAnsi="Times New Roman" w:cs="Times New Roman"/>
                <w:b/>
                <w:sz w:val="24"/>
                <w:szCs w:val="24"/>
              </w:rPr>
              <w:t xml:space="preserve"> темы</w:t>
            </w:r>
          </w:p>
        </w:tc>
        <w:tc>
          <w:tcPr>
            <w:tcW w:w="1417" w:type="dxa"/>
          </w:tcPr>
          <w:p w14:paraId="3C714FA4"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b/>
                <w:sz w:val="24"/>
                <w:szCs w:val="24"/>
              </w:rPr>
              <w:t>Объем</w:t>
            </w:r>
          </w:p>
          <w:p w14:paraId="62090EF5"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b/>
                <w:sz w:val="24"/>
                <w:szCs w:val="24"/>
              </w:rPr>
              <w:t>часов</w:t>
            </w:r>
          </w:p>
        </w:tc>
        <w:tc>
          <w:tcPr>
            <w:tcW w:w="2293" w:type="dxa"/>
          </w:tcPr>
          <w:p w14:paraId="108FB8AE" w14:textId="77777777" w:rsidR="00FC1FED" w:rsidRPr="00230C4D" w:rsidRDefault="00FC1FED" w:rsidP="00C33224">
            <w:pPr>
              <w:pStyle w:val="a8"/>
              <w:ind w:left="0"/>
              <w:rPr>
                <w:rFonts w:ascii="Times New Roman" w:hAnsi="Times New Roman" w:cs="Times New Roman"/>
                <w:b/>
                <w:sz w:val="24"/>
                <w:szCs w:val="24"/>
              </w:rPr>
            </w:pPr>
            <w:r w:rsidRPr="00230C4D">
              <w:rPr>
                <w:rFonts w:ascii="Times New Roman" w:hAnsi="Times New Roman" w:cs="Times New Roman"/>
                <w:b/>
                <w:sz w:val="24"/>
                <w:szCs w:val="24"/>
              </w:rPr>
              <w:t>Обоснование включения в рабочую программу</w:t>
            </w:r>
          </w:p>
        </w:tc>
      </w:tr>
      <w:tr w:rsidR="00FC1FED" w:rsidRPr="00230C4D" w14:paraId="2504D90F" w14:textId="77777777" w:rsidTr="00C33224">
        <w:trPr>
          <w:trHeight w:val="477"/>
        </w:trPr>
        <w:tc>
          <w:tcPr>
            <w:tcW w:w="1415" w:type="dxa"/>
          </w:tcPr>
          <w:p w14:paraId="1D6A7673" w14:textId="77777777" w:rsidR="00FC1FED" w:rsidRPr="00230C4D" w:rsidRDefault="00FC1FED" w:rsidP="00C33224">
            <w:pPr>
              <w:pStyle w:val="a8"/>
              <w:ind w:left="0" w:firstLine="5"/>
              <w:jc w:val="center"/>
              <w:rPr>
                <w:rFonts w:ascii="Times New Roman" w:hAnsi="Times New Roman" w:cs="Times New Roman"/>
                <w:b/>
                <w:sz w:val="24"/>
                <w:szCs w:val="24"/>
              </w:rPr>
            </w:pPr>
            <w:r w:rsidRPr="00230C4D">
              <w:rPr>
                <w:rFonts w:ascii="Times New Roman" w:hAnsi="Times New Roman" w:cs="Times New Roman"/>
                <w:b/>
                <w:sz w:val="24"/>
                <w:szCs w:val="24"/>
              </w:rPr>
              <w:t>1</w:t>
            </w:r>
          </w:p>
        </w:tc>
        <w:tc>
          <w:tcPr>
            <w:tcW w:w="1438" w:type="dxa"/>
          </w:tcPr>
          <w:p w14:paraId="184ECE28" w14:textId="77777777" w:rsidR="00FC1FED" w:rsidRPr="00230C4D" w:rsidRDefault="00FC1FED" w:rsidP="00C33224">
            <w:pPr>
              <w:pStyle w:val="a8"/>
              <w:ind w:left="0"/>
              <w:jc w:val="center"/>
              <w:rPr>
                <w:rFonts w:ascii="Times New Roman" w:hAnsi="Times New Roman" w:cs="Times New Roman"/>
                <w:b/>
                <w:sz w:val="24"/>
                <w:szCs w:val="24"/>
              </w:rPr>
            </w:pPr>
          </w:p>
        </w:tc>
        <w:tc>
          <w:tcPr>
            <w:tcW w:w="1761" w:type="dxa"/>
          </w:tcPr>
          <w:p w14:paraId="224786BC"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bCs/>
                <w:sz w:val="24"/>
                <w:szCs w:val="24"/>
              </w:rPr>
              <w:t>Линейно-функциональная структура управления на предприятии по обогащению полезных ископаемых.</w:t>
            </w:r>
          </w:p>
        </w:tc>
        <w:tc>
          <w:tcPr>
            <w:tcW w:w="1417" w:type="dxa"/>
          </w:tcPr>
          <w:p w14:paraId="2D08A899"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sz w:val="24"/>
                <w:szCs w:val="24"/>
              </w:rPr>
              <w:t>МДК. 03.01</w:t>
            </w:r>
          </w:p>
        </w:tc>
        <w:tc>
          <w:tcPr>
            <w:tcW w:w="1417" w:type="dxa"/>
          </w:tcPr>
          <w:p w14:paraId="4038C84E"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b/>
                <w:sz w:val="24"/>
                <w:szCs w:val="24"/>
              </w:rPr>
              <w:t>2</w:t>
            </w:r>
          </w:p>
        </w:tc>
        <w:tc>
          <w:tcPr>
            <w:tcW w:w="2293" w:type="dxa"/>
            <w:vMerge w:val="restart"/>
          </w:tcPr>
          <w:p w14:paraId="5D692031" w14:textId="77777777" w:rsidR="00FC1FED" w:rsidRPr="00230C4D" w:rsidRDefault="00FC1FED" w:rsidP="00C33224">
            <w:pPr>
              <w:pStyle w:val="a8"/>
              <w:ind w:left="0"/>
              <w:rPr>
                <w:rFonts w:ascii="Times New Roman" w:hAnsi="Times New Roman" w:cs="Times New Roman"/>
                <w:sz w:val="24"/>
                <w:szCs w:val="24"/>
              </w:rPr>
            </w:pPr>
            <w:r w:rsidRPr="00230C4D">
              <w:rPr>
                <w:rFonts w:ascii="Times New Roman" w:hAnsi="Times New Roman" w:cs="Times New Roman"/>
                <w:sz w:val="24"/>
                <w:szCs w:val="24"/>
              </w:rPr>
              <w:t>На углубление профессиональных компетенций, предусмотренных ФГОС СПО</w:t>
            </w:r>
          </w:p>
        </w:tc>
      </w:tr>
      <w:tr w:rsidR="00FC1FED" w:rsidRPr="00230C4D" w14:paraId="3CFE24F8" w14:textId="77777777" w:rsidTr="00C33224">
        <w:tc>
          <w:tcPr>
            <w:tcW w:w="1415" w:type="dxa"/>
          </w:tcPr>
          <w:p w14:paraId="4607E572" w14:textId="77777777" w:rsidR="00FC1FED" w:rsidRPr="00230C4D" w:rsidRDefault="00FC1FED" w:rsidP="00C33224">
            <w:pPr>
              <w:pStyle w:val="a8"/>
              <w:ind w:left="0" w:firstLine="5"/>
              <w:jc w:val="center"/>
              <w:rPr>
                <w:rFonts w:ascii="Times New Roman" w:hAnsi="Times New Roman" w:cs="Times New Roman"/>
                <w:b/>
                <w:sz w:val="24"/>
                <w:szCs w:val="24"/>
              </w:rPr>
            </w:pPr>
            <w:r w:rsidRPr="00230C4D">
              <w:rPr>
                <w:rFonts w:ascii="Times New Roman" w:hAnsi="Times New Roman" w:cs="Times New Roman"/>
                <w:b/>
                <w:sz w:val="24"/>
                <w:szCs w:val="24"/>
              </w:rPr>
              <w:t>2</w:t>
            </w:r>
          </w:p>
        </w:tc>
        <w:tc>
          <w:tcPr>
            <w:tcW w:w="1438" w:type="dxa"/>
          </w:tcPr>
          <w:p w14:paraId="37FA2DD1" w14:textId="77777777" w:rsidR="00FC1FED" w:rsidRPr="00230C4D" w:rsidRDefault="00FC1FED" w:rsidP="00C33224">
            <w:pPr>
              <w:pStyle w:val="a8"/>
              <w:ind w:left="0"/>
              <w:rPr>
                <w:rFonts w:ascii="Times New Roman" w:hAnsi="Times New Roman" w:cs="Times New Roman"/>
                <w:b/>
                <w:sz w:val="24"/>
                <w:szCs w:val="24"/>
              </w:rPr>
            </w:pPr>
          </w:p>
        </w:tc>
        <w:tc>
          <w:tcPr>
            <w:tcW w:w="1761" w:type="dxa"/>
          </w:tcPr>
          <w:p w14:paraId="13BC77E1" w14:textId="77777777" w:rsidR="00FC1FED" w:rsidRPr="00230C4D" w:rsidRDefault="00FC1FED" w:rsidP="00C33224">
            <w:pPr>
              <w:pStyle w:val="a8"/>
              <w:ind w:left="0"/>
              <w:jc w:val="center"/>
              <w:rPr>
                <w:rFonts w:ascii="Times New Roman" w:hAnsi="Times New Roman" w:cs="Times New Roman"/>
                <w:sz w:val="24"/>
                <w:szCs w:val="24"/>
              </w:rPr>
            </w:pPr>
            <w:r w:rsidRPr="00230C4D">
              <w:rPr>
                <w:rFonts w:ascii="Times New Roman" w:hAnsi="Times New Roman" w:cs="Times New Roman"/>
                <w:sz w:val="24"/>
                <w:szCs w:val="24"/>
              </w:rPr>
              <w:t xml:space="preserve">Оценка </w:t>
            </w:r>
          </w:p>
          <w:p w14:paraId="404FBB1F" w14:textId="77777777" w:rsidR="00FC1FED" w:rsidRPr="00230C4D" w:rsidRDefault="00FC1FED" w:rsidP="00C33224">
            <w:pPr>
              <w:pStyle w:val="a8"/>
              <w:ind w:left="0"/>
              <w:jc w:val="center"/>
              <w:rPr>
                <w:rFonts w:ascii="Times New Roman" w:hAnsi="Times New Roman" w:cs="Times New Roman"/>
                <w:sz w:val="24"/>
                <w:szCs w:val="24"/>
              </w:rPr>
            </w:pPr>
            <w:r w:rsidRPr="00230C4D">
              <w:rPr>
                <w:rFonts w:ascii="Times New Roman" w:hAnsi="Times New Roman" w:cs="Times New Roman"/>
                <w:sz w:val="24"/>
                <w:szCs w:val="24"/>
              </w:rPr>
              <w:t>знаний</w:t>
            </w:r>
          </w:p>
          <w:p w14:paraId="4DCA5992"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sz w:val="24"/>
                <w:szCs w:val="24"/>
              </w:rPr>
              <w:t>и умений по организации деятельности персонала производственного подразделения предприятий по обогащению полезных ископаемых</w:t>
            </w:r>
          </w:p>
        </w:tc>
        <w:tc>
          <w:tcPr>
            <w:tcW w:w="1417" w:type="dxa"/>
          </w:tcPr>
          <w:p w14:paraId="66DB108D"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bCs/>
                <w:sz w:val="24"/>
                <w:szCs w:val="24"/>
              </w:rPr>
              <w:t>Экзамен</w:t>
            </w:r>
          </w:p>
        </w:tc>
        <w:tc>
          <w:tcPr>
            <w:tcW w:w="1417" w:type="dxa"/>
          </w:tcPr>
          <w:p w14:paraId="7D16DB3E" w14:textId="77777777" w:rsidR="00FC1FED" w:rsidRPr="00230C4D" w:rsidRDefault="00FC1FED" w:rsidP="00C33224">
            <w:pPr>
              <w:pStyle w:val="a8"/>
              <w:ind w:left="0"/>
              <w:jc w:val="center"/>
              <w:rPr>
                <w:rFonts w:ascii="Times New Roman" w:hAnsi="Times New Roman" w:cs="Times New Roman"/>
                <w:b/>
                <w:sz w:val="24"/>
                <w:szCs w:val="24"/>
              </w:rPr>
            </w:pPr>
            <w:r w:rsidRPr="00230C4D">
              <w:rPr>
                <w:rFonts w:ascii="Times New Roman" w:hAnsi="Times New Roman" w:cs="Times New Roman"/>
                <w:b/>
                <w:sz w:val="24"/>
                <w:szCs w:val="24"/>
              </w:rPr>
              <w:t>10</w:t>
            </w:r>
          </w:p>
        </w:tc>
        <w:tc>
          <w:tcPr>
            <w:tcW w:w="2293" w:type="dxa"/>
            <w:vMerge/>
          </w:tcPr>
          <w:p w14:paraId="70E5DA8C" w14:textId="77777777" w:rsidR="00FC1FED" w:rsidRPr="00230C4D" w:rsidRDefault="00FC1FED" w:rsidP="00C33224">
            <w:pPr>
              <w:pStyle w:val="a8"/>
              <w:ind w:left="0"/>
              <w:rPr>
                <w:rFonts w:ascii="Times New Roman" w:hAnsi="Times New Roman" w:cs="Times New Roman"/>
                <w:bCs/>
                <w:sz w:val="24"/>
                <w:szCs w:val="24"/>
              </w:rPr>
            </w:pPr>
          </w:p>
        </w:tc>
      </w:tr>
    </w:tbl>
    <w:p w14:paraId="7CDD1E86"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49E8F21D"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089D310F"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116FBCDB"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06ACDE13"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30D04171"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406B4AEA"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6F25DC0E" w14:textId="77777777" w:rsidR="00FC1FED" w:rsidRPr="00230C4D" w:rsidRDefault="00FC1FED" w:rsidP="00FC1FED">
      <w:pPr>
        <w:ind w:firstLine="709"/>
        <w:jc w:val="center"/>
        <w:rPr>
          <w:rFonts w:ascii="Times New Roman" w:eastAsia="Times New Roman" w:hAnsi="Times New Roman" w:cs="Times New Roman"/>
          <w:b/>
          <w:bCs/>
          <w:sz w:val="24"/>
          <w:szCs w:val="24"/>
          <w:lang w:eastAsia="ru-RU"/>
        </w:rPr>
      </w:pPr>
    </w:p>
    <w:p w14:paraId="1D955481" w14:textId="77777777" w:rsidR="00FC1FED" w:rsidRPr="00230C4D" w:rsidRDefault="00FC1FED" w:rsidP="00FC1FED">
      <w:pPr>
        <w:pStyle w:val="1f2"/>
        <w:spacing w:after="0"/>
        <w:rPr>
          <w:rFonts w:ascii="Times New Roman" w:hAnsi="Times New Roman"/>
        </w:rPr>
      </w:pPr>
      <w:bookmarkStart w:id="57" w:name="_Toc156294569"/>
      <w:bookmarkStart w:id="58" w:name="_Toc156825291"/>
      <w:bookmarkStart w:id="59" w:name="_Toc197014203"/>
      <w:bookmarkStart w:id="60" w:name="_Hlk195556548"/>
      <w:r w:rsidRPr="00230C4D">
        <w:rPr>
          <w:rFonts w:ascii="Times New Roman" w:hAnsi="Times New Roman"/>
        </w:rPr>
        <w:lastRenderedPageBreak/>
        <w:t xml:space="preserve">2. Структура и содержание </w:t>
      </w:r>
      <w:bookmarkEnd w:id="57"/>
      <w:bookmarkEnd w:id="58"/>
      <w:r w:rsidRPr="00230C4D">
        <w:rPr>
          <w:rFonts w:ascii="Times New Roman" w:hAnsi="Times New Roman"/>
        </w:rPr>
        <w:t>профессионального модуля</w:t>
      </w:r>
      <w:bookmarkEnd w:id="59"/>
    </w:p>
    <w:p w14:paraId="04D7AA04" w14:textId="77777777" w:rsidR="00FC1FED" w:rsidRPr="00230C4D" w:rsidRDefault="00FC1FED" w:rsidP="00FC1FED">
      <w:pPr>
        <w:pStyle w:val="114"/>
        <w:spacing w:after="0" w:line="240" w:lineRule="auto"/>
        <w:rPr>
          <w:rFonts w:ascii="Times New Roman" w:hAnsi="Times New Roman"/>
        </w:rPr>
      </w:pPr>
      <w:bookmarkStart w:id="61" w:name="_Toc156294570"/>
      <w:bookmarkStart w:id="62" w:name="_Toc156825292"/>
      <w:bookmarkStart w:id="63" w:name="_Toc197014204"/>
      <w:r w:rsidRPr="00230C4D">
        <w:rPr>
          <w:rFonts w:ascii="Times New Roman" w:hAnsi="Times New Roman"/>
        </w:rPr>
        <w:t xml:space="preserve">2.1. Трудоемкость освоения </w:t>
      </w:r>
      <w:bookmarkEnd w:id="61"/>
      <w:bookmarkEnd w:id="62"/>
      <w:r w:rsidRPr="00230C4D">
        <w:rPr>
          <w:rFonts w:ascii="Times New Roman" w:hAnsi="Times New Roman"/>
        </w:rPr>
        <w:t>модуля</w:t>
      </w:r>
      <w:bookmarkEnd w:id="63"/>
    </w:p>
    <w:tbl>
      <w:tblPr>
        <w:tblW w:w="5291" w:type="pct"/>
        <w:tblInd w:w="-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52"/>
        <w:gridCol w:w="1159"/>
        <w:gridCol w:w="2217"/>
      </w:tblGrid>
      <w:tr w:rsidR="00FC1FED" w:rsidRPr="00230C4D" w14:paraId="6CF208D8" w14:textId="77777777" w:rsidTr="00C33224">
        <w:trPr>
          <w:trHeight w:val="23"/>
        </w:trPr>
        <w:tc>
          <w:tcPr>
            <w:tcW w:w="3380" w:type="pct"/>
            <w:tcBorders>
              <w:top w:val="single" w:sz="6" w:space="0" w:color="000000"/>
              <w:left w:val="single" w:sz="6" w:space="0" w:color="000000"/>
              <w:bottom w:val="single" w:sz="6" w:space="0" w:color="000000"/>
              <w:right w:val="single" w:sz="6" w:space="0" w:color="000000"/>
            </w:tcBorders>
            <w:vAlign w:val="center"/>
          </w:tcPr>
          <w:p w14:paraId="60A20410"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Наименование составных частей модуля</w:t>
            </w:r>
          </w:p>
        </w:tc>
        <w:tc>
          <w:tcPr>
            <w:tcW w:w="555" w:type="pct"/>
            <w:tcBorders>
              <w:top w:val="single" w:sz="6" w:space="0" w:color="000000"/>
              <w:left w:val="single" w:sz="6" w:space="0" w:color="000000"/>
              <w:bottom w:val="single" w:sz="6" w:space="0" w:color="000000"/>
              <w:right w:val="single" w:sz="6" w:space="0" w:color="000000"/>
            </w:tcBorders>
            <w:vAlign w:val="center"/>
          </w:tcPr>
          <w:p w14:paraId="4282C4E3"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Объем в часах</w:t>
            </w:r>
          </w:p>
        </w:tc>
        <w:tc>
          <w:tcPr>
            <w:tcW w:w="1063" w:type="pct"/>
            <w:tcBorders>
              <w:top w:val="single" w:sz="6" w:space="0" w:color="000000"/>
              <w:left w:val="single" w:sz="6" w:space="0" w:color="000000"/>
              <w:bottom w:val="single" w:sz="6" w:space="0" w:color="000000"/>
              <w:right w:val="single" w:sz="6" w:space="0" w:color="000000"/>
            </w:tcBorders>
          </w:tcPr>
          <w:p w14:paraId="2DC80199"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В т.ч. в форме практической подготовки</w:t>
            </w:r>
          </w:p>
        </w:tc>
      </w:tr>
      <w:tr w:rsidR="00FC1FED" w:rsidRPr="00230C4D" w14:paraId="3782BADD" w14:textId="77777777" w:rsidTr="00C33224">
        <w:trPr>
          <w:trHeight w:val="23"/>
        </w:trPr>
        <w:tc>
          <w:tcPr>
            <w:tcW w:w="3380" w:type="pct"/>
            <w:tcBorders>
              <w:top w:val="single" w:sz="6" w:space="0" w:color="000000"/>
              <w:left w:val="single" w:sz="6" w:space="0" w:color="000000"/>
              <w:bottom w:val="single" w:sz="6" w:space="0" w:color="000000"/>
              <w:right w:val="single" w:sz="6" w:space="0" w:color="000000"/>
            </w:tcBorders>
            <w:vAlign w:val="center"/>
          </w:tcPr>
          <w:p w14:paraId="1C4A4480"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Учебные занятия</w:t>
            </w:r>
          </w:p>
        </w:tc>
        <w:tc>
          <w:tcPr>
            <w:tcW w:w="555" w:type="pct"/>
            <w:tcBorders>
              <w:top w:val="single" w:sz="6" w:space="0" w:color="000000"/>
              <w:left w:val="single" w:sz="6" w:space="0" w:color="000000"/>
              <w:bottom w:val="single" w:sz="6" w:space="0" w:color="000000"/>
              <w:right w:val="single" w:sz="6" w:space="0" w:color="000000"/>
            </w:tcBorders>
            <w:vAlign w:val="center"/>
          </w:tcPr>
          <w:p w14:paraId="6832AA0E"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223</w:t>
            </w:r>
          </w:p>
        </w:tc>
        <w:tc>
          <w:tcPr>
            <w:tcW w:w="1063" w:type="pct"/>
            <w:tcBorders>
              <w:top w:val="single" w:sz="6" w:space="0" w:color="000000"/>
              <w:left w:val="single" w:sz="6" w:space="0" w:color="000000"/>
              <w:bottom w:val="single" w:sz="6" w:space="0" w:color="000000"/>
              <w:right w:val="single" w:sz="6" w:space="0" w:color="000000"/>
            </w:tcBorders>
          </w:tcPr>
          <w:p w14:paraId="7AB2C6D4"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223</w:t>
            </w:r>
          </w:p>
        </w:tc>
      </w:tr>
      <w:tr w:rsidR="00FC1FED" w:rsidRPr="00230C4D" w14:paraId="72864741" w14:textId="77777777" w:rsidTr="00C33224">
        <w:trPr>
          <w:trHeight w:val="23"/>
        </w:trPr>
        <w:tc>
          <w:tcPr>
            <w:tcW w:w="3380" w:type="pct"/>
            <w:tcBorders>
              <w:top w:val="single" w:sz="6" w:space="0" w:color="000000"/>
              <w:left w:val="single" w:sz="6" w:space="0" w:color="000000"/>
              <w:bottom w:val="single" w:sz="6" w:space="0" w:color="000000"/>
              <w:right w:val="single" w:sz="6" w:space="0" w:color="000000"/>
            </w:tcBorders>
            <w:vAlign w:val="center"/>
          </w:tcPr>
          <w:p w14:paraId="2D476FE7"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Курсовая работа (проект)</w:t>
            </w:r>
          </w:p>
        </w:tc>
        <w:tc>
          <w:tcPr>
            <w:tcW w:w="555" w:type="pct"/>
            <w:tcBorders>
              <w:top w:val="single" w:sz="6" w:space="0" w:color="000000"/>
              <w:left w:val="single" w:sz="6" w:space="0" w:color="000000"/>
              <w:bottom w:val="single" w:sz="6" w:space="0" w:color="000000"/>
              <w:right w:val="single" w:sz="6" w:space="0" w:color="000000"/>
            </w:tcBorders>
            <w:vAlign w:val="center"/>
          </w:tcPr>
          <w:p w14:paraId="289CAC90"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0</w:t>
            </w:r>
          </w:p>
        </w:tc>
        <w:tc>
          <w:tcPr>
            <w:tcW w:w="1063" w:type="pct"/>
            <w:tcBorders>
              <w:top w:val="single" w:sz="6" w:space="0" w:color="000000"/>
              <w:left w:val="single" w:sz="6" w:space="0" w:color="000000"/>
              <w:bottom w:val="single" w:sz="6" w:space="0" w:color="000000"/>
              <w:right w:val="single" w:sz="6" w:space="0" w:color="000000"/>
            </w:tcBorders>
          </w:tcPr>
          <w:p w14:paraId="1D94DA45"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                0</w:t>
            </w:r>
          </w:p>
        </w:tc>
      </w:tr>
      <w:tr w:rsidR="00FC1FED" w:rsidRPr="00230C4D" w14:paraId="234660D6" w14:textId="77777777" w:rsidTr="00C33224">
        <w:trPr>
          <w:trHeight w:val="23"/>
        </w:trPr>
        <w:tc>
          <w:tcPr>
            <w:tcW w:w="3380" w:type="pct"/>
            <w:tcBorders>
              <w:top w:val="single" w:sz="6" w:space="0" w:color="000000"/>
              <w:left w:val="single" w:sz="6" w:space="0" w:color="000000"/>
              <w:bottom w:val="single" w:sz="6" w:space="0" w:color="000000"/>
              <w:right w:val="single" w:sz="6" w:space="0" w:color="000000"/>
            </w:tcBorders>
            <w:vAlign w:val="center"/>
          </w:tcPr>
          <w:p w14:paraId="24687FAD"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Самостоятельная работа</w:t>
            </w:r>
          </w:p>
        </w:tc>
        <w:tc>
          <w:tcPr>
            <w:tcW w:w="555" w:type="pct"/>
            <w:tcBorders>
              <w:top w:val="single" w:sz="6" w:space="0" w:color="000000"/>
              <w:left w:val="single" w:sz="6" w:space="0" w:color="000000"/>
              <w:bottom w:val="single" w:sz="6" w:space="0" w:color="000000"/>
              <w:right w:val="single" w:sz="6" w:space="0" w:color="000000"/>
            </w:tcBorders>
            <w:vAlign w:val="center"/>
          </w:tcPr>
          <w:p w14:paraId="57F6DB73"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5</w:t>
            </w:r>
          </w:p>
        </w:tc>
        <w:tc>
          <w:tcPr>
            <w:tcW w:w="1063" w:type="pct"/>
            <w:tcBorders>
              <w:top w:val="single" w:sz="6" w:space="0" w:color="000000"/>
              <w:left w:val="single" w:sz="6" w:space="0" w:color="000000"/>
              <w:bottom w:val="single" w:sz="6" w:space="0" w:color="000000"/>
              <w:right w:val="single" w:sz="6" w:space="0" w:color="000000"/>
            </w:tcBorders>
          </w:tcPr>
          <w:p w14:paraId="344DAF2F"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5</w:t>
            </w:r>
          </w:p>
        </w:tc>
      </w:tr>
      <w:tr w:rsidR="00FC1FED" w:rsidRPr="00230C4D" w14:paraId="2FD83D16" w14:textId="77777777" w:rsidTr="00C33224">
        <w:trPr>
          <w:trHeight w:val="23"/>
        </w:trPr>
        <w:tc>
          <w:tcPr>
            <w:tcW w:w="3380" w:type="pct"/>
            <w:tcBorders>
              <w:top w:val="single" w:sz="6" w:space="0" w:color="000000"/>
              <w:left w:val="single" w:sz="6" w:space="0" w:color="000000"/>
              <w:bottom w:val="single" w:sz="6" w:space="0" w:color="000000"/>
              <w:right w:val="single" w:sz="6" w:space="0" w:color="000000"/>
            </w:tcBorders>
            <w:vAlign w:val="center"/>
          </w:tcPr>
          <w:p w14:paraId="5DFDC583"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Консультации</w:t>
            </w:r>
          </w:p>
        </w:tc>
        <w:tc>
          <w:tcPr>
            <w:tcW w:w="555" w:type="pct"/>
            <w:tcBorders>
              <w:top w:val="single" w:sz="6" w:space="0" w:color="000000"/>
              <w:left w:val="single" w:sz="6" w:space="0" w:color="000000"/>
              <w:bottom w:val="single" w:sz="6" w:space="0" w:color="000000"/>
              <w:right w:val="single" w:sz="6" w:space="0" w:color="000000"/>
            </w:tcBorders>
            <w:vAlign w:val="center"/>
          </w:tcPr>
          <w:p w14:paraId="6B8F0F46"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2</w:t>
            </w:r>
          </w:p>
        </w:tc>
        <w:tc>
          <w:tcPr>
            <w:tcW w:w="1063" w:type="pct"/>
            <w:tcBorders>
              <w:top w:val="single" w:sz="6" w:space="0" w:color="000000"/>
              <w:left w:val="single" w:sz="6" w:space="0" w:color="000000"/>
              <w:bottom w:val="single" w:sz="6" w:space="0" w:color="000000"/>
              <w:right w:val="single" w:sz="6" w:space="0" w:color="000000"/>
            </w:tcBorders>
          </w:tcPr>
          <w:p w14:paraId="6A49E4B7"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w:t>
            </w:r>
          </w:p>
        </w:tc>
      </w:tr>
      <w:tr w:rsidR="00FC1FED" w:rsidRPr="00230C4D" w14:paraId="491F24DB" w14:textId="77777777" w:rsidTr="00C33224">
        <w:trPr>
          <w:trHeight w:val="23"/>
        </w:trPr>
        <w:tc>
          <w:tcPr>
            <w:tcW w:w="3380" w:type="pct"/>
            <w:tcBorders>
              <w:top w:val="single" w:sz="6" w:space="0" w:color="000000"/>
              <w:left w:val="single" w:sz="6" w:space="0" w:color="000000"/>
              <w:bottom w:val="single" w:sz="6" w:space="0" w:color="000000"/>
              <w:right w:val="single" w:sz="6" w:space="0" w:color="000000"/>
            </w:tcBorders>
            <w:vAlign w:val="center"/>
          </w:tcPr>
          <w:p w14:paraId="15AC5175"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Практика, в т.ч.:</w:t>
            </w:r>
          </w:p>
        </w:tc>
        <w:tc>
          <w:tcPr>
            <w:tcW w:w="555" w:type="pct"/>
            <w:tcBorders>
              <w:top w:val="single" w:sz="6" w:space="0" w:color="000000"/>
              <w:left w:val="single" w:sz="6" w:space="0" w:color="000000"/>
              <w:bottom w:val="single" w:sz="6" w:space="0" w:color="000000"/>
              <w:right w:val="single" w:sz="6" w:space="0" w:color="000000"/>
            </w:tcBorders>
            <w:vAlign w:val="center"/>
          </w:tcPr>
          <w:p w14:paraId="0EBDAE87"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36</w:t>
            </w:r>
          </w:p>
        </w:tc>
        <w:tc>
          <w:tcPr>
            <w:tcW w:w="1063" w:type="pct"/>
            <w:tcBorders>
              <w:top w:val="single" w:sz="6" w:space="0" w:color="000000"/>
              <w:left w:val="single" w:sz="6" w:space="0" w:color="000000"/>
              <w:bottom w:val="single" w:sz="6" w:space="0" w:color="000000"/>
              <w:right w:val="single" w:sz="6" w:space="0" w:color="000000"/>
            </w:tcBorders>
          </w:tcPr>
          <w:p w14:paraId="1DDD2D4A"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36</w:t>
            </w:r>
          </w:p>
        </w:tc>
      </w:tr>
      <w:tr w:rsidR="00FC1FED" w:rsidRPr="00230C4D" w14:paraId="180B0431" w14:textId="77777777" w:rsidTr="00C33224">
        <w:trPr>
          <w:trHeight w:val="23"/>
        </w:trPr>
        <w:tc>
          <w:tcPr>
            <w:tcW w:w="3380" w:type="pct"/>
            <w:tcBorders>
              <w:top w:val="single" w:sz="6" w:space="0" w:color="000000"/>
              <w:left w:val="single" w:sz="6" w:space="0" w:color="000000"/>
              <w:bottom w:val="single" w:sz="6" w:space="0" w:color="000000"/>
              <w:right w:val="single" w:sz="6" w:space="0" w:color="000000"/>
            </w:tcBorders>
            <w:vAlign w:val="center"/>
          </w:tcPr>
          <w:p w14:paraId="4AD5CF82"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учебная</w:t>
            </w:r>
          </w:p>
        </w:tc>
        <w:tc>
          <w:tcPr>
            <w:tcW w:w="555" w:type="pct"/>
            <w:tcBorders>
              <w:top w:val="single" w:sz="6" w:space="0" w:color="000000"/>
              <w:left w:val="single" w:sz="6" w:space="0" w:color="000000"/>
              <w:bottom w:val="single" w:sz="6" w:space="0" w:color="000000"/>
              <w:right w:val="single" w:sz="6" w:space="0" w:color="000000"/>
            </w:tcBorders>
            <w:vAlign w:val="center"/>
          </w:tcPr>
          <w:p w14:paraId="078681ED" w14:textId="77777777" w:rsidR="00FC1FED" w:rsidRPr="00230C4D" w:rsidRDefault="00FC1FED" w:rsidP="00C33224">
            <w:pPr>
              <w:jc w:val="center"/>
              <w:rPr>
                <w:rFonts w:ascii="Times New Roman" w:hAnsi="Times New Roman" w:cs="Times New Roman"/>
                <w:bCs/>
                <w:iCs/>
                <w:sz w:val="24"/>
                <w:szCs w:val="24"/>
              </w:rPr>
            </w:pPr>
            <w:r w:rsidRPr="00230C4D">
              <w:rPr>
                <w:rFonts w:ascii="Times New Roman" w:hAnsi="Times New Roman" w:cs="Times New Roman"/>
                <w:bCs/>
                <w:iCs/>
                <w:sz w:val="24"/>
                <w:szCs w:val="24"/>
              </w:rPr>
              <w:t>0</w:t>
            </w:r>
          </w:p>
        </w:tc>
        <w:tc>
          <w:tcPr>
            <w:tcW w:w="1063" w:type="pct"/>
            <w:tcBorders>
              <w:top w:val="single" w:sz="6" w:space="0" w:color="000000"/>
              <w:left w:val="single" w:sz="6" w:space="0" w:color="000000"/>
              <w:bottom w:val="single" w:sz="6" w:space="0" w:color="000000"/>
              <w:right w:val="single" w:sz="6" w:space="0" w:color="000000"/>
            </w:tcBorders>
          </w:tcPr>
          <w:p w14:paraId="4E331074"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0</w:t>
            </w:r>
          </w:p>
        </w:tc>
      </w:tr>
      <w:tr w:rsidR="00FC1FED" w:rsidRPr="00230C4D" w14:paraId="06B6751D" w14:textId="77777777" w:rsidTr="00C33224">
        <w:trPr>
          <w:trHeight w:val="23"/>
        </w:trPr>
        <w:tc>
          <w:tcPr>
            <w:tcW w:w="3380" w:type="pct"/>
            <w:tcBorders>
              <w:top w:val="single" w:sz="6" w:space="0" w:color="000000"/>
              <w:left w:val="single" w:sz="6" w:space="0" w:color="000000"/>
              <w:bottom w:val="single" w:sz="6" w:space="0" w:color="000000"/>
              <w:right w:val="single" w:sz="6" w:space="0" w:color="000000"/>
            </w:tcBorders>
            <w:vAlign w:val="center"/>
          </w:tcPr>
          <w:p w14:paraId="79AC7B4D"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производственная</w:t>
            </w:r>
          </w:p>
        </w:tc>
        <w:tc>
          <w:tcPr>
            <w:tcW w:w="555" w:type="pct"/>
            <w:tcBorders>
              <w:top w:val="single" w:sz="6" w:space="0" w:color="000000"/>
              <w:left w:val="single" w:sz="6" w:space="0" w:color="000000"/>
              <w:bottom w:val="single" w:sz="6" w:space="0" w:color="000000"/>
              <w:right w:val="single" w:sz="6" w:space="0" w:color="000000"/>
            </w:tcBorders>
            <w:vAlign w:val="center"/>
          </w:tcPr>
          <w:p w14:paraId="69033F51" w14:textId="77777777" w:rsidR="00FC1FED" w:rsidRPr="00230C4D" w:rsidRDefault="00FC1FED" w:rsidP="00C33224">
            <w:pPr>
              <w:jc w:val="center"/>
              <w:rPr>
                <w:rFonts w:ascii="Times New Roman" w:hAnsi="Times New Roman" w:cs="Times New Roman"/>
                <w:bCs/>
                <w:iCs/>
                <w:sz w:val="24"/>
                <w:szCs w:val="24"/>
              </w:rPr>
            </w:pPr>
            <w:r w:rsidRPr="00230C4D">
              <w:rPr>
                <w:rFonts w:ascii="Times New Roman" w:hAnsi="Times New Roman" w:cs="Times New Roman"/>
                <w:bCs/>
                <w:iCs/>
                <w:sz w:val="24"/>
                <w:szCs w:val="24"/>
              </w:rPr>
              <w:t>36</w:t>
            </w:r>
          </w:p>
        </w:tc>
        <w:tc>
          <w:tcPr>
            <w:tcW w:w="1063" w:type="pct"/>
            <w:tcBorders>
              <w:top w:val="single" w:sz="6" w:space="0" w:color="000000"/>
              <w:left w:val="single" w:sz="6" w:space="0" w:color="000000"/>
              <w:bottom w:val="single" w:sz="6" w:space="0" w:color="000000"/>
              <w:right w:val="single" w:sz="6" w:space="0" w:color="000000"/>
            </w:tcBorders>
          </w:tcPr>
          <w:p w14:paraId="3CA0FA7D"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36</w:t>
            </w:r>
          </w:p>
        </w:tc>
      </w:tr>
      <w:tr w:rsidR="00FC1FED" w:rsidRPr="00230C4D" w14:paraId="369A3A1D" w14:textId="77777777" w:rsidTr="00C33224">
        <w:trPr>
          <w:trHeight w:val="2243"/>
        </w:trPr>
        <w:tc>
          <w:tcPr>
            <w:tcW w:w="3380" w:type="pct"/>
            <w:tcBorders>
              <w:top w:val="single" w:sz="6" w:space="0" w:color="000000"/>
              <w:left w:val="single" w:sz="6" w:space="0" w:color="000000"/>
              <w:bottom w:val="single" w:sz="6" w:space="0" w:color="000000"/>
              <w:right w:val="single" w:sz="6" w:space="0" w:color="000000"/>
            </w:tcBorders>
            <w:vAlign w:val="center"/>
          </w:tcPr>
          <w:p w14:paraId="20B79C00"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Промежуточная аттестация, в том числе:</w:t>
            </w:r>
          </w:p>
          <w:p w14:paraId="3EE863E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МДК 03.01 в форме зачета</w:t>
            </w:r>
          </w:p>
          <w:p w14:paraId="744D355C"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ПП 03 в форме зачета</w:t>
            </w:r>
          </w:p>
          <w:p w14:paraId="5104FD3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br/>
              <w:t>ПМ 03 (экзамен ПМ)</w:t>
            </w:r>
          </w:p>
        </w:tc>
        <w:tc>
          <w:tcPr>
            <w:tcW w:w="555" w:type="pct"/>
            <w:tcBorders>
              <w:top w:val="single" w:sz="6" w:space="0" w:color="000000"/>
              <w:left w:val="single" w:sz="6" w:space="0" w:color="000000"/>
              <w:bottom w:val="single" w:sz="6" w:space="0" w:color="000000"/>
              <w:right w:val="single" w:sz="6" w:space="0" w:color="000000"/>
            </w:tcBorders>
            <w:vAlign w:val="center"/>
          </w:tcPr>
          <w:p w14:paraId="4772E4F2" w14:textId="77777777" w:rsidR="00FC1FED" w:rsidRPr="00230C4D" w:rsidRDefault="00FC1FED" w:rsidP="00C33224">
            <w:pPr>
              <w:jc w:val="center"/>
              <w:rPr>
                <w:rFonts w:ascii="Times New Roman" w:hAnsi="Times New Roman" w:cs="Times New Roman"/>
                <w:b/>
                <w:iCs/>
                <w:sz w:val="24"/>
                <w:szCs w:val="24"/>
              </w:rPr>
            </w:pPr>
          </w:p>
          <w:p w14:paraId="1DC5FA13" w14:textId="77777777" w:rsidR="00FC1FED" w:rsidRPr="00230C4D" w:rsidRDefault="00FC1FED" w:rsidP="00C33224">
            <w:pPr>
              <w:jc w:val="center"/>
              <w:rPr>
                <w:rFonts w:ascii="Times New Roman" w:hAnsi="Times New Roman" w:cs="Times New Roman"/>
                <w:b/>
                <w:iCs/>
                <w:sz w:val="24"/>
                <w:szCs w:val="24"/>
              </w:rPr>
            </w:pPr>
          </w:p>
          <w:p w14:paraId="4F175C6E" w14:textId="77777777" w:rsidR="00FC1FED" w:rsidRPr="00230C4D" w:rsidRDefault="00FC1FED" w:rsidP="00C33224">
            <w:pPr>
              <w:jc w:val="center"/>
              <w:rPr>
                <w:rFonts w:ascii="Times New Roman" w:hAnsi="Times New Roman" w:cs="Times New Roman"/>
                <w:b/>
                <w:iCs/>
                <w:sz w:val="24"/>
                <w:szCs w:val="24"/>
              </w:rPr>
            </w:pPr>
          </w:p>
          <w:p w14:paraId="4E41C446"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8</w:t>
            </w:r>
          </w:p>
        </w:tc>
        <w:tc>
          <w:tcPr>
            <w:tcW w:w="1063" w:type="pct"/>
            <w:tcBorders>
              <w:top w:val="single" w:sz="6" w:space="0" w:color="000000"/>
              <w:left w:val="single" w:sz="6" w:space="0" w:color="000000"/>
              <w:bottom w:val="single" w:sz="6" w:space="0" w:color="000000"/>
              <w:right w:val="single" w:sz="6" w:space="0" w:color="000000"/>
            </w:tcBorders>
          </w:tcPr>
          <w:p w14:paraId="4C1382E0" w14:textId="77777777" w:rsidR="00FC1FED" w:rsidRPr="00230C4D" w:rsidRDefault="00FC1FED" w:rsidP="00C33224">
            <w:pPr>
              <w:jc w:val="center"/>
              <w:rPr>
                <w:rFonts w:ascii="Times New Roman" w:hAnsi="Times New Roman" w:cs="Times New Roman"/>
                <w:b/>
                <w:sz w:val="24"/>
                <w:szCs w:val="24"/>
              </w:rPr>
            </w:pPr>
          </w:p>
          <w:p w14:paraId="2390B63A" w14:textId="77777777" w:rsidR="00FC1FED" w:rsidRPr="00230C4D" w:rsidRDefault="00FC1FED" w:rsidP="00C33224">
            <w:pPr>
              <w:jc w:val="center"/>
              <w:rPr>
                <w:rFonts w:ascii="Times New Roman" w:hAnsi="Times New Roman" w:cs="Times New Roman"/>
                <w:b/>
                <w:sz w:val="24"/>
                <w:szCs w:val="24"/>
              </w:rPr>
            </w:pPr>
          </w:p>
          <w:p w14:paraId="01AB834D" w14:textId="77777777" w:rsidR="00FC1FED" w:rsidRPr="00230C4D" w:rsidRDefault="00FC1FED" w:rsidP="00C33224">
            <w:pPr>
              <w:jc w:val="center"/>
              <w:rPr>
                <w:rFonts w:ascii="Times New Roman" w:hAnsi="Times New Roman" w:cs="Times New Roman"/>
                <w:b/>
                <w:sz w:val="24"/>
                <w:szCs w:val="24"/>
              </w:rPr>
            </w:pPr>
          </w:p>
          <w:p w14:paraId="2BD8C53D" w14:textId="77777777" w:rsidR="00FC1FED" w:rsidRPr="00230C4D" w:rsidRDefault="00FC1FED" w:rsidP="00C33224">
            <w:pPr>
              <w:jc w:val="center"/>
              <w:rPr>
                <w:rFonts w:ascii="Times New Roman" w:hAnsi="Times New Roman" w:cs="Times New Roman"/>
                <w:b/>
                <w:sz w:val="24"/>
                <w:szCs w:val="24"/>
              </w:rPr>
            </w:pPr>
          </w:p>
          <w:p w14:paraId="36138BB5" w14:textId="77777777" w:rsidR="00FC1FED" w:rsidRPr="00230C4D" w:rsidRDefault="00FC1FED" w:rsidP="00C33224">
            <w:pPr>
              <w:jc w:val="center"/>
              <w:rPr>
                <w:rFonts w:ascii="Times New Roman" w:hAnsi="Times New Roman" w:cs="Times New Roman"/>
                <w:b/>
                <w:sz w:val="24"/>
                <w:szCs w:val="24"/>
              </w:rPr>
            </w:pPr>
          </w:p>
          <w:p w14:paraId="26E3615E"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w:t>
            </w:r>
          </w:p>
          <w:p w14:paraId="7C1B18FA" w14:textId="77777777" w:rsidR="00FC1FED" w:rsidRPr="00230C4D" w:rsidRDefault="00FC1FED" w:rsidP="00C33224">
            <w:pPr>
              <w:jc w:val="center"/>
              <w:rPr>
                <w:rFonts w:ascii="Times New Roman" w:hAnsi="Times New Roman" w:cs="Times New Roman"/>
                <w:b/>
                <w:sz w:val="24"/>
                <w:szCs w:val="24"/>
              </w:rPr>
            </w:pPr>
          </w:p>
        </w:tc>
      </w:tr>
      <w:tr w:rsidR="00FC1FED" w:rsidRPr="00230C4D" w14:paraId="0928EF7D" w14:textId="77777777" w:rsidTr="00C33224">
        <w:trPr>
          <w:trHeight w:val="23"/>
        </w:trPr>
        <w:tc>
          <w:tcPr>
            <w:tcW w:w="3380" w:type="pct"/>
            <w:tcBorders>
              <w:top w:val="single" w:sz="6" w:space="0" w:color="000000"/>
              <w:left w:val="single" w:sz="6" w:space="0" w:color="000000"/>
              <w:bottom w:val="single" w:sz="6" w:space="0" w:color="000000"/>
              <w:right w:val="single" w:sz="6" w:space="0" w:color="000000"/>
            </w:tcBorders>
            <w:vAlign w:val="center"/>
          </w:tcPr>
          <w:p w14:paraId="55B437C9"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Всего</w:t>
            </w:r>
          </w:p>
        </w:tc>
        <w:tc>
          <w:tcPr>
            <w:tcW w:w="555" w:type="pct"/>
            <w:tcBorders>
              <w:top w:val="single" w:sz="6" w:space="0" w:color="000000"/>
              <w:left w:val="single" w:sz="6" w:space="0" w:color="000000"/>
              <w:bottom w:val="single" w:sz="6" w:space="0" w:color="000000"/>
              <w:right w:val="single" w:sz="6" w:space="0" w:color="000000"/>
            </w:tcBorders>
            <w:vAlign w:val="center"/>
          </w:tcPr>
          <w:p w14:paraId="7DCCFE45"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274</w:t>
            </w:r>
          </w:p>
        </w:tc>
        <w:tc>
          <w:tcPr>
            <w:tcW w:w="1063" w:type="pct"/>
            <w:tcBorders>
              <w:top w:val="single" w:sz="6" w:space="0" w:color="000000"/>
              <w:left w:val="single" w:sz="6" w:space="0" w:color="000000"/>
              <w:bottom w:val="single" w:sz="6" w:space="0" w:color="000000"/>
              <w:right w:val="single" w:sz="6" w:space="0" w:color="000000"/>
            </w:tcBorders>
          </w:tcPr>
          <w:p w14:paraId="3C439E9E"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274</w:t>
            </w:r>
          </w:p>
        </w:tc>
      </w:tr>
    </w:tbl>
    <w:p w14:paraId="02784AF5" w14:textId="77777777" w:rsidR="00FC1FED" w:rsidRPr="00230C4D" w:rsidRDefault="00FC1FED" w:rsidP="00FC1FED">
      <w:pPr>
        <w:rPr>
          <w:rFonts w:ascii="Times New Roman" w:hAnsi="Times New Roman" w:cs="Times New Roman"/>
          <w:sz w:val="24"/>
          <w:szCs w:val="24"/>
        </w:rPr>
      </w:pPr>
    </w:p>
    <w:p w14:paraId="5BE0437D" w14:textId="77777777" w:rsidR="00FC1FED" w:rsidRPr="00230C4D" w:rsidRDefault="00FC1FED" w:rsidP="00FC1FED">
      <w:pPr>
        <w:rPr>
          <w:rFonts w:ascii="Times New Roman" w:hAnsi="Times New Roman" w:cs="Times New Roman"/>
          <w:sz w:val="24"/>
          <w:szCs w:val="24"/>
        </w:rPr>
      </w:pPr>
    </w:p>
    <w:p w14:paraId="4589EBE0" w14:textId="77777777" w:rsidR="00FC1FED" w:rsidRPr="00230C4D" w:rsidRDefault="00FC1FED" w:rsidP="00FC1FED">
      <w:pPr>
        <w:rPr>
          <w:rFonts w:ascii="Times New Roman" w:hAnsi="Times New Roman" w:cs="Times New Roman"/>
          <w:sz w:val="24"/>
          <w:szCs w:val="24"/>
        </w:rPr>
      </w:pPr>
    </w:p>
    <w:p w14:paraId="572ADC92" w14:textId="77777777" w:rsidR="00FC1FED" w:rsidRPr="00230C4D" w:rsidRDefault="00FC1FED" w:rsidP="00FC1FED">
      <w:pPr>
        <w:rPr>
          <w:rFonts w:ascii="Times New Roman" w:hAnsi="Times New Roman" w:cs="Times New Roman"/>
          <w:sz w:val="24"/>
          <w:szCs w:val="24"/>
        </w:rPr>
      </w:pPr>
    </w:p>
    <w:p w14:paraId="225CB1F8" w14:textId="77777777" w:rsidR="00FC1FED" w:rsidRPr="00230C4D" w:rsidRDefault="00FC1FED" w:rsidP="00FC1FED">
      <w:pPr>
        <w:rPr>
          <w:rFonts w:ascii="Times New Roman" w:hAnsi="Times New Roman" w:cs="Times New Roman"/>
          <w:sz w:val="24"/>
          <w:szCs w:val="24"/>
        </w:rPr>
      </w:pPr>
    </w:p>
    <w:p w14:paraId="59244445" w14:textId="77777777" w:rsidR="00FC1FED" w:rsidRPr="00230C4D" w:rsidRDefault="00FC1FED" w:rsidP="00FC1FED">
      <w:pPr>
        <w:rPr>
          <w:rFonts w:ascii="Times New Roman" w:hAnsi="Times New Roman" w:cs="Times New Roman"/>
          <w:sz w:val="24"/>
          <w:szCs w:val="24"/>
        </w:rPr>
      </w:pPr>
    </w:p>
    <w:p w14:paraId="5F5BE85A" w14:textId="77777777" w:rsidR="00FC1FED" w:rsidRPr="00230C4D" w:rsidRDefault="00FC1FED" w:rsidP="00FC1FED">
      <w:pPr>
        <w:rPr>
          <w:rFonts w:ascii="Times New Roman" w:hAnsi="Times New Roman" w:cs="Times New Roman"/>
          <w:sz w:val="24"/>
          <w:szCs w:val="24"/>
        </w:rPr>
      </w:pPr>
    </w:p>
    <w:p w14:paraId="63EDA401" w14:textId="77777777" w:rsidR="00FC1FED" w:rsidRPr="00230C4D" w:rsidRDefault="00FC1FED" w:rsidP="00FC1FED">
      <w:pPr>
        <w:rPr>
          <w:rFonts w:ascii="Times New Roman" w:hAnsi="Times New Roman" w:cs="Times New Roman"/>
          <w:sz w:val="24"/>
          <w:szCs w:val="24"/>
        </w:rPr>
      </w:pPr>
    </w:p>
    <w:p w14:paraId="2EB99601" w14:textId="77777777" w:rsidR="00FC1FED" w:rsidRPr="00230C4D" w:rsidRDefault="00FC1FED" w:rsidP="00FC1FED">
      <w:pPr>
        <w:rPr>
          <w:rFonts w:ascii="Times New Roman" w:hAnsi="Times New Roman" w:cs="Times New Roman"/>
          <w:sz w:val="24"/>
          <w:szCs w:val="24"/>
        </w:rPr>
      </w:pPr>
    </w:p>
    <w:p w14:paraId="20BC5D76" w14:textId="77777777" w:rsidR="00FC1FED" w:rsidRPr="00230C4D" w:rsidRDefault="00FC1FED" w:rsidP="00FC1FED">
      <w:pPr>
        <w:rPr>
          <w:rFonts w:ascii="Times New Roman" w:hAnsi="Times New Roman" w:cs="Times New Roman"/>
          <w:sz w:val="24"/>
          <w:szCs w:val="24"/>
        </w:rPr>
      </w:pPr>
    </w:p>
    <w:p w14:paraId="755A3B13" w14:textId="77777777" w:rsidR="00FC1FED" w:rsidRPr="00230C4D" w:rsidRDefault="00FC1FED" w:rsidP="00FC1FED">
      <w:pPr>
        <w:rPr>
          <w:rFonts w:ascii="Times New Roman" w:hAnsi="Times New Roman" w:cs="Times New Roman"/>
          <w:sz w:val="24"/>
          <w:szCs w:val="24"/>
        </w:rPr>
      </w:pPr>
    </w:p>
    <w:p w14:paraId="2199457C" w14:textId="77777777" w:rsidR="00FC1FED" w:rsidRPr="00230C4D" w:rsidRDefault="00FC1FED" w:rsidP="00FC1FED">
      <w:pPr>
        <w:rPr>
          <w:rFonts w:ascii="Times New Roman" w:hAnsi="Times New Roman" w:cs="Times New Roman"/>
          <w:sz w:val="24"/>
          <w:szCs w:val="24"/>
        </w:rPr>
      </w:pPr>
    </w:p>
    <w:p w14:paraId="100B6A03" w14:textId="77777777" w:rsidR="00FC1FED" w:rsidRPr="00230C4D" w:rsidRDefault="00FC1FED" w:rsidP="00FC1FED">
      <w:pPr>
        <w:rPr>
          <w:rFonts w:ascii="Times New Roman" w:hAnsi="Times New Roman" w:cs="Times New Roman"/>
          <w:sz w:val="24"/>
          <w:szCs w:val="24"/>
        </w:rPr>
      </w:pPr>
    </w:p>
    <w:p w14:paraId="20EE9EE7" w14:textId="77777777" w:rsidR="00FC1FED" w:rsidRPr="00230C4D" w:rsidRDefault="00FC1FED" w:rsidP="00FC1FED">
      <w:pPr>
        <w:rPr>
          <w:rFonts w:ascii="Times New Roman" w:hAnsi="Times New Roman" w:cs="Times New Roman"/>
          <w:sz w:val="24"/>
          <w:szCs w:val="24"/>
        </w:rPr>
      </w:pPr>
    </w:p>
    <w:p w14:paraId="7D52C507" w14:textId="77777777" w:rsidR="00FC1FED" w:rsidRPr="00230C4D" w:rsidRDefault="00FC1FED" w:rsidP="00FC1FED">
      <w:pPr>
        <w:rPr>
          <w:rFonts w:ascii="Times New Roman" w:hAnsi="Times New Roman" w:cs="Times New Roman"/>
          <w:sz w:val="24"/>
          <w:szCs w:val="24"/>
        </w:rPr>
      </w:pPr>
    </w:p>
    <w:p w14:paraId="6B5D97D3" w14:textId="77777777" w:rsidR="00FC1FED" w:rsidRPr="00230C4D" w:rsidRDefault="00FC1FED" w:rsidP="00FC1FED">
      <w:pPr>
        <w:rPr>
          <w:rFonts w:ascii="Times New Roman" w:hAnsi="Times New Roman" w:cs="Times New Roman"/>
          <w:sz w:val="24"/>
          <w:szCs w:val="24"/>
        </w:rPr>
      </w:pPr>
    </w:p>
    <w:p w14:paraId="00966448" w14:textId="77777777" w:rsidR="00FC1FED" w:rsidRPr="00230C4D" w:rsidRDefault="00FC1FED" w:rsidP="00FC1FED">
      <w:pPr>
        <w:rPr>
          <w:rFonts w:ascii="Times New Roman" w:hAnsi="Times New Roman" w:cs="Times New Roman"/>
          <w:sz w:val="24"/>
          <w:szCs w:val="24"/>
        </w:rPr>
      </w:pPr>
    </w:p>
    <w:p w14:paraId="2491BD8E" w14:textId="77777777" w:rsidR="00FC1FED" w:rsidRPr="00230C4D" w:rsidRDefault="00FC1FED" w:rsidP="00FC1FED">
      <w:pPr>
        <w:rPr>
          <w:rFonts w:ascii="Times New Roman" w:hAnsi="Times New Roman" w:cs="Times New Roman"/>
          <w:sz w:val="24"/>
          <w:szCs w:val="24"/>
        </w:rPr>
      </w:pPr>
    </w:p>
    <w:p w14:paraId="0621A830" w14:textId="60E7C190" w:rsidR="00FC1FED" w:rsidRDefault="00FC1FED" w:rsidP="00FC1FED">
      <w:pPr>
        <w:rPr>
          <w:rFonts w:ascii="Times New Roman" w:hAnsi="Times New Roman" w:cs="Times New Roman"/>
          <w:sz w:val="24"/>
          <w:szCs w:val="24"/>
        </w:rPr>
      </w:pPr>
    </w:p>
    <w:p w14:paraId="35F9A454" w14:textId="3211AF7E" w:rsidR="00230C4D" w:rsidRDefault="00230C4D" w:rsidP="00FC1FED">
      <w:pPr>
        <w:rPr>
          <w:rFonts w:ascii="Times New Roman" w:hAnsi="Times New Roman" w:cs="Times New Roman"/>
          <w:sz w:val="24"/>
          <w:szCs w:val="24"/>
        </w:rPr>
      </w:pPr>
    </w:p>
    <w:p w14:paraId="6B864685" w14:textId="194C3CAD" w:rsidR="00230C4D" w:rsidRDefault="00230C4D" w:rsidP="00FC1FED">
      <w:pPr>
        <w:rPr>
          <w:rFonts w:ascii="Times New Roman" w:hAnsi="Times New Roman" w:cs="Times New Roman"/>
          <w:sz w:val="24"/>
          <w:szCs w:val="24"/>
        </w:rPr>
      </w:pPr>
    </w:p>
    <w:p w14:paraId="1CC0831B" w14:textId="20725683" w:rsidR="00230C4D" w:rsidRDefault="00230C4D" w:rsidP="00FC1FED">
      <w:pPr>
        <w:rPr>
          <w:rFonts w:ascii="Times New Roman" w:hAnsi="Times New Roman" w:cs="Times New Roman"/>
          <w:sz w:val="24"/>
          <w:szCs w:val="24"/>
        </w:rPr>
      </w:pPr>
    </w:p>
    <w:p w14:paraId="5D6D9FCD" w14:textId="77777777" w:rsidR="00230C4D" w:rsidRPr="00230C4D" w:rsidRDefault="00230C4D" w:rsidP="00FC1FED">
      <w:pPr>
        <w:rPr>
          <w:rFonts w:ascii="Times New Roman" w:hAnsi="Times New Roman" w:cs="Times New Roman"/>
          <w:sz w:val="24"/>
          <w:szCs w:val="24"/>
        </w:rPr>
      </w:pPr>
    </w:p>
    <w:p w14:paraId="543DEFDF" w14:textId="77777777" w:rsidR="00FC1FED" w:rsidRPr="00230C4D" w:rsidRDefault="00FC1FED" w:rsidP="00FC1FED">
      <w:pPr>
        <w:rPr>
          <w:rFonts w:ascii="Times New Roman" w:hAnsi="Times New Roman" w:cs="Times New Roman"/>
          <w:sz w:val="24"/>
          <w:szCs w:val="24"/>
        </w:rPr>
      </w:pPr>
    </w:p>
    <w:p w14:paraId="67282992" w14:textId="77777777" w:rsidR="00FC1FED" w:rsidRPr="00230C4D" w:rsidRDefault="00FC1FED" w:rsidP="00FC1FED">
      <w:pPr>
        <w:rPr>
          <w:rFonts w:ascii="Times New Roman" w:hAnsi="Times New Roman" w:cs="Times New Roman"/>
          <w:sz w:val="24"/>
          <w:szCs w:val="24"/>
        </w:rPr>
      </w:pPr>
    </w:p>
    <w:p w14:paraId="0ACFA93F" w14:textId="77777777" w:rsidR="00FC1FED" w:rsidRPr="00230C4D" w:rsidRDefault="00FC1FED" w:rsidP="00FC1FED">
      <w:pPr>
        <w:rPr>
          <w:rFonts w:ascii="Times New Roman" w:hAnsi="Times New Roman" w:cs="Times New Roman"/>
          <w:sz w:val="24"/>
          <w:szCs w:val="24"/>
        </w:rPr>
      </w:pPr>
    </w:p>
    <w:p w14:paraId="5B9C9C3E" w14:textId="77777777" w:rsidR="00FC1FED" w:rsidRPr="00230C4D" w:rsidRDefault="00FC1FED" w:rsidP="00FC1FED">
      <w:pPr>
        <w:rPr>
          <w:rFonts w:ascii="Times New Roman" w:hAnsi="Times New Roman" w:cs="Times New Roman"/>
          <w:sz w:val="24"/>
          <w:szCs w:val="24"/>
        </w:rPr>
      </w:pPr>
    </w:p>
    <w:p w14:paraId="2222E5DE" w14:textId="77777777" w:rsidR="00FC1FED" w:rsidRPr="00230C4D" w:rsidRDefault="00FC1FED" w:rsidP="00FC1FED">
      <w:pPr>
        <w:rPr>
          <w:rFonts w:ascii="Times New Roman" w:hAnsi="Times New Roman" w:cs="Times New Roman"/>
          <w:sz w:val="24"/>
          <w:szCs w:val="24"/>
        </w:rPr>
      </w:pPr>
    </w:p>
    <w:p w14:paraId="61074886" w14:textId="77777777" w:rsidR="00FC1FED" w:rsidRPr="00230C4D" w:rsidRDefault="00FC1FED" w:rsidP="00FC1FED">
      <w:pPr>
        <w:rPr>
          <w:rFonts w:ascii="Times New Roman" w:hAnsi="Times New Roman" w:cs="Times New Roman"/>
          <w:sz w:val="24"/>
          <w:szCs w:val="24"/>
        </w:rPr>
      </w:pPr>
    </w:p>
    <w:p w14:paraId="6F762966" w14:textId="77777777" w:rsidR="00FC1FED" w:rsidRPr="00230C4D" w:rsidRDefault="00FC1FED" w:rsidP="00FC1FED">
      <w:pPr>
        <w:rPr>
          <w:rFonts w:ascii="Times New Roman" w:hAnsi="Times New Roman" w:cs="Times New Roman"/>
          <w:sz w:val="24"/>
          <w:szCs w:val="24"/>
        </w:rPr>
      </w:pPr>
    </w:p>
    <w:p w14:paraId="231F1D66" w14:textId="77777777" w:rsidR="00FC1FED" w:rsidRPr="00230C4D" w:rsidRDefault="00FC1FED" w:rsidP="00FC1FED">
      <w:pPr>
        <w:pStyle w:val="114"/>
        <w:spacing w:after="0" w:line="240" w:lineRule="auto"/>
        <w:rPr>
          <w:rFonts w:ascii="Times New Roman" w:hAnsi="Times New Roman"/>
        </w:rPr>
      </w:pPr>
      <w:bookmarkStart w:id="64" w:name="_Toc197014205"/>
      <w:r w:rsidRPr="00230C4D">
        <w:rPr>
          <w:rFonts w:ascii="Times New Roman" w:hAnsi="Times New Roman"/>
        </w:rPr>
        <w:lastRenderedPageBreak/>
        <w:t>2.2. Структура профессионального модуля</w:t>
      </w:r>
      <w:bookmarkEnd w:id="64"/>
      <w:r w:rsidRPr="00230C4D">
        <w:rPr>
          <w:rFonts w:ascii="Times New Roman" w:hAnsi="Times New Roman"/>
        </w:rPr>
        <w:t xml:space="preserve"> </w:t>
      </w:r>
    </w:p>
    <w:tbl>
      <w:tblPr>
        <w:tblW w:w="53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4362"/>
        <w:gridCol w:w="1095"/>
        <w:gridCol w:w="648"/>
        <w:gridCol w:w="545"/>
        <w:gridCol w:w="574"/>
        <w:gridCol w:w="432"/>
        <w:gridCol w:w="489"/>
        <w:gridCol w:w="430"/>
        <w:gridCol w:w="710"/>
      </w:tblGrid>
      <w:tr w:rsidR="00FC1FED" w:rsidRPr="00230C4D" w14:paraId="4A1B5E51" w14:textId="77777777" w:rsidTr="00C33224">
        <w:trPr>
          <w:cantSplit/>
          <w:trHeight w:val="3271"/>
        </w:trPr>
        <w:tc>
          <w:tcPr>
            <w:tcW w:w="555" w:type="pct"/>
            <w:tcBorders>
              <w:bottom w:val="single" w:sz="4" w:space="0" w:color="auto"/>
            </w:tcBorders>
          </w:tcPr>
          <w:p w14:paraId="7BB7A8E5" w14:textId="77777777" w:rsidR="00FC1FED" w:rsidRPr="00230C4D" w:rsidRDefault="00FC1FED" w:rsidP="00C33224">
            <w:pPr>
              <w:ind w:right="177"/>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Код ОК, ПК</w:t>
            </w:r>
          </w:p>
        </w:tc>
        <w:tc>
          <w:tcPr>
            <w:tcW w:w="2088" w:type="pct"/>
            <w:tcBorders>
              <w:bottom w:val="single" w:sz="4" w:space="0" w:color="auto"/>
            </w:tcBorders>
            <w:vAlign w:val="center"/>
          </w:tcPr>
          <w:p w14:paraId="4FD74709" w14:textId="77777777" w:rsidR="00FC1FED" w:rsidRPr="00230C4D" w:rsidRDefault="00FC1FED" w:rsidP="00C33224">
            <w:pPr>
              <w:ind w:right="177"/>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Наименования разделов профессионального модуля</w:t>
            </w:r>
          </w:p>
        </w:tc>
        <w:tc>
          <w:tcPr>
            <w:tcW w:w="524" w:type="pct"/>
            <w:tcBorders>
              <w:bottom w:val="single" w:sz="4" w:space="0" w:color="auto"/>
            </w:tcBorders>
            <w:vAlign w:val="center"/>
          </w:tcPr>
          <w:p w14:paraId="10CD0933" w14:textId="77777777" w:rsidR="00FC1FED" w:rsidRPr="00230C4D" w:rsidRDefault="00FC1FED" w:rsidP="00C33224">
            <w:pPr>
              <w:ind w:right="177"/>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Всего, час.</w:t>
            </w:r>
          </w:p>
        </w:tc>
        <w:tc>
          <w:tcPr>
            <w:tcW w:w="310" w:type="pct"/>
            <w:tcBorders>
              <w:bottom w:val="single" w:sz="4" w:space="0" w:color="auto"/>
            </w:tcBorders>
            <w:textDirection w:val="btLr"/>
            <w:vAlign w:val="center"/>
          </w:tcPr>
          <w:p w14:paraId="24E6B6B5"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 т.ч. в форме практической подготовки</w:t>
            </w:r>
          </w:p>
        </w:tc>
        <w:tc>
          <w:tcPr>
            <w:tcW w:w="261" w:type="pct"/>
            <w:shd w:val="clear" w:color="auto" w:fill="D9D9D9" w:themeFill="background1" w:themeFillShade="D9"/>
            <w:textDirection w:val="btLr"/>
            <w:vAlign w:val="center"/>
          </w:tcPr>
          <w:p w14:paraId="41FBF4AD" w14:textId="77777777" w:rsidR="00FC1FED" w:rsidRPr="00230C4D" w:rsidRDefault="00FC1FED" w:rsidP="00C33224">
            <w:pPr>
              <w:ind w:left="113" w:right="113"/>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Обучение по МДК, в т.ч.:</w:t>
            </w:r>
          </w:p>
        </w:tc>
        <w:tc>
          <w:tcPr>
            <w:tcW w:w="275" w:type="pct"/>
            <w:textDirection w:val="btLr"/>
            <w:vAlign w:val="center"/>
          </w:tcPr>
          <w:p w14:paraId="79E67027"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hAnsi="Times New Roman" w:cs="Times New Roman"/>
                <w:bCs/>
                <w:sz w:val="24"/>
                <w:szCs w:val="24"/>
              </w:rPr>
              <w:t>Учебные занятия</w:t>
            </w:r>
          </w:p>
        </w:tc>
        <w:tc>
          <w:tcPr>
            <w:tcW w:w="207" w:type="pct"/>
            <w:textDirection w:val="btLr"/>
            <w:vAlign w:val="center"/>
          </w:tcPr>
          <w:p w14:paraId="18698A2C"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Курсовая работа (проект)</w:t>
            </w:r>
          </w:p>
        </w:tc>
        <w:tc>
          <w:tcPr>
            <w:tcW w:w="234" w:type="pct"/>
            <w:textDirection w:val="btLr"/>
            <w:vAlign w:val="center"/>
          </w:tcPr>
          <w:p w14:paraId="23E67328"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Самостоятельная работа</w:t>
            </w:r>
          </w:p>
        </w:tc>
        <w:tc>
          <w:tcPr>
            <w:tcW w:w="206" w:type="pct"/>
            <w:shd w:val="clear" w:color="auto" w:fill="D9D9D9" w:themeFill="background1" w:themeFillShade="D9"/>
            <w:textDirection w:val="btLr"/>
            <w:vAlign w:val="center"/>
          </w:tcPr>
          <w:p w14:paraId="5ADC8FB5"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Учебная практика</w:t>
            </w:r>
          </w:p>
        </w:tc>
        <w:tc>
          <w:tcPr>
            <w:tcW w:w="340" w:type="pct"/>
            <w:shd w:val="clear" w:color="auto" w:fill="D9D9D9" w:themeFill="background1" w:themeFillShade="D9"/>
            <w:textDirection w:val="btLr"/>
          </w:tcPr>
          <w:p w14:paraId="5A820C36"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Производственная практика</w:t>
            </w:r>
          </w:p>
        </w:tc>
      </w:tr>
      <w:tr w:rsidR="00FC1FED" w:rsidRPr="00230C4D" w14:paraId="13F04AE6" w14:textId="77777777" w:rsidTr="00C33224">
        <w:trPr>
          <w:cantSplit/>
          <w:trHeight w:val="73"/>
        </w:trPr>
        <w:tc>
          <w:tcPr>
            <w:tcW w:w="555" w:type="pct"/>
            <w:tcBorders>
              <w:bottom w:val="single" w:sz="4" w:space="0" w:color="auto"/>
            </w:tcBorders>
            <w:vAlign w:val="center"/>
          </w:tcPr>
          <w:p w14:paraId="16FE1615"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w:t>
            </w:r>
          </w:p>
        </w:tc>
        <w:tc>
          <w:tcPr>
            <w:tcW w:w="2088" w:type="pct"/>
            <w:tcBorders>
              <w:bottom w:val="single" w:sz="4" w:space="0" w:color="auto"/>
            </w:tcBorders>
            <w:vAlign w:val="center"/>
          </w:tcPr>
          <w:p w14:paraId="2CA1D023"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2</w:t>
            </w:r>
          </w:p>
        </w:tc>
        <w:tc>
          <w:tcPr>
            <w:tcW w:w="524" w:type="pct"/>
            <w:tcBorders>
              <w:bottom w:val="single" w:sz="4" w:space="0" w:color="auto"/>
            </w:tcBorders>
            <w:vAlign w:val="center"/>
          </w:tcPr>
          <w:p w14:paraId="56BAA482"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3</w:t>
            </w:r>
          </w:p>
        </w:tc>
        <w:tc>
          <w:tcPr>
            <w:tcW w:w="310" w:type="pct"/>
            <w:tcBorders>
              <w:bottom w:val="single" w:sz="4" w:space="0" w:color="auto"/>
            </w:tcBorders>
            <w:vAlign w:val="center"/>
          </w:tcPr>
          <w:p w14:paraId="5145E83E"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sz w:val="24"/>
                <w:szCs w:val="24"/>
                <w:lang w:eastAsia="ru-RU"/>
              </w:rPr>
              <w:t>4</w:t>
            </w:r>
          </w:p>
        </w:tc>
        <w:tc>
          <w:tcPr>
            <w:tcW w:w="261" w:type="pct"/>
            <w:shd w:val="clear" w:color="auto" w:fill="D9D9D9" w:themeFill="background1" w:themeFillShade="D9"/>
            <w:vAlign w:val="center"/>
          </w:tcPr>
          <w:p w14:paraId="01EB6446"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5</w:t>
            </w:r>
          </w:p>
        </w:tc>
        <w:tc>
          <w:tcPr>
            <w:tcW w:w="275" w:type="pct"/>
            <w:vAlign w:val="center"/>
          </w:tcPr>
          <w:p w14:paraId="3E728B6D"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color w:val="000000"/>
                <w:sz w:val="24"/>
                <w:szCs w:val="24"/>
                <w:lang w:eastAsia="ru-RU"/>
              </w:rPr>
              <w:t>6</w:t>
            </w:r>
          </w:p>
        </w:tc>
        <w:tc>
          <w:tcPr>
            <w:tcW w:w="207" w:type="pct"/>
            <w:vAlign w:val="center"/>
          </w:tcPr>
          <w:p w14:paraId="4B5B9EB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7</w:t>
            </w:r>
          </w:p>
        </w:tc>
        <w:tc>
          <w:tcPr>
            <w:tcW w:w="234" w:type="pct"/>
            <w:vAlign w:val="center"/>
          </w:tcPr>
          <w:p w14:paraId="14E44286"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8</w:t>
            </w:r>
          </w:p>
        </w:tc>
        <w:tc>
          <w:tcPr>
            <w:tcW w:w="206" w:type="pct"/>
            <w:shd w:val="clear" w:color="auto" w:fill="D9D9D9" w:themeFill="background1" w:themeFillShade="D9"/>
          </w:tcPr>
          <w:p w14:paraId="13D8CE12"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9</w:t>
            </w:r>
          </w:p>
        </w:tc>
        <w:tc>
          <w:tcPr>
            <w:tcW w:w="340" w:type="pct"/>
            <w:shd w:val="clear" w:color="auto" w:fill="D9D9D9" w:themeFill="background1" w:themeFillShade="D9"/>
          </w:tcPr>
          <w:p w14:paraId="7F6655A3"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10</w:t>
            </w:r>
          </w:p>
        </w:tc>
      </w:tr>
      <w:tr w:rsidR="00FC1FED" w:rsidRPr="00230C4D" w14:paraId="56085DC9" w14:textId="77777777" w:rsidTr="00C33224">
        <w:tc>
          <w:tcPr>
            <w:tcW w:w="555" w:type="pct"/>
          </w:tcPr>
          <w:p w14:paraId="047616A0"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ОК 03</w:t>
            </w:r>
          </w:p>
          <w:p w14:paraId="414EAD06"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ОК 04</w:t>
            </w:r>
          </w:p>
          <w:p w14:paraId="0250A22A"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ОК 05</w:t>
            </w:r>
          </w:p>
          <w:p w14:paraId="6A69D6B5"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ОК 06</w:t>
            </w:r>
          </w:p>
          <w:p w14:paraId="795ED976"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ПК 3.2</w:t>
            </w:r>
          </w:p>
          <w:p w14:paraId="46C97070"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hAnsi="Times New Roman" w:cs="Times New Roman"/>
                <w:sz w:val="24"/>
                <w:szCs w:val="24"/>
              </w:rPr>
              <w:t>ПК 3.3</w:t>
            </w:r>
          </w:p>
          <w:p w14:paraId="38EB5A2C"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37EF0986"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04</w:t>
            </w:r>
          </w:p>
          <w:p w14:paraId="684D34B7"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09</w:t>
            </w:r>
          </w:p>
          <w:p w14:paraId="74EC44EB"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3.1</w:t>
            </w:r>
          </w:p>
          <w:p w14:paraId="271CCF8D"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3.2.</w:t>
            </w:r>
          </w:p>
        </w:tc>
        <w:tc>
          <w:tcPr>
            <w:tcW w:w="2088" w:type="pct"/>
          </w:tcPr>
          <w:p w14:paraId="17532885"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hAnsi="Times New Roman" w:cs="Times New Roman"/>
                <w:b/>
                <w:bCs/>
                <w:sz w:val="24"/>
                <w:szCs w:val="24"/>
              </w:rPr>
              <w:t>Раздел 1. Основы управления персоналом</w:t>
            </w:r>
          </w:p>
        </w:tc>
        <w:tc>
          <w:tcPr>
            <w:tcW w:w="524" w:type="pct"/>
          </w:tcPr>
          <w:p w14:paraId="6C46370D"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44</w:t>
            </w:r>
          </w:p>
        </w:tc>
        <w:tc>
          <w:tcPr>
            <w:tcW w:w="310" w:type="pct"/>
          </w:tcPr>
          <w:p w14:paraId="5CBAEB87"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44</w:t>
            </w:r>
          </w:p>
        </w:tc>
        <w:tc>
          <w:tcPr>
            <w:tcW w:w="261" w:type="pct"/>
            <w:shd w:val="clear" w:color="auto" w:fill="D9D9D9" w:themeFill="background1" w:themeFillShade="D9"/>
          </w:tcPr>
          <w:p w14:paraId="09EA72FD"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46</w:t>
            </w:r>
          </w:p>
        </w:tc>
        <w:tc>
          <w:tcPr>
            <w:tcW w:w="275" w:type="pct"/>
          </w:tcPr>
          <w:p w14:paraId="0249F85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
                <w:bCs/>
                <w:sz w:val="24"/>
                <w:szCs w:val="24"/>
                <w:lang w:eastAsia="ru-RU"/>
              </w:rPr>
              <w:t>44</w:t>
            </w:r>
          </w:p>
        </w:tc>
        <w:tc>
          <w:tcPr>
            <w:tcW w:w="207" w:type="pct"/>
          </w:tcPr>
          <w:p w14:paraId="6AC86CA1"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0</w:t>
            </w:r>
          </w:p>
        </w:tc>
        <w:tc>
          <w:tcPr>
            <w:tcW w:w="234" w:type="pct"/>
          </w:tcPr>
          <w:p w14:paraId="25FC4C96"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2</w:t>
            </w:r>
          </w:p>
        </w:tc>
        <w:tc>
          <w:tcPr>
            <w:tcW w:w="206" w:type="pct"/>
            <w:shd w:val="clear" w:color="auto" w:fill="D9D9D9" w:themeFill="background1" w:themeFillShade="D9"/>
          </w:tcPr>
          <w:p w14:paraId="5B12D6DB"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340" w:type="pct"/>
            <w:shd w:val="clear" w:color="auto" w:fill="D9D9D9" w:themeFill="background1" w:themeFillShade="D9"/>
          </w:tcPr>
          <w:p w14:paraId="7CC96A85"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0B90B189" w14:textId="77777777" w:rsidTr="00C33224">
        <w:trPr>
          <w:trHeight w:val="314"/>
        </w:trPr>
        <w:tc>
          <w:tcPr>
            <w:tcW w:w="555" w:type="pct"/>
          </w:tcPr>
          <w:p w14:paraId="1A02D066"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79018D80"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4B9E6D65"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03</w:t>
            </w:r>
          </w:p>
          <w:p w14:paraId="17D7AC50"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04</w:t>
            </w:r>
          </w:p>
          <w:p w14:paraId="47FA2CC3"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07</w:t>
            </w:r>
          </w:p>
          <w:p w14:paraId="63941B6A"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09</w:t>
            </w:r>
          </w:p>
          <w:p w14:paraId="43ECA4E6"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3.1</w:t>
            </w:r>
          </w:p>
          <w:p w14:paraId="687EDAE7"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3.2.</w:t>
            </w:r>
          </w:p>
          <w:p w14:paraId="65A0B778"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 3.3</w:t>
            </w:r>
          </w:p>
        </w:tc>
        <w:tc>
          <w:tcPr>
            <w:tcW w:w="2088" w:type="pct"/>
          </w:tcPr>
          <w:p w14:paraId="61AB517B"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hAnsi="Times New Roman" w:cs="Times New Roman"/>
                <w:b/>
                <w:bCs/>
                <w:sz w:val="24"/>
                <w:szCs w:val="24"/>
              </w:rPr>
              <w:t xml:space="preserve">Раздел 2. Анализ, планирование и организация труда персонала </w:t>
            </w:r>
          </w:p>
        </w:tc>
        <w:tc>
          <w:tcPr>
            <w:tcW w:w="524" w:type="pct"/>
          </w:tcPr>
          <w:p w14:paraId="0461C23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88</w:t>
            </w:r>
          </w:p>
        </w:tc>
        <w:tc>
          <w:tcPr>
            <w:tcW w:w="310" w:type="pct"/>
          </w:tcPr>
          <w:p w14:paraId="3563717F"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88</w:t>
            </w:r>
          </w:p>
        </w:tc>
        <w:tc>
          <w:tcPr>
            <w:tcW w:w="261" w:type="pct"/>
            <w:shd w:val="clear" w:color="auto" w:fill="D9D9D9" w:themeFill="background1" w:themeFillShade="D9"/>
          </w:tcPr>
          <w:p w14:paraId="4305E89B"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90</w:t>
            </w:r>
          </w:p>
        </w:tc>
        <w:tc>
          <w:tcPr>
            <w:tcW w:w="275" w:type="pct"/>
          </w:tcPr>
          <w:p w14:paraId="54B9697C"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
                <w:bCs/>
                <w:sz w:val="24"/>
                <w:szCs w:val="24"/>
                <w:lang w:eastAsia="ru-RU"/>
              </w:rPr>
              <w:t>88</w:t>
            </w:r>
          </w:p>
        </w:tc>
        <w:tc>
          <w:tcPr>
            <w:tcW w:w="207" w:type="pct"/>
          </w:tcPr>
          <w:p w14:paraId="6810987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0</w:t>
            </w:r>
          </w:p>
        </w:tc>
        <w:tc>
          <w:tcPr>
            <w:tcW w:w="234" w:type="pct"/>
          </w:tcPr>
          <w:p w14:paraId="5FB5953F"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2</w:t>
            </w:r>
          </w:p>
        </w:tc>
        <w:tc>
          <w:tcPr>
            <w:tcW w:w="206" w:type="pct"/>
            <w:shd w:val="clear" w:color="auto" w:fill="D9D9D9" w:themeFill="background1" w:themeFillShade="D9"/>
          </w:tcPr>
          <w:p w14:paraId="542B7C6F"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340" w:type="pct"/>
            <w:shd w:val="clear" w:color="auto" w:fill="D9D9D9" w:themeFill="background1" w:themeFillShade="D9"/>
          </w:tcPr>
          <w:p w14:paraId="23519368"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0F504ADC" w14:textId="77777777" w:rsidTr="00C33224">
        <w:trPr>
          <w:trHeight w:val="314"/>
        </w:trPr>
        <w:tc>
          <w:tcPr>
            <w:tcW w:w="555" w:type="pct"/>
          </w:tcPr>
          <w:p w14:paraId="48F78373"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ОК 01</w:t>
            </w:r>
          </w:p>
          <w:p w14:paraId="5A7AB2D6"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ОК 03</w:t>
            </w:r>
          </w:p>
          <w:p w14:paraId="302B9056"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ОК 04</w:t>
            </w:r>
          </w:p>
          <w:p w14:paraId="124D0FDB"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ОК 05</w:t>
            </w:r>
          </w:p>
          <w:p w14:paraId="31660B84"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ОК 06</w:t>
            </w:r>
          </w:p>
          <w:p w14:paraId="32D4A151"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ПК 3.2</w:t>
            </w:r>
          </w:p>
          <w:p w14:paraId="223D7C84"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hAnsi="Times New Roman" w:cs="Times New Roman"/>
                <w:sz w:val="24"/>
                <w:szCs w:val="24"/>
              </w:rPr>
              <w:t>ПК 3.3</w:t>
            </w:r>
          </w:p>
        </w:tc>
        <w:tc>
          <w:tcPr>
            <w:tcW w:w="2088" w:type="pct"/>
          </w:tcPr>
          <w:p w14:paraId="2BDE907F"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color w:val="000000"/>
                <w:sz w:val="24"/>
                <w:szCs w:val="24"/>
              </w:rPr>
              <w:t>Раздел 3. Мотивация и стимулирование персонала, психологические аспекты профессиональной деятельности</w:t>
            </w:r>
          </w:p>
        </w:tc>
        <w:tc>
          <w:tcPr>
            <w:tcW w:w="524" w:type="pct"/>
          </w:tcPr>
          <w:p w14:paraId="145A28FD"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91</w:t>
            </w:r>
          </w:p>
        </w:tc>
        <w:tc>
          <w:tcPr>
            <w:tcW w:w="310" w:type="pct"/>
          </w:tcPr>
          <w:p w14:paraId="61E32502"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91</w:t>
            </w:r>
          </w:p>
        </w:tc>
        <w:tc>
          <w:tcPr>
            <w:tcW w:w="261" w:type="pct"/>
            <w:shd w:val="clear" w:color="auto" w:fill="D9D9D9" w:themeFill="background1" w:themeFillShade="D9"/>
          </w:tcPr>
          <w:p w14:paraId="620FB948"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92</w:t>
            </w:r>
          </w:p>
        </w:tc>
        <w:tc>
          <w:tcPr>
            <w:tcW w:w="275" w:type="pct"/>
          </w:tcPr>
          <w:p w14:paraId="1043ED27"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
                <w:bCs/>
                <w:sz w:val="24"/>
                <w:szCs w:val="24"/>
                <w:lang w:eastAsia="ru-RU"/>
              </w:rPr>
              <w:t>91</w:t>
            </w:r>
          </w:p>
        </w:tc>
        <w:tc>
          <w:tcPr>
            <w:tcW w:w="207" w:type="pct"/>
          </w:tcPr>
          <w:p w14:paraId="18EDBD86"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0</w:t>
            </w:r>
          </w:p>
        </w:tc>
        <w:tc>
          <w:tcPr>
            <w:tcW w:w="234" w:type="pct"/>
          </w:tcPr>
          <w:p w14:paraId="738C74AD"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w:t>
            </w:r>
          </w:p>
        </w:tc>
        <w:tc>
          <w:tcPr>
            <w:tcW w:w="206" w:type="pct"/>
            <w:shd w:val="clear" w:color="auto" w:fill="D9D9D9" w:themeFill="background1" w:themeFillShade="D9"/>
          </w:tcPr>
          <w:p w14:paraId="6E64F71F"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340" w:type="pct"/>
            <w:shd w:val="clear" w:color="auto" w:fill="D9D9D9" w:themeFill="background1" w:themeFillShade="D9"/>
          </w:tcPr>
          <w:p w14:paraId="32695E38"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73F1EEC0" w14:textId="77777777" w:rsidTr="00C33224">
        <w:trPr>
          <w:trHeight w:val="314"/>
        </w:trPr>
        <w:tc>
          <w:tcPr>
            <w:tcW w:w="555" w:type="pct"/>
          </w:tcPr>
          <w:p w14:paraId="16549C76" w14:textId="77777777" w:rsidR="00FC1FED" w:rsidRPr="00230C4D" w:rsidRDefault="00FC1FED" w:rsidP="00C33224">
            <w:pPr>
              <w:rPr>
                <w:rFonts w:ascii="Times New Roman" w:eastAsia="Times New Roman" w:hAnsi="Times New Roman" w:cs="Times New Roman"/>
                <w:bCs/>
                <w:sz w:val="24"/>
                <w:szCs w:val="24"/>
                <w:lang w:eastAsia="ru-RU"/>
              </w:rPr>
            </w:pPr>
          </w:p>
        </w:tc>
        <w:tc>
          <w:tcPr>
            <w:tcW w:w="2088" w:type="pct"/>
          </w:tcPr>
          <w:p w14:paraId="470319BB"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Учебная практика</w:t>
            </w:r>
          </w:p>
        </w:tc>
        <w:tc>
          <w:tcPr>
            <w:tcW w:w="524" w:type="pct"/>
          </w:tcPr>
          <w:p w14:paraId="5CFF03FB"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0</w:t>
            </w:r>
          </w:p>
        </w:tc>
        <w:tc>
          <w:tcPr>
            <w:tcW w:w="310" w:type="pct"/>
          </w:tcPr>
          <w:p w14:paraId="3E48A759"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0</w:t>
            </w:r>
          </w:p>
        </w:tc>
        <w:tc>
          <w:tcPr>
            <w:tcW w:w="261" w:type="pct"/>
            <w:shd w:val="clear" w:color="auto" w:fill="D9D9D9" w:themeFill="background1" w:themeFillShade="D9"/>
          </w:tcPr>
          <w:p w14:paraId="0448E225"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16" w:type="pct"/>
            <w:gridSpan w:val="3"/>
            <w:shd w:val="clear" w:color="auto" w:fill="auto"/>
          </w:tcPr>
          <w:p w14:paraId="7B184CA0"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06" w:type="pct"/>
            <w:shd w:val="clear" w:color="auto" w:fill="D9D9D9" w:themeFill="background1" w:themeFillShade="D9"/>
          </w:tcPr>
          <w:p w14:paraId="6E409640"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0</w:t>
            </w:r>
          </w:p>
        </w:tc>
        <w:tc>
          <w:tcPr>
            <w:tcW w:w="340" w:type="pct"/>
            <w:shd w:val="clear" w:color="auto" w:fill="D9D9D9" w:themeFill="background1" w:themeFillShade="D9"/>
          </w:tcPr>
          <w:p w14:paraId="3ED10678"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48C63A66" w14:textId="77777777" w:rsidTr="00C33224">
        <w:trPr>
          <w:trHeight w:val="314"/>
        </w:trPr>
        <w:tc>
          <w:tcPr>
            <w:tcW w:w="555" w:type="pct"/>
          </w:tcPr>
          <w:p w14:paraId="23612EB1" w14:textId="77777777" w:rsidR="00FC1FED" w:rsidRPr="00230C4D" w:rsidRDefault="00FC1FED" w:rsidP="00C33224">
            <w:pPr>
              <w:rPr>
                <w:rFonts w:ascii="Times New Roman" w:eastAsia="Times New Roman" w:hAnsi="Times New Roman" w:cs="Times New Roman"/>
                <w:sz w:val="24"/>
                <w:szCs w:val="24"/>
                <w:lang w:eastAsia="ru-RU"/>
              </w:rPr>
            </w:pPr>
          </w:p>
        </w:tc>
        <w:tc>
          <w:tcPr>
            <w:tcW w:w="2088" w:type="pct"/>
          </w:tcPr>
          <w:p w14:paraId="6249085A" w14:textId="77777777" w:rsidR="00FC1FED" w:rsidRPr="00230C4D" w:rsidRDefault="00FC1FED" w:rsidP="00C33224">
            <w:pPr>
              <w:rPr>
                <w:rFonts w:ascii="Times New Roman" w:eastAsia="Times New Roman" w:hAnsi="Times New Roman" w:cs="Times New Roman"/>
                <w:b/>
                <w:bCs/>
                <w:sz w:val="24"/>
                <w:szCs w:val="24"/>
                <w:u w:val="single"/>
                <w:lang w:eastAsia="ru-RU"/>
              </w:rPr>
            </w:pPr>
            <w:r w:rsidRPr="00230C4D">
              <w:rPr>
                <w:rFonts w:ascii="Times New Roman" w:eastAsia="Times New Roman" w:hAnsi="Times New Roman" w:cs="Times New Roman"/>
                <w:sz w:val="24"/>
                <w:szCs w:val="24"/>
                <w:lang w:eastAsia="ru-RU"/>
              </w:rPr>
              <w:t>Производственная практика</w:t>
            </w:r>
          </w:p>
        </w:tc>
        <w:tc>
          <w:tcPr>
            <w:tcW w:w="524" w:type="pct"/>
          </w:tcPr>
          <w:p w14:paraId="26D24C8C"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36</w:t>
            </w:r>
          </w:p>
        </w:tc>
        <w:tc>
          <w:tcPr>
            <w:tcW w:w="310" w:type="pct"/>
          </w:tcPr>
          <w:p w14:paraId="6CCF6741"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36</w:t>
            </w:r>
          </w:p>
        </w:tc>
        <w:tc>
          <w:tcPr>
            <w:tcW w:w="261" w:type="pct"/>
            <w:shd w:val="clear" w:color="auto" w:fill="D9D9D9" w:themeFill="background1" w:themeFillShade="D9"/>
          </w:tcPr>
          <w:p w14:paraId="6BB924FE"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16" w:type="pct"/>
            <w:gridSpan w:val="3"/>
            <w:shd w:val="clear" w:color="auto" w:fill="auto"/>
          </w:tcPr>
          <w:p w14:paraId="38CD1232"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06" w:type="pct"/>
            <w:shd w:val="clear" w:color="auto" w:fill="D9D9D9" w:themeFill="background1" w:themeFillShade="D9"/>
          </w:tcPr>
          <w:p w14:paraId="2E3FCDA0"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0</w:t>
            </w:r>
          </w:p>
        </w:tc>
        <w:tc>
          <w:tcPr>
            <w:tcW w:w="340" w:type="pct"/>
            <w:shd w:val="clear" w:color="auto" w:fill="D9D9D9" w:themeFill="background1" w:themeFillShade="D9"/>
          </w:tcPr>
          <w:p w14:paraId="60C03536"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36</w:t>
            </w:r>
          </w:p>
        </w:tc>
      </w:tr>
      <w:tr w:rsidR="00FC1FED" w:rsidRPr="00230C4D" w14:paraId="48B8DA5A" w14:textId="77777777" w:rsidTr="00C33224">
        <w:trPr>
          <w:trHeight w:val="314"/>
        </w:trPr>
        <w:tc>
          <w:tcPr>
            <w:tcW w:w="555" w:type="pct"/>
          </w:tcPr>
          <w:p w14:paraId="77BB3677" w14:textId="77777777" w:rsidR="00FC1FED" w:rsidRPr="00230C4D" w:rsidRDefault="00FC1FED" w:rsidP="00C33224">
            <w:pPr>
              <w:rPr>
                <w:rFonts w:ascii="Times New Roman" w:eastAsia="Times New Roman" w:hAnsi="Times New Roman" w:cs="Times New Roman"/>
                <w:sz w:val="24"/>
                <w:szCs w:val="24"/>
                <w:lang w:eastAsia="ru-RU"/>
              </w:rPr>
            </w:pPr>
          </w:p>
        </w:tc>
        <w:tc>
          <w:tcPr>
            <w:tcW w:w="2088" w:type="pct"/>
          </w:tcPr>
          <w:p w14:paraId="64256425"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консультации</w:t>
            </w:r>
          </w:p>
        </w:tc>
        <w:tc>
          <w:tcPr>
            <w:tcW w:w="524" w:type="pct"/>
          </w:tcPr>
          <w:p w14:paraId="097FD575"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w:t>
            </w:r>
          </w:p>
        </w:tc>
        <w:tc>
          <w:tcPr>
            <w:tcW w:w="310" w:type="pct"/>
          </w:tcPr>
          <w:p w14:paraId="082CA035"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2</w:t>
            </w:r>
          </w:p>
        </w:tc>
        <w:tc>
          <w:tcPr>
            <w:tcW w:w="261" w:type="pct"/>
            <w:shd w:val="clear" w:color="auto" w:fill="D9D9D9" w:themeFill="background1" w:themeFillShade="D9"/>
          </w:tcPr>
          <w:p w14:paraId="330AB54C"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16" w:type="pct"/>
            <w:gridSpan w:val="3"/>
            <w:shd w:val="clear" w:color="auto" w:fill="auto"/>
          </w:tcPr>
          <w:p w14:paraId="3CD9E63F"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06" w:type="pct"/>
            <w:shd w:val="clear" w:color="auto" w:fill="D9D9D9" w:themeFill="background1" w:themeFillShade="D9"/>
          </w:tcPr>
          <w:p w14:paraId="0E62DD3A"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340" w:type="pct"/>
            <w:shd w:val="clear" w:color="auto" w:fill="D9D9D9" w:themeFill="background1" w:themeFillShade="D9"/>
          </w:tcPr>
          <w:p w14:paraId="01CDA17D"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478922EB" w14:textId="77777777" w:rsidTr="00C33224">
        <w:tc>
          <w:tcPr>
            <w:tcW w:w="555" w:type="pct"/>
          </w:tcPr>
          <w:p w14:paraId="769D9366" w14:textId="77777777" w:rsidR="00FC1FED" w:rsidRPr="00230C4D" w:rsidRDefault="00FC1FED" w:rsidP="00C33224">
            <w:pPr>
              <w:rPr>
                <w:rFonts w:ascii="Times New Roman" w:eastAsia="Times New Roman" w:hAnsi="Times New Roman" w:cs="Times New Roman"/>
                <w:sz w:val="24"/>
                <w:szCs w:val="24"/>
                <w:lang w:eastAsia="ru-RU"/>
              </w:rPr>
            </w:pPr>
          </w:p>
        </w:tc>
        <w:tc>
          <w:tcPr>
            <w:tcW w:w="2088" w:type="pct"/>
          </w:tcPr>
          <w:p w14:paraId="162CA5B2"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Промежуточная аттестация</w:t>
            </w:r>
          </w:p>
        </w:tc>
        <w:tc>
          <w:tcPr>
            <w:tcW w:w="524" w:type="pct"/>
          </w:tcPr>
          <w:p w14:paraId="49DD5808"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8</w:t>
            </w:r>
          </w:p>
        </w:tc>
        <w:tc>
          <w:tcPr>
            <w:tcW w:w="310" w:type="pct"/>
            <w:shd w:val="clear" w:color="auto" w:fill="auto"/>
          </w:tcPr>
          <w:p w14:paraId="4B8717DA"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8</w:t>
            </w:r>
          </w:p>
        </w:tc>
        <w:tc>
          <w:tcPr>
            <w:tcW w:w="261" w:type="pct"/>
            <w:shd w:val="clear" w:color="auto" w:fill="D9D9D9" w:themeFill="background1" w:themeFillShade="D9"/>
          </w:tcPr>
          <w:p w14:paraId="18AAE415"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716" w:type="pct"/>
            <w:gridSpan w:val="3"/>
            <w:shd w:val="clear" w:color="auto" w:fill="auto"/>
          </w:tcPr>
          <w:p w14:paraId="6EFCC3F5"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206" w:type="pct"/>
            <w:shd w:val="clear" w:color="auto" w:fill="D9D9D9" w:themeFill="background1" w:themeFillShade="D9"/>
          </w:tcPr>
          <w:p w14:paraId="71F66F09"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340" w:type="pct"/>
            <w:shd w:val="clear" w:color="auto" w:fill="D9D9D9" w:themeFill="background1" w:themeFillShade="D9"/>
          </w:tcPr>
          <w:p w14:paraId="160E8ECE" w14:textId="77777777" w:rsidR="00FC1FED" w:rsidRPr="00230C4D" w:rsidRDefault="00FC1FED" w:rsidP="00C33224">
            <w:pPr>
              <w:jc w:val="center"/>
              <w:rPr>
                <w:rFonts w:ascii="Times New Roman" w:eastAsia="Times New Roman" w:hAnsi="Times New Roman" w:cs="Times New Roman"/>
                <w:i/>
                <w:sz w:val="24"/>
                <w:szCs w:val="24"/>
                <w:lang w:eastAsia="ru-RU"/>
              </w:rPr>
            </w:pPr>
          </w:p>
        </w:tc>
      </w:tr>
      <w:tr w:rsidR="00FC1FED" w:rsidRPr="00230C4D" w14:paraId="53729DDE" w14:textId="77777777" w:rsidTr="00C33224">
        <w:trPr>
          <w:trHeight w:val="217"/>
        </w:trPr>
        <w:tc>
          <w:tcPr>
            <w:tcW w:w="555" w:type="pct"/>
          </w:tcPr>
          <w:p w14:paraId="730D600B" w14:textId="77777777" w:rsidR="00FC1FED" w:rsidRPr="00230C4D" w:rsidRDefault="00FC1FED" w:rsidP="00C33224">
            <w:pPr>
              <w:rPr>
                <w:rFonts w:ascii="Times New Roman" w:eastAsia="Times New Roman" w:hAnsi="Times New Roman" w:cs="Times New Roman"/>
                <w:b/>
                <w:i/>
                <w:sz w:val="24"/>
                <w:szCs w:val="24"/>
                <w:lang w:eastAsia="ru-RU"/>
              </w:rPr>
            </w:pPr>
          </w:p>
        </w:tc>
        <w:tc>
          <w:tcPr>
            <w:tcW w:w="2088" w:type="pct"/>
          </w:tcPr>
          <w:p w14:paraId="632A7B8F" w14:textId="77777777" w:rsidR="00FC1FED" w:rsidRPr="00230C4D" w:rsidRDefault="00FC1FED" w:rsidP="00C33224">
            <w:pP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 xml:space="preserve">Всего: </w:t>
            </w:r>
          </w:p>
        </w:tc>
        <w:tc>
          <w:tcPr>
            <w:tcW w:w="524" w:type="pct"/>
          </w:tcPr>
          <w:p w14:paraId="6FD2F6A3" w14:textId="77777777" w:rsidR="00FC1FED" w:rsidRPr="00230C4D" w:rsidRDefault="00FC1FED" w:rsidP="00C33224">
            <w:pPr>
              <w:jc w:val="center"/>
              <w:rPr>
                <w:rFonts w:ascii="Times New Roman" w:eastAsia="Times New Roman" w:hAnsi="Times New Roman" w:cs="Times New Roman"/>
                <w:b/>
                <w:i/>
                <w:iCs/>
                <w:sz w:val="24"/>
                <w:szCs w:val="24"/>
                <w:lang w:eastAsia="ru-RU"/>
              </w:rPr>
            </w:pPr>
            <w:r w:rsidRPr="00230C4D">
              <w:rPr>
                <w:rFonts w:ascii="Times New Roman" w:eastAsia="Times New Roman" w:hAnsi="Times New Roman" w:cs="Times New Roman"/>
                <w:b/>
                <w:bCs/>
                <w:i/>
                <w:iCs/>
                <w:sz w:val="24"/>
                <w:szCs w:val="24"/>
                <w:lang w:eastAsia="ru-RU"/>
              </w:rPr>
              <w:t xml:space="preserve">274 </w:t>
            </w:r>
          </w:p>
        </w:tc>
        <w:tc>
          <w:tcPr>
            <w:tcW w:w="310" w:type="pct"/>
          </w:tcPr>
          <w:p w14:paraId="0B4CB551" w14:textId="77777777" w:rsidR="00FC1FED" w:rsidRPr="00230C4D" w:rsidRDefault="00FC1FED" w:rsidP="00C33224">
            <w:pPr>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274</w:t>
            </w:r>
          </w:p>
        </w:tc>
        <w:tc>
          <w:tcPr>
            <w:tcW w:w="261" w:type="pct"/>
            <w:shd w:val="clear" w:color="auto" w:fill="D9D9D9" w:themeFill="background1" w:themeFillShade="D9"/>
          </w:tcPr>
          <w:p w14:paraId="18D49FB2" w14:textId="77777777" w:rsidR="00FC1FED" w:rsidRPr="00230C4D" w:rsidRDefault="00FC1FED" w:rsidP="00C33224">
            <w:pPr>
              <w:jc w:val="center"/>
              <w:rPr>
                <w:rFonts w:ascii="Times New Roman" w:eastAsia="Times New Roman" w:hAnsi="Times New Roman" w:cs="Times New Roman"/>
                <w:b/>
                <w:i/>
                <w:sz w:val="24"/>
                <w:szCs w:val="24"/>
                <w:lang w:eastAsia="ru-RU"/>
              </w:rPr>
            </w:pPr>
          </w:p>
        </w:tc>
        <w:tc>
          <w:tcPr>
            <w:tcW w:w="275" w:type="pct"/>
          </w:tcPr>
          <w:p w14:paraId="2FFF3D24" w14:textId="77777777" w:rsidR="00FC1FED" w:rsidRPr="00230C4D" w:rsidRDefault="00FC1FED" w:rsidP="00C33224">
            <w:pPr>
              <w:jc w:val="center"/>
              <w:rPr>
                <w:rFonts w:ascii="Times New Roman" w:eastAsia="Times New Roman" w:hAnsi="Times New Roman" w:cs="Times New Roman"/>
                <w:bCs/>
                <w:i/>
                <w:sz w:val="24"/>
                <w:szCs w:val="24"/>
                <w:lang w:eastAsia="ru-RU"/>
              </w:rPr>
            </w:pPr>
            <w:r w:rsidRPr="00230C4D">
              <w:rPr>
                <w:rFonts w:ascii="Times New Roman" w:eastAsia="Times New Roman" w:hAnsi="Times New Roman" w:cs="Times New Roman"/>
                <w:bCs/>
                <w:i/>
                <w:sz w:val="24"/>
                <w:szCs w:val="24"/>
                <w:lang w:eastAsia="ru-RU"/>
              </w:rPr>
              <w:t>223</w:t>
            </w:r>
          </w:p>
        </w:tc>
        <w:tc>
          <w:tcPr>
            <w:tcW w:w="207" w:type="pct"/>
          </w:tcPr>
          <w:p w14:paraId="6DD960DF" w14:textId="77777777" w:rsidR="00FC1FED" w:rsidRPr="00230C4D" w:rsidRDefault="00FC1FED" w:rsidP="00C33224">
            <w:pPr>
              <w:jc w:val="center"/>
              <w:rPr>
                <w:rFonts w:ascii="Times New Roman" w:eastAsia="Times New Roman" w:hAnsi="Times New Roman" w:cs="Times New Roman"/>
                <w:bCs/>
                <w:i/>
                <w:sz w:val="24"/>
                <w:szCs w:val="24"/>
                <w:lang w:eastAsia="ru-RU"/>
              </w:rPr>
            </w:pPr>
            <w:r w:rsidRPr="00230C4D">
              <w:rPr>
                <w:rFonts w:ascii="Times New Roman" w:eastAsia="Times New Roman" w:hAnsi="Times New Roman" w:cs="Times New Roman"/>
                <w:bCs/>
                <w:i/>
                <w:sz w:val="24"/>
                <w:szCs w:val="24"/>
                <w:lang w:eastAsia="ru-RU"/>
              </w:rPr>
              <w:t>0</w:t>
            </w:r>
          </w:p>
        </w:tc>
        <w:tc>
          <w:tcPr>
            <w:tcW w:w="234" w:type="pct"/>
          </w:tcPr>
          <w:p w14:paraId="47664033" w14:textId="77777777" w:rsidR="00FC1FED" w:rsidRPr="00230C4D" w:rsidRDefault="00FC1FED" w:rsidP="00C33224">
            <w:pPr>
              <w:jc w:val="center"/>
              <w:rPr>
                <w:rFonts w:ascii="Times New Roman" w:eastAsia="Times New Roman" w:hAnsi="Times New Roman" w:cs="Times New Roman"/>
                <w:bCs/>
                <w:i/>
                <w:sz w:val="24"/>
                <w:szCs w:val="24"/>
                <w:lang w:eastAsia="ru-RU"/>
              </w:rPr>
            </w:pPr>
            <w:r w:rsidRPr="00230C4D">
              <w:rPr>
                <w:rFonts w:ascii="Times New Roman" w:eastAsia="Times New Roman" w:hAnsi="Times New Roman" w:cs="Times New Roman"/>
                <w:bCs/>
                <w:i/>
                <w:sz w:val="24"/>
                <w:szCs w:val="24"/>
                <w:lang w:eastAsia="ru-RU"/>
              </w:rPr>
              <w:t>5</w:t>
            </w:r>
          </w:p>
        </w:tc>
        <w:tc>
          <w:tcPr>
            <w:tcW w:w="206" w:type="pct"/>
            <w:shd w:val="clear" w:color="auto" w:fill="D9D9D9" w:themeFill="background1" w:themeFillShade="D9"/>
          </w:tcPr>
          <w:p w14:paraId="38B9C1AA"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0</w:t>
            </w:r>
          </w:p>
        </w:tc>
        <w:tc>
          <w:tcPr>
            <w:tcW w:w="340" w:type="pct"/>
            <w:shd w:val="clear" w:color="auto" w:fill="D9D9D9" w:themeFill="background1" w:themeFillShade="D9"/>
          </w:tcPr>
          <w:p w14:paraId="49476821"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36</w:t>
            </w:r>
          </w:p>
        </w:tc>
      </w:tr>
      <w:bookmarkEnd w:id="60"/>
    </w:tbl>
    <w:p w14:paraId="6F1F2C5B" w14:textId="77777777" w:rsidR="00FC1FED" w:rsidRPr="00230C4D" w:rsidRDefault="00FC1FED" w:rsidP="00FC1FED">
      <w:pPr>
        <w:pStyle w:val="114"/>
        <w:spacing w:after="0" w:line="240" w:lineRule="auto"/>
        <w:ind w:firstLine="0"/>
        <w:rPr>
          <w:rFonts w:ascii="Times New Roman" w:hAnsi="Times New Roman"/>
        </w:rPr>
        <w:sectPr w:rsidR="00FC1FED" w:rsidRPr="00230C4D">
          <w:headerReference w:type="even" r:id="rId26"/>
          <w:headerReference w:type="default" r:id="rId27"/>
          <w:footerReference w:type="default" r:id="rId28"/>
          <w:pgSz w:w="11906" w:h="16838"/>
          <w:pgMar w:top="1134" w:right="567" w:bottom="1134" w:left="1701" w:header="709" w:footer="709" w:gutter="0"/>
          <w:cols w:space="708"/>
          <w:docGrid w:linePitch="360"/>
        </w:sectPr>
      </w:pPr>
    </w:p>
    <w:p w14:paraId="19F58FAE" w14:textId="77777777" w:rsidR="00FC1FED" w:rsidRPr="00230C4D" w:rsidRDefault="00FC1FED" w:rsidP="00FC1FED">
      <w:pPr>
        <w:pStyle w:val="114"/>
        <w:spacing w:after="0" w:line="240" w:lineRule="auto"/>
        <w:rPr>
          <w:rFonts w:ascii="Times New Roman" w:hAnsi="Times New Roman"/>
        </w:rPr>
      </w:pPr>
      <w:bookmarkStart w:id="65" w:name="_Toc156825293"/>
      <w:bookmarkStart w:id="66" w:name="_Toc197014206"/>
      <w:r w:rsidRPr="00230C4D">
        <w:rPr>
          <w:rFonts w:ascii="Times New Roman" w:hAnsi="Times New Roman"/>
        </w:rPr>
        <w:lastRenderedPageBreak/>
        <w:t>2.3. Содержание дисциплины</w:t>
      </w:r>
      <w:bookmarkEnd w:id="65"/>
      <w:r w:rsidRPr="00230C4D">
        <w:rPr>
          <w:rFonts w:ascii="Times New Roman" w:hAnsi="Times New Roman"/>
        </w:rPr>
        <w:t xml:space="preserve"> МДК. 03.01 Организация и управление производственным подразделением</w:t>
      </w:r>
      <w:bookmarkEnd w:id="66"/>
    </w:p>
    <w:p w14:paraId="7C95B9FC" w14:textId="77777777" w:rsidR="00FC1FED" w:rsidRPr="00230C4D" w:rsidRDefault="00FC1FED" w:rsidP="00FC1FED">
      <w:pPr>
        <w:pStyle w:val="114"/>
        <w:spacing w:after="0" w:line="240" w:lineRule="auto"/>
        <w:rPr>
          <w:rFonts w:ascii="Times New Roman" w:hAnsi="Times New Roman"/>
          <w:color w:val="000000"/>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456"/>
        <w:gridCol w:w="70"/>
        <w:gridCol w:w="7659"/>
        <w:gridCol w:w="1667"/>
        <w:gridCol w:w="2178"/>
      </w:tblGrid>
      <w:tr w:rsidR="00FC1FED" w:rsidRPr="00230C4D" w14:paraId="2F55D9CA" w14:textId="77777777" w:rsidTr="00C33224">
        <w:trPr>
          <w:trHeight w:val="1204"/>
        </w:trPr>
        <w:tc>
          <w:tcPr>
            <w:tcW w:w="1067" w:type="pct"/>
            <w:vAlign w:val="center"/>
          </w:tcPr>
          <w:p w14:paraId="170CE618" w14:textId="77777777" w:rsidR="00FC1FED" w:rsidRPr="00230C4D" w:rsidRDefault="00FC1FED" w:rsidP="00C33224">
            <w:pPr>
              <w:jc w:val="center"/>
              <w:rPr>
                <w:rFonts w:ascii="Times New Roman" w:hAnsi="Times New Roman" w:cs="Times New Roman"/>
                <w:b/>
                <w:sz w:val="24"/>
                <w:szCs w:val="24"/>
              </w:rPr>
            </w:pPr>
            <w:r w:rsidRPr="00230C4D">
              <w:rPr>
                <w:rFonts w:ascii="Times New Roman" w:eastAsia="Times New Roman" w:hAnsi="Times New Roman" w:cs="Times New Roman"/>
                <w:b/>
                <w:bCs/>
                <w:sz w:val="24"/>
                <w:szCs w:val="24"/>
                <w:lang w:eastAsia="ru-RU"/>
              </w:rPr>
              <w:t>Наименование разделов и тем</w:t>
            </w:r>
          </w:p>
        </w:tc>
        <w:tc>
          <w:tcPr>
            <w:tcW w:w="2676" w:type="pct"/>
            <w:gridSpan w:val="3"/>
            <w:vAlign w:val="center"/>
          </w:tcPr>
          <w:p w14:paraId="64E3EFC6" w14:textId="77777777" w:rsidR="00FC1FED" w:rsidRPr="00230C4D" w:rsidRDefault="00FC1FED" w:rsidP="00C33224">
            <w:pPr>
              <w:suppressAutoHyphens/>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Содержание учебного материала, практических и лабораторных занятий, </w:t>
            </w:r>
          </w:p>
          <w:p w14:paraId="17725C98"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eastAsia="Times New Roman" w:hAnsi="Times New Roman" w:cs="Times New Roman"/>
                <w:iCs/>
                <w:sz w:val="24"/>
                <w:szCs w:val="24"/>
                <w:lang w:eastAsia="ru-RU"/>
              </w:rPr>
              <w:t>курсовая работа (проект)</w:t>
            </w:r>
          </w:p>
        </w:tc>
        <w:tc>
          <w:tcPr>
            <w:tcW w:w="545" w:type="pct"/>
          </w:tcPr>
          <w:p w14:paraId="1956E8A5"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 xml:space="preserve">Объем, </w:t>
            </w: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xml:space="preserve">. ч. / </w:t>
            </w:r>
            <w:r w:rsidRPr="00230C4D">
              <w:rPr>
                <w:rFonts w:ascii="Times New Roman" w:hAnsi="Times New Roman" w:cs="Times New Roman"/>
                <w:b/>
                <w:bCs/>
                <w:sz w:val="24"/>
                <w:szCs w:val="24"/>
              </w:rPr>
              <w:br/>
              <w:t xml:space="preserve">в том числе </w:t>
            </w:r>
            <w:r w:rsidRPr="00230C4D">
              <w:rPr>
                <w:rFonts w:ascii="Times New Roman" w:hAnsi="Times New Roman" w:cs="Times New Roman"/>
                <w:b/>
                <w:bCs/>
                <w:sz w:val="24"/>
                <w:szCs w:val="24"/>
              </w:rPr>
              <w:br/>
              <w:t xml:space="preserve">в форме практической подготовки, </w:t>
            </w:r>
            <w:r w:rsidRPr="00230C4D">
              <w:rPr>
                <w:rFonts w:ascii="Times New Roman" w:hAnsi="Times New Roman" w:cs="Times New Roman"/>
                <w:b/>
                <w:bCs/>
                <w:sz w:val="24"/>
                <w:szCs w:val="24"/>
              </w:rPr>
              <w:br/>
            </w: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ч.</w:t>
            </w:r>
          </w:p>
        </w:tc>
        <w:tc>
          <w:tcPr>
            <w:tcW w:w="712" w:type="pct"/>
          </w:tcPr>
          <w:p w14:paraId="3627C8F9"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Коды компетенций, формированию которых способствует элемент программы</w:t>
            </w:r>
          </w:p>
        </w:tc>
      </w:tr>
      <w:tr w:rsidR="00FC1FED" w:rsidRPr="00230C4D" w14:paraId="39D99815" w14:textId="77777777" w:rsidTr="00C33224">
        <w:tc>
          <w:tcPr>
            <w:tcW w:w="1067" w:type="pct"/>
          </w:tcPr>
          <w:p w14:paraId="0B90F25A"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w:t>
            </w:r>
          </w:p>
        </w:tc>
        <w:tc>
          <w:tcPr>
            <w:tcW w:w="2676" w:type="pct"/>
            <w:gridSpan w:val="3"/>
          </w:tcPr>
          <w:p w14:paraId="52AE239C"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2</w:t>
            </w:r>
          </w:p>
        </w:tc>
        <w:tc>
          <w:tcPr>
            <w:tcW w:w="545" w:type="pct"/>
            <w:vAlign w:val="center"/>
          </w:tcPr>
          <w:p w14:paraId="7D990B5C"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3</w:t>
            </w:r>
          </w:p>
        </w:tc>
        <w:tc>
          <w:tcPr>
            <w:tcW w:w="712" w:type="pct"/>
          </w:tcPr>
          <w:p w14:paraId="7355B3A4"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79F5EAA3" w14:textId="77777777" w:rsidTr="00C33224">
        <w:tc>
          <w:tcPr>
            <w:tcW w:w="3743" w:type="pct"/>
            <w:gridSpan w:val="4"/>
          </w:tcPr>
          <w:p w14:paraId="6BAC410E"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bCs/>
                <w:sz w:val="24"/>
                <w:szCs w:val="24"/>
              </w:rPr>
              <w:t xml:space="preserve">МДК. 03.01 </w:t>
            </w:r>
            <w:r w:rsidRPr="00230C4D">
              <w:rPr>
                <w:rFonts w:ascii="Times New Roman" w:hAnsi="Times New Roman" w:cs="Times New Roman"/>
                <w:b/>
                <w:color w:val="000000"/>
                <w:sz w:val="24"/>
                <w:szCs w:val="24"/>
              </w:rPr>
              <w:t>Организация и управление производственным подразделением</w:t>
            </w:r>
            <w:r w:rsidRPr="00230C4D">
              <w:rPr>
                <w:rFonts w:ascii="Times New Roman" w:hAnsi="Times New Roman" w:cs="Times New Roman"/>
                <w:b/>
                <w:bCs/>
                <w:color w:val="000000"/>
                <w:sz w:val="24"/>
                <w:szCs w:val="24"/>
              </w:rPr>
              <w:t xml:space="preserve"> </w:t>
            </w:r>
          </w:p>
        </w:tc>
        <w:tc>
          <w:tcPr>
            <w:tcW w:w="545" w:type="pct"/>
            <w:vAlign w:val="center"/>
          </w:tcPr>
          <w:p w14:paraId="4A48B7B6" w14:textId="77E6A566" w:rsidR="00FC1FED" w:rsidRPr="00230C4D" w:rsidRDefault="00FC1FED" w:rsidP="00C33224">
            <w:pPr>
              <w:suppressAutoHyphens/>
              <w:jc w:val="center"/>
              <w:rPr>
                <w:rFonts w:ascii="Times New Roman" w:hAnsi="Times New Roman" w:cs="Times New Roman"/>
                <w:b/>
                <w:sz w:val="24"/>
                <w:szCs w:val="24"/>
              </w:rPr>
            </w:pPr>
          </w:p>
        </w:tc>
        <w:tc>
          <w:tcPr>
            <w:tcW w:w="712" w:type="pct"/>
          </w:tcPr>
          <w:p w14:paraId="62BCA43F"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4F18281C" w14:textId="77777777" w:rsidTr="00C33224">
        <w:trPr>
          <w:trHeight w:val="276"/>
        </w:trPr>
        <w:tc>
          <w:tcPr>
            <w:tcW w:w="3743" w:type="pct"/>
            <w:gridSpan w:val="4"/>
          </w:tcPr>
          <w:p w14:paraId="6A3762AD"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Раздел 1. Основы управления персоналом</w:t>
            </w:r>
          </w:p>
        </w:tc>
        <w:tc>
          <w:tcPr>
            <w:tcW w:w="545" w:type="pct"/>
            <w:vAlign w:val="center"/>
          </w:tcPr>
          <w:p w14:paraId="69D1839A" w14:textId="77777777" w:rsidR="00FC1FED" w:rsidRPr="00230C4D" w:rsidRDefault="00FC1FED" w:rsidP="00C33224">
            <w:pPr>
              <w:suppressAutoHyphens/>
              <w:jc w:val="center"/>
              <w:rPr>
                <w:rFonts w:ascii="Times New Roman" w:hAnsi="Times New Roman" w:cs="Times New Roman"/>
                <w:b/>
                <w:iCs/>
                <w:sz w:val="24"/>
                <w:szCs w:val="24"/>
              </w:rPr>
            </w:pPr>
            <w:r w:rsidRPr="00230C4D">
              <w:rPr>
                <w:rFonts w:ascii="Times New Roman" w:hAnsi="Times New Roman" w:cs="Times New Roman"/>
                <w:b/>
                <w:sz w:val="24"/>
                <w:szCs w:val="24"/>
              </w:rPr>
              <w:t>28/28</w:t>
            </w:r>
          </w:p>
        </w:tc>
        <w:tc>
          <w:tcPr>
            <w:tcW w:w="712" w:type="pct"/>
          </w:tcPr>
          <w:p w14:paraId="25B29558"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3DC29BE7" w14:textId="77777777" w:rsidTr="00C33224">
        <w:trPr>
          <w:trHeight w:val="307"/>
        </w:trPr>
        <w:tc>
          <w:tcPr>
            <w:tcW w:w="1239" w:type="pct"/>
            <w:gridSpan w:val="3"/>
            <w:vMerge w:val="restart"/>
          </w:tcPr>
          <w:p w14:paraId="6CC79D8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1.1 </w:t>
            </w:r>
            <w:r w:rsidRPr="00230C4D">
              <w:rPr>
                <w:rFonts w:ascii="Times New Roman" w:hAnsi="Times New Roman" w:cs="Times New Roman"/>
                <w:bCs/>
                <w:sz w:val="24"/>
                <w:szCs w:val="24"/>
              </w:rPr>
              <w:t>Производственная структура организации (предприятия) и ее элементы</w:t>
            </w:r>
            <w:r w:rsidRPr="00230C4D">
              <w:rPr>
                <w:rFonts w:ascii="Times New Roman" w:hAnsi="Times New Roman" w:cs="Times New Roman"/>
                <w:sz w:val="24"/>
                <w:szCs w:val="24"/>
              </w:rPr>
              <w:t xml:space="preserve"> (</w:t>
            </w:r>
            <w:r w:rsidRPr="00230C4D">
              <w:rPr>
                <w:rFonts w:ascii="Times New Roman" w:hAnsi="Times New Roman" w:cs="Times New Roman"/>
                <w:bCs/>
                <w:sz w:val="24"/>
                <w:szCs w:val="24"/>
              </w:rPr>
              <w:t>на примере обогатительной фабрики)</w:t>
            </w:r>
          </w:p>
        </w:tc>
        <w:tc>
          <w:tcPr>
            <w:tcW w:w="2504" w:type="pct"/>
          </w:tcPr>
          <w:p w14:paraId="40F3185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48F9826B" w14:textId="77777777" w:rsidR="00FC1FED" w:rsidRPr="00230C4D" w:rsidRDefault="00FC1FED" w:rsidP="00C33224">
            <w:pPr>
              <w:suppressAutoHyphens/>
              <w:jc w:val="center"/>
              <w:rPr>
                <w:rFonts w:ascii="Times New Roman" w:hAnsi="Times New Roman" w:cs="Times New Roman"/>
                <w:b/>
                <w:iCs/>
                <w:sz w:val="24"/>
                <w:szCs w:val="24"/>
              </w:rPr>
            </w:pPr>
            <w:r w:rsidRPr="00230C4D">
              <w:rPr>
                <w:rFonts w:ascii="Times New Roman" w:hAnsi="Times New Roman" w:cs="Times New Roman"/>
                <w:b/>
                <w:iCs/>
                <w:sz w:val="24"/>
                <w:szCs w:val="24"/>
              </w:rPr>
              <w:t>8/8</w:t>
            </w:r>
          </w:p>
        </w:tc>
        <w:tc>
          <w:tcPr>
            <w:tcW w:w="712" w:type="pct"/>
          </w:tcPr>
          <w:p w14:paraId="270D2148" w14:textId="77777777" w:rsidR="00FC1FED" w:rsidRPr="00230C4D" w:rsidRDefault="00FC1FED" w:rsidP="00C33224">
            <w:pPr>
              <w:suppressAutoHyphens/>
              <w:jc w:val="center"/>
              <w:rPr>
                <w:rFonts w:ascii="Times New Roman" w:hAnsi="Times New Roman" w:cs="Times New Roman"/>
                <w:b/>
                <w:iCs/>
                <w:sz w:val="24"/>
                <w:szCs w:val="24"/>
              </w:rPr>
            </w:pPr>
          </w:p>
        </w:tc>
      </w:tr>
      <w:tr w:rsidR="00FC1FED" w:rsidRPr="00230C4D" w14:paraId="1564AAB4" w14:textId="77777777" w:rsidTr="00C33224">
        <w:trPr>
          <w:trHeight w:val="1667"/>
        </w:trPr>
        <w:tc>
          <w:tcPr>
            <w:tcW w:w="1239" w:type="pct"/>
            <w:gridSpan w:val="3"/>
            <w:vMerge/>
          </w:tcPr>
          <w:p w14:paraId="6DE3B11A" w14:textId="77777777" w:rsidR="00FC1FED" w:rsidRPr="00230C4D" w:rsidRDefault="00FC1FED" w:rsidP="00C33224">
            <w:pPr>
              <w:rPr>
                <w:rFonts w:ascii="Times New Roman" w:hAnsi="Times New Roman" w:cs="Times New Roman"/>
                <w:b/>
                <w:bCs/>
                <w:sz w:val="24"/>
                <w:szCs w:val="24"/>
              </w:rPr>
            </w:pPr>
          </w:p>
        </w:tc>
        <w:tc>
          <w:tcPr>
            <w:tcW w:w="2504" w:type="pct"/>
          </w:tcPr>
          <w:p w14:paraId="530E1786" w14:textId="77777777" w:rsidR="00FC1FED" w:rsidRPr="00230C4D" w:rsidRDefault="00FC1FED" w:rsidP="00893B56">
            <w:pPr>
              <w:pStyle w:val="a8"/>
              <w:numPr>
                <w:ilvl w:val="0"/>
                <w:numId w:val="11"/>
              </w:numPr>
              <w:ind w:left="271" w:hanging="271"/>
              <w:contextualSpacing w:val="0"/>
              <w:rPr>
                <w:rFonts w:ascii="Times New Roman" w:hAnsi="Times New Roman" w:cs="Times New Roman"/>
                <w:bCs/>
                <w:sz w:val="24"/>
                <w:szCs w:val="24"/>
              </w:rPr>
            </w:pPr>
            <w:r w:rsidRPr="00230C4D">
              <w:rPr>
                <w:rFonts w:ascii="Times New Roman" w:hAnsi="Times New Roman" w:cs="Times New Roman"/>
                <w:bCs/>
                <w:sz w:val="24"/>
                <w:szCs w:val="24"/>
              </w:rPr>
              <w:t xml:space="preserve">Структура обогатительной фабрики. </w:t>
            </w:r>
          </w:p>
          <w:p w14:paraId="5EA94ADE" w14:textId="77777777" w:rsidR="00FC1FED" w:rsidRPr="00230C4D" w:rsidRDefault="00FC1FED" w:rsidP="00893B56">
            <w:pPr>
              <w:pStyle w:val="a8"/>
              <w:numPr>
                <w:ilvl w:val="0"/>
                <w:numId w:val="11"/>
              </w:numPr>
              <w:ind w:left="271" w:hanging="271"/>
              <w:contextualSpacing w:val="0"/>
              <w:rPr>
                <w:rFonts w:ascii="Times New Roman" w:hAnsi="Times New Roman" w:cs="Times New Roman"/>
                <w:bCs/>
                <w:sz w:val="24"/>
                <w:szCs w:val="24"/>
              </w:rPr>
            </w:pPr>
            <w:r w:rsidRPr="00230C4D">
              <w:rPr>
                <w:rFonts w:ascii="Times New Roman" w:hAnsi="Times New Roman" w:cs="Times New Roman"/>
                <w:bCs/>
                <w:sz w:val="24"/>
                <w:szCs w:val="24"/>
              </w:rPr>
              <w:t xml:space="preserve">Производственный процесс на обогатительной фабрике. </w:t>
            </w:r>
          </w:p>
          <w:p w14:paraId="1FAA02AA" w14:textId="77777777" w:rsidR="00FC1FED" w:rsidRPr="00230C4D" w:rsidRDefault="00FC1FED" w:rsidP="00C33224">
            <w:pPr>
              <w:pStyle w:val="a8"/>
              <w:ind w:left="271"/>
              <w:rPr>
                <w:rFonts w:ascii="Times New Roman" w:hAnsi="Times New Roman" w:cs="Times New Roman"/>
                <w:bCs/>
                <w:sz w:val="24"/>
                <w:szCs w:val="24"/>
              </w:rPr>
            </w:pPr>
            <w:r w:rsidRPr="00230C4D">
              <w:rPr>
                <w:rFonts w:ascii="Times New Roman" w:hAnsi="Times New Roman" w:cs="Times New Roman"/>
                <w:bCs/>
                <w:sz w:val="24"/>
                <w:szCs w:val="24"/>
              </w:rPr>
              <w:t>Порядок его осуществления и задачи.</w:t>
            </w:r>
          </w:p>
          <w:p w14:paraId="5834E955" w14:textId="77777777" w:rsidR="00FC1FED" w:rsidRPr="00230C4D" w:rsidRDefault="00FC1FED" w:rsidP="00893B56">
            <w:pPr>
              <w:pStyle w:val="a8"/>
              <w:numPr>
                <w:ilvl w:val="0"/>
                <w:numId w:val="11"/>
              </w:numPr>
              <w:ind w:left="271" w:hanging="271"/>
              <w:contextualSpacing w:val="0"/>
              <w:rPr>
                <w:rFonts w:ascii="Times New Roman" w:hAnsi="Times New Roman" w:cs="Times New Roman"/>
                <w:bCs/>
                <w:sz w:val="24"/>
                <w:szCs w:val="24"/>
              </w:rPr>
            </w:pPr>
            <w:r w:rsidRPr="00230C4D">
              <w:rPr>
                <w:rFonts w:ascii="Times New Roman" w:hAnsi="Times New Roman" w:cs="Times New Roman"/>
                <w:bCs/>
                <w:sz w:val="24"/>
                <w:szCs w:val="24"/>
              </w:rPr>
              <w:t xml:space="preserve">Линейно-функциональная структура управления на предприятии по обогащению полезных ископаемых. </w:t>
            </w:r>
          </w:p>
          <w:p w14:paraId="00E836DA" w14:textId="77777777" w:rsidR="00FC1FED" w:rsidRPr="00230C4D" w:rsidRDefault="00FC1FED" w:rsidP="00893B56">
            <w:pPr>
              <w:pStyle w:val="a8"/>
              <w:numPr>
                <w:ilvl w:val="0"/>
                <w:numId w:val="11"/>
              </w:numPr>
              <w:ind w:left="271" w:hanging="271"/>
              <w:contextualSpacing w:val="0"/>
              <w:rPr>
                <w:rFonts w:ascii="Times New Roman" w:hAnsi="Times New Roman" w:cs="Times New Roman"/>
                <w:bCs/>
                <w:sz w:val="24"/>
                <w:szCs w:val="24"/>
              </w:rPr>
            </w:pPr>
            <w:r w:rsidRPr="00230C4D">
              <w:rPr>
                <w:rFonts w:ascii="Times New Roman" w:hAnsi="Times New Roman" w:cs="Times New Roman"/>
                <w:bCs/>
                <w:sz w:val="24"/>
                <w:szCs w:val="24"/>
              </w:rPr>
              <w:t>Цели и задачи производственного участка (подразделения) в общей системе предприятия.</w:t>
            </w:r>
          </w:p>
        </w:tc>
        <w:tc>
          <w:tcPr>
            <w:tcW w:w="545" w:type="pct"/>
            <w:vAlign w:val="center"/>
          </w:tcPr>
          <w:p w14:paraId="678CFBEB"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8</w:t>
            </w:r>
          </w:p>
        </w:tc>
        <w:tc>
          <w:tcPr>
            <w:tcW w:w="712" w:type="pct"/>
          </w:tcPr>
          <w:p w14:paraId="26A96574"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01</w:t>
            </w:r>
          </w:p>
          <w:p w14:paraId="4BA5D47A"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02</w:t>
            </w:r>
          </w:p>
          <w:p w14:paraId="33D53525"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ПК 3.1</w:t>
            </w:r>
          </w:p>
        </w:tc>
      </w:tr>
      <w:tr w:rsidR="00FC1FED" w:rsidRPr="00230C4D" w14:paraId="12283125" w14:textId="77777777" w:rsidTr="00C33224">
        <w:tc>
          <w:tcPr>
            <w:tcW w:w="1239" w:type="pct"/>
            <w:gridSpan w:val="3"/>
            <w:vMerge w:val="restart"/>
          </w:tcPr>
          <w:p w14:paraId="51F58232"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1.2 </w:t>
            </w:r>
            <w:r w:rsidRPr="00230C4D">
              <w:rPr>
                <w:rFonts w:ascii="Times New Roman" w:hAnsi="Times New Roman" w:cs="Times New Roman"/>
                <w:bCs/>
                <w:sz w:val="24"/>
                <w:szCs w:val="24"/>
              </w:rPr>
              <w:t>Основы управленческой деятельности</w:t>
            </w:r>
          </w:p>
        </w:tc>
        <w:tc>
          <w:tcPr>
            <w:tcW w:w="2504" w:type="pct"/>
            <w:vAlign w:val="bottom"/>
          </w:tcPr>
          <w:p w14:paraId="5290AAF4" w14:textId="77777777" w:rsidR="00FC1FED" w:rsidRPr="00230C4D" w:rsidRDefault="00FC1FED" w:rsidP="00C33224">
            <w:pPr>
              <w:suppressAutoHyphens/>
              <w:rPr>
                <w:rFonts w:ascii="Times New Roman" w:hAnsi="Times New Roman" w:cs="Times New Roman"/>
                <w:b/>
                <w:color w:val="000000"/>
                <w:sz w:val="24"/>
                <w:szCs w:val="24"/>
              </w:rPr>
            </w:pPr>
            <w:r w:rsidRPr="00230C4D">
              <w:rPr>
                <w:rFonts w:ascii="Times New Roman" w:hAnsi="Times New Roman" w:cs="Times New Roman"/>
                <w:b/>
                <w:color w:val="000000"/>
                <w:sz w:val="24"/>
                <w:szCs w:val="24"/>
              </w:rPr>
              <w:t>Содержание</w:t>
            </w:r>
          </w:p>
        </w:tc>
        <w:tc>
          <w:tcPr>
            <w:tcW w:w="545" w:type="pct"/>
            <w:vAlign w:val="center"/>
          </w:tcPr>
          <w:p w14:paraId="12FB36F9" w14:textId="77777777" w:rsidR="00FC1FED" w:rsidRPr="00230C4D" w:rsidRDefault="00FC1FED" w:rsidP="00C33224">
            <w:pPr>
              <w:suppressAutoHyphens/>
              <w:jc w:val="center"/>
              <w:rPr>
                <w:rFonts w:ascii="Times New Roman" w:hAnsi="Times New Roman" w:cs="Times New Roman"/>
                <w:b/>
                <w:bCs/>
                <w:sz w:val="24"/>
                <w:szCs w:val="24"/>
              </w:rPr>
            </w:pPr>
            <w:r w:rsidRPr="00230C4D">
              <w:rPr>
                <w:rFonts w:ascii="Times New Roman" w:hAnsi="Times New Roman" w:cs="Times New Roman"/>
                <w:b/>
                <w:bCs/>
                <w:sz w:val="24"/>
                <w:szCs w:val="24"/>
              </w:rPr>
              <w:t>36/36</w:t>
            </w:r>
          </w:p>
        </w:tc>
        <w:tc>
          <w:tcPr>
            <w:tcW w:w="712" w:type="pct"/>
          </w:tcPr>
          <w:p w14:paraId="4A78AA40" w14:textId="77777777" w:rsidR="00FC1FED" w:rsidRPr="00230C4D" w:rsidRDefault="00FC1FED" w:rsidP="00C33224">
            <w:pPr>
              <w:suppressAutoHyphens/>
              <w:jc w:val="center"/>
              <w:rPr>
                <w:rFonts w:ascii="Times New Roman" w:hAnsi="Times New Roman" w:cs="Times New Roman"/>
                <w:b/>
                <w:bCs/>
                <w:sz w:val="24"/>
                <w:szCs w:val="24"/>
              </w:rPr>
            </w:pPr>
          </w:p>
        </w:tc>
      </w:tr>
      <w:tr w:rsidR="00FC1FED" w:rsidRPr="00230C4D" w14:paraId="431C883A" w14:textId="77777777" w:rsidTr="00C33224">
        <w:trPr>
          <w:trHeight w:val="2119"/>
        </w:trPr>
        <w:tc>
          <w:tcPr>
            <w:tcW w:w="1239" w:type="pct"/>
            <w:gridSpan w:val="3"/>
            <w:vMerge/>
          </w:tcPr>
          <w:p w14:paraId="2AF20E64" w14:textId="77777777" w:rsidR="00FC1FED" w:rsidRPr="00230C4D" w:rsidRDefault="00FC1FED" w:rsidP="00C33224">
            <w:pPr>
              <w:rPr>
                <w:rFonts w:ascii="Times New Roman" w:hAnsi="Times New Roman" w:cs="Times New Roman"/>
                <w:sz w:val="24"/>
                <w:szCs w:val="24"/>
              </w:rPr>
            </w:pPr>
          </w:p>
        </w:tc>
        <w:tc>
          <w:tcPr>
            <w:tcW w:w="2504" w:type="pct"/>
            <w:vAlign w:val="bottom"/>
          </w:tcPr>
          <w:p w14:paraId="231EE3C7" w14:textId="77777777" w:rsidR="00FC1FED" w:rsidRPr="00230C4D" w:rsidRDefault="00FC1FED" w:rsidP="00C33224">
            <w:pPr>
              <w:suppressAutoHyphens/>
              <w:rPr>
                <w:rFonts w:ascii="Times New Roman" w:hAnsi="Times New Roman" w:cs="Times New Roman"/>
                <w:bCs/>
                <w:color w:val="000000"/>
                <w:sz w:val="24"/>
                <w:szCs w:val="24"/>
              </w:rPr>
            </w:pPr>
            <w:r w:rsidRPr="00230C4D">
              <w:rPr>
                <w:rFonts w:ascii="Times New Roman" w:hAnsi="Times New Roman" w:cs="Times New Roman"/>
                <w:bCs/>
                <w:color w:val="000000"/>
                <w:sz w:val="24"/>
                <w:szCs w:val="24"/>
              </w:rPr>
              <w:t>1. Сущность и содержание понятий «менеджмент» и «управление». Основные функции менеджмента. Виды менеджмента. Особенности менеджмента разных стран.</w:t>
            </w:r>
          </w:p>
          <w:p w14:paraId="73150DC6" w14:textId="77777777" w:rsidR="00FC1FED" w:rsidRPr="00230C4D" w:rsidRDefault="00FC1FED" w:rsidP="00C33224">
            <w:pPr>
              <w:suppressAutoHyphens/>
              <w:rPr>
                <w:rFonts w:ascii="Times New Roman" w:hAnsi="Times New Roman" w:cs="Times New Roman"/>
                <w:bCs/>
                <w:color w:val="000000"/>
                <w:sz w:val="24"/>
                <w:szCs w:val="24"/>
              </w:rPr>
            </w:pPr>
            <w:r w:rsidRPr="00230C4D">
              <w:rPr>
                <w:rFonts w:ascii="Times New Roman" w:hAnsi="Times New Roman" w:cs="Times New Roman"/>
                <w:bCs/>
                <w:color w:val="000000"/>
                <w:sz w:val="24"/>
                <w:szCs w:val="24"/>
              </w:rPr>
              <w:t xml:space="preserve">Современные методы в менеджменте. Модель современного менеджера, руководителя среднего звена. </w:t>
            </w:r>
          </w:p>
          <w:p w14:paraId="09BE65E3"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 xml:space="preserve">2. Организационно-правовые формы предприятий. Понятие, задачи и этапы формирования стратегии предприятий. Организация -как объект менеджмента. Цели и задачи управления </w:t>
            </w:r>
            <w:proofErr w:type="spellStart"/>
            <w:r w:rsidRPr="00230C4D">
              <w:rPr>
                <w:rFonts w:ascii="Times New Roman" w:hAnsi="Times New Roman" w:cs="Times New Roman"/>
                <w:sz w:val="24"/>
                <w:szCs w:val="24"/>
              </w:rPr>
              <w:t>организациями.Роль</w:t>
            </w:r>
            <w:proofErr w:type="spellEnd"/>
            <w:r w:rsidRPr="00230C4D">
              <w:rPr>
                <w:rFonts w:ascii="Times New Roman" w:hAnsi="Times New Roman" w:cs="Times New Roman"/>
                <w:sz w:val="24"/>
                <w:szCs w:val="24"/>
              </w:rPr>
              <w:t xml:space="preserve"> менеджера в разработке стратегии предприятия и организации. Содержание функциональных стратегий и их выбор. </w:t>
            </w:r>
          </w:p>
          <w:p w14:paraId="685759CE"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 xml:space="preserve">3.Характеристики внешней и внутренней среды организации. </w:t>
            </w:r>
          </w:p>
          <w:p w14:paraId="7A1D1158" w14:textId="77777777" w:rsidR="00FC1FED" w:rsidRPr="00230C4D" w:rsidRDefault="00FC1FED" w:rsidP="00C33224">
            <w:pPr>
              <w:suppressAutoHyphens/>
              <w:rPr>
                <w:rFonts w:ascii="Times New Roman" w:hAnsi="Times New Roman" w:cs="Times New Roman"/>
                <w:b/>
                <w:color w:val="000000"/>
                <w:sz w:val="24"/>
                <w:szCs w:val="24"/>
              </w:rPr>
            </w:pPr>
            <w:r w:rsidRPr="00230C4D">
              <w:rPr>
                <w:rFonts w:ascii="Times New Roman" w:hAnsi="Times New Roman" w:cs="Times New Roman"/>
                <w:sz w:val="24"/>
                <w:szCs w:val="24"/>
              </w:rPr>
              <w:lastRenderedPageBreak/>
              <w:t xml:space="preserve">Влияние факторов внешней и внутренней среды на деятельность </w:t>
            </w:r>
            <w:proofErr w:type="spellStart"/>
            <w:r w:rsidRPr="00230C4D">
              <w:rPr>
                <w:rFonts w:ascii="Times New Roman" w:hAnsi="Times New Roman" w:cs="Times New Roman"/>
                <w:sz w:val="24"/>
                <w:szCs w:val="24"/>
              </w:rPr>
              <w:t>организации.Корпоративная</w:t>
            </w:r>
            <w:proofErr w:type="spellEnd"/>
            <w:r w:rsidRPr="00230C4D">
              <w:rPr>
                <w:rFonts w:ascii="Times New Roman" w:hAnsi="Times New Roman" w:cs="Times New Roman"/>
                <w:sz w:val="24"/>
                <w:szCs w:val="24"/>
              </w:rPr>
              <w:t xml:space="preserve"> культура </w:t>
            </w:r>
            <w:proofErr w:type="spellStart"/>
            <w:r w:rsidRPr="00230C4D">
              <w:rPr>
                <w:rFonts w:ascii="Times New Roman" w:hAnsi="Times New Roman" w:cs="Times New Roman"/>
                <w:sz w:val="24"/>
                <w:szCs w:val="24"/>
              </w:rPr>
              <w:t>организации.Основные</w:t>
            </w:r>
            <w:proofErr w:type="spellEnd"/>
            <w:r w:rsidRPr="00230C4D">
              <w:rPr>
                <w:rFonts w:ascii="Times New Roman" w:hAnsi="Times New Roman" w:cs="Times New Roman"/>
                <w:sz w:val="24"/>
                <w:szCs w:val="24"/>
              </w:rPr>
              <w:t xml:space="preserve"> функции управления. Цикл менеджмента.</w:t>
            </w:r>
          </w:p>
          <w:p w14:paraId="482F512F"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4.Принципы эффективного управления. Теория и научные подходы к управлению. Уровни управления.</w:t>
            </w:r>
          </w:p>
          <w:p w14:paraId="5A4A476C"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 xml:space="preserve">5.Принципы и методы планирования. Функции планирования. </w:t>
            </w:r>
          </w:p>
          <w:p w14:paraId="6EA2E1C8"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 xml:space="preserve">Этапы планирования. Миссия и цели предприятия. </w:t>
            </w:r>
          </w:p>
          <w:p w14:paraId="79BCB6E8"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 xml:space="preserve">6.Оценка и анализ внутренней и внешней среды. Метод </w:t>
            </w:r>
            <w:r w:rsidRPr="00230C4D">
              <w:rPr>
                <w:rFonts w:ascii="Times New Roman" w:hAnsi="Times New Roman" w:cs="Times New Roman"/>
                <w:sz w:val="24"/>
                <w:szCs w:val="24"/>
                <w:lang w:val="en-US"/>
              </w:rPr>
              <w:t>SWOT</w:t>
            </w:r>
            <w:r w:rsidRPr="00230C4D">
              <w:rPr>
                <w:rFonts w:ascii="Times New Roman" w:hAnsi="Times New Roman" w:cs="Times New Roman"/>
                <w:sz w:val="24"/>
                <w:szCs w:val="24"/>
              </w:rPr>
              <w:t>-</w:t>
            </w:r>
            <w:proofErr w:type="spellStart"/>
            <w:r w:rsidRPr="00230C4D">
              <w:rPr>
                <w:rFonts w:ascii="Times New Roman" w:hAnsi="Times New Roman" w:cs="Times New Roman"/>
                <w:sz w:val="24"/>
                <w:szCs w:val="24"/>
              </w:rPr>
              <w:t>анализа.Анализ</w:t>
            </w:r>
            <w:proofErr w:type="spellEnd"/>
            <w:r w:rsidRPr="00230C4D">
              <w:rPr>
                <w:rFonts w:ascii="Times New Roman" w:hAnsi="Times New Roman" w:cs="Times New Roman"/>
                <w:sz w:val="24"/>
                <w:szCs w:val="24"/>
              </w:rPr>
              <w:t xml:space="preserve"> стратегических альтернатив, выбор, реализация и оценка стратегии развития.</w:t>
            </w:r>
          </w:p>
          <w:p w14:paraId="57C1C8DB"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 xml:space="preserve">7.Структура управления организацией. Типы организационных </w:t>
            </w:r>
            <w:proofErr w:type="spellStart"/>
            <w:r w:rsidRPr="00230C4D">
              <w:rPr>
                <w:rFonts w:ascii="Times New Roman" w:hAnsi="Times New Roman" w:cs="Times New Roman"/>
                <w:sz w:val="24"/>
                <w:szCs w:val="24"/>
              </w:rPr>
              <w:t>структур.Полномочия</w:t>
            </w:r>
            <w:proofErr w:type="spellEnd"/>
            <w:r w:rsidRPr="00230C4D">
              <w:rPr>
                <w:rFonts w:ascii="Times New Roman" w:hAnsi="Times New Roman" w:cs="Times New Roman"/>
                <w:sz w:val="24"/>
                <w:szCs w:val="24"/>
              </w:rPr>
              <w:t xml:space="preserve"> и ответственность. Виды полномочий. Делегирования полномочий. </w:t>
            </w:r>
          </w:p>
          <w:p w14:paraId="40436D06"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8. Понятие мотивации. Основные теории мотивации. Функции мотивации персонала.</w:t>
            </w:r>
          </w:p>
          <w:p w14:paraId="75BA557E"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 xml:space="preserve">9. Понятие контроля и его основные виды. Принципы осуществления </w:t>
            </w:r>
            <w:proofErr w:type="spellStart"/>
            <w:r w:rsidRPr="00230C4D">
              <w:rPr>
                <w:rFonts w:ascii="Times New Roman" w:hAnsi="Times New Roman" w:cs="Times New Roman"/>
                <w:sz w:val="24"/>
                <w:szCs w:val="24"/>
              </w:rPr>
              <w:t>контроля.Коммуникации</w:t>
            </w:r>
            <w:proofErr w:type="spellEnd"/>
            <w:r w:rsidRPr="00230C4D">
              <w:rPr>
                <w:rFonts w:ascii="Times New Roman" w:hAnsi="Times New Roman" w:cs="Times New Roman"/>
                <w:sz w:val="24"/>
                <w:szCs w:val="24"/>
              </w:rPr>
              <w:t xml:space="preserve"> в управлении. Межличностные и организационные коммуникации</w:t>
            </w:r>
          </w:p>
          <w:p w14:paraId="086ECC92" w14:textId="77777777" w:rsidR="00FC1FED" w:rsidRPr="00230C4D" w:rsidRDefault="00FC1FED" w:rsidP="00C33224">
            <w:pPr>
              <w:suppressAutoHyphens/>
              <w:rPr>
                <w:rFonts w:ascii="Times New Roman" w:hAnsi="Times New Roman" w:cs="Times New Roman"/>
                <w:sz w:val="24"/>
                <w:szCs w:val="24"/>
              </w:rPr>
            </w:pPr>
            <w:r w:rsidRPr="00230C4D">
              <w:rPr>
                <w:rFonts w:ascii="Times New Roman" w:hAnsi="Times New Roman" w:cs="Times New Roman"/>
                <w:sz w:val="24"/>
                <w:szCs w:val="24"/>
              </w:rPr>
              <w:t xml:space="preserve">10.Принятие управленческих решений в процессе управления </w:t>
            </w:r>
            <w:proofErr w:type="spellStart"/>
            <w:r w:rsidRPr="00230C4D">
              <w:rPr>
                <w:rFonts w:ascii="Times New Roman" w:hAnsi="Times New Roman" w:cs="Times New Roman"/>
                <w:sz w:val="24"/>
                <w:szCs w:val="24"/>
              </w:rPr>
              <w:t>организацией.Принципы</w:t>
            </w:r>
            <w:proofErr w:type="spellEnd"/>
            <w:r w:rsidRPr="00230C4D">
              <w:rPr>
                <w:rFonts w:ascii="Times New Roman" w:hAnsi="Times New Roman" w:cs="Times New Roman"/>
                <w:sz w:val="24"/>
                <w:szCs w:val="24"/>
              </w:rPr>
              <w:t xml:space="preserve"> и этапы принятие рационального решения.</w:t>
            </w:r>
          </w:p>
        </w:tc>
        <w:tc>
          <w:tcPr>
            <w:tcW w:w="545" w:type="pct"/>
            <w:vAlign w:val="center"/>
          </w:tcPr>
          <w:p w14:paraId="1DAAB20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lastRenderedPageBreak/>
              <w:t>20</w:t>
            </w:r>
          </w:p>
        </w:tc>
        <w:tc>
          <w:tcPr>
            <w:tcW w:w="712" w:type="pct"/>
            <w:vMerge w:val="restart"/>
          </w:tcPr>
          <w:p w14:paraId="387C070A"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02</w:t>
            </w:r>
          </w:p>
          <w:p w14:paraId="0926DE55"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04</w:t>
            </w:r>
          </w:p>
          <w:p w14:paraId="332C123C"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09</w:t>
            </w:r>
          </w:p>
          <w:p w14:paraId="3CC459D8"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ПК 3.1</w:t>
            </w:r>
          </w:p>
          <w:p w14:paraId="53B78956"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 xml:space="preserve"> ПК 3.2.</w:t>
            </w:r>
          </w:p>
        </w:tc>
      </w:tr>
      <w:tr w:rsidR="00FC1FED" w:rsidRPr="00230C4D" w14:paraId="5E4F3CC6" w14:textId="77777777" w:rsidTr="00C33224">
        <w:trPr>
          <w:trHeight w:val="120"/>
        </w:trPr>
        <w:tc>
          <w:tcPr>
            <w:tcW w:w="1239" w:type="pct"/>
            <w:gridSpan w:val="3"/>
            <w:vMerge w:val="restart"/>
          </w:tcPr>
          <w:p w14:paraId="38A2E6B2" w14:textId="77777777" w:rsidR="00FC1FED" w:rsidRPr="00230C4D" w:rsidRDefault="00FC1FED" w:rsidP="00C33224">
            <w:pPr>
              <w:rPr>
                <w:rFonts w:ascii="Times New Roman" w:hAnsi="Times New Roman" w:cs="Times New Roman"/>
                <w:sz w:val="24"/>
                <w:szCs w:val="24"/>
              </w:rPr>
            </w:pPr>
          </w:p>
        </w:tc>
        <w:tc>
          <w:tcPr>
            <w:tcW w:w="2504" w:type="pct"/>
          </w:tcPr>
          <w:p w14:paraId="5C791B65" w14:textId="77777777" w:rsidR="00FC1FED" w:rsidRPr="00230C4D" w:rsidRDefault="00FC1FED" w:rsidP="00C33224">
            <w:pPr>
              <w:suppressAutoHyphens/>
              <w:rPr>
                <w:rFonts w:ascii="Times New Roman" w:hAnsi="Times New Roman" w:cs="Times New Roman"/>
                <w:b/>
                <w:i/>
                <w:sz w:val="24"/>
                <w:szCs w:val="24"/>
              </w:rPr>
            </w:pPr>
            <w:r w:rsidRPr="00230C4D">
              <w:rPr>
                <w:rFonts w:ascii="Times New Roman" w:hAnsi="Times New Roman" w:cs="Times New Roman"/>
                <w:b/>
                <w:bCs/>
                <w:sz w:val="24"/>
                <w:szCs w:val="24"/>
              </w:rPr>
              <w:t>В том числе практических занятий</w:t>
            </w:r>
          </w:p>
        </w:tc>
        <w:tc>
          <w:tcPr>
            <w:tcW w:w="545" w:type="pct"/>
            <w:vAlign w:val="center"/>
          </w:tcPr>
          <w:p w14:paraId="2D1CDEA3"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16</w:t>
            </w:r>
          </w:p>
        </w:tc>
        <w:tc>
          <w:tcPr>
            <w:tcW w:w="712" w:type="pct"/>
            <w:vMerge/>
          </w:tcPr>
          <w:p w14:paraId="4795F11A"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40B916F4" w14:textId="77777777" w:rsidTr="00C33224">
        <w:trPr>
          <w:trHeight w:val="286"/>
        </w:trPr>
        <w:tc>
          <w:tcPr>
            <w:tcW w:w="1239" w:type="pct"/>
            <w:gridSpan w:val="3"/>
            <w:vMerge/>
          </w:tcPr>
          <w:p w14:paraId="20DB58F7" w14:textId="77777777" w:rsidR="00FC1FED" w:rsidRPr="00230C4D" w:rsidRDefault="00FC1FED" w:rsidP="00C33224">
            <w:pPr>
              <w:rPr>
                <w:rFonts w:ascii="Times New Roman" w:hAnsi="Times New Roman" w:cs="Times New Roman"/>
                <w:sz w:val="24"/>
                <w:szCs w:val="24"/>
              </w:rPr>
            </w:pPr>
          </w:p>
        </w:tc>
        <w:tc>
          <w:tcPr>
            <w:tcW w:w="2504" w:type="pct"/>
          </w:tcPr>
          <w:p w14:paraId="19F0B7D3" w14:textId="77777777" w:rsidR="00FC1FED" w:rsidRPr="00230C4D" w:rsidRDefault="00FC1FED" w:rsidP="00C33224">
            <w:pPr>
              <w:suppressAutoHyphens/>
              <w:rPr>
                <w:rFonts w:ascii="Times New Roman" w:hAnsi="Times New Roman" w:cs="Times New Roman"/>
                <w:b/>
                <w:sz w:val="24"/>
                <w:szCs w:val="24"/>
              </w:rPr>
            </w:pPr>
            <w:r w:rsidRPr="00230C4D">
              <w:rPr>
                <w:rFonts w:ascii="Times New Roman" w:hAnsi="Times New Roman" w:cs="Times New Roman"/>
                <w:color w:val="000000"/>
                <w:sz w:val="24"/>
                <w:szCs w:val="24"/>
              </w:rPr>
              <w:t xml:space="preserve">Практическое занятие № 1 </w:t>
            </w:r>
            <w:r w:rsidRPr="00230C4D">
              <w:rPr>
                <w:rFonts w:ascii="Times New Roman" w:hAnsi="Times New Roman" w:cs="Times New Roman"/>
                <w:sz w:val="24"/>
                <w:szCs w:val="24"/>
              </w:rPr>
              <w:t>Понятие руководства и власти. Формы власти.</w:t>
            </w:r>
          </w:p>
        </w:tc>
        <w:tc>
          <w:tcPr>
            <w:tcW w:w="545" w:type="pct"/>
            <w:vAlign w:val="center"/>
          </w:tcPr>
          <w:p w14:paraId="42C8E70E"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tcPr>
          <w:p w14:paraId="3054CFEA"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1865E782" w14:textId="77777777" w:rsidTr="00C33224">
        <w:trPr>
          <w:trHeight w:val="275"/>
        </w:trPr>
        <w:tc>
          <w:tcPr>
            <w:tcW w:w="1239" w:type="pct"/>
            <w:gridSpan w:val="3"/>
            <w:vMerge/>
          </w:tcPr>
          <w:p w14:paraId="17B26B68" w14:textId="77777777" w:rsidR="00FC1FED" w:rsidRPr="00230C4D" w:rsidRDefault="00FC1FED" w:rsidP="00C33224">
            <w:pPr>
              <w:rPr>
                <w:rFonts w:ascii="Times New Roman" w:hAnsi="Times New Roman" w:cs="Times New Roman"/>
                <w:sz w:val="24"/>
                <w:szCs w:val="24"/>
              </w:rPr>
            </w:pPr>
          </w:p>
        </w:tc>
        <w:tc>
          <w:tcPr>
            <w:tcW w:w="2504" w:type="pct"/>
          </w:tcPr>
          <w:p w14:paraId="32CF2350" w14:textId="77777777" w:rsidR="00FC1FED" w:rsidRPr="00230C4D" w:rsidRDefault="00FC1FED" w:rsidP="00C33224">
            <w:pPr>
              <w:suppressAutoHyphens/>
              <w:rPr>
                <w:rFonts w:ascii="Times New Roman" w:hAnsi="Times New Roman" w:cs="Times New Roman"/>
                <w:b/>
                <w:bCs/>
                <w:color w:val="000000"/>
                <w:sz w:val="24"/>
                <w:szCs w:val="24"/>
              </w:rPr>
            </w:pPr>
            <w:r w:rsidRPr="00230C4D">
              <w:rPr>
                <w:rFonts w:ascii="Times New Roman" w:hAnsi="Times New Roman" w:cs="Times New Roman"/>
                <w:color w:val="000000"/>
                <w:sz w:val="24"/>
                <w:szCs w:val="24"/>
              </w:rPr>
              <w:t xml:space="preserve">Практическое занятие № 2 </w:t>
            </w:r>
            <w:r w:rsidRPr="00230C4D">
              <w:rPr>
                <w:rFonts w:ascii="Times New Roman" w:hAnsi="Times New Roman" w:cs="Times New Roman"/>
                <w:sz w:val="24"/>
                <w:szCs w:val="24"/>
              </w:rPr>
              <w:t>Методы управления персоналом. Административные, экономические и социально-психологические методы управления. Понятие и характеристика стилей руководства Определение связи стиля управления и ситуации.</w:t>
            </w:r>
          </w:p>
        </w:tc>
        <w:tc>
          <w:tcPr>
            <w:tcW w:w="545" w:type="pct"/>
            <w:vAlign w:val="center"/>
          </w:tcPr>
          <w:p w14:paraId="4F8A862F"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4</w:t>
            </w:r>
          </w:p>
        </w:tc>
        <w:tc>
          <w:tcPr>
            <w:tcW w:w="712" w:type="pct"/>
            <w:vMerge/>
          </w:tcPr>
          <w:p w14:paraId="104A95EA" w14:textId="77777777" w:rsidR="00FC1FED" w:rsidRPr="00230C4D" w:rsidRDefault="00FC1FED" w:rsidP="00C33224">
            <w:pPr>
              <w:suppressAutoHyphens/>
              <w:jc w:val="center"/>
              <w:rPr>
                <w:rFonts w:ascii="Times New Roman" w:hAnsi="Times New Roman" w:cs="Times New Roman"/>
                <w:bCs/>
                <w:sz w:val="24"/>
                <w:szCs w:val="24"/>
              </w:rPr>
            </w:pPr>
          </w:p>
        </w:tc>
      </w:tr>
      <w:tr w:rsidR="00FC1FED" w:rsidRPr="00230C4D" w14:paraId="614C6725" w14:textId="77777777" w:rsidTr="00C33224">
        <w:tc>
          <w:tcPr>
            <w:tcW w:w="1239" w:type="pct"/>
            <w:gridSpan w:val="3"/>
            <w:vMerge/>
          </w:tcPr>
          <w:p w14:paraId="186F343B" w14:textId="77777777" w:rsidR="00FC1FED" w:rsidRPr="00230C4D" w:rsidRDefault="00FC1FED" w:rsidP="00C33224">
            <w:pPr>
              <w:rPr>
                <w:rFonts w:ascii="Times New Roman" w:hAnsi="Times New Roman" w:cs="Times New Roman"/>
                <w:sz w:val="24"/>
                <w:szCs w:val="24"/>
              </w:rPr>
            </w:pPr>
          </w:p>
        </w:tc>
        <w:tc>
          <w:tcPr>
            <w:tcW w:w="2504" w:type="pct"/>
            <w:vAlign w:val="bottom"/>
          </w:tcPr>
          <w:p w14:paraId="7D337247" w14:textId="77777777" w:rsidR="00FC1FED" w:rsidRPr="00230C4D" w:rsidRDefault="00FC1FED" w:rsidP="00C33224">
            <w:pPr>
              <w:suppressAutoHyphens/>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Практическое занятие № 3 </w:t>
            </w:r>
            <w:r w:rsidRPr="00230C4D">
              <w:rPr>
                <w:rFonts w:ascii="Times New Roman" w:hAnsi="Times New Roman" w:cs="Times New Roman"/>
                <w:bCs/>
                <w:color w:val="000000"/>
                <w:sz w:val="24"/>
                <w:szCs w:val="24"/>
              </w:rPr>
              <w:t>Составление организационной структуры управления предприятием</w:t>
            </w:r>
          </w:p>
        </w:tc>
        <w:tc>
          <w:tcPr>
            <w:tcW w:w="545" w:type="pct"/>
            <w:vAlign w:val="center"/>
          </w:tcPr>
          <w:p w14:paraId="39B40C7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tcPr>
          <w:p w14:paraId="4B5043F8"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1A624205" w14:textId="77777777" w:rsidTr="00C33224">
        <w:trPr>
          <w:trHeight w:val="427"/>
        </w:trPr>
        <w:tc>
          <w:tcPr>
            <w:tcW w:w="1239" w:type="pct"/>
            <w:gridSpan w:val="3"/>
            <w:vMerge/>
          </w:tcPr>
          <w:p w14:paraId="4B1DDF6A" w14:textId="77777777" w:rsidR="00FC1FED" w:rsidRPr="00230C4D" w:rsidRDefault="00FC1FED" w:rsidP="00C33224">
            <w:pPr>
              <w:rPr>
                <w:rFonts w:ascii="Times New Roman" w:hAnsi="Times New Roman" w:cs="Times New Roman"/>
                <w:sz w:val="24"/>
                <w:szCs w:val="24"/>
              </w:rPr>
            </w:pPr>
          </w:p>
        </w:tc>
        <w:tc>
          <w:tcPr>
            <w:tcW w:w="2504" w:type="pct"/>
          </w:tcPr>
          <w:p w14:paraId="5410D1B4" w14:textId="77777777" w:rsidR="00FC1FED" w:rsidRPr="00230C4D" w:rsidRDefault="00FC1FED" w:rsidP="00C33224">
            <w:pPr>
              <w:suppressAutoHyphens/>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Практическое занятие № 4 </w:t>
            </w:r>
            <w:r w:rsidRPr="00230C4D">
              <w:rPr>
                <w:rFonts w:ascii="Times New Roman" w:hAnsi="Times New Roman" w:cs="Times New Roman"/>
                <w:bCs/>
                <w:color w:val="000000"/>
                <w:sz w:val="24"/>
                <w:szCs w:val="24"/>
              </w:rPr>
              <w:t xml:space="preserve">Разработка проекта должностной инструкции </w:t>
            </w:r>
          </w:p>
        </w:tc>
        <w:tc>
          <w:tcPr>
            <w:tcW w:w="545" w:type="pct"/>
          </w:tcPr>
          <w:p w14:paraId="2449CB52"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tcPr>
          <w:p w14:paraId="3E09D5F7"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0BE4DF9C" w14:textId="77777777" w:rsidTr="00C33224">
        <w:trPr>
          <w:trHeight w:val="427"/>
        </w:trPr>
        <w:tc>
          <w:tcPr>
            <w:tcW w:w="1239" w:type="pct"/>
            <w:gridSpan w:val="3"/>
          </w:tcPr>
          <w:p w14:paraId="468B72C3" w14:textId="77777777" w:rsidR="00FC1FED" w:rsidRPr="00230C4D" w:rsidRDefault="00FC1FED" w:rsidP="00C33224">
            <w:pPr>
              <w:rPr>
                <w:rFonts w:ascii="Times New Roman" w:hAnsi="Times New Roman" w:cs="Times New Roman"/>
                <w:b/>
                <w:bCs/>
                <w:sz w:val="24"/>
                <w:szCs w:val="24"/>
              </w:rPr>
            </w:pPr>
          </w:p>
        </w:tc>
        <w:tc>
          <w:tcPr>
            <w:tcW w:w="2504" w:type="pct"/>
          </w:tcPr>
          <w:p w14:paraId="6EBE7E7A" w14:textId="77777777" w:rsidR="00FC1FED" w:rsidRPr="00230C4D" w:rsidRDefault="00FC1FED" w:rsidP="00C33224">
            <w:pPr>
              <w:suppressAutoHyphens/>
              <w:rPr>
                <w:rFonts w:ascii="Times New Roman" w:hAnsi="Times New Roman" w:cs="Times New Roman"/>
                <w:b/>
                <w:bCs/>
                <w:color w:val="000000"/>
                <w:sz w:val="24"/>
                <w:szCs w:val="24"/>
              </w:rPr>
            </w:pPr>
            <w:r w:rsidRPr="00230C4D">
              <w:rPr>
                <w:rFonts w:ascii="Times New Roman" w:hAnsi="Times New Roman" w:cs="Times New Roman"/>
                <w:b/>
                <w:bCs/>
                <w:color w:val="000000"/>
                <w:sz w:val="24"/>
                <w:szCs w:val="24"/>
              </w:rPr>
              <w:t>Самостоятельная работа</w:t>
            </w:r>
          </w:p>
        </w:tc>
        <w:tc>
          <w:tcPr>
            <w:tcW w:w="545" w:type="pct"/>
          </w:tcPr>
          <w:p w14:paraId="1D06EDC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2</w:t>
            </w:r>
          </w:p>
        </w:tc>
        <w:tc>
          <w:tcPr>
            <w:tcW w:w="712" w:type="pct"/>
          </w:tcPr>
          <w:p w14:paraId="2DDCD505"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074ED5A7" w14:textId="77777777" w:rsidTr="00C33224">
        <w:tc>
          <w:tcPr>
            <w:tcW w:w="3743" w:type="pct"/>
            <w:gridSpan w:val="4"/>
          </w:tcPr>
          <w:p w14:paraId="66631F63"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bCs/>
                <w:sz w:val="24"/>
                <w:szCs w:val="24"/>
              </w:rPr>
              <w:t xml:space="preserve">Раздел 2. Анализ, планирование и организация труда персонала </w:t>
            </w:r>
          </w:p>
        </w:tc>
        <w:tc>
          <w:tcPr>
            <w:tcW w:w="545" w:type="pct"/>
            <w:vAlign w:val="center"/>
          </w:tcPr>
          <w:p w14:paraId="03B81041"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64/64</w:t>
            </w:r>
          </w:p>
        </w:tc>
        <w:tc>
          <w:tcPr>
            <w:tcW w:w="712" w:type="pct"/>
          </w:tcPr>
          <w:p w14:paraId="475447AF"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3BD30E87" w14:textId="77777777" w:rsidTr="00C33224">
        <w:tc>
          <w:tcPr>
            <w:tcW w:w="1239" w:type="pct"/>
            <w:gridSpan w:val="3"/>
            <w:vMerge w:val="restart"/>
          </w:tcPr>
          <w:p w14:paraId="7667094F"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
                <w:bCs/>
                <w:sz w:val="24"/>
                <w:szCs w:val="24"/>
              </w:rPr>
              <w:lastRenderedPageBreak/>
              <w:t xml:space="preserve">Тема 2.1 </w:t>
            </w:r>
            <w:r w:rsidRPr="00230C4D">
              <w:rPr>
                <w:rFonts w:ascii="Times New Roman" w:hAnsi="Times New Roman" w:cs="Times New Roman"/>
                <w:bCs/>
                <w:sz w:val="24"/>
                <w:szCs w:val="24"/>
              </w:rPr>
              <w:t>Экономическая эффективность предприятия</w:t>
            </w:r>
          </w:p>
          <w:p w14:paraId="69DD0AE4" w14:textId="77777777" w:rsidR="00FC1FED" w:rsidRPr="00230C4D" w:rsidRDefault="00FC1FED" w:rsidP="00C33224">
            <w:pPr>
              <w:rPr>
                <w:rFonts w:ascii="Times New Roman" w:hAnsi="Times New Roman" w:cs="Times New Roman"/>
                <w:b/>
                <w:bCs/>
                <w:sz w:val="24"/>
                <w:szCs w:val="24"/>
              </w:rPr>
            </w:pPr>
          </w:p>
        </w:tc>
        <w:tc>
          <w:tcPr>
            <w:tcW w:w="2504" w:type="pct"/>
          </w:tcPr>
          <w:p w14:paraId="5FF7BBF2"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bCs/>
                <w:sz w:val="24"/>
                <w:szCs w:val="24"/>
              </w:rPr>
              <w:t>Содержание</w:t>
            </w:r>
          </w:p>
        </w:tc>
        <w:tc>
          <w:tcPr>
            <w:tcW w:w="545" w:type="pct"/>
            <w:vAlign w:val="center"/>
          </w:tcPr>
          <w:p w14:paraId="3DF21B11"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6/6</w:t>
            </w:r>
          </w:p>
        </w:tc>
        <w:tc>
          <w:tcPr>
            <w:tcW w:w="712" w:type="pct"/>
          </w:tcPr>
          <w:p w14:paraId="0C052116"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0830AB2B" w14:textId="77777777" w:rsidTr="00C33224">
        <w:trPr>
          <w:trHeight w:val="1666"/>
        </w:trPr>
        <w:tc>
          <w:tcPr>
            <w:tcW w:w="1239" w:type="pct"/>
            <w:gridSpan w:val="3"/>
            <w:vMerge/>
          </w:tcPr>
          <w:p w14:paraId="2AE11A1A" w14:textId="77777777" w:rsidR="00FC1FED" w:rsidRPr="00230C4D" w:rsidRDefault="00FC1FED" w:rsidP="00C33224">
            <w:pPr>
              <w:rPr>
                <w:rFonts w:ascii="Times New Roman" w:hAnsi="Times New Roman" w:cs="Times New Roman"/>
                <w:b/>
                <w:bCs/>
                <w:sz w:val="24"/>
                <w:szCs w:val="24"/>
              </w:rPr>
            </w:pPr>
          </w:p>
        </w:tc>
        <w:tc>
          <w:tcPr>
            <w:tcW w:w="2504" w:type="pct"/>
          </w:tcPr>
          <w:p w14:paraId="18B30EBF"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 Понятие об экономическом анализе хозяйственной деятельности. </w:t>
            </w:r>
          </w:p>
          <w:p w14:paraId="28496AD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Виды анализа, их классификация. Роль анализа в управлении производством и повышении его эффективности.</w:t>
            </w:r>
          </w:p>
          <w:p w14:paraId="2393749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2.Мероприятия по совершенствованию экономической эффективности предприятия. </w:t>
            </w:r>
          </w:p>
          <w:p w14:paraId="6AECCC8C"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3.Показатели, характеризующие эффективность работы производственного подразделения.</w:t>
            </w:r>
          </w:p>
        </w:tc>
        <w:tc>
          <w:tcPr>
            <w:tcW w:w="545" w:type="pct"/>
            <w:vAlign w:val="center"/>
          </w:tcPr>
          <w:p w14:paraId="19701531"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6</w:t>
            </w:r>
          </w:p>
        </w:tc>
        <w:tc>
          <w:tcPr>
            <w:tcW w:w="712" w:type="pct"/>
          </w:tcPr>
          <w:p w14:paraId="7BE9B5DD"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01</w:t>
            </w:r>
          </w:p>
          <w:p w14:paraId="4FF2E0E9"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02</w:t>
            </w:r>
          </w:p>
          <w:p w14:paraId="33AB2DC7"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09</w:t>
            </w:r>
          </w:p>
          <w:p w14:paraId="4907EAAF"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ПК 3.1</w:t>
            </w:r>
          </w:p>
          <w:p w14:paraId="4FC308AD"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sz w:val="24"/>
                <w:szCs w:val="24"/>
              </w:rPr>
              <w:t xml:space="preserve"> ПК 3.2</w:t>
            </w:r>
          </w:p>
        </w:tc>
      </w:tr>
      <w:tr w:rsidR="00FC1FED" w:rsidRPr="00230C4D" w14:paraId="5390A557" w14:textId="77777777" w:rsidTr="00C33224">
        <w:tc>
          <w:tcPr>
            <w:tcW w:w="1239" w:type="pct"/>
            <w:gridSpan w:val="3"/>
            <w:vMerge w:val="restart"/>
          </w:tcPr>
          <w:p w14:paraId="4E234DB0"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2.2 </w:t>
            </w:r>
            <w:r w:rsidRPr="00230C4D">
              <w:rPr>
                <w:rFonts w:ascii="Times New Roman" w:hAnsi="Times New Roman" w:cs="Times New Roman"/>
                <w:bCs/>
                <w:sz w:val="24"/>
                <w:szCs w:val="24"/>
              </w:rPr>
              <w:t>Оборотный капитал</w:t>
            </w:r>
          </w:p>
        </w:tc>
        <w:tc>
          <w:tcPr>
            <w:tcW w:w="2504" w:type="pct"/>
          </w:tcPr>
          <w:p w14:paraId="3B683433"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27A76B82"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4/4</w:t>
            </w:r>
          </w:p>
        </w:tc>
        <w:tc>
          <w:tcPr>
            <w:tcW w:w="712" w:type="pct"/>
          </w:tcPr>
          <w:p w14:paraId="5CD4320B"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6045E62A" w14:textId="77777777" w:rsidTr="00C33224">
        <w:trPr>
          <w:trHeight w:val="888"/>
        </w:trPr>
        <w:tc>
          <w:tcPr>
            <w:tcW w:w="1239" w:type="pct"/>
            <w:gridSpan w:val="3"/>
            <w:vMerge/>
          </w:tcPr>
          <w:p w14:paraId="6F23D02C" w14:textId="77777777" w:rsidR="00FC1FED" w:rsidRPr="00230C4D" w:rsidRDefault="00FC1FED" w:rsidP="00C33224">
            <w:pPr>
              <w:rPr>
                <w:rFonts w:ascii="Times New Roman" w:hAnsi="Times New Roman" w:cs="Times New Roman"/>
                <w:b/>
                <w:bCs/>
                <w:sz w:val="24"/>
                <w:szCs w:val="24"/>
              </w:rPr>
            </w:pPr>
          </w:p>
        </w:tc>
        <w:tc>
          <w:tcPr>
            <w:tcW w:w="2504" w:type="pct"/>
          </w:tcPr>
          <w:p w14:paraId="4BF61275"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 xml:space="preserve">1.Понятие оборотных средств. Нормирование оборотных средств. </w:t>
            </w:r>
          </w:p>
          <w:p w14:paraId="3A2EF0B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Показатели эффективности использования оборотных средств. </w:t>
            </w:r>
          </w:p>
          <w:p w14:paraId="35D47624"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 xml:space="preserve">2.Управление оборотными средствами. </w:t>
            </w:r>
          </w:p>
        </w:tc>
        <w:tc>
          <w:tcPr>
            <w:tcW w:w="545" w:type="pct"/>
            <w:vAlign w:val="center"/>
          </w:tcPr>
          <w:p w14:paraId="32C513A1"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4</w:t>
            </w:r>
          </w:p>
        </w:tc>
        <w:tc>
          <w:tcPr>
            <w:tcW w:w="712" w:type="pct"/>
          </w:tcPr>
          <w:p w14:paraId="4D8EC514"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02</w:t>
            </w:r>
          </w:p>
          <w:p w14:paraId="792B75F1"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03</w:t>
            </w:r>
          </w:p>
          <w:p w14:paraId="13588B0D"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ПК 3.1</w:t>
            </w:r>
          </w:p>
          <w:p w14:paraId="46DB25CC"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sz w:val="24"/>
                <w:szCs w:val="24"/>
              </w:rPr>
              <w:t xml:space="preserve"> ПК 3.2.</w:t>
            </w:r>
          </w:p>
        </w:tc>
      </w:tr>
      <w:tr w:rsidR="00FC1FED" w:rsidRPr="00230C4D" w14:paraId="67625EF9" w14:textId="77777777" w:rsidTr="00C33224">
        <w:tc>
          <w:tcPr>
            <w:tcW w:w="1239" w:type="pct"/>
            <w:gridSpan w:val="3"/>
            <w:vMerge w:val="restart"/>
          </w:tcPr>
          <w:p w14:paraId="749BB80A"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2.3 </w:t>
            </w:r>
            <w:r w:rsidRPr="00230C4D">
              <w:rPr>
                <w:rFonts w:ascii="Times New Roman" w:hAnsi="Times New Roman" w:cs="Times New Roman"/>
                <w:bCs/>
                <w:sz w:val="24"/>
                <w:szCs w:val="24"/>
              </w:rPr>
              <w:t>Анализ производства и реализации продукции</w:t>
            </w:r>
          </w:p>
          <w:p w14:paraId="14F04F39" w14:textId="77777777" w:rsidR="00FC1FED" w:rsidRPr="00230C4D" w:rsidRDefault="00FC1FED" w:rsidP="00C33224">
            <w:pPr>
              <w:rPr>
                <w:rFonts w:ascii="Times New Roman" w:hAnsi="Times New Roman" w:cs="Times New Roman"/>
                <w:b/>
                <w:bCs/>
                <w:sz w:val="24"/>
                <w:szCs w:val="24"/>
              </w:rPr>
            </w:pPr>
          </w:p>
        </w:tc>
        <w:tc>
          <w:tcPr>
            <w:tcW w:w="2504" w:type="pct"/>
          </w:tcPr>
          <w:p w14:paraId="621BED49"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646AF078"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6/6</w:t>
            </w:r>
          </w:p>
        </w:tc>
        <w:tc>
          <w:tcPr>
            <w:tcW w:w="712" w:type="pct"/>
          </w:tcPr>
          <w:p w14:paraId="75981B75"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6186AF6F" w14:textId="77777777" w:rsidTr="00C33224">
        <w:trPr>
          <w:trHeight w:val="1238"/>
        </w:trPr>
        <w:tc>
          <w:tcPr>
            <w:tcW w:w="1239" w:type="pct"/>
            <w:gridSpan w:val="3"/>
            <w:vMerge/>
          </w:tcPr>
          <w:p w14:paraId="43E25FE2" w14:textId="77777777" w:rsidR="00FC1FED" w:rsidRPr="00230C4D" w:rsidRDefault="00FC1FED" w:rsidP="00C33224">
            <w:pPr>
              <w:rPr>
                <w:rFonts w:ascii="Times New Roman" w:hAnsi="Times New Roman" w:cs="Times New Roman"/>
                <w:b/>
                <w:bCs/>
                <w:sz w:val="24"/>
                <w:szCs w:val="24"/>
              </w:rPr>
            </w:pPr>
          </w:p>
        </w:tc>
        <w:tc>
          <w:tcPr>
            <w:tcW w:w="2504" w:type="pct"/>
          </w:tcPr>
          <w:p w14:paraId="5E852A61"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1.Понятие себестоимости продукции, ее виды.</w:t>
            </w:r>
          </w:p>
          <w:p w14:paraId="35B7BDC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2.Классификация затрат на производство и реализацию продукции. Источники резервов увеличения объёма и реализации продукции. </w:t>
            </w:r>
          </w:p>
          <w:p w14:paraId="64F9574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3.Планирование себестоимости продукции.</w:t>
            </w:r>
          </w:p>
        </w:tc>
        <w:tc>
          <w:tcPr>
            <w:tcW w:w="545" w:type="pct"/>
            <w:vAlign w:val="center"/>
          </w:tcPr>
          <w:p w14:paraId="4C956D7F"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6</w:t>
            </w:r>
          </w:p>
        </w:tc>
        <w:tc>
          <w:tcPr>
            <w:tcW w:w="712" w:type="pct"/>
          </w:tcPr>
          <w:p w14:paraId="1B9677E8"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01</w:t>
            </w:r>
          </w:p>
          <w:p w14:paraId="7682BFCB"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02</w:t>
            </w:r>
          </w:p>
          <w:p w14:paraId="1104B7A6"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09</w:t>
            </w:r>
          </w:p>
          <w:p w14:paraId="7D061A2B"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ПК 3.1</w:t>
            </w:r>
          </w:p>
          <w:p w14:paraId="6E26CCAB"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sz w:val="24"/>
                <w:szCs w:val="24"/>
              </w:rPr>
              <w:t xml:space="preserve"> ПК 3.2.</w:t>
            </w:r>
          </w:p>
        </w:tc>
      </w:tr>
      <w:tr w:rsidR="00FC1FED" w:rsidRPr="00230C4D" w14:paraId="0EBE052E" w14:textId="77777777" w:rsidTr="00C33224">
        <w:trPr>
          <w:trHeight w:val="233"/>
        </w:trPr>
        <w:tc>
          <w:tcPr>
            <w:tcW w:w="1239" w:type="pct"/>
            <w:gridSpan w:val="3"/>
            <w:vMerge w:val="restart"/>
          </w:tcPr>
          <w:p w14:paraId="0705242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2.4 </w:t>
            </w:r>
            <w:r w:rsidRPr="00230C4D">
              <w:rPr>
                <w:rFonts w:ascii="Times New Roman" w:hAnsi="Times New Roman" w:cs="Times New Roman"/>
                <w:bCs/>
                <w:sz w:val="24"/>
                <w:szCs w:val="24"/>
              </w:rPr>
              <w:t>Анализ использования материальных ресурсов</w:t>
            </w:r>
          </w:p>
        </w:tc>
        <w:tc>
          <w:tcPr>
            <w:tcW w:w="2504" w:type="pct"/>
          </w:tcPr>
          <w:p w14:paraId="6B486BB7"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5459483C"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8/8</w:t>
            </w:r>
          </w:p>
        </w:tc>
        <w:tc>
          <w:tcPr>
            <w:tcW w:w="712" w:type="pct"/>
          </w:tcPr>
          <w:p w14:paraId="00351046"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261AE3A1" w14:textId="77777777" w:rsidTr="00C33224">
        <w:trPr>
          <w:trHeight w:val="1390"/>
        </w:trPr>
        <w:tc>
          <w:tcPr>
            <w:tcW w:w="1239" w:type="pct"/>
            <w:gridSpan w:val="3"/>
            <w:vMerge/>
          </w:tcPr>
          <w:p w14:paraId="2AD96E96" w14:textId="77777777" w:rsidR="00FC1FED" w:rsidRPr="00230C4D" w:rsidRDefault="00FC1FED" w:rsidP="00C33224">
            <w:pPr>
              <w:rPr>
                <w:rFonts w:ascii="Times New Roman" w:hAnsi="Times New Roman" w:cs="Times New Roman"/>
                <w:b/>
                <w:bCs/>
                <w:sz w:val="24"/>
                <w:szCs w:val="24"/>
              </w:rPr>
            </w:pPr>
          </w:p>
        </w:tc>
        <w:tc>
          <w:tcPr>
            <w:tcW w:w="2504" w:type="pct"/>
          </w:tcPr>
          <w:p w14:paraId="72742D2A"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1.Экономическая сущность производственных фондов. </w:t>
            </w:r>
          </w:p>
          <w:p w14:paraId="6DF58AE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2.Классификация, структура и оценка ОПФ. </w:t>
            </w:r>
          </w:p>
          <w:p w14:paraId="7FDEE0C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3.Износ основных фондов. Амортизация основных фондов. </w:t>
            </w:r>
          </w:p>
          <w:p w14:paraId="24627EA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4.Анализ использования времени работы оборудования. </w:t>
            </w:r>
          </w:p>
          <w:p w14:paraId="71A0807C"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Оценка использования основных фондов.</w:t>
            </w:r>
          </w:p>
        </w:tc>
        <w:tc>
          <w:tcPr>
            <w:tcW w:w="545" w:type="pct"/>
            <w:vAlign w:val="center"/>
          </w:tcPr>
          <w:p w14:paraId="356E1660"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8</w:t>
            </w:r>
          </w:p>
        </w:tc>
        <w:tc>
          <w:tcPr>
            <w:tcW w:w="712" w:type="pct"/>
          </w:tcPr>
          <w:p w14:paraId="5B5D2821"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01</w:t>
            </w:r>
          </w:p>
          <w:p w14:paraId="1FD9703A"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02</w:t>
            </w:r>
          </w:p>
          <w:p w14:paraId="73B32CAC"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ОК 09</w:t>
            </w:r>
          </w:p>
          <w:p w14:paraId="3BC5A6E4" w14:textId="77777777" w:rsidR="00FC1FED" w:rsidRPr="00230C4D" w:rsidRDefault="00FC1FED" w:rsidP="00C33224">
            <w:pPr>
              <w:suppressAutoHyphens/>
              <w:jc w:val="center"/>
              <w:rPr>
                <w:rFonts w:ascii="Times New Roman" w:hAnsi="Times New Roman" w:cs="Times New Roman"/>
                <w:iCs/>
                <w:sz w:val="24"/>
                <w:szCs w:val="24"/>
              </w:rPr>
            </w:pPr>
            <w:r w:rsidRPr="00230C4D">
              <w:rPr>
                <w:rFonts w:ascii="Times New Roman" w:hAnsi="Times New Roman" w:cs="Times New Roman"/>
                <w:iCs/>
                <w:sz w:val="24"/>
                <w:szCs w:val="24"/>
              </w:rPr>
              <w:t>ПК 3.1</w:t>
            </w:r>
          </w:p>
          <w:p w14:paraId="28A03B97"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sz w:val="24"/>
                <w:szCs w:val="24"/>
              </w:rPr>
              <w:t xml:space="preserve"> ПК 3.2.</w:t>
            </w:r>
          </w:p>
        </w:tc>
      </w:tr>
      <w:tr w:rsidR="00FC1FED" w:rsidRPr="00230C4D" w14:paraId="0885DB60" w14:textId="77777777" w:rsidTr="00C33224">
        <w:trPr>
          <w:trHeight w:val="313"/>
        </w:trPr>
        <w:tc>
          <w:tcPr>
            <w:tcW w:w="1239" w:type="pct"/>
            <w:gridSpan w:val="3"/>
            <w:vMerge w:val="restart"/>
          </w:tcPr>
          <w:p w14:paraId="709B4DCF"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2.5 </w:t>
            </w:r>
            <w:r w:rsidRPr="00230C4D">
              <w:rPr>
                <w:rFonts w:ascii="Times New Roman" w:hAnsi="Times New Roman" w:cs="Times New Roman"/>
                <w:bCs/>
                <w:sz w:val="24"/>
                <w:szCs w:val="24"/>
              </w:rPr>
              <w:t>Внедрение принципов бережливого производства на производственном участке</w:t>
            </w:r>
          </w:p>
        </w:tc>
        <w:tc>
          <w:tcPr>
            <w:tcW w:w="2504" w:type="pct"/>
          </w:tcPr>
          <w:p w14:paraId="1104F27E"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05D77BA8"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16/16</w:t>
            </w:r>
          </w:p>
        </w:tc>
        <w:tc>
          <w:tcPr>
            <w:tcW w:w="712" w:type="pct"/>
          </w:tcPr>
          <w:p w14:paraId="36AF9221"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6F12B85F" w14:textId="77777777" w:rsidTr="00C33224">
        <w:trPr>
          <w:trHeight w:val="801"/>
        </w:trPr>
        <w:tc>
          <w:tcPr>
            <w:tcW w:w="1239" w:type="pct"/>
            <w:gridSpan w:val="3"/>
            <w:vMerge/>
          </w:tcPr>
          <w:p w14:paraId="123DAE1F" w14:textId="77777777" w:rsidR="00FC1FED" w:rsidRPr="00230C4D" w:rsidRDefault="00FC1FED" w:rsidP="00C33224">
            <w:pPr>
              <w:rPr>
                <w:rFonts w:ascii="Times New Roman" w:hAnsi="Times New Roman" w:cs="Times New Roman"/>
                <w:b/>
                <w:bCs/>
                <w:sz w:val="24"/>
                <w:szCs w:val="24"/>
              </w:rPr>
            </w:pPr>
          </w:p>
        </w:tc>
        <w:tc>
          <w:tcPr>
            <w:tcW w:w="2504" w:type="pct"/>
          </w:tcPr>
          <w:p w14:paraId="634D903C"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1. Применение бережливого производства в отрасли. Примеры.</w:t>
            </w:r>
          </w:p>
          <w:p w14:paraId="31A337BF"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2. Стандартизированная работа. Основные этапы применения.</w:t>
            </w:r>
          </w:p>
          <w:p w14:paraId="5D9E6E15"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3. Анализ потерь на производственном участке. Внедрение системы 5 С. Цель и задачи</w:t>
            </w:r>
          </w:p>
          <w:p w14:paraId="21F1F15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Cs/>
                <w:sz w:val="24"/>
                <w:szCs w:val="24"/>
              </w:rPr>
              <w:t>4.Уровни картирования потоков.</w:t>
            </w:r>
            <w:r w:rsidRPr="00230C4D">
              <w:rPr>
                <w:rFonts w:ascii="Times New Roman" w:hAnsi="Times New Roman" w:cs="Times New Roman"/>
                <w:i/>
                <w:sz w:val="24"/>
                <w:szCs w:val="24"/>
              </w:rPr>
              <w:t xml:space="preserve"> </w:t>
            </w:r>
            <w:r w:rsidRPr="00230C4D">
              <w:rPr>
                <w:rFonts w:ascii="Times New Roman" w:hAnsi="Times New Roman" w:cs="Times New Roman"/>
                <w:sz w:val="24"/>
                <w:szCs w:val="24"/>
              </w:rPr>
              <w:t xml:space="preserve">Продвинутый уровень картирования. Основные отличия и специфика </w:t>
            </w:r>
          </w:p>
        </w:tc>
        <w:tc>
          <w:tcPr>
            <w:tcW w:w="545" w:type="pct"/>
            <w:vAlign w:val="center"/>
          </w:tcPr>
          <w:p w14:paraId="59C4B56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8</w:t>
            </w:r>
          </w:p>
        </w:tc>
        <w:tc>
          <w:tcPr>
            <w:tcW w:w="712" w:type="pct"/>
            <w:vMerge w:val="restart"/>
          </w:tcPr>
          <w:p w14:paraId="6A6F201B"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07</w:t>
            </w:r>
          </w:p>
          <w:p w14:paraId="442F8BCB"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tc>
      </w:tr>
      <w:tr w:rsidR="00FC1FED" w:rsidRPr="00230C4D" w14:paraId="183DD254" w14:textId="77777777" w:rsidTr="00C33224">
        <w:trPr>
          <w:trHeight w:val="173"/>
        </w:trPr>
        <w:tc>
          <w:tcPr>
            <w:tcW w:w="1239" w:type="pct"/>
            <w:gridSpan w:val="3"/>
          </w:tcPr>
          <w:p w14:paraId="3C37F53F" w14:textId="77777777" w:rsidR="00FC1FED" w:rsidRPr="00230C4D" w:rsidRDefault="00FC1FED" w:rsidP="00C33224">
            <w:pPr>
              <w:rPr>
                <w:rFonts w:ascii="Times New Roman" w:hAnsi="Times New Roman" w:cs="Times New Roman"/>
                <w:b/>
                <w:bCs/>
                <w:sz w:val="24"/>
                <w:szCs w:val="24"/>
              </w:rPr>
            </w:pPr>
          </w:p>
        </w:tc>
        <w:tc>
          <w:tcPr>
            <w:tcW w:w="2504" w:type="pct"/>
          </w:tcPr>
          <w:p w14:paraId="49C8388B"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
                <w:bCs/>
                <w:sz w:val="24"/>
                <w:szCs w:val="24"/>
              </w:rPr>
              <w:t>В том числе практических занятий</w:t>
            </w:r>
          </w:p>
        </w:tc>
        <w:tc>
          <w:tcPr>
            <w:tcW w:w="545" w:type="pct"/>
            <w:vAlign w:val="center"/>
          </w:tcPr>
          <w:p w14:paraId="212E115A"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8</w:t>
            </w:r>
          </w:p>
        </w:tc>
        <w:tc>
          <w:tcPr>
            <w:tcW w:w="712" w:type="pct"/>
            <w:vMerge/>
          </w:tcPr>
          <w:p w14:paraId="7F5C6FE6"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51AB8828" w14:textId="77777777" w:rsidTr="00C33224">
        <w:trPr>
          <w:trHeight w:val="173"/>
        </w:trPr>
        <w:tc>
          <w:tcPr>
            <w:tcW w:w="1239" w:type="pct"/>
            <w:gridSpan w:val="3"/>
          </w:tcPr>
          <w:p w14:paraId="16BA9917" w14:textId="77777777" w:rsidR="00FC1FED" w:rsidRPr="00230C4D" w:rsidRDefault="00FC1FED" w:rsidP="00C33224">
            <w:pPr>
              <w:rPr>
                <w:rFonts w:ascii="Times New Roman" w:hAnsi="Times New Roman" w:cs="Times New Roman"/>
                <w:b/>
                <w:bCs/>
                <w:sz w:val="24"/>
                <w:szCs w:val="24"/>
              </w:rPr>
            </w:pPr>
          </w:p>
        </w:tc>
        <w:tc>
          <w:tcPr>
            <w:tcW w:w="2504" w:type="pct"/>
          </w:tcPr>
          <w:p w14:paraId="0F8FC028"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Cs/>
                <w:sz w:val="24"/>
                <w:szCs w:val="24"/>
              </w:rPr>
              <w:t>Практическое занятие № 5 Применение бережливого производства в промышленности</w:t>
            </w:r>
          </w:p>
        </w:tc>
        <w:tc>
          <w:tcPr>
            <w:tcW w:w="545" w:type="pct"/>
            <w:vAlign w:val="center"/>
          </w:tcPr>
          <w:p w14:paraId="18CB65D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tcPr>
          <w:p w14:paraId="4E0FDD59"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7DE3B806" w14:textId="77777777" w:rsidTr="00C33224">
        <w:trPr>
          <w:trHeight w:val="801"/>
        </w:trPr>
        <w:tc>
          <w:tcPr>
            <w:tcW w:w="1239" w:type="pct"/>
            <w:gridSpan w:val="3"/>
          </w:tcPr>
          <w:p w14:paraId="3C9344CB" w14:textId="77777777" w:rsidR="00FC1FED" w:rsidRPr="00230C4D" w:rsidRDefault="00FC1FED" w:rsidP="00C33224">
            <w:pPr>
              <w:rPr>
                <w:rFonts w:ascii="Times New Roman" w:hAnsi="Times New Roman" w:cs="Times New Roman"/>
                <w:b/>
                <w:bCs/>
                <w:sz w:val="24"/>
                <w:szCs w:val="24"/>
              </w:rPr>
            </w:pPr>
          </w:p>
        </w:tc>
        <w:tc>
          <w:tcPr>
            <w:tcW w:w="2504" w:type="pct"/>
          </w:tcPr>
          <w:p w14:paraId="78C2E68D"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Практическое занятие № 6 Диаграмма «спагетти» и ее применение на производственном участке.</w:t>
            </w:r>
          </w:p>
        </w:tc>
        <w:tc>
          <w:tcPr>
            <w:tcW w:w="545" w:type="pct"/>
            <w:vAlign w:val="center"/>
          </w:tcPr>
          <w:p w14:paraId="6813A203"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tcPr>
          <w:p w14:paraId="543B316B" w14:textId="77777777" w:rsidR="00FC1FED" w:rsidRPr="00230C4D" w:rsidRDefault="00FC1FED" w:rsidP="00C33224">
            <w:pPr>
              <w:suppressAutoHyphens/>
              <w:jc w:val="center"/>
              <w:rPr>
                <w:rFonts w:ascii="Times New Roman" w:hAnsi="Times New Roman" w:cs="Times New Roman"/>
                <w:sz w:val="24"/>
                <w:szCs w:val="24"/>
              </w:rPr>
            </w:pPr>
          </w:p>
        </w:tc>
      </w:tr>
      <w:tr w:rsidR="00FC1FED" w:rsidRPr="00230C4D" w14:paraId="29869B64" w14:textId="77777777" w:rsidTr="00C33224">
        <w:tc>
          <w:tcPr>
            <w:tcW w:w="1239" w:type="pct"/>
            <w:gridSpan w:val="3"/>
            <w:vMerge w:val="restart"/>
          </w:tcPr>
          <w:p w14:paraId="2417BC70"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2.6 </w:t>
            </w:r>
            <w:r w:rsidRPr="00230C4D">
              <w:rPr>
                <w:rFonts w:ascii="Times New Roman" w:hAnsi="Times New Roman" w:cs="Times New Roman"/>
                <w:bCs/>
                <w:sz w:val="24"/>
                <w:szCs w:val="24"/>
              </w:rPr>
              <w:t>Организация оплаты труда</w:t>
            </w:r>
          </w:p>
        </w:tc>
        <w:tc>
          <w:tcPr>
            <w:tcW w:w="2504" w:type="pct"/>
          </w:tcPr>
          <w:p w14:paraId="3DA4CAB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76018088"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8/8</w:t>
            </w:r>
          </w:p>
        </w:tc>
        <w:tc>
          <w:tcPr>
            <w:tcW w:w="712" w:type="pct"/>
          </w:tcPr>
          <w:p w14:paraId="32ACC822"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15DC55F9" w14:textId="77777777" w:rsidTr="00C33224">
        <w:trPr>
          <w:trHeight w:val="1114"/>
        </w:trPr>
        <w:tc>
          <w:tcPr>
            <w:tcW w:w="1239" w:type="pct"/>
            <w:gridSpan w:val="3"/>
            <w:vMerge/>
          </w:tcPr>
          <w:p w14:paraId="2C041968" w14:textId="77777777" w:rsidR="00FC1FED" w:rsidRPr="00230C4D" w:rsidRDefault="00FC1FED" w:rsidP="00C33224">
            <w:pPr>
              <w:rPr>
                <w:rFonts w:ascii="Times New Roman" w:hAnsi="Times New Roman" w:cs="Times New Roman"/>
                <w:b/>
                <w:bCs/>
                <w:sz w:val="24"/>
                <w:szCs w:val="24"/>
              </w:rPr>
            </w:pPr>
          </w:p>
        </w:tc>
        <w:tc>
          <w:tcPr>
            <w:tcW w:w="2504" w:type="pct"/>
          </w:tcPr>
          <w:p w14:paraId="344F689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1.Сущность и функции заработной платы. </w:t>
            </w:r>
          </w:p>
          <w:p w14:paraId="656C89CD"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2.Принципы и элементы организации оплаты труда.</w:t>
            </w:r>
          </w:p>
          <w:p w14:paraId="0FEF5D9C"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3.Формы и системы оплаты труда. </w:t>
            </w:r>
          </w:p>
          <w:p w14:paraId="6CE6DEDE"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4.Состав и структура фонда оплаты труда.</w:t>
            </w:r>
          </w:p>
        </w:tc>
        <w:tc>
          <w:tcPr>
            <w:tcW w:w="545" w:type="pct"/>
            <w:vAlign w:val="center"/>
          </w:tcPr>
          <w:p w14:paraId="7000E980"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8</w:t>
            </w:r>
          </w:p>
        </w:tc>
        <w:tc>
          <w:tcPr>
            <w:tcW w:w="712" w:type="pct"/>
          </w:tcPr>
          <w:p w14:paraId="6E0AC14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2DA551F4"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07</w:t>
            </w:r>
          </w:p>
          <w:p w14:paraId="3A45C80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p w14:paraId="22183600"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ПК 3.3</w:t>
            </w:r>
          </w:p>
        </w:tc>
      </w:tr>
      <w:tr w:rsidR="00FC1FED" w:rsidRPr="00230C4D" w14:paraId="390CA956" w14:textId="77777777" w:rsidTr="00C33224">
        <w:tc>
          <w:tcPr>
            <w:tcW w:w="1239" w:type="pct"/>
            <w:gridSpan w:val="3"/>
            <w:vMerge w:val="restart"/>
          </w:tcPr>
          <w:p w14:paraId="40DAFF3C"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2.7 </w:t>
            </w:r>
            <w:r w:rsidRPr="00230C4D">
              <w:rPr>
                <w:rFonts w:ascii="Times New Roman" w:hAnsi="Times New Roman" w:cs="Times New Roman"/>
                <w:bCs/>
                <w:sz w:val="24"/>
                <w:szCs w:val="24"/>
              </w:rPr>
              <w:t>Нормирование труда</w:t>
            </w:r>
          </w:p>
        </w:tc>
        <w:tc>
          <w:tcPr>
            <w:tcW w:w="2504" w:type="pct"/>
          </w:tcPr>
          <w:p w14:paraId="2C7E691B"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0892EF27"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8/8</w:t>
            </w:r>
          </w:p>
        </w:tc>
        <w:tc>
          <w:tcPr>
            <w:tcW w:w="712" w:type="pct"/>
          </w:tcPr>
          <w:p w14:paraId="07ED6371"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07FD3671" w14:textId="77777777" w:rsidTr="00C33224">
        <w:trPr>
          <w:trHeight w:val="1483"/>
        </w:trPr>
        <w:tc>
          <w:tcPr>
            <w:tcW w:w="1239" w:type="pct"/>
            <w:gridSpan w:val="3"/>
            <w:vMerge/>
          </w:tcPr>
          <w:p w14:paraId="35C9266E" w14:textId="77777777" w:rsidR="00FC1FED" w:rsidRPr="00230C4D" w:rsidRDefault="00FC1FED" w:rsidP="00C33224">
            <w:pPr>
              <w:rPr>
                <w:rFonts w:ascii="Times New Roman" w:hAnsi="Times New Roman" w:cs="Times New Roman"/>
                <w:b/>
                <w:bCs/>
                <w:sz w:val="24"/>
                <w:szCs w:val="24"/>
              </w:rPr>
            </w:pPr>
          </w:p>
        </w:tc>
        <w:tc>
          <w:tcPr>
            <w:tcW w:w="2504" w:type="pct"/>
          </w:tcPr>
          <w:p w14:paraId="00D409C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1.Производственный процесс добычи полезных ископаемых и его составные части. </w:t>
            </w:r>
          </w:p>
          <w:p w14:paraId="6188CE05"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2.Методы нормирования. Понятия о нормах выработки и нормах времени. </w:t>
            </w:r>
          </w:p>
          <w:p w14:paraId="585479C5"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3.Классификация затрат рабочего времени. Баланс рабочего времени.</w:t>
            </w:r>
          </w:p>
          <w:p w14:paraId="3BD06BB5"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4.Организация нарядной системы. Организация табельного учёта. Использование программных средств оформления нарядов.</w:t>
            </w:r>
          </w:p>
        </w:tc>
        <w:tc>
          <w:tcPr>
            <w:tcW w:w="545" w:type="pct"/>
            <w:vAlign w:val="center"/>
          </w:tcPr>
          <w:p w14:paraId="45C0E33C"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8</w:t>
            </w:r>
          </w:p>
        </w:tc>
        <w:tc>
          <w:tcPr>
            <w:tcW w:w="712" w:type="pct"/>
          </w:tcPr>
          <w:p w14:paraId="13DA3E8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369D90B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55C4B35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07</w:t>
            </w:r>
          </w:p>
          <w:p w14:paraId="7621C130"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sz w:val="24"/>
                <w:szCs w:val="24"/>
              </w:rPr>
              <w:t>ПК 3.2</w:t>
            </w:r>
          </w:p>
        </w:tc>
      </w:tr>
      <w:tr w:rsidR="00FC1FED" w:rsidRPr="00230C4D" w14:paraId="070FC80E" w14:textId="77777777" w:rsidTr="00C33224">
        <w:tc>
          <w:tcPr>
            <w:tcW w:w="1239" w:type="pct"/>
            <w:gridSpan w:val="3"/>
            <w:vMerge w:val="restart"/>
          </w:tcPr>
          <w:p w14:paraId="181E450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2.8 </w:t>
            </w:r>
            <w:r w:rsidRPr="00230C4D">
              <w:rPr>
                <w:rFonts w:ascii="Times New Roman" w:hAnsi="Times New Roman" w:cs="Times New Roman"/>
                <w:bCs/>
                <w:sz w:val="24"/>
                <w:szCs w:val="24"/>
              </w:rPr>
              <w:t>Анализ использования трудовых ресурсов</w:t>
            </w:r>
          </w:p>
        </w:tc>
        <w:tc>
          <w:tcPr>
            <w:tcW w:w="2504" w:type="pct"/>
          </w:tcPr>
          <w:p w14:paraId="5C4AC4F4"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3B72B34F"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4/4</w:t>
            </w:r>
          </w:p>
        </w:tc>
        <w:tc>
          <w:tcPr>
            <w:tcW w:w="712" w:type="pct"/>
          </w:tcPr>
          <w:p w14:paraId="3A55C267"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7B542644" w14:textId="77777777" w:rsidTr="00C33224">
        <w:trPr>
          <w:trHeight w:val="562"/>
        </w:trPr>
        <w:tc>
          <w:tcPr>
            <w:tcW w:w="1239" w:type="pct"/>
            <w:gridSpan w:val="3"/>
            <w:vMerge/>
          </w:tcPr>
          <w:p w14:paraId="037A8460" w14:textId="77777777" w:rsidR="00FC1FED" w:rsidRPr="00230C4D" w:rsidRDefault="00FC1FED" w:rsidP="00C33224">
            <w:pPr>
              <w:rPr>
                <w:rFonts w:ascii="Times New Roman" w:hAnsi="Times New Roman" w:cs="Times New Roman"/>
                <w:b/>
                <w:bCs/>
                <w:sz w:val="24"/>
                <w:szCs w:val="24"/>
              </w:rPr>
            </w:pPr>
          </w:p>
        </w:tc>
        <w:tc>
          <w:tcPr>
            <w:tcW w:w="2504" w:type="pct"/>
          </w:tcPr>
          <w:p w14:paraId="0E350EB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1. Анализ использования фонда рабочего времени.</w:t>
            </w:r>
          </w:p>
          <w:p w14:paraId="2481A8D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Оценка эффективности использования трудовых ресурсов.</w:t>
            </w:r>
          </w:p>
          <w:p w14:paraId="1D381D3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2.Анализ прямых материальных и трудовых затрат. </w:t>
            </w:r>
          </w:p>
        </w:tc>
        <w:tc>
          <w:tcPr>
            <w:tcW w:w="545" w:type="pct"/>
            <w:vAlign w:val="center"/>
          </w:tcPr>
          <w:p w14:paraId="0CC4EB1F"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4</w:t>
            </w:r>
          </w:p>
        </w:tc>
        <w:tc>
          <w:tcPr>
            <w:tcW w:w="712" w:type="pct"/>
          </w:tcPr>
          <w:p w14:paraId="797CC393"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4267CAE6"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22DFB3F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07</w:t>
            </w:r>
          </w:p>
          <w:p w14:paraId="7B08FA53"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p w14:paraId="2278474D"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ПК 3.3</w:t>
            </w:r>
          </w:p>
        </w:tc>
      </w:tr>
      <w:tr w:rsidR="00FC1FED" w:rsidRPr="00230C4D" w14:paraId="5FE708F3" w14:textId="77777777" w:rsidTr="00C33224">
        <w:tc>
          <w:tcPr>
            <w:tcW w:w="1239" w:type="pct"/>
            <w:gridSpan w:val="3"/>
            <w:vMerge w:val="restart"/>
          </w:tcPr>
          <w:p w14:paraId="664D01FA"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sz w:val="24"/>
                <w:szCs w:val="24"/>
              </w:rPr>
              <w:t xml:space="preserve">Тема 2.9  </w:t>
            </w:r>
            <w:r w:rsidRPr="00230C4D">
              <w:rPr>
                <w:rFonts w:ascii="Times New Roman" w:hAnsi="Times New Roman" w:cs="Times New Roman"/>
                <w:sz w:val="24"/>
                <w:szCs w:val="24"/>
              </w:rPr>
              <w:t xml:space="preserve">Анализ себестоимости продукции и финансовых </w:t>
            </w:r>
          </w:p>
          <w:p w14:paraId="3351B6A7"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sz w:val="24"/>
                <w:szCs w:val="24"/>
              </w:rPr>
              <w:t>результатов деятельности</w:t>
            </w:r>
          </w:p>
        </w:tc>
        <w:tc>
          <w:tcPr>
            <w:tcW w:w="2504" w:type="pct"/>
          </w:tcPr>
          <w:p w14:paraId="60D8EE8C"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7D444E71" w14:textId="77777777" w:rsidR="00FC1FED" w:rsidRPr="00230C4D" w:rsidRDefault="00FC1FED" w:rsidP="00C33224">
            <w:pPr>
              <w:suppressAutoHyphens/>
              <w:jc w:val="center"/>
              <w:rPr>
                <w:rFonts w:ascii="Times New Roman" w:hAnsi="Times New Roman" w:cs="Times New Roman"/>
                <w:b/>
                <w:sz w:val="24"/>
                <w:szCs w:val="24"/>
              </w:rPr>
            </w:pPr>
            <w:r w:rsidRPr="00230C4D">
              <w:rPr>
                <w:rFonts w:ascii="Times New Roman" w:hAnsi="Times New Roman" w:cs="Times New Roman"/>
                <w:b/>
                <w:sz w:val="24"/>
                <w:szCs w:val="24"/>
              </w:rPr>
              <w:t>4/4</w:t>
            </w:r>
          </w:p>
        </w:tc>
        <w:tc>
          <w:tcPr>
            <w:tcW w:w="712" w:type="pct"/>
          </w:tcPr>
          <w:p w14:paraId="4082403C"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63D1CB07" w14:textId="77777777" w:rsidTr="00C33224">
        <w:trPr>
          <w:trHeight w:val="1268"/>
        </w:trPr>
        <w:tc>
          <w:tcPr>
            <w:tcW w:w="1239" w:type="pct"/>
            <w:gridSpan w:val="3"/>
            <w:vMerge/>
          </w:tcPr>
          <w:p w14:paraId="3D4F333C" w14:textId="77777777" w:rsidR="00FC1FED" w:rsidRPr="00230C4D" w:rsidRDefault="00FC1FED" w:rsidP="00C33224">
            <w:pPr>
              <w:rPr>
                <w:rFonts w:ascii="Times New Roman" w:hAnsi="Times New Roman" w:cs="Times New Roman"/>
                <w:sz w:val="24"/>
                <w:szCs w:val="24"/>
              </w:rPr>
            </w:pPr>
          </w:p>
        </w:tc>
        <w:tc>
          <w:tcPr>
            <w:tcW w:w="2504" w:type="pct"/>
          </w:tcPr>
          <w:p w14:paraId="226D604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1.Понятие доходов организации и формирование прибыли. Себестоимость продукции. </w:t>
            </w:r>
          </w:p>
          <w:p w14:paraId="5913A20A"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2.Факторный анализ себестоимости. Источники информации для проведения анализа. </w:t>
            </w:r>
          </w:p>
          <w:p w14:paraId="613C4B7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3.Взаимосвязь факторов, определяющих уровень затрат на рубль товарной продукции.</w:t>
            </w:r>
          </w:p>
          <w:p w14:paraId="6127513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4.Факторы, влияющие на снижение затрат и себестоимости продукции</w:t>
            </w:r>
          </w:p>
        </w:tc>
        <w:tc>
          <w:tcPr>
            <w:tcW w:w="545" w:type="pct"/>
            <w:vAlign w:val="center"/>
          </w:tcPr>
          <w:p w14:paraId="3C64A8E4"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8</w:t>
            </w:r>
          </w:p>
        </w:tc>
        <w:tc>
          <w:tcPr>
            <w:tcW w:w="712" w:type="pct"/>
          </w:tcPr>
          <w:p w14:paraId="7CB005D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01</w:t>
            </w:r>
          </w:p>
          <w:p w14:paraId="07DD399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4CF61A29"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07</w:t>
            </w:r>
          </w:p>
          <w:p w14:paraId="1856705D"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p w14:paraId="47214E9D"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ПК 3.3</w:t>
            </w:r>
          </w:p>
        </w:tc>
      </w:tr>
      <w:tr w:rsidR="00FC1FED" w:rsidRPr="00230C4D" w14:paraId="6582CA1A" w14:textId="77777777" w:rsidTr="00C33224">
        <w:tc>
          <w:tcPr>
            <w:tcW w:w="1239" w:type="pct"/>
            <w:gridSpan w:val="3"/>
            <w:vMerge w:val="restart"/>
          </w:tcPr>
          <w:p w14:paraId="0266BE43"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
                <w:bCs/>
                <w:sz w:val="24"/>
                <w:szCs w:val="24"/>
              </w:rPr>
              <w:t xml:space="preserve">Тема 2.10. </w:t>
            </w:r>
            <w:r w:rsidRPr="00230C4D">
              <w:rPr>
                <w:rFonts w:ascii="Times New Roman" w:hAnsi="Times New Roman" w:cs="Times New Roman"/>
                <w:bCs/>
                <w:sz w:val="24"/>
                <w:szCs w:val="24"/>
              </w:rPr>
              <w:t xml:space="preserve">Организация </w:t>
            </w:r>
            <w:r w:rsidRPr="00230C4D">
              <w:rPr>
                <w:rFonts w:ascii="Times New Roman" w:hAnsi="Times New Roman" w:cs="Times New Roman"/>
                <w:bCs/>
                <w:sz w:val="24"/>
                <w:szCs w:val="24"/>
              </w:rPr>
              <w:lastRenderedPageBreak/>
              <w:t xml:space="preserve">основного и вспомогательного </w:t>
            </w:r>
          </w:p>
          <w:p w14:paraId="3A9DC75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Cs/>
                <w:sz w:val="24"/>
                <w:szCs w:val="24"/>
              </w:rPr>
              <w:t>производства</w:t>
            </w:r>
          </w:p>
        </w:tc>
        <w:tc>
          <w:tcPr>
            <w:tcW w:w="2504" w:type="pct"/>
          </w:tcPr>
          <w:p w14:paraId="51F51485"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lastRenderedPageBreak/>
              <w:t>Содержание</w:t>
            </w:r>
          </w:p>
        </w:tc>
        <w:tc>
          <w:tcPr>
            <w:tcW w:w="545" w:type="pct"/>
            <w:vAlign w:val="center"/>
          </w:tcPr>
          <w:p w14:paraId="422120D6" w14:textId="77777777" w:rsidR="00FC1FED" w:rsidRPr="00230C4D" w:rsidRDefault="00FC1FED" w:rsidP="00C33224">
            <w:pPr>
              <w:suppressAutoHyphens/>
              <w:jc w:val="center"/>
              <w:rPr>
                <w:rFonts w:ascii="Times New Roman" w:hAnsi="Times New Roman" w:cs="Times New Roman"/>
                <w:b/>
                <w:bCs/>
                <w:sz w:val="24"/>
                <w:szCs w:val="24"/>
              </w:rPr>
            </w:pPr>
            <w:r w:rsidRPr="00230C4D">
              <w:rPr>
                <w:rFonts w:ascii="Times New Roman" w:hAnsi="Times New Roman" w:cs="Times New Roman"/>
                <w:b/>
                <w:bCs/>
                <w:sz w:val="24"/>
                <w:szCs w:val="24"/>
              </w:rPr>
              <w:t>20/20</w:t>
            </w:r>
          </w:p>
        </w:tc>
        <w:tc>
          <w:tcPr>
            <w:tcW w:w="712" w:type="pct"/>
          </w:tcPr>
          <w:p w14:paraId="0BF58883" w14:textId="77777777" w:rsidR="00FC1FED" w:rsidRPr="00230C4D" w:rsidRDefault="00FC1FED" w:rsidP="00C33224">
            <w:pPr>
              <w:suppressAutoHyphens/>
              <w:jc w:val="center"/>
              <w:rPr>
                <w:rFonts w:ascii="Times New Roman" w:hAnsi="Times New Roman" w:cs="Times New Roman"/>
                <w:b/>
                <w:bCs/>
                <w:sz w:val="24"/>
                <w:szCs w:val="24"/>
              </w:rPr>
            </w:pPr>
          </w:p>
        </w:tc>
      </w:tr>
      <w:tr w:rsidR="00FC1FED" w:rsidRPr="00230C4D" w14:paraId="026F768C" w14:textId="77777777" w:rsidTr="00C33224">
        <w:trPr>
          <w:trHeight w:val="132"/>
        </w:trPr>
        <w:tc>
          <w:tcPr>
            <w:tcW w:w="1239" w:type="pct"/>
            <w:gridSpan w:val="3"/>
            <w:vMerge/>
          </w:tcPr>
          <w:p w14:paraId="65903058" w14:textId="77777777" w:rsidR="00FC1FED" w:rsidRPr="00230C4D" w:rsidRDefault="00FC1FED" w:rsidP="00C33224">
            <w:pPr>
              <w:rPr>
                <w:rFonts w:ascii="Times New Roman" w:hAnsi="Times New Roman" w:cs="Times New Roman"/>
                <w:sz w:val="24"/>
                <w:szCs w:val="24"/>
              </w:rPr>
            </w:pPr>
          </w:p>
        </w:tc>
        <w:tc>
          <w:tcPr>
            <w:tcW w:w="2504" w:type="pct"/>
          </w:tcPr>
          <w:p w14:paraId="679B853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1.Основные принципы организации производства. </w:t>
            </w:r>
          </w:p>
          <w:p w14:paraId="5451B836"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Производственный процесс и его составные части. </w:t>
            </w:r>
          </w:p>
          <w:p w14:paraId="5E14E2C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2.Организация производственных процессов во времени.</w:t>
            </w:r>
          </w:p>
          <w:p w14:paraId="624CF376"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Понятие о планово-предупредительных ремонтах оборудования.</w:t>
            </w:r>
          </w:p>
        </w:tc>
        <w:tc>
          <w:tcPr>
            <w:tcW w:w="545" w:type="pct"/>
            <w:vAlign w:val="center"/>
          </w:tcPr>
          <w:p w14:paraId="3D24E9C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val="restart"/>
          </w:tcPr>
          <w:p w14:paraId="4C29776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6DD734E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7416B8B2"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26B878E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3.1</w:t>
            </w:r>
          </w:p>
          <w:p w14:paraId="0E021F1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tc>
      </w:tr>
      <w:tr w:rsidR="00FC1FED" w:rsidRPr="00230C4D" w14:paraId="3704CD42" w14:textId="77777777" w:rsidTr="00C33224">
        <w:tc>
          <w:tcPr>
            <w:tcW w:w="1239" w:type="pct"/>
            <w:gridSpan w:val="3"/>
            <w:vMerge/>
          </w:tcPr>
          <w:p w14:paraId="09238D63" w14:textId="77777777" w:rsidR="00FC1FED" w:rsidRPr="00230C4D" w:rsidRDefault="00FC1FED" w:rsidP="00C33224">
            <w:pPr>
              <w:rPr>
                <w:rFonts w:ascii="Times New Roman" w:hAnsi="Times New Roman" w:cs="Times New Roman"/>
                <w:sz w:val="24"/>
                <w:szCs w:val="24"/>
              </w:rPr>
            </w:pPr>
          </w:p>
        </w:tc>
        <w:tc>
          <w:tcPr>
            <w:tcW w:w="2504" w:type="pct"/>
          </w:tcPr>
          <w:p w14:paraId="33F3CF1B"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bCs/>
                <w:sz w:val="24"/>
                <w:szCs w:val="24"/>
              </w:rPr>
              <w:t>В том числе практических занятий</w:t>
            </w:r>
          </w:p>
        </w:tc>
        <w:tc>
          <w:tcPr>
            <w:tcW w:w="545" w:type="pct"/>
            <w:vAlign w:val="center"/>
          </w:tcPr>
          <w:p w14:paraId="2B5D1BDD" w14:textId="77777777" w:rsidR="00FC1FED" w:rsidRPr="00230C4D" w:rsidRDefault="00FC1FED" w:rsidP="00C33224">
            <w:pPr>
              <w:suppressAutoHyphens/>
              <w:jc w:val="center"/>
              <w:rPr>
                <w:rFonts w:ascii="Times New Roman" w:hAnsi="Times New Roman" w:cs="Times New Roman"/>
                <w:b/>
                <w:bCs/>
                <w:sz w:val="24"/>
                <w:szCs w:val="24"/>
              </w:rPr>
            </w:pPr>
            <w:r w:rsidRPr="00230C4D">
              <w:rPr>
                <w:rFonts w:ascii="Times New Roman" w:hAnsi="Times New Roman" w:cs="Times New Roman"/>
                <w:b/>
                <w:sz w:val="24"/>
                <w:szCs w:val="24"/>
              </w:rPr>
              <w:t>16</w:t>
            </w:r>
          </w:p>
        </w:tc>
        <w:tc>
          <w:tcPr>
            <w:tcW w:w="712" w:type="pct"/>
            <w:vMerge/>
          </w:tcPr>
          <w:p w14:paraId="2E02A871" w14:textId="77777777" w:rsidR="00FC1FED" w:rsidRPr="00230C4D" w:rsidRDefault="00FC1FED" w:rsidP="00C33224">
            <w:pPr>
              <w:suppressAutoHyphens/>
              <w:jc w:val="center"/>
              <w:rPr>
                <w:rFonts w:ascii="Times New Roman" w:hAnsi="Times New Roman" w:cs="Times New Roman"/>
                <w:b/>
                <w:sz w:val="24"/>
                <w:szCs w:val="24"/>
              </w:rPr>
            </w:pPr>
          </w:p>
        </w:tc>
      </w:tr>
      <w:tr w:rsidR="00FC1FED" w:rsidRPr="00230C4D" w14:paraId="58731798" w14:textId="77777777" w:rsidTr="00C33224">
        <w:trPr>
          <w:trHeight w:val="650"/>
        </w:trPr>
        <w:tc>
          <w:tcPr>
            <w:tcW w:w="1239" w:type="pct"/>
            <w:gridSpan w:val="3"/>
            <w:vMerge/>
          </w:tcPr>
          <w:p w14:paraId="4E4322C6" w14:textId="77777777" w:rsidR="00FC1FED" w:rsidRPr="00230C4D" w:rsidRDefault="00FC1FED" w:rsidP="00C33224">
            <w:pPr>
              <w:rPr>
                <w:rFonts w:ascii="Times New Roman" w:hAnsi="Times New Roman" w:cs="Times New Roman"/>
                <w:sz w:val="24"/>
                <w:szCs w:val="24"/>
              </w:rPr>
            </w:pPr>
          </w:p>
        </w:tc>
        <w:tc>
          <w:tcPr>
            <w:tcW w:w="2504" w:type="pct"/>
          </w:tcPr>
          <w:p w14:paraId="0099D429"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 xml:space="preserve">Практическое занятие № 7. </w:t>
            </w:r>
          </w:p>
          <w:p w14:paraId="286CCE4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Расчёт численности персонала. Составление графиков выходов.</w:t>
            </w:r>
          </w:p>
        </w:tc>
        <w:tc>
          <w:tcPr>
            <w:tcW w:w="545" w:type="pct"/>
            <w:vAlign w:val="center"/>
          </w:tcPr>
          <w:p w14:paraId="7132927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bCs/>
                <w:sz w:val="24"/>
                <w:szCs w:val="24"/>
              </w:rPr>
              <w:t>8</w:t>
            </w:r>
          </w:p>
        </w:tc>
        <w:tc>
          <w:tcPr>
            <w:tcW w:w="712" w:type="pct"/>
            <w:vMerge/>
          </w:tcPr>
          <w:p w14:paraId="3C2AFE85" w14:textId="77777777" w:rsidR="00FC1FED" w:rsidRPr="00230C4D" w:rsidRDefault="00FC1FED" w:rsidP="00C33224">
            <w:pPr>
              <w:suppressAutoHyphens/>
              <w:jc w:val="center"/>
              <w:rPr>
                <w:rFonts w:ascii="Times New Roman" w:hAnsi="Times New Roman" w:cs="Times New Roman"/>
                <w:bCs/>
                <w:sz w:val="24"/>
                <w:szCs w:val="24"/>
              </w:rPr>
            </w:pPr>
          </w:p>
        </w:tc>
      </w:tr>
      <w:tr w:rsidR="00FC1FED" w:rsidRPr="00230C4D" w14:paraId="198E7D9E" w14:textId="77777777" w:rsidTr="00C33224">
        <w:trPr>
          <w:trHeight w:val="650"/>
        </w:trPr>
        <w:tc>
          <w:tcPr>
            <w:tcW w:w="1239" w:type="pct"/>
            <w:gridSpan w:val="3"/>
          </w:tcPr>
          <w:p w14:paraId="525D15E8" w14:textId="77777777" w:rsidR="00FC1FED" w:rsidRPr="00230C4D" w:rsidRDefault="00FC1FED" w:rsidP="00C33224">
            <w:pPr>
              <w:rPr>
                <w:rFonts w:ascii="Times New Roman" w:hAnsi="Times New Roman" w:cs="Times New Roman"/>
                <w:sz w:val="24"/>
                <w:szCs w:val="24"/>
              </w:rPr>
            </w:pPr>
          </w:p>
        </w:tc>
        <w:tc>
          <w:tcPr>
            <w:tcW w:w="2504" w:type="pct"/>
          </w:tcPr>
          <w:p w14:paraId="581E5081"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Практическое занятие №8. </w:t>
            </w:r>
          </w:p>
          <w:p w14:paraId="1E033BEF"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sz w:val="24"/>
                <w:szCs w:val="24"/>
              </w:rPr>
              <w:t>Анализ использования фонда рабочего времени</w:t>
            </w:r>
          </w:p>
        </w:tc>
        <w:tc>
          <w:tcPr>
            <w:tcW w:w="545" w:type="pct"/>
            <w:vAlign w:val="center"/>
          </w:tcPr>
          <w:p w14:paraId="7D1EF5D8" w14:textId="77777777" w:rsidR="00FC1FED" w:rsidRPr="00230C4D" w:rsidRDefault="00FC1FED" w:rsidP="00C33224">
            <w:pPr>
              <w:suppressAutoHyphens/>
              <w:jc w:val="center"/>
              <w:rPr>
                <w:rFonts w:ascii="Times New Roman" w:hAnsi="Times New Roman" w:cs="Times New Roman"/>
                <w:bCs/>
                <w:sz w:val="24"/>
                <w:szCs w:val="24"/>
              </w:rPr>
            </w:pPr>
            <w:r w:rsidRPr="00230C4D">
              <w:rPr>
                <w:rFonts w:ascii="Times New Roman" w:hAnsi="Times New Roman" w:cs="Times New Roman"/>
                <w:bCs/>
                <w:sz w:val="24"/>
                <w:szCs w:val="24"/>
              </w:rPr>
              <w:t>8</w:t>
            </w:r>
          </w:p>
        </w:tc>
        <w:tc>
          <w:tcPr>
            <w:tcW w:w="712" w:type="pct"/>
            <w:vMerge/>
          </w:tcPr>
          <w:p w14:paraId="27CA5E40" w14:textId="77777777" w:rsidR="00FC1FED" w:rsidRPr="00230C4D" w:rsidRDefault="00FC1FED" w:rsidP="00C33224">
            <w:pPr>
              <w:suppressAutoHyphens/>
              <w:jc w:val="center"/>
              <w:rPr>
                <w:rFonts w:ascii="Times New Roman" w:hAnsi="Times New Roman" w:cs="Times New Roman"/>
                <w:bCs/>
                <w:sz w:val="24"/>
                <w:szCs w:val="24"/>
              </w:rPr>
            </w:pPr>
          </w:p>
        </w:tc>
      </w:tr>
      <w:tr w:rsidR="00FC1FED" w:rsidRPr="00230C4D" w14:paraId="60E924D8" w14:textId="77777777" w:rsidTr="00C33224">
        <w:trPr>
          <w:trHeight w:val="279"/>
        </w:trPr>
        <w:tc>
          <w:tcPr>
            <w:tcW w:w="1239" w:type="pct"/>
            <w:gridSpan w:val="3"/>
          </w:tcPr>
          <w:p w14:paraId="0A75CB00" w14:textId="77777777" w:rsidR="00FC1FED" w:rsidRPr="00230C4D" w:rsidRDefault="00FC1FED" w:rsidP="00C33224">
            <w:pPr>
              <w:rPr>
                <w:rFonts w:ascii="Times New Roman" w:hAnsi="Times New Roman" w:cs="Times New Roman"/>
                <w:sz w:val="24"/>
                <w:szCs w:val="24"/>
              </w:rPr>
            </w:pPr>
          </w:p>
        </w:tc>
        <w:tc>
          <w:tcPr>
            <w:tcW w:w="2504" w:type="pct"/>
          </w:tcPr>
          <w:p w14:paraId="63F9861B" w14:textId="77777777" w:rsidR="00FC1FED" w:rsidRPr="00230C4D" w:rsidRDefault="00FC1FED" w:rsidP="00C33224">
            <w:pPr>
              <w:rPr>
                <w:rFonts w:ascii="Times New Roman" w:hAnsi="Times New Roman" w:cs="Times New Roman"/>
                <w:b/>
                <w:bCs/>
                <w:i/>
                <w:sz w:val="24"/>
                <w:szCs w:val="24"/>
              </w:rPr>
            </w:pPr>
            <w:r w:rsidRPr="00230C4D">
              <w:rPr>
                <w:rFonts w:ascii="Times New Roman" w:hAnsi="Times New Roman" w:cs="Times New Roman"/>
                <w:b/>
                <w:bCs/>
                <w:i/>
                <w:sz w:val="24"/>
                <w:szCs w:val="24"/>
              </w:rPr>
              <w:t>Самостоятельная работа</w:t>
            </w:r>
          </w:p>
          <w:p w14:paraId="769AA21B" w14:textId="77777777" w:rsidR="00FC1FED" w:rsidRPr="00230C4D" w:rsidRDefault="00FC1FED" w:rsidP="00C33224">
            <w:pPr>
              <w:rPr>
                <w:rFonts w:ascii="Times New Roman" w:hAnsi="Times New Roman" w:cs="Times New Roman"/>
                <w:b/>
                <w:bCs/>
                <w:i/>
                <w:sz w:val="24"/>
                <w:szCs w:val="24"/>
              </w:rPr>
            </w:pPr>
          </w:p>
        </w:tc>
        <w:tc>
          <w:tcPr>
            <w:tcW w:w="545" w:type="pct"/>
          </w:tcPr>
          <w:p w14:paraId="2549E005" w14:textId="77777777" w:rsidR="00FC1FED" w:rsidRPr="00230C4D" w:rsidRDefault="00FC1FED" w:rsidP="00C33224">
            <w:pPr>
              <w:suppressAutoHyphens/>
              <w:jc w:val="center"/>
              <w:rPr>
                <w:rFonts w:ascii="Times New Roman" w:hAnsi="Times New Roman" w:cs="Times New Roman"/>
                <w:b/>
                <w:bCs/>
                <w:sz w:val="24"/>
                <w:szCs w:val="24"/>
              </w:rPr>
            </w:pPr>
            <w:r w:rsidRPr="00230C4D">
              <w:rPr>
                <w:rFonts w:ascii="Times New Roman" w:hAnsi="Times New Roman" w:cs="Times New Roman"/>
                <w:b/>
                <w:bCs/>
                <w:sz w:val="24"/>
                <w:szCs w:val="24"/>
              </w:rPr>
              <w:t>2</w:t>
            </w:r>
          </w:p>
        </w:tc>
        <w:tc>
          <w:tcPr>
            <w:tcW w:w="712" w:type="pct"/>
          </w:tcPr>
          <w:p w14:paraId="1E23DD2F" w14:textId="77777777" w:rsidR="00FC1FED" w:rsidRPr="00230C4D" w:rsidRDefault="00FC1FED" w:rsidP="00C33224">
            <w:pPr>
              <w:suppressAutoHyphens/>
              <w:jc w:val="center"/>
              <w:rPr>
                <w:rFonts w:ascii="Times New Roman" w:hAnsi="Times New Roman" w:cs="Times New Roman"/>
                <w:bCs/>
                <w:sz w:val="24"/>
                <w:szCs w:val="24"/>
              </w:rPr>
            </w:pPr>
          </w:p>
        </w:tc>
      </w:tr>
      <w:tr w:rsidR="00FC1FED" w:rsidRPr="00230C4D" w14:paraId="10662517" w14:textId="77777777" w:rsidTr="00C33224">
        <w:trPr>
          <w:trHeight w:val="596"/>
        </w:trPr>
        <w:tc>
          <w:tcPr>
            <w:tcW w:w="3743" w:type="pct"/>
            <w:gridSpan w:val="4"/>
            <w:vAlign w:val="center"/>
          </w:tcPr>
          <w:p w14:paraId="6B376B53" w14:textId="77777777" w:rsidR="00FC1FED" w:rsidRPr="00230C4D" w:rsidRDefault="00FC1FED" w:rsidP="00C33224">
            <w:pPr>
              <w:rPr>
                <w:rFonts w:ascii="Times New Roman" w:hAnsi="Times New Roman" w:cs="Times New Roman"/>
                <w:b/>
                <w:color w:val="000000"/>
                <w:sz w:val="24"/>
                <w:szCs w:val="24"/>
              </w:rPr>
            </w:pPr>
            <w:r w:rsidRPr="00230C4D">
              <w:rPr>
                <w:rFonts w:ascii="Times New Roman" w:hAnsi="Times New Roman" w:cs="Times New Roman"/>
                <w:b/>
                <w:color w:val="000000"/>
                <w:sz w:val="24"/>
                <w:szCs w:val="24"/>
              </w:rPr>
              <w:t>Раздел 3. Мотивация и стимулирование персонала, психологические аспекты профессиональной деятельности</w:t>
            </w:r>
          </w:p>
        </w:tc>
        <w:tc>
          <w:tcPr>
            <w:tcW w:w="545" w:type="pct"/>
            <w:vAlign w:val="center"/>
          </w:tcPr>
          <w:p w14:paraId="481D4ED4"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71 /71</w:t>
            </w:r>
          </w:p>
        </w:tc>
        <w:tc>
          <w:tcPr>
            <w:tcW w:w="712" w:type="pct"/>
          </w:tcPr>
          <w:p w14:paraId="276608A3" w14:textId="77777777" w:rsidR="00FC1FED" w:rsidRPr="00230C4D" w:rsidRDefault="00FC1FED" w:rsidP="00C33224">
            <w:pPr>
              <w:jc w:val="center"/>
              <w:rPr>
                <w:rFonts w:ascii="Times New Roman" w:hAnsi="Times New Roman" w:cs="Times New Roman"/>
                <w:b/>
                <w:sz w:val="24"/>
                <w:szCs w:val="24"/>
              </w:rPr>
            </w:pPr>
          </w:p>
        </w:tc>
      </w:tr>
      <w:tr w:rsidR="00FC1FED" w:rsidRPr="00230C4D" w14:paraId="02E70A6A" w14:textId="77777777" w:rsidTr="00C33224">
        <w:trPr>
          <w:trHeight w:val="365"/>
        </w:trPr>
        <w:tc>
          <w:tcPr>
            <w:tcW w:w="1216" w:type="pct"/>
            <w:gridSpan w:val="2"/>
            <w:vMerge w:val="restart"/>
          </w:tcPr>
          <w:p w14:paraId="39A9AEF5"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Тема 3.1 </w:t>
            </w:r>
            <w:r w:rsidRPr="00230C4D">
              <w:rPr>
                <w:rFonts w:ascii="Times New Roman" w:hAnsi="Times New Roman" w:cs="Times New Roman"/>
                <w:bCs/>
                <w:sz w:val="24"/>
                <w:szCs w:val="24"/>
              </w:rPr>
              <w:t>Персонал предприятия как объект управления.</w:t>
            </w:r>
          </w:p>
        </w:tc>
        <w:tc>
          <w:tcPr>
            <w:tcW w:w="2526" w:type="pct"/>
            <w:gridSpan w:val="2"/>
          </w:tcPr>
          <w:p w14:paraId="3DA9D169"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bCs/>
                <w:sz w:val="24"/>
                <w:szCs w:val="24"/>
              </w:rPr>
              <w:t xml:space="preserve">Содержание </w:t>
            </w:r>
          </w:p>
        </w:tc>
        <w:tc>
          <w:tcPr>
            <w:tcW w:w="545" w:type="pct"/>
            <w:vAlign w:val="center"/>
          </w:tcPr>
          <w:p w14:paraId="36D36BE8"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16/16</w:t>
            </w:r>
          </w:p>
        </w:tc>
        <w:tc>
          <w:tcPr>
            <w:tcW w:w="712" w:type="pct"/>
          </w:tcPr>
          <w:p w14:paraId="67DF770D" w14:textId="77777777" w:rsidR="00FC1FED" w:rsidRPr="00230C4D" w:rsidRDefault="00FC1FED" w:rsidP="00C33224">
            <w:pPr>
              <w:jc w:val="center"/>
              <w:rPr>
                <w:rFonts w:ascii="Times New Roman" w:hAnsi="Times New Roman" w:cs="Times New Roman"/>
                <w:b/>
                <w:sz w:val="24"/>
                <w:szCs w:val="24"/>
              </w:rPr>
            </w:pPr>
          </w:p>
        </w:tc>
      </w:tr>
      <w:tr w:rsidR="00FC1FED" w:rsidRPr="00230C4D" w14:paraId="52E18118" w14:textId="77777777" w:rsidTr="00C33224">
        <w:trPr>
          <w:trHeight w:val="438"/>
        </w:trPr>
        <w:tc>
          <w:tcPr>
            <w:tcW w:w="1216" w:type="pct"/>
            <w:gridSpan w:val="2"/>
            <w:vMerge/>
          </w:tcPr>
          <w:p w14:paraId="74872C11" w14:textId="77777777" w:rsidR="00FC1FED" w:rsidRPr="00230C4D" w:rsidRDefault="00FC1FED" w:rsidP="00C33224">
            <w:pPr>
              <w:rPr>
                <w:rFonts w:ascii="Times New Roman" w:hAnsi="Times New Roman" w:cs="Times New Roman"/>
                <w:b/>
                <w:sz w:val="24"/>
                <w:szCs w:val="24"/>
              </w:rPr>
            </w:pPr>
          </w:p>
        </w:tc>
        <w:tc>
          <w:tcPr>
            <w:tcW w:w="2526" w:type="pct"/>
            <w:gridSpan w:val="2"/>
          </w:tcPr>
          <w:p w14:paraId="00B284CA"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1.Труд как объект деятельности персонала. Мотивация и потребности персонала. Мотивы, стимулы и потребности. Материальные и духовные потребности. </w:t>
            </w:r>
          </w:p>
          <w:p w14:paraId="5B9CE01F"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sz w:val="24"/>
                <w:szCs w:val="24"/>
              </w:rPr>
              <w:t>2.Мотивация труда. Качество трудовой жизни.</w:t>
            </w:r>
          </w:p>
          <w:p w14:paraId="2C4EDB95"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3.Трудовые отношения работников и работодателей. Компоненты трудового потенциала человека. </w:t>
            </w:r>
          </w:p>
          <w:p w14:paraId="684AABA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4.Правовое регулирование трудовых отношений. </w:t>
            </w:r>
          </w:p>
        </w:tc>
        <w:tc>
          <w:tcPr>
            <w:tcW w:w="545" w:type="pct"/>
            <w:vAlign w:val="center"/>
          </w:tcPr>
          <w:p w14:paraId="13A845A5"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8</w:t>
            </w:r>
          </w:p>
        </w:tc>
        <w:tc>
          <w:tcPr>
            <w:tcW w:w="712" w:type="pct"/>
            <w:vMerge w:val="restart"/>
          </w:tcPr>
          <w:p w14:paraId="398476DA"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29D04D9B"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373E06EE"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05</w:t>
            </w:r>
          </w:p>
          <w:p w14:paraId="619CA73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06</w:t>
            </w:r>
          </w:p>
          <w:p w14:paraId="51C798C9"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p w14:paraId="713D2C83"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tc>
      </w:tr>
      <w:tr w:rsidR="00FC1FED" w:rsidRPr="00230C4D" w14:paraId="421804C6" w14:textId="77777777" w:rsidTr="00C33224">
        <w:trPr>
          <w:trHeight w:val="175"/>
        </w:trPr>
        <w:tc>
          <w:tcPr>
            <w:tcW w:w="1216" w:type="pct"/>
            <w:gridSpan w:val="2"/>
            <w:vMerge/>
          </w:tcPr>
          <w:p w14:paraId="302257F3" w14:textId="77777777" w:rsidR="00FC1FED" w:rsidRPr="00230C4D" w:rsidRDefault="00FC1FED" w:rsidP="00C33224">
            <w:pPr>
              <w:rPr>
                <w:rFonts w:ascii="Times New Roman" w:hAnsi="Times New Roman" w:cs="Times New Roman"/>
                <w:b/>
                <w:sz w:val="24"/>
                <w:szCs w:val="24"/>
              </w:rPr>
            </w:pPr>
          </w:p>
        </w:tc>
        <w:tc>
          <w:tcPr>
            <w:tcW w:w="2526" w:type="pct"/>
            <w:gridSpan w:val="2"/>
          </w:tcPr>
          <w:p w14:paraId="3094E42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bCs/>
                <w:sz w:val="24"/>
                <w:szCs w:val="24"/>
              </w:rPr>
              <w:t>В том числе практические занятия</w:t>
            </w:r>
          </w:p>
        </w:tc>
        <w:tc>
          <w:tcPr>
            <w:tcW w:w="545" w:type="pct"/>
            <w:vAlign w:val="center"/>
          </w:tcPr>
          <w:p w14:paraId="5B00EAE7"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w:t>
            </w:r>
          </w:p>
        </w:tc>
        <w:tc>
          <w:tcPr>
            <w:tcW w:w="712" w:type="pct"/>
            <w:vMerge/>
          </w:tcPr>
          <w:p w14:paraId="4D40981A" w14:textId="77777777" w:rsidR="00FC1FED" w:rsidRPr="00230C4D" w:rsidRDefault="00FC1FED" w:rsidP="00C33224">
            <w:pPr>
              <w:jc w:val="center"/>
              <w:rPr>
                <w:rFonts w:ascii="Times New Roman" w:hAnsi="Times New Roman" w:cs="Times New Roman"/>
                <w:b/>
                <w:sz w:val="24"/>
                <w:szCs w:val="24"/>
              </w:rPr>
            </w:pPr>
          </w:p>
        </w:tc>
      </w:tr>
      <w:tr w:rsidR="00FC1FED" w:rsidRPr="00230C4D" w14:paraId="48999A2D" w14:textId="77777777" w:rsidTr="00C33224">
        <w:trPr>
          <w:trHeight w:val="359"/>
        </w:trPr>
        <w:tc>
          <w:tcPr>
            <w:tcW w:w="1216" w:type="pct"/>
            <w:gridSpan w:val="2"/>
            <w:vMerge/>
          </w:tcPr>
          <w:p w14:paraId="2E7BE5EA" w14:textId="77777777" w:rsidR="00FC1FED" w:rsidRPr="00230C4D" w:rsidRDefault="00FC1FED" w:rsidP="00C33224">
            <w:pPr>
              <w:rPr>
                <w:rFonts w:ascii="Times New Roman" w:hAnsi="Times New Roman" w:cs="Times New Roman"/>
                <w:b/>
                <w:sz w:val="24"/>
                <w:szCs w:val="24"/>
              </w:rPr>
            </w:pPr>
          </w:p>
        </w:tc>
        <w:tc>
          <w:tcPr>
            <w:tcW w:w="2526" w:type="pct"/>
            <w:gridSpan w:val="2"/>
          </w:tcPr>
          <w:p w14:paraId="62300E8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Практическое занятие №9. </w:t>
            </w:r>
          </w:p>
          <w:p w14:paraId="68A97C86" w14:textId="77777777" w:rsidR="00FC1FED" w:rsidRPr="00230C4D" w:rsidRDefault="00FC1FED" w:rsidP="00C33224">
            <w:pPr>
              <w:rPr>
                <w:rFonts w:ascii="Times New Roman" w:hAnsi="Times New Roman" w:cs="Times New Roman"/>
                <w:i/>
                <w:sz w:val="24"/>
                <w:szCs w:val="24"/>
              </w:rPr>
            </w:pPr>
            <w:r w:rsidRPr="00230C4D">
              <w:rPr>
                <w:rFonts w:ascii="Times New Roman" w:hAnsi="Times New Roman" w:cs="Times New Roman"/>
                <w:sz w:val="24"/>
                <w:szCs w:val="24"/>
              </w:rPr>
              <w:t>Мотивация и симулирование персонала</w:t>
            </w:r>
          </w:p>
        </w:tc>
        <w:tc>
          <w:tcPr>
            <w:tcW w:w="545" w:type="pct"/>
            <w:vAlign w:val="center"/>
          </w:tcPr>
          <w:p w14:paraId="491AFEB7"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8</w:t>
            </w:r>
          </w:p>
        </w:tc>
        <w:tc>
          <w:tcPr>
            <w:tcW w:w="712" w:type="pct"/>
            <w:vMerge/>
          </w:tcPr>
          <w:p w14:paraId="2BAA8ABF" w14:textId="77777777" w:rsidR="00FC1FED" w:rsidRPr="00230C4D" w:rsidRDefault="00FC1FED" w:rsidP="00C33224">
            <w:pPr>
              <w:jc w:val="center"/>
              <w:rPr>
                <w:rFonts w:ascii="Times New Roman" w:hAnsi="Times New Roman" w:cs="Times New Roman"/>
                <w:sz w:val="24"/>
                <w:szCs w:val="24"/>
              </w:rPr>
            </w:pPr>
          </w:p>
        </w:tc>
      </w:tr>
      <w:tr w:rsidR="00FC1FED" w:rsidRPr="00230C4D" w14:paraId="27639903" w14:textId="77777777" w:rsidTr="00C33224">
        <w:tc>
          <w:tcPr>
            <w:tcW w:w="1216" w:type="pct"/>
            <w:gridSpan w:val="2"/>
            <w:vMerge w:val="restart"/>
          </w:tcPr>
          <w:p w14:paraId="47BC938D"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Тема 3.2. </w:t>
            </w:r>
            <w:r w:rsidRPr="00230C4D">
              <w:rPr>
                <w:rFonts w:ascii="Times New Roman" w:hAnsi="Times New Roman" w:cs="Times New Roman"/>
                <w:bCs/>
                <w:sz w:val="24"/>
                <w:szCs w:val="24"/>
              </w:rPr>
              <w:t>Структура персонала</w:t>
            </w:r>
            <w:r w:rsidRPr="00230C4D">
              <w:rPr>
                <w:rFonts w:ascii="Times New Roman" w:hAnsi="Times New Roman" w:cs="Times New Roman"/>
                <w:b/>
                <w:sz w:val="24"/>
                <w:szCs w:val="24"/>
              </w:rPr>
              <w:t xml:space="preserve"> </w:t>
            </w:r>
          </w:p>
        </w:tc>
        <w:tc>
          <w:tcPr>
            <w:tcW w:w="2526" w:type="pct"/>
            <w:gridSpan w:val="2"/>
          </w:tcPr>
          <w:p w14:paraId="287574F2"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Содержание </w:t>
            </w:r>
          </w:p>
        </w:tc>
        <w:tc>
          <w:tcPr>
            <w:tcW w:w="545" w:type="pct"/>
            <w:vAlign w:val="center"/>
          </w:tcPr>
          <w:p w14:paraId="3D1430E5"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8/8</w:t>
            </w:r>
          </w:p>
        </w:tc>
        <w:tc>
          <w:tcPr>
            <w:tcW w:w="712" w:type="pct"/>
          </w:tcPr>
          <w:p w14:paraId="4AA497E2" w14:textId="77777777" w:rsidR="00FC1FED" w:rsidRPr="00230C4D" w:rsidRDefault="00FC1FED" w:rsidP="00C33224">
            <w:pPr>
              <w:jc w:val="center"/>
              <w:rPr>
                <w:rFonts w:ascii="Times New Roman" w:hAnsi="Times New Roman" w:cs="Times New Roman"/>
                <w:b/>
                <w:sz w:val="24"/>
                <w:szCs w:val="24"/>
              </w:rPr>
            </w:pPr>
          </w:p>
        </w:tc>
      </w:tr>
      <w:tr w:rsidR="00FC1FED" w:rsidRPr="00230C4D" w14:paraId="740A0034" w14:textId="77777777" w:rsidTr="00C33224">
        <w:tc>
          <w:tcPr>
            <w:tcW w:w="1216" w:type="pct"/>
            <w:gridSpan w:val="2"/>
            <w:vMerge/>
          </w:tcPr>
          <w:p w14:paraId="32F1CEC0"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01955A3F"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1.Организационная и ролевая структура персонала производственного участка</w:t>
            </w:r>
          </w:p>
          <w:p w14:paraId="59B3C2BB"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2.Функциональная и штатная структура. </w:t>
            </w:r>
          </w:p>
        </w:tc>
        <w:tc>
          <w:tcPr>
            <w:tcW w:w="545" w:type="pct"/>
            <w:vAlign w:val="center"/>
          </w:tcPr>
          <w:p w14:paraId="60426157"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val="restart"/>
          </w:tcPr>
          <w:p w14:paraId="6D9D3100"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426DCA8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08FE9A4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p w14:paraId="2A720A83"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tc>
      </w:tr>
      <w:tr w:rsidR="00FC1FED" w:rsidRPr="00230C4D" w14:paraId="5B500E54" w14:textId="77777777" w:rsidTr="00C33224">
        <w:tc>
          <w:tcPr>
            <w:tcW w:w="1216" w:type="pct"/>
            <w:gridSpan w:val="2"/>
            <w:vMerge/>
          </w:tcPr>
          <w:p w14:paraId="3EB6C912"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054C8CE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bCs/>
                <w:sz w:val="24"/>
                <w:szCs w:val="24"/>
              </w:rPr>
              <w:t>В том числе практических занятий</w:t>
            </w:r>
          </w:p>
        </w:tc>
        <w:tc>
          <w:tcPr>
            <w:tcW w:w="545" w:type="pct"/>
            <w:vAlign w:val="center"/>
          </w:tcPr>
          <w:p w14:paraId="64C58FAB"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4</w:t>
            </w:r>
          </w:p>
        </w:tc>
        <w:tc>
          <w:tcPr>
            <w:tcW w:w="712" w:type="pct"/>
            <w:vMerge/>
          </w:tcPr>
          <w:p w14:paraId="0A257D99" w14:textId="77777777" w:rsidR="00FC1FED" w:rsidRPr="00230C4D" w:rsidRDefault="00FC1FED" w:rsidP="00C33224">
            <w:pPr>
              <w:jc w:val="center"/>
              <w:rPr>
                <w:rFonts w:ascii="Times New Roman" w:hAnsi="Times New Roman" w:cs="Times New Roman"/>
                <w:b/>
                <w:sz w:val="24"/>
                <w:szCs w:val="24"/>
              </w:rPr>
            </w:pPr>
          </w:p>
        </w:tc>
      </w:tr>
      <w:tr w:rsidR="00FC1FED" w:rsidRPr="00230C4D" w14:paraId="22806668" w14:textId="77777777" w:rsidTr="00C33224">
        <w:tc>
          <w:tcPr>
            <w:tcW w:w="1216" w:type="pct"/>
            <w:gridSpan w:val="2"/>
            <w:vMerge/>
          </w:tcPr>
          <w:p w14:paraId="29428BC0"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78F8196A"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 xml:space="preserve">Практическое занятие № 10. </w:t>
            </w:r>
          </w:p>
          <w:p w14:paraId="60F4017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Cs/>
                <w:sz w:val="24"/>
                <w:szCs w:val="24"/>
              </w:rPr>
              <w:t>Создание деловых взаимоотношений в профессиональном коллективе</w:t>
            </w:r>
          </w:p>
        </w:tc>
        <w:tc>
          <w:tcPr>
            <w:tcW w:w="545" w:type="pct"/>
            <w:vAlign w:val="center"/>
          </w:tcPr>
          <w:p w14:paraId="0BE8820E"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tcPr>
          <w:p w14:paraId="71D20E6D" w14:textId="77777777" w:rsidR="00FC1FED" w:rsidRPr="00230C4D" w:rsidRDefault="00FC1FED" w:rsidP="00C33224">
            <w:pPr>
              <w:jc w:val="center"/>
              <w:rPr>
                <w:rFonts w:ascii="Times New Roman" w:hAnsi="Times New Roman" w:cs="Times New Roman"/>
                <w:sz w:val="24"/>
                <w:szCs w:val="24"/>
              </w:rPr>
            </w:pPr>
          </w:p>
        </w:tc>
      </w:tr>
      <w:tr w:rsidR="00FC1FED" w:rsidRPr="00230C4D" w14:paraId="199E53E6" w14:textId="77777777" w:rsidTr="00C33224">
        <w:tc>
          <w:tcPr>
            <w:tcW w:w="1216" w:type="pct"/>
            <w:gridSpan w:val="2"/>
            <w:vMerge w:val="restart"/>
          </w:tcPr>
          <w:p w14:paraId="32E57288"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3.3 </w:t>
            </w:r>
            <w:r w:rsidRPr="00230C4D">
              <w:rPr>
                <w:rFonts w:ascii="Times New Roman" w:hAnsi="Times New Roman" w:cs="Times New Roman"/>
                <w:sz w:val="24"/>
                <w:szCs w:val="24"/>
              </w:rPr>
              <w:t>Кадровая политика</w:t>
            </w:r>
          </w:p>
        </w:tc>
        <w:tc>
          <w:tcPr>
            <w:tcW w:w="2526" w:type="pct"/>
            <w:gridSpan w:val="2"/>
          </w:tcPr>
          <w:p w14:paraId="2767A193"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4DAE59E5"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8/8</w:t>
            </w:r>
          </w:p>
        </w:tc>
        <w:tc>
          <w:tcPr>
            <w:tcW w:w="712" w:type="pct"/>
          </w:tcPr>
          <w:p w14:paraId="34BB89B2"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14DFD39B" w14:textId="77777777" w:rsidTr="00C33224">
        <w:trPr>
          <w:trHeight w:val="1142"/>
        </w:trPr>
        <w:tc>
          <w:tcPr>
            <w:tcW w:w="1216" w:type="pct"/>
            <w:gridSpan w:val="2"/>
            <w:vMerge/>
          </w:tcPr>
          <w:p w14:paraId="6A05570C"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69E965E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1.Современная кадровая политика и принципы работы с персоналом. </w:t>
            </w:r>
          </w:p>
          <w:p w14:paraId="39F793D5"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Методы оценки, профессиональный отбор, аттестация и обучение кадров. </w:t>
            </w:r>
          </w:p>
          <w:p w14:paraId="69EF1357"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2.Принципы и методы расстановки персонала. Социально-экономические условия карьеры. </w:t>
            </w:r>
          </w:p>
        </w:tc>
        <w:tc>
          <w:tcPr>
            <w:tcW w:w="545" w:type="pct"/>
            <w:vAlign w:val="center"/>
          </w:tcPr>
          <w:p w14:paraId="13C5DCF4"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val="restart"/>
          </w:tcPr>
          <w:p w14:paraId="28BA492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0D94D56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21CAA1EA"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06</w:t>
            </w:r>
          </w:p>
          <w:p w14:paraId="75B23FE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p w14:paraId="524AA66F"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tc>
      </w:tr>
      <w:tr w:rsidR="00FC1FED" w:rsidRPr="00230C4D" w14:paraId="3DE1E419" w14:textId="77777777" w:rsidTr="00C33224">
        <w:trPr>
          <w:trHeight w:val="279"/>
        </w:trPr>
        <w:tc>
          <w:tcPr>
            <w:tcW w:w="1216" w:type="pct"/>
            <w:gridSpan w:val="2"/>
            <w:vMerge/>
          </w:tcPr>
          <w:p w14:paraId="69C5AEA2"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5FC9681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bCs/>
                <w:sz w:val="24"/>
                <w:szCs w:val="24"/>
              </w:rPr>
              <w:t>В том числе практические занятия</w:t>
            </w:r>
          </w:p>
        </w:tc>
        <w:tc>
          <w:tcPr>
            <w:tcW w:w="545" w:type="pct"/>
            <w:vAlign w:val="center"/>
          </w:tcPr>
          <w:p w14:paraId="4CAA77F8"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4</w:t>
            </w:r>
          </w:p>
        </w:tc>
        <w:tc>
          <w:tcPr>
            <w:tcW w:w="712" w:type="pct"/>
            <w:vMerge/>
          </w:tcPr>
          <w:p w14:paraId="42C9417B" w14:textId="77777777" w:rsidR="00FC1FED" w:rsidRPr="00230C4D" w:rsidRDefault="00FC1FED" w:rsidP="00C33224">
            <w:pPr>
              <w:jc w:val="center"/>
              <w:rPr>
                <w:rFonts w:ascii="Times New Roman" w:hAnsi="Times New Roman" w:cs="Times New Roman"/>
                <w:b/>
                <w:sz w:val="24"/>
                <w:szCs w:val="24"/>
              </w:rPr>
            </w:pPr>
          </w:p>
        </w:tc>
      </w:tr>
      <w:tr w:rsidR="00FC1FED" w:rsidRPr="00230C4D" w14:paraId="25730F66" w14:textId="77777777" w:rsidTr="00C33224">
        <w:trPr>
          <w:trHeight w:val="559"/>
        </w:trPr>
        <w:tc>
          <w:tcPr>
            <w:tcW w:w="1216" w:type="pct"/>
            <w:gridSpan w:val="2"/>
            <w:vMerge/>
          </w:tcPr>
          <w:p w14:paraId="1DF879D0"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6065D529"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 xml:space="preserve">Практическое занятие № 11 </w:t>
            </w:r>
          </w:p>
          <w:p w14:paraId="3DAF735D" w14:textId="77777777" w:rsidR="00FC1FED" w:rsidRPr="00230C4D" w:rsidRDefault="00FC1FED" w:rsidP="00C33224">
            <w:pPr>
              <w:rPr>
                <w:rFonts w:ascii="Times New Roman" w:hAnsi="Times New Roman" w:cs="Times New Roman"/>
                <w:i/>
                <w:sz w:val="24"/>
                <w:szCs w:val="24"/>
              </w:rPr>
            </w:pPr>
            <w:r w:rsidRPr="00230C4D">
              <w:rPr>
                <w:rFonts w:ascii="Times New Roman" w:hAnsi="Times New Roman" w:cs="Times New Roman"/>
                <w:bCs/>
                <w:sz w:val="24"/>
                <w:szCs w:val="24"/>
              </w:rPr>
              <w:t>Аттестация кадров промышленного производства</w:t>
            </w:r>
          </w:p>
        </w:tc>
        <w:tc>
          <w:tcPr>
            <w:tcW w:w="545" w:type="pct"/>
            <w:vAlign w:val="center"/>
          </w:tcPr>
          <w:p w14:paraId="0EE99F17"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tcPr>
          <w:p w14:paraId="3388E2D7" w14:textId="77777777" w:rsidR="00FC1FED" w:rsidRPr="00230C4D" w:rsidRDefault="00FC1FED" w:rsidP="00C33224">
            <w:pPr>
              <w:jc w:val="center"/>
              <w:rPr>
                <w:rFonts w:ascii="Times New Roman" w:hAnsi="Times New Roman" w:cs="Times New Roman"/>
                <w:sz w:val="24"/>
                <w:szCs w:val="24"/>
              </w:rPr>
            </w:pPr>
          </w:p>
        </w:tc>
      </w:tr>
      <w:tr w:rsidR="00FC1FED" w:rsidRPr="00230C4D" w14:paraId="2D8BC8B1" w14:textId="77777777" w:rsidTr="00C33224">
        <w:trPr>
          <w:trHeight w:val="353"/>
        </w:trPr>
        <w:tc>
          <w:tcPr>
            <w:tcW w:w="1216" w:type="pct"/>
            <w:gridSpan w:val="2"/>
            <w:vMerge w:val="restart"/>
          </w:tcPr>
          <w:p w14:paraId="4A2285DC"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3.4 </w:t>
            </w:r>
            <w:r w:rsidRPr="00230C4D">
              <w:rPr>
                <w:rFonts w:ascii="Times New Roman" w:hAnsi="Times New Roman" w:cs="Times New Roman"/>
                <w:sz w:val="24"/>
                <w:szCs w:val="24"/>
              </w:rPr>
              <w:t>Принципы и методы управления персоналом</w:t>
            </w:r>
          </w:p>
        </w:tc>
        <w:tc>
          <w:tcPr>
            <w:tcW w:w="2526" w:type="pct"/>
            <w:gridSpan w:val="2"/>
          </w:tcPr>
          <w:p w14:paraId="29761F8A"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33A4CA13"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8/8</w:t>
            </w:r>
          </w:p>
        </w:tc>
        <w:tc>
          <w:tcPr>
            <w:tcW w:w="712" w:type="pct"/>
          </w:tcPr>
          <w:p w14:paraId="53E905AE"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457E7F56" w14:textId="77777777" w:rsidTr="00C33224">
        <w:trPr>
          <w:trHeight w:val="1932"/>
        </w:trPr>
        <w:tc>
          <w:tcPr>
            <w:tcW w:w="1216" w:type="pct"/>
            <w:gridSpan w:val="2"/>
            <w:vMerge/>
          </w:tcPr>
          <w:p w14:paraId="669EF807"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7B9E1A8D"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1.Методологические основы управления персоналом. </w:t>
            </w:r>
          </w:p>
          <w:p w14:paraId="7B6D96A5"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2.Психологические аспекты управления коллективом. </w:t>
            </w:r>
          </w:p>
          <w:p w14:paraId="363928DC"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Организация конкурсов профессионального мастерства на участке. </w:t>
            </w:r>
          </w:p>
          <w:p w14:paraId="49E14F9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3.Социальное партнёрство в сфере труда. </w:t>
            </w:r>
          </w:p>
          <w:p w14:paraId="63B6711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4.Коллективные переговоры в условиях предприятия по обогащению полезных ископаемых.</w:t>
            </w:r>
          </w:p>
        </w:tc>
        <w:tc>
          <w:tcPr>
            <w:tcW w:w="545" w:type="pct"/>
            <w:vAlign w:val="center"/>
          </w:tcPr>
          <w:p w14:paraId="691DBCD9"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8</w:t>
            </w:r>
          </w:p>
        </w:tc>
        <w:tc>
          <w:tcPr>
            <w:tcW w:w="712" w:type="pct"/>
          </w:tcPr>
          <w:p w14:paraId="34E2B8D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78D9A1B6"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501DB741"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06</w:t>
            </w:r>
          </w:p>
          <w:p w14:paraId="1F0C276F"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p w14:paraId="3051999A"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tc>
      </w:tr>
      <w:tr w:rsidR="00FC1FED" w:rsidRPr="00230C4D" w14:paraId="06CA5F23" w14:textId="77777777" w:rsidTr="00C33224">
        <w:tc>
          <w:tcPr>
            <w:tcW w:w="1216" w:type="pct"/>
            <w:gridSpan w:val="2"/>
            <w:vMerge w:val="restart"/>
          </w:tcPr>
          <w:p w14:paraId="20E7F0A5"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3.5 </w:t>
            </w:r>
            <w:r w:rsidRPr="00230C4D">
              <w:rPr>
                <w:rFonts w:ascii="Times New Roman" w:hAnsi="Times New Roman" w:cs="Times New Roman"/>
                <w:sz w:val="24"/>
                <w:szCs w:val="24"/>
              </w:rPr>
              <w:t>Правовое регулирование</w:t>
            </w:r>
          </w:p>
        </w:tc>
        <w:tc>
          <w:tcPr>
            <w:tcW w:w="2526" w:type="pct"/>
            <w:gridSpan w:val="2"/>
          </w:tcPr>
          <w:p w14:paraId="7D079AB7"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27C76833"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10/10</w:t>
            </w:r>
          </w:p>
        </w:tc>
        <w:tc>
          <w:tcPr>
            <w:tcW w:w="712" w:type="pct"/>
          </w:tcPr>
          <w:p w14:paraId="27F540F9"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02E12437" w14:textId="77777777" w:rsidTr="00C33224">
        <w:trPr>
          <w:trHeight w:val="701"/>
        </w:trPr>
        <w:tc>
          <w:tcPr>
            <w:tcW w:w="1216" w:type="pct"/>
            <w:gridSpan w:val="2"/>
            <w:vMerge/>
          </w:tcPr>
          <w:p w14:paraId="1CB06A8E"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36F47CD6"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1.Сущность и классификация регламентов. Нормативные документы. </w:t>
            </w:r>
          </w:p>
          <w:p w14:paraId="5C6600DF"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2.Правила внутреннего трудового распорядка. Локальные акты предприятия. </w:t>
            </w:r>
          </w:p>
          <w:p w14:paraId="503C50C4"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3. Инструкции по охране труда и промышленной безопасности. Дисциплина труда и трудовой распорядок.</w:t>
            </w:r>
          </w:p>
          <w:p w14:paraId="34F33C4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4.Трудовой договор. Порядок заключения трудового договора. </w:t>
            </w:r>
          </w:p>
          <w:p w14:paraId="725D52A7"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5.Права и обязанности работника и работодателя. Должностные инструкции.</w:t>
            </w:r>
          </w:p>
        </w:tc>
        <w:tc>
          <w:tcPr>
            <w:tcW w:w="545" w:type="pct"/>
            <w:vAlign w:val="center"/>
          </w:tcPr>
          <w:p w14:paraId="0138B41A"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10</w:t>
            </w:r>
          </w:p>
        </w:tc>
        <w:tc>
          <w:tcPr>
            <w:tcW w:w="712" w:type="pct"/>
          </w:tcPr>
          <w:p w14:paraId="7761FE6B"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02</w:t>
            </w:r>
          </w:p>
          <w:p w14:paraId="056A38D3"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5712AF86"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09</w:t>
            </w:r>
          </w:p>
          <w:p w14:paraId="02E47C5A"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ПК 3.2</w:t>
            </w:r>
          </w:p>
          <w:p w14:paraId="128345EA"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p w14:paraId="511DE4D8"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3.4</w:t>
            </w:r>
          </w:p>
        </w:tc>
      </w:tr>
      <w:tr w:rsidR="00FC1FED" w:rsidRPr="00230C4D" w14:paraId="2F4EB9BB" w14:textId="77777777" w:rsidTr="00C33224">
        <w:tc>
          <w:tcPr>
            <w:tcW w:w="1216" w:type="pct"/>
            <w:gridSpan w:val="2"/>
            <w:vMerge w:val="restart"/>
          </w:tcPr>
          <w:p w14:paraId="1236FB1F"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3.6 </w:t>
            </w:r>
            <w:r w:rsidRPr="00230C4D">
              <w:rPr>
                <w:rFonts w:ascii="Times New Roman" w:hAnsi="Times New Roman" w:cs="Times New Roman"/>
                <w:sz w:val="24"/>
                <w:szCs w:val="24"/>
              </w:rPr>
              <w:t>Основы лидерства</w:t>
            </w:r>
          </w:p>
        </w:tc>
        <w:tc>
          <w:tcPr>
            <w:tcW w:w="2526" w:type="pct"/>
            <w:gridSpan w:val="2"/>
          </w:tcPr>
          <w:p w14:paraId="624C7D0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2B6538D5"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4/4</w:t>
            </w:r>
          </w:p>
        </w:tc>
        <w:tc>
          <w:tcPr>
            <w:tcW w:w="712" w:type="pct"/>
          </w:tcPr>
          <w:p w14:paraId="6541FB33"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6E805853" w14:textId="77777777" w:rsidTr="00C33224">
        <w:tc>
          <w:tcPr>
            <w:tcW w:w="1216" w:type="pct"/>
            <w:gridSpan w:val="2"/>
            <w:vMerge/>
          </w:tcPr>
          <w:p w14:paraId="7A380B7A"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531D51A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1.Сущность и отношения лидерства. Теория лидерских качеств. </w:t>
            </w:r>
          </w:p>
          <w:p w14:paraId="26D1C00B"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Поведенческое лидерство. Ситуационное лидерство. </w:t>
            </w:r>
          </w:p>
          <w:p w14:paraId="57C13A11"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2.Работа с «трудным» руководителем. </w:t>
            </w:r>
          </w:p>
          <w:p w14:paraId="2ADD706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Феномен личного влияния руководителя. Типы личного влияния руководителя на подчиненных.</w:t>
            </w:r>
          </w:p>
        </w:tc>
        <w:tc>
          <w:tcPr>
            <w:tcW w:w="545" w:type="pct"/>
            <w:vAlign w:val="center"/>
          </w:tcPr>
          <w:p w14:paraId="0C2CD052"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tcPr>
          <w:p w14:paraId="2E408B2B"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7D27BEFE"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78D71653"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tc>
      </w:tr>
      <w:tr w:rsidR="00FC1FED" w:rsidRPr="00230C4D" w14:paraId="7CA34453" w14:textId="77777777" w:rsidTr="00C33224">
        <w:tc>
          <w:tcPr>
            <w:tcW w:w="1216" w:type="pct"/>
            <w:gridSpan w:val="2"/>
            <w:vMerge w:val="restart"/>
          </w:tcPr>
          <w:p w14:paraId="4CC950D4"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3.7 </w:t>
            </w:r>
            <w:r w:rsidRPr="00230C4D">
              <w:rPr>
                <w:rFonts w:ascii="Times New Roman" w:hAnsi="Times New Roman" w:cs="Times New Roman"/>
                <w:sz w:val="24"/>
                <w:szCs w:val="24"/>
              </w:rPr>
              <w:t>Формирование коллектива.</w:t>
            </w:r>
            <w:r w:rsidRPr="00230C4D">
              <w:rPr>
                <w:rFonts w:ascii="Times New Roman" w:hAnsi="Times New Roman" w:cs="Times New Roman"/>
                <w:b/>
                <w:bCs/>
                <w:sz w:val="24"/>
                <w:szCs w:val="24"/>
              </w:rPr>
              <w:t xml:space="preserve"> </w:t>
            </w:r>
          </w:p>
        </w:tc>
        <w:tc>
          <w:tcPr>
            <w:tcW w:w="2526" w:type="pct"/>
            <w:gridSpan w:val="2"/>
          </w:tcPr>
          <w:p w14:paraId="622EA569"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328CA987"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4/4</w:t>
            </w:r>
          </w:p>
        </w:tc>
        <w:tc>
          <w:tcPr>
            <w:tcW w:w="712" w:type="pct"/>
          </w:tcPr>
          <w:p w14:paraId="59506799"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5BE03462" w14:textId="77777777" w:rsidTr="00C33224">
        <w:tc>
          <w:tcPr>
            <w:tcW w:w="1216" w:type="pct"/>
            <w:gridSpan w:val="2"/>
            <w:vMerge/>
          </w:tcPr>
          <w:p w14:paraId="1E812C00"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5C81BB9D"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1.Мероприятия по формированию коллектива. </w:t>
            </w:r>
          </w:p>
          <w:p w14:paraId="7807580A"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lastRenderedPageBreak/>
              <w:t>2.Морально-психологический климат коллектива.</w:t>
            </w:r>
          </w:p>
        </w:tc>
        <w:tc>
          <w:tcPr>
            <w:tcW w:w="545" w:type="pct"/>
            <w:vAlign w:val="center"/>
          </w:tcPr>
          <w:p w14:paraId="4CC967F3"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lastRenderedPageBreak/>
              <w:t>4</w:t>
            </w:r>
          </w:p>
        </w:tc>
        <w:tc>
          <w:tcPr>
            <w:tcW w:w="712" w:type="pct"/>
          </w:tcPr>
          <w:p w14:paraId="65A5B9E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21D9D0F3"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lastRenderedPageBreak/>
              <w:t>ОК 04</w:t>
            </w:r>
          </w:p>
          <w:p w14:paraId="3C31C1AF"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tc>
      </w:tr>
      <w:tr w:rsidR="00FC1FED" w:rsidRPr="00230C4D" w14:paraId="5EAE902E" w14:textId="77777777" w:rsidTr="00C33224">
        <w:tc>
          <w:tcPr>
            <w:tcW w:w="1216" w:type="pct"/>
            <w:gridSpan w:val="2"/>
            <w:vMerge w:val="restart"/>
          </w:tcPr>
          <w:p w14:paraId="43467D53"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lastRenderedPageBreak/>
              <w:t xml:space="preserve">Тема 3.8 </w:t>
            </w:r>
            <w:r w:rsidRPr="00230C4D">
              <w:rPr>
                <w:rFonts w:ascii="Times New Roman" w:hAnsi="Times New Roman" w:cs="Times New Roman"/>
                <w:sz w:val="24"/>
                <w:szCs w:val="24"/>
              </w:rPr>
              <w:t>Конфликты в трудовом коллективе</w:t>
            </w:r>
          </w:p>
        </w:tc>
        <w:tc>
          <w:tcPr>
            <w:tcW w:w="2526" w:type="pct"/>
            <w:gridSpan w:val="2"/>
          </w:tcPr>
          <w:p w14:paraId="0242BE4F"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558B986B"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14/14</w:t>
            </w:r>
          </w:p>
        </w:tc>
        <w:tc>
          <w:tcPr>
            <w:tcW w:w="712" w:type="pct"/>
          </w:tcPr>
          <w:p w14:paraId="676311CB"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74345D59" w14:textId="77777777" w:rsidTr="00C33224">
        <w:trPr>
          <w:trHeight w:val="1666"/>
        </w:trPr>
        <w:tc>
          <w:tcPr>
            <w:tcW w:w="1216" w:type="pct"/>
            <w:gridSpan w:val="2"/>
            <w:vMerge/>
          </w:tcPr>
          <w:p w14:paraId="69DE2314"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09F4A576"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1.Информационные модели и исходы конфликтного взаимодействия. </w:t>
            </w:r>
          </w:p>
          <w:p w14:paraId="097C68A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2.Основные виды и причины трудовых конфликтов. Порядок рассмотрения трудовых споров. </w:t>
            </w:r>
          </w:p>
          <w:p w14:paraId="04C683EA"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3.Способы управления и предупреждения конфликтов. </w:t>
            </w:r>
          </w:p>
          <w:p w14:paraId="4EBF6DEA"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4.Оптимальные пути разрешения конфликтной ситуации. </w:t>
            </w:r>
          </w:p>
          <w:p w14:paraId="20E895E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5.Профилактика конфликтных ситуаций в деятельности руководителя</w:t>
            </w:r>
          </w:p>
        </w:tc>
        <w:tc>
          <w:tcPr>
            <w:tcW w:w="545" w:type="pct"/>
            <w:vAlign w:val="center"/>
          </w:tcPr>
          <w:p w14:paraId="15CBAE57"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10</w:t>
            </w:r>
          </w:p>
        </w:tc>
        <w:tc>
          <w:tcPr>
            <w:tcW w:w="712" w:type="pct"/>
            <w:vMerge w:val="restart"/>
          </w:tcPr>
          <w:p w14:paraId="41EBF6E7"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146BD7B5"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083F01CA"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tc>
      </w:tr>
      <w:tr w:rsidR="00FC1FED" w:rsidRPr="00230C4D" w14:paraId="66EFC4B9" w14:textId="77777777" w:rsidTr="00C33224">
        <w:tc>
          <w:tcPr>
            <w:tcW w:w="1216" w:type="pct"/>
            <w:gridSpan w:val="2"/>
            <w:vMerge/>
          </w:tcPr>
          <w:p w14:paraId="17EE1DAA"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24F4BFD4"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В том числе практические занятия</w:t>
            </w:r>
          </w:p>
        </w:tc>
        <w:tc>
          <w:tcPr>
            <w:tcW w:w="545" w:type="pct"/>
            <w:vAlign w:val="center"/>
          </w:tcPr>
          <w:p w14:paraId="5C6FDCEA"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4</w:t>
            </w:r>
          </w:p>
        </w:tc>
        <w:tc>
          <w:tcPr>
            <w:tcW w:w="712" w:type="pct"/>
            <w:vMerge/>
          </w:tcPr>
          <w:p w14:paraId="4A7ADFFD"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51492CD3" w14:textId="77777777" w:rsidTr="00C33224">
        <w:tc>
          <w:tcPr>
            <w:tcW w:w="1216" w:type="pct"/>
            <w:gridSpan w:val="2"/>
            <w:vMerge/>
          </w:tcPr>
          <w:p w14:paraId="175AE8EB"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15A62E94"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Cs/>
                <w:sz w:val="24"/>
                <w:szCs w:val="24"/>
              </w:rPr>
              <w:t>Практическое занятие № 12.</w:t>
            </w:r>
            <w:r w:rsidRPr="00230C4D">
              <w:rPr>
                <w:rFonts w:ascii="Times New Roman" w:hAnsi="Times New Roman" w:cs="Times New Roman"/>
                <w:b/>
                <w:bCs/>
                <w:sz w:val="24"/>
                <w:szCs w:val="24"/>
              </w:rPr>
              <w:t xml:space="preserve"> </w:t>
            </w:r>
          </w:p>
          <w:p w14:paraId="2355A7E1" w14:textId="77777777" w:rsidR="00FC1FED" w:rsidRPr="00230C4D" w:rsidRDefault="00FC1FED" w:rsidP="00C33224">
            <w:pPr>
              <w:rPr>
                <w:rFonts w:ascii="Times New Roman" w:hAnsi="Times New Roman" w:cs="Times New Roman"/>
                <w:i/>
                <w:sz w:val="24"/>
                <w:szCs w:val="24"/>
              </w:rPr>
            </w:pPr>
            <w:r w:rsidRPr="00230C4D">
              <w:rPr>
                <w:rFonts w:ascii="Times New Roman" w:hAnsi="Times New Roman" w:cs="Times New Roman"/>
                <w:bCs/>
                <w:sz w:val="24"/>
                <w:szCs w:val="24"/>
              </w:rPr>
              <w:t>Трудовые споры и порядок их разрешения</w:t>
            </w:r>
          </w:p>
        </w:tc>
        <w:tc>
          <w:tcPr>
            <w:tcW w:w="545" w:type="pct"/>
            <w:vAlign w:val="center"/>
          </w:tcPr>
          <w:p w14:paraId="28161A7D"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w:t>
            </w:r>
          </w:p>
        </w:tc>
        <w:tc>
          <w:tcPr>
            <w:tcW w:w="712" w:type="pct"/>
            <w:vMerge/>
          </w:tcPr>
          <w:p w14:paraId="7302E647" w14:textId="77777777" w:rsidR="00FC1FED" w:rsidRPr="00230C4D" w:rsidRDefault="00FC1FED" w:rsidP="00C33224">
            <w:pPr>
              <w:jc w:val="center"/>
              <w:rPr>
                <w:rFonts w:ascii="Times New Roman" w:hAnsi="Times New Roman" w:cs="Times New Roman"/>
                <w:sz w:val="24"/>
                <w:szCs w:val="24"/>
              </w:rPr>
            </w:pPr>
          </w:p>
        </w:tc>
      </w:tr>
      <w:tr w:rsidR="00FC1FED" w:rsidRPr="00230C4D" w14:paraId="7F66FC0D" w14:textId="77777777" w:rsidTr="00C33224">
        <w:trPr>
          <w:trHeight w:val="286"/>
        </w:trPr>
        <w:tc>
          <w:tcPr>
            <w:tcW w:w="1216" w:type="pct"/>
            <w:gridSpan w:val="2"/>
            <w:vMerge w:val="restart"/>
          </w:tcPr>
          <w:p w14:paraId="7F497E61"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3.9. </w:t>
            </w:r>
            <w:r w:rsidRPr="00230C4D">
              <w:rPr>
                <w:rFonts w:ascii="Times New Roman" w:hAnsi="Times New Roman" w:cs="Times New Roman"/>
                <w:sz w:val="24"/>
                <w:szCs w:val="24"/>
              </w:rPr>
              <w:t>Психология общения</w:t>
            </w:r>
          </w:p>
        </w:tc>
        <w:tc>
          <w:tcPr>
            <w:tcW w:w="2526" w:type="pct"/>
            <w:gridSpan w:val="2"/>
          </w:tcPr>
          <w:p w14:paraId="41824660"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Содержание</w:t>
            </w:r>
          </w:p>
        </w:tc>
        <w:tc>
          <w:tcPr>
            <w:tcW w:w="545" w:type="pct"/>
            <w:vAlign w:val="center"/>
          </w:tcPr>
          <w:p w14:paraId="3DD2A385"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8/8</w:t>
            </w:r>
          </w:p>
        </w:tc>
        <w:tc>
          <w:tcPr>
            <w:tcW w:w="712" w:type="pct"/>
          </w:tcPr>
          <w:p w14:paraId="54D80C91"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5956DAB1" w14:textId="77777777" w:rsidTr="00C33224">
        <w:trPr>
          <w:trHeight w:val="1942"/>
        </w:trPr>
        <w:tc>
          <w:tcPr>
            <w:tcW w:w="1216" w:type="pct"/>
            <w:gridSpan w:val="2"/>
            <w:vMerge/>
          </w:tcPr>
          <w:p w14:paraId="2CE075B6"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3A108BAD"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1.Общение: виды, структура, функции. Ошибки восприятия и механизмы восприятия и понимания. Общение как коммуникация. 2.Общение как взаимодействие. </w:t>
            </w:r>
          </w:p>
          <w:p w14:paraId="27CB4D6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Невербальные средства общения. Вербальные средства общения. </w:t>
            </w:r>
          </w:p>
          <w:p w14:paraId="3D65554A"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3.Психологическая природа манипулятивного общения. Механизмы манипулятивного общения. </w:t>
            </w:r>
          </w:p>
          <w:p w14:paraId="7385CECC"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4.Манипулятивные приёмы воздействия на массовое сознание. Манипулятивные приёмы в межличностном деловом общении.</w:t>
            </w:r>
          </w:p>
        </w:tc>
        <w:tc>
          <w:tcPr>
            <w:tcW w:w="545" w:type="pct"/>
            <w:vAlign w:val="center"/>
          </w:tcPr>
          <w:p w14:paraId="6F5B5CE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8</w:t>
            </w:r>
          </w:p>
          <w:p w14:paraId="1F08AA78" w14:textId="77777777" w:rsidR="00FC1FED" w:rsidRPr="00230C4D" w:rsidRDefault="00FC1FED" w:rsidP="00C33224">
            <w:pPr>
              <w:jc w:val="center"/>
              <w:rPr>
                <w:rFonts w:ascii="Times New Roman" w:hAnsi="Times New Roman" w:cs="Times New Roman"/>
                <w:sz w:val="24"/>
                <w:szCs w:val="24"/>
              </w:rPr>
            </w:pPr>
          </w:p>
          <w:p w14:paraId="2A808441" w14:textId="77777777" w:rsidR="00FC1FED" w:rsidRPr="00230C4D" w:rsidRDefault="00FC1FED" w:rsidP="00C33224">
            <w:pPr>
              <w:jc w:val="center"/>
              <w:rPr>
                <w:rFonts w:ascii="Times New Roman" w:hAnsi="Times New Roman" w:cs="Times New Roman"/>
                <w:sz w:val="24"/>
                <w:szCs w:val="24"/>
              </w:rPr>
            </w:pPr>
          </w:p>
          <w:p w14:paraId="1F5E701B" w14:textId="77777777" w:rsidR="00FC1FED" w:rsidRPr="00230C4D" w:rsidRDefault="00FC1FED" w:rsidP="00C33224">
            <w:pPr>
              <w:jc w:val="center"/>
              <w:rPr>
                <w:rFonts w:ascii="Times New Roman" w:hAnsi="Times New Roman" w:cs="Times New Roman"/>
                <w:sz w:val="24"/>
                <w:szCs w:val="24"/>
              </w:rPr>
            </w:pPr>
          </w:p>
          <w:p w14:paraId="04FF8205" w14:textId="77777777" w:rsidR="00FC1FED" w:rsidRPr="00230C4D" w:rsidRDefault="00FC1FED" w:rsidP="00C33224">
            <w:pPr>
              <w:jc w:val="center"/>
              <w:rPr>
                <w:rFonts w:ascii="Times New Roman" w:hAnsi="Times New Roman" w:cs="Times New Roman"/>
                <w:sz w:val="24"/>
                <w:szCs w:val="24"/>
              </w:rPr>
            </w:pPr>
          </w:p>
        </w:tc>
        <w:tc>
          <w:tcPr>
            <w:tcW w:w="712" w:type="pct"/>
          </w:tcPr>
          <w:p w14:paraId="592BB4D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7CC63ADA"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5BCCC2B7"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tc>
      </w:tr>
      <w:tr w:rsidR="00FC1FED" w:rsidRPr="00230C4D" w14:paraId="4C86A1E0" w14:textId="77777777" w:rsidTr="00C33224">
        <w:tc>
          <w:tcPr>
            <w:tcW w:w="1216" w:type="pct"/>
            <w:gridSpan w:val="2"/>
            <w:vMerge w:val="restart"/>
          </w:tcPr>
          <w:p w14:paraId="7410ADEF"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Тема 3.10. </w:t>
            </w:r>
            <w:r w:rsidRPr="00230C4D">
              <w:rPr>
                <w:rFonts w:ascii="Times New Roman" w:hAnsi="Times New Roman" w:cs="Times New Roman"/>
                <w:bCs/>
                <w:sz w:val="24"/>
                <w:szCs w:val="24"/>
              </w:rPr>
              <w:t>Этика и этикет делового общения</w:t>
            </w:r>
          </w:p>
        </w:tc>
        <w:tc>
          <w:tcPr>
            <w:tcW w:w="2526" w:type="pct"/>
            <w:gridSpan w:val="2"/>
          </w:tcPr>
          <w:p w14:paraId="3EEDB0C5"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Содержание</w:t>
            </w:r>
          </w:p>
        </w:tc>
        <w:tc>
          <w:tcPr>
            <w:tcW w:w="545" w:type="pct"/>
            <w:vAlign w:val="center"/>
          </w:tcPr>
          <w:p w14:paraId="3FA354A7"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4/4</w:t>
            </w:r>
          </w:p>
        </w:tc>
        <w:tc>
          <w:tcPr>
            <w:tcW w:w="712" w:type="pct"/>
          </w:tcPr>
          <w:p w14:paraId="77F35166" w14:textId="77777777" w:rsidR="00FC1FED" w:rsidRPr="00230C4D" w:rsidRDefault="00FC1FED" w:rsidP="00C33224">
            <w:pPr>
              <w:jc w:val="center"/>
              <w:rPr>
                <w:rFonts w:ascii="Times New Roman" w:hAnsi="Times New Roman" w:cs="Times New Roman"/>
                <w:b/>
                <w:sz w:val="24"/>
                <w:szCs w:val="24"/>
              </w:rPr>
            </w:pPr>
          </w:p>
        </w:tc>
      </w:tr>
      <w:tr w:rsidR="00FC1FED" w:rsidRPr="00230C4D" w14:paraId="07AC6A4C" w14:textId="77777777" w:rsidTr="00C33224">
        <w:tc>
          <w:tcPr>
            <w:tcW w:w="1216" w:type="pct"/>
            <w:gridSpan w:val="2"/>
            <w:vMerge/>
          </w:tcPr>
          <w:p w14:paraId="63FCF6E6"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7A98BE4D"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1.Общие этические принципы и характер делового общения. Деловой этикет. Имидж современного руководителя.</w:t>
            </w:r>
          </w:p>
          <w:p w14:paraId="50C98DA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2.Правила этикета. Вербальный этикет: культура речи и слушания. </w:t>
            </w:r>
          </w:p>
          <w:p w14:paraId="5F4B247D"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Правила общения по телефону. Правила деловой коммуникации. </w:t>
            </w:r>
          </w:p>
        </w:tc>
        <w:tc>
          <w:tcPr>
            <w:tcW w:w="545" w:type="pct"/>
            <w:vAlign w:val="center"/>
          </w:tcPr>
          <w:p w14:paraId="60C3C8CB" w14:textId="77777777" w:rsidR="00FC1FED" w:rsidRPr="00230C4D" w:rsidRDefault="00FC1FED" w:rsidP="00C33224">
            <w:pPr>
              <w:jc w:val="center"/>
              <w:rPr>
                <w:rFonts w:ascii="Times New Roman" w:hAnsi="Times New Roman" w:cs="Times New Roman"/>
                <w:iCs/>
                <w:sz w:val="24"/>
                <w:szCs w:val="24"/>
              </w:rPr>
            </w:pPr>
            <w:r w:rsidRPr="00230C4D">
              <w:rPr>
                <w:rFonts w:ascii="Times New Roman" w:hAnsi="Times New Roman" w:cs="Times New Roman"/>
                <w:iCs/>
                <w:sz w:val="24"/>
                <w:szCs w:val="24"/>
              </w:rPr>
              <w:t>4</w:t>
            </w:r>
          </w:p>
        </w:tc>
        <w:tc>
          <w:tcPr>
            <w:tcW w:w="712" w:type="pct"/>
          </w:tcPr>
          <w:p w14:paraId="51FAF77A"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23F4D418"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02796F38" w14:textId="77777777" w:rsidR="00FC1FED" w:rsidRPr="00230C4D" w:rsidRDefault="00FC1FED" w:rsidP="00C33224">
            <w:pPr>
              <w:jc w:val="center"/>
              <w:rPr>
                <w:rFonts w:ascii="Times New Roman" w:hAnsi="Times New Roman" w:cs="Times New Roman"/>
                <w:iCs/>
                <w:sz w:val="24"/>
                <w:szCs w:val="24"/>
              </w:rPr>
            </w:pPr>
            <w:r w:rsidRPr="00230C4D">
              <w:rPr>
                <w:rFonts w:ascii="Times New Roman" w:hAnsi="Times New Roman" w:cs="Times New Roman"/>
                <w:sz w:val="24"/>
                <w:szCs w:val="24"/>
              </w:rPr>
              <w:t>ПК 3.3</w:t>
            </w:r>
          </w:p>
        </w:tc>
      </w:tr>
      <w:tr w:rsidR="00FC1FED" w:rsidRPr="00230C4D" w14:paraId="0E63FCED" w14:textId="77777777" w:rsidTr="00C33224">
        <w:tc>
          <w:tcPr>
            <w:tcW w:w="1216" w:type="pct"/>
            <w:gridSpan w:val="2"/>
            <w:vMerge w:val="restart"/>
          </w:tcPr>
          <w:p w14:paraId="7C76ACDD"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bCs/>
                <w:sz w:val="24"/>
                <w:szCs w:val="24"/>
              </w:rPr>
              <w:t xml:space="preserve">Тема 3.11 </w:t>
            </w:r>
            <w:r w:rsidRPr="00230C4D">
              <w:rPr>
                <w:rFonts w:ascii="Times New Roman" w:hAnsi="Times New Roman" w:cs="Times New Roman"/>
                <w:sz w:val="24"/>
                <w:szCs w:val="24"/>
              </w:rPr>
              <w:t xml:space="preserve">Стрессы и </w:t>
            </w:r>
          </w:p>
          <w:p w14:paraId="6FD2A783"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sz w:val="24"/>
                <w:szCs w:val="24"/>
              </w:rPr>
              <w:t>стрессоустойчивость в деловом общении</w:t>
            </w:r>
          </w:p>
        </w:tc>
        <w:tc>
          <w:tcPr>
            <w:tcW w:w="2526" w:type="pct"/>
            <w:gridSpan w:val="2"/>
          </w:tcPr>
          <w:p w14:paraId="7F714CA4" w14:textId="77777777" w:rsidR="00FC1FED" w:rsidRPr="00230C4D" w:rsidRDefault="00FC1FED" w:rsidP="00C33224">
            <w:pPr>
              <w:rPr>
                <w:rFonts w:ascii="Times New Roman" w:hAnsi="Times New Roman" w:cs="Times New Roman"/>
                <w:b/>
                <w:color w:val="000000"/>
                <w:sz w:val="24"/>
                <w:szCs w:val="24"/>
              </w:rPr>
            </w:pPr>
            <w:r w:rsidRPr="00230C4D">
              <w:rPr>
                <w:rFonts w:ascii="Times New Roman" w:hAnsi="Times New Roman" w:cs="Times New Roman"/>
                <w:b/>
                <w:color w:val="000000"/>
                <w:sz w:val="24"/>
                <w:szCs w:val="24"/>
              </w:rPr>
              <w:t>Содержание</w:t>
            </w:r>
          </w:p>
        </w:tc>
        <w:tc>
          <w:tcPr>
            <w:tcW w:w="545" w:type="pct"/>
            <w:vAlign w:val="center"/>
          </w:tcPr>
          <w:p w14:paraId="389619C1"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7/7</w:t>
            </w:r>
          </w:p>
        </w:tc>
        <w:tc>
          <w:tcPr>
            <w:tcW w:w="712" w:type="pct"/>
          </w:tcPr>
          <w:p w14:paraId="7166C36C"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25CD16FF" w14:textId="77777777" w:rsidTr="00C33224">
        <w:trPr>
          <w:trHeight w:val="1114"/>
        </w:trPr>
        <w:tc>
          <w:tcPr>
            <w:tcW w:w="1216" w:type="pct"/>
            <w:gridSpan w:val="2"/>
            <w:vMerge/>
          </w:tcPr>
          <w:p w14:paraId="2CEAB8C9"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43BFC2B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1.Стресс и его природа. Дистресс. Причины и источники стресса. </w:t>
            </w:r>
          </w:p>
          <w:p w14:paraId="2E9D120A" w14:textId="77777777" w:rsidR="00FC1FED" w:rsidRPr="00230C4D" w:rsidRDefault="00FC1FED" w:rsidP="00C33224">
            <w:pPr>
              <w:rPr>
                <w:rFonts w:ascii="Times New Roman" w:hAnsi="Times New Roman" w:cs="Times New Roman"/>
                <w:b/>
                <w:color w:val="000000"/>
                <w:sz w:val="24"/>
                <w:szCs w:val="24"/>
              </w:rPr>
            </w:pPr>
            <w:r w:rsidRPr="00230C4D">
              <w:rPr>
                <w:rFonts w:ascii="Times New Roman" w:hAnsi="Times New Roman" w:cs="Times New Roman"/>
                <w:sz w:val="24"/>
                <w:szCs w:val="24"/>
              </w:rPr>
              <w:t xml:space="preserve">2.Профилактика стресса в деловом общении. </w:t>
            </w:r>
          </w:p>
          <w:p w14:paraId="5AC9C846"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3.Индивидуальная стратегия и тактика </w:t>
            </w:r>
            <w:proofErr w:type="spellStart"/>
            <w:r w:rsidRPr="00230C4D">
              <w:rPr>
                <w:rFonts w:ascii="Times New Roman" w:hAnsi="Times New Roman" w:cs="Times New Roman"/>
                <w:sz w:val="24"/>
                <w:szCs w:val="24"/>
              </w:rPr>
              <w:t>стрессоустойчивого</w:t>
            </w:r>
            <w:proofErr w:type="spellEnd"/>
            <w:r w:rsidRPr="00230C4D">
              <w:rPr>
                <w:rFonts w:ascii="Times New Roman" w:hAnsi="Times New Roman" w:cs="Times New Roman"/>
                <w:sz w:val="24"/>
                <w:szCs w:val="24"/>
              </w:rPr>
              <w:t xml:space="preserve"> поведения. </w:t>
            </w:r>
          </w:p>
          <w:p w14:paraId="0A14F994" w14:textId="77777777" w:rsidR="00FC1FED" w:rsidRPr="00230C4D" w:rsidRDefault="00FC1FED" w:rsidP="00C33224">
            <w:pPr>
              <w:rPr>
                <w:rFonts w:ascii="Times New Roman" w:hAnsi="Times New Roman" w:cs="Times New Roman"/>
                <w:b/>
                <w:color w:val="000000"/>
                <w:sz w:val="24"/>
                <w:szCs w:val="24"/>
              </w:rPr>
            </w:pPr>
            <w:r w:rsidRPr="00230C4D">
              <w:rPr>
                <w:rFonts w:ascii="Times New Roman" w:hAnsi="Times New Roman" w:cs="Times New Roman"/>
                <w:sz w:val="24"/>
                <w:szCs w:val="24"/>
              </w:rPr>
              <w:t>4.Основные техники релаксации, дыхательной гимнастики и самомассажа</w:t>
            </w:r>
          </w:p>
        </w:tc>
        <w:tc>
          <w:tcPr>
            <w:tcW w:w="545" w:type="pct"/>
            <w:vAlign w:val="center"/>
          </w:tcPr>
          <w:p w14:paraId="61B75591"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7</w:t>
            </w:r>
          </w:p>
        </w:tc>
        <w:tc>
          <w:tcPr>
            <w:tcW w:w="712" w:type="pct"/>
          </w:tcPr>
          <w:p w14:paraId="515A7B5C"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03</w:t>
            </w:r>
          </w:p>
          <w:p w14:paraId="173B508A"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ОК 04</w:t>
            </w:r>
          </w:p>
          <w:p w14:paraId="598D88F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ПК 3.3</w:t>
            </w:r>
          </w:p>
        </w:tc>
      </w:tr>
      <w:tr w:rsidR="00FC1FED" w:rsidRPr="00230C4D" w14:paraId="2E4810AC" w14:textId="77777777" w:rsidTr="00C33224">
        <w:tc>
          <w:tcPr>
            <w:tcW w:w="1216" w:type="pct"/>
            <w:gridSpan w:val="2"/>
          </w:tcPr>
          <w:p w14:paraId="47F7FA3F" w14:textId="77777777" w:rsidR="00FC1FED" w:rsidRPr="00230C4D" w:rsidRDefault="00FC1FED" w:rsidP="00C33224">
            <w:pPr>
              <w:rPr>
                <w:rFonts w:ascii="Times New Roman" w:hAnsi="Times New Roman" w:cs="Times New Roman"/>
                <w:b/>
                <w:bCs/>
                <w:sz w:val="24"/>
                <w:szCs w:val="24"/>
              </w:rPr>
            </w:pPr>
          </w:p>
        </w:tc>
        <w:tc>
          <w:tcPr>
            <w:tcW w:w="2526" w:type="pct"/>
            <w:gridSpan w:val="2"/>
          </w:tcPr>
          <w:p w14:paraId="0F4812EA"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t xml:space="preserve">Самостоятельная работа </w:t>
            </w:r>
          </w:p>
        </w:tc>
        <w:tc>
          <w:tcPr>
            <w:tcW w:w="545" w:type="pct"/>
            <w:vAlign w:val="center"/>
          </w:tcPr>
          <w:p w14:paraId="5B0A4E2F"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w:t>
            </w:r>
          </w:p>
        </w:tc>
        <w:tc>
          <w:tcPr>
            <w:tcW w:w="712" w:type="pct"/>
          </w:tcPr>
          <w:p w14:paraId="35663D3D" w14:textId="77777777" w:rsidR="00FC1FED" w:rsidRPr="00230C4D" w:rsidRDefault="00FC1FED" w:rsidP="00C33224">
            <w:pPr>
              <w:jc w:val="center"/>
              <w:rPr>
                <w:rFonts w:ascii="Times New Roman" w:hAnsi="Times New Roman" w:cs="Times New Roman"/>
                <w:b/>
                <w:sz w:val="24"/>
                <w:szCs w:val="24"/>
              </w:rPr>
            </w:pPr>
          </w:p>
        </w:tc>
      </w:tr>
      <w:tr w:rsidR="00FC1FED" w:rsidRPr="00230C4D" w14:paraId="6DC22DE2" w14:textId="77777777" w:rsidTr="00C33224">
        <w:tc>
          <w:tcPr>
            <w:tcW w:w="1216" w:type="pct"/>
            <w:gridSpan w:val="2"/>
          </w:tcPr>
          <w:p w14:paraId="1DB46337"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sz w:val="24"/>
                <w:szCs w:val="24"/>
              </w:rPr>
              <w:lastRenderedPageBreak/>
              <w:t>Консультации</w:t>
            </w:r>
          </w:p>
        </w:tc>
        <w:tc>
          <w:tcPr>
            <w:tcW w:w="2526" w:type="pct"/>
            <w:gridSpan w:val="2"/>
          </w:tcPr>
          <w:p w14:paraId="2C4EE875" w14:textId="77777777" w:rsidR="00FC1FED" w:rsidRPr="00230C4D" w:rsidRDefault="00FC1FED" w:rsidP="00C33224">
            <w:pPr>
              <w:rPr>
                <w:rFonts w:ascii="Times New Roman" w:hAnsi="Times New Roman" w:cs="Times New Roman"/>
                <w:b/>
                <w:i/>
                <w:sz w:val="24"/>
                <w:szCs w:val="24"/>
              </w:rPr>
            </w:pPr>
          </w:p>
        </w:tc>
        <w:tc>
          <w:tcPr>
            <w:tcW w:w="545" w:type="pct"/>
            <w:vAlign w:val="center"/>
          </w:tcPr>
          <w:p w14:paraId="6A38A22C"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2/2</w:t>
            </w:r>
          </w:p>
        </w:tc>
        <w:tc>
          <w:tcPr>
            <w:tcW w:w="712" w:type="pct"/>
          </w:tcPr>
          <w:p w14:paraId="19B271BD" w14:textId="77777777" w:rsidR="00FC1FED" w:rsidRPr="00230C4D" w:rsidRDefault="00FC1FED" w:rsidP="00C33224">
            <w:pPr>
              <w:jc w:val="center"/>
              <w:rPr>
                <w:rFonts w:ascii="Times New Roman" w:hAnsi="Times New Roman" w:cs="Times New Roman"/>
                <w:b/>
                <w:sz w:val="24"/>
                <w:szCs w:val="24"/>
              </w:rPr>
            </w:pPr>
          </w:p>
        </w:tc>
      </w:tr>
      <w:tr w:rsidR="00FC1FED" w:rsidRPr="00230C4D" w14:paraId="3BEBC3E5" w14:textId="77777777" w:rsidTr="00C33224">
        <w:tc>
          <w:tcPr>
            <w:tcW w:w="3743" w:type="pct"/>
            <w:gridSpan w:val="4"/>
          </w:tcPr>
          <w:p w14:paraId="4D672938"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Экзамен</w:t>
            </w:r>
          </w:p>
        </w:tc>
        <w:tc>
          <w:tcPr>
            <w:tcW w:w="545" w:type="pct"/>
            <w:vAlign w:val="center"/>
          </w:tcPr>
          <w:p w14:paraId="09A51566"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8/8</w:t>
            </w:r>
          </w:p>
        </w:tc>
        <w:tc>
          <w:tcPr>
            <w:tcW w:w="712" w:type="pct"/>
          </w:tcPr>
          <w:p w14:paraId="1D32AB8B" w14:textId="77777777" w:rsidR="00FC1FED" w:rsidRPr="00230C4D" w:rsidRDefault="00FC1FED" w:rsidP="00C33224">
            <w:pPr>
              <w:jc w:val="center"/>
              <w:rPr>
                <w:rFonts w:ascii="Times New Roman" w:hAnsi="Times New Roman" w:cs="Times New Roman"/>
                <w:b/>
                <w:sz w:val="24"/>
                <w:szCs w:val="24"/>
              </w:rPr>
            </w:pPr>
          </w:p>
        </w:tc>
      </w:tr>
      <w:tr w:rsidR="00FC1FED" w:rsidRPr="00230C4D" w14:paraId="794CF2D2" w14:textId="77777777" w:rsidTr="00C33224">
        <w:tc>
          <w:tcPr>
            <w:tcW w:w="3743" w:type="pct"/>
            <w:gridSpan w:val="4"/>
          </w:tcPr>
          <w:p w14:paraId="5EC6FE35" w14:textId="77777777" w:rsidR="00FC1FED" w:rsidRPr="00230C4D" w:rsidRDefault="00FC1FED" w:rsidP="00C33224">
            <w:pPr>
              <w:suppressAutoHyphens/>
              <w:jc w:val="both"/>
              <w:rPr>
                <w:rFonts w:ascii="Times New Roman" w:hAnsi="Times New Roman" w:cs="Times New Roman"/>
                <w:b/>
                <w:bCs/>
                <w:sz w:val="24"/>
                <w:szCs w:val="24"/>
              </w:rPr>
            </w:pPr>
            <w:r w:rsidRPr="00230C4D">
              <w:rPr>
                <w:rFonts w:ascii="Times New Roman" w:hAnsi="Times New Roman" w:cs="Times New Roman"/>
                <w:b/>
                <w:bCs/>
                <w:sz w:val="24"/>
                <w:szCs w:val="24"/>
              </w:rPr>
              <w:t xml:space="preserve">Производственная практика </w:t>
            </w:r>
            <w:r w:rsidRPr="00230C4D">
              <w:rPr>
                <w:rFonts w:ascii="Times New Roman" w:hAnsi="Times New Roman" w:cs="Times New Roman"/>
                <w:b/>
                <w:sz w:val="24"/>
                <w:szCs w:val="24"/>
              </w:rPr>
              <w:t>(</w:t>
            </w:r>
            <w:r w:rsidRPr="00230C4D">
              <w:rPr>
                <w:rFonts w:ascii="Times New Roman" w:hAnsi="Times New Roman" w:cs="Times New Roman"/>
                <w:b/>
                <w:bCs/>
                <w:sz w:val="24"/>
                <w:szCs w:val="24"/>
              </w:rPr>
              <w:t>если предусмотрена</w:t>
            </w:r>
            <w:r w:rsidRPr="00230C4D">
              <w:rPr>
                <w:rFonts w:ascii="Times New Roman" w:hAnsi="Times New Roman" w:cs="Times New Roman"/>
                <w:b/>
                <w:sz w:val="24"/>
                <w:szCs w:val="24"/>
              </w:rPr>
              <w:t xml:space="preserve"> итоговая (концентрированная) практика</w:t>
            </w:r>
            <w:r w:rsidRPr="00230C4D">
              <w:rPr>
                <w:rFonts w:ascii="Times New Roman" w:hAnsi="Times New Roman" w:cs="Times New Roman"/>
                <w:b/>
                <w:bCs/>
                <w:sz w:val="24"/>
                <w:szCs w:val="24"/>
              </w:rPr>
              <w:t xml:space="preserve">). Виды работ </w:t>
            </w:r>
          </w:p>
          <w:p w14:paraId="1313252D" w14:textId="77777777" w:rsidR="00FC1FED" w:rsidRPr="00230C4D" w:rsidRDefault="00FC1FED" w:rsidP="00893B56">
            <w:pPr>
              <w:pStyle w:val="a8"/>
              <w:numPr>
                <w:ilvl w:val="0"/>
                <w:numId w:val="12"/>
              </w:numPr>
              <w:suppressAutoHyphens/>
              <w:ind w:left="714" w:hanging="357"/>
              <w:contextualSpacing w:val="0"/>
              <w:jc w:val="both"/>
              <w:rPr>
                <w:rFonts w:ascii="Times New Roman" w:hAnsi="Times New Roman" w:cs="Times New Roman"/>
                <w:sz w:val="24"/>
                <w:szCs w:val="24"/>
              </w:rPr>
            </w:pPr>
            <w:r w:rsidRPr="00230C4D">
              <w:rPr>
                <w:rFonts w:ascii="Times New Roman" w:hAnsi="Times New Roman" w:cs="Times New Roman"/>
                <w:sz w:val="24"/>
                <w:szCs w:val="24"/>
              </w:rPr>
              <w:t>Знакомство с учётной документацией по охране труда и промышленной безопасности</w:t>
            </w:r>
          </w:p>
          <w:p w14:paraId="6085F4BB" w14:textId="77777777" w:rsidR="00FC1FED" w:rsidRPr="00230C4D" w:rsidRDefault="00FC1FED" w:rsidP="00893B56">
            <w:pPr>
              <w:pStyle w:val="a8"/>
              <w:numPr>
                <w:ilvl w:val="0"/>
                <w:numId w:val="12"/>
              </w:numPr>
              <w:suppressAutoHyphens/>
              <w:ind w:left="714" w:hanging="357"/>
              <w:contextualSpacing w:val="0"/>
              <w:jc w:val="both"/>
              <w:rPr>
                <w:rFonts w:ascii="Times New Roman" w:hAnsi="Times New Roman" w:cs="Times New Roman"/>
                <w:sz w:val="24"/>
                <w:szCs w:val="24"/>
              </w:rPr>
            </w:pPr>
            <w:r w:rsidRPr="00230C4D">
              <w:rPr>
                <w:rFonts w:ascii="Times New Roman" w:hAnsi="Times New Roman" w:cs="Times New Roman"/>
                <w:sz w:val="24"/>
                <w:szCs w:val="24"/>
              </w:rPr>
              <w:t>Изучение контроля обеспеченности работников участка средствами индивидуальной защиты</w:t>
            </w:r>
          </w:p>
          <w:p w14:paraId="0E0A8B6B" w14:textId="77777777" w:rsidR="00FC1FED" w:rsidRPr="00230C4D" w:rsidRDefault="00FC1FED" w:rsidP="00893B56">
            <w:pPr>
              <w:pStyle w:val="a8"/>
              <w:numPr>
                <w:ilvl w:val="0"/>
                <w:numId w:val="12"/>
              </w:numPr>
              <w:suppressAutoHyphens/>
              <w:ind w:left="714" w:hanging="357"/>
              <w:contextualSpacing w:val="0"/>
              <w:jc w:val="both"/>
              <w:rPr>
                <w:rFonts w:ascii="Times New Roman" w:hAnsi="Times New Roman" w:cs="Times New Roman"/>
                <w:sz w:val="24"/>
                <w:szCs w:val="24"/>
              </w:rPr>
            </w:pPr>
            <w:r w:rsidRPr="00230C4D">
              <w:rPr>
                <w:rFonts w:ascii="Times New Roman" w:hAnsi="Times New Roman" w:cs="Times New Roman"/>
                <w:sz w:val="24"/>
                <w:szCs w:val="24"/>
              </w:rPr>
              <w:t>Ознакомление с технико-экономическими показателями работы производственного подразделения</w:t>
            </w:r>
          </w:p>
          <w:p w14:paraId="45934769" w14:textId="77777777" w:rsidR="00FC1FED" w:rsidRPr="00230C4D" w:rsidRDefault="00FC1FED" w:rsidP="00893B56">
            <w:pPr>
              <w:pStyle w:val="a8"/>
              <w:numPr>
                <w:ilvl w:val="0"/>
                <w:numId w:val="12"/>
              </w:numPr>
              <w:suppressAutoHyphens/>
              <w:ind w:left="714" w:hanging="357"/>
              <w:contextualSpacing w:val="0"/>
              <w:jc w:val="both"/>
              <w:rPr>
                <w:rFonts w:ascii="Times New Roman" w:hAnsi="Times New Roman" w:cs="Times New Roman"/>
                <w:sz w:val="24"/>
                <w:szCs w:val="24"/>
              </w:rPr>
            </w:pPr>
            <w:r w:rsidRPr="00230C4D">
              <w:rPr>
                <w:rFonts w:ascii="Times New Roman" w:hAnsi="Times New Roman" w:cs="Times New Roman"/>
                <w:sz w:val="24"/>
                <w:szCs w:val="24"/>
              </w:rPr>
              <w:t>Изучение системы оплаты труда персонала производственного подразделения</w:t>
            </w:r>
          </w:p>
          <w:p w14:paraId="3E27622F" w14:textId="77777777" w:rsidR="00FC1FED" w:rsidRPr="00230C4D" w:rsidRDefault="00FC1FED" w:rsidP="00893B56">
            <w:pPr>
              <w:pStyle w:val="affffffc"/>
              <w:numPr>
                <w:ilvl w:val="0"/>
                <w:numId w:val="12"/>
              </w:numPr>
              <w:ind w:left="714" w:hanging="357"/>
              <w:rPr>
                <w:rFonts w:cs="Times New Roman"/>
                <w:sz w:val="24"/>
                <w:szCs w:val="24"/>
              </w:rPr>
            </w:pPr>
            <w:r w:rsidRPr="00230C4D">
              <w:rPr>
                <w:rFonts w:cs="Times New Roman"/>
                <w:sz w:val="24"/>
                <w:szCs w:val="24"/>
              </w:rPr>
              <w:t>Оценка трудовой дисциплины и оценка трудового участия персонала участка.</w:t>
            </w:r>
          </w:p>
          <w:p w14:paraId="07EE7327" w14:textId="77777777" w:rsidR="00FC1FED" w:rsidRPr="00230C4D" w:rsidRDefault="00FC1FED" w:rsidP="00893B56">
            <w:pPr>
              <w:pStyle w:val="affffffc"/>
              <w:numPr>
                <w:ilvl w:val="0"/>
                <w:numId w:val="12"/>
              </w:numPr>
              <w:ind w:left="714" w:hanging="357"/>
              <w:rPr>
                <w:rFonts w:cs="Times New Roman"/>
                <w:sz w:val="24"/>
                <w:szCs w:val="24"/>
              </w:rPr>
            </w:pPr>
            <w:r w:rsidRPr="00230C4D">
              <w:rPr>
                <w:rFonts w:cs="Times New Roman"/>
                <w:sz w:val="24"/>
                <w:szCs w:val="24"/>
              </w:rPr>
              <w:t xml:space="preserve">Участие в планировании и организации работы структурного подразделения </w:t>
            </w:r>
          </w:p>
          <w:p w14:paraId="61C45CFB" w14:textId="77777777" w:rsidR="00FC1FED" w:rsidRPr="00230C4D" w:rsidRDefault="00FC1FED" w:rsidP="00893B56">
            <w:pPr>
              <w:pStyle w:val="affffffc"/>
              <w:numPr>
                <w:ilvl w:val="0"/>
                <w:numId w:val="12"/>
              </w:numPr>
              <w:rPr>
                <w:rFonts w:cs="Times New Roman"/>
                <w:sz w:val="24"/>
                <w:szCs w:val="24"/>
              </w:rPr>
            </w:pPr>
            <w:r w:rsidRPr="00230C4D">
              <w:rPr>
                <w:rFonts w:cs="Times New Roman"/>
                <w:sz w:val="24"/>
                <w:szCs w:val="24"/>
              </w:rPr>
              <w:t>Участие в анализе работы структурного подразделения</w:t>
            </w:r>
          </w:p>
          <w:p w14:paraId="453003C4" w14:textId="77777777" w:rsidR="00FC1FED" w:rsidRPr="00230C4D" w:rsidRDefault="00FC1FED" w:rsidP="00893B56">
            <w:pPr>
              <w:pStyle w:val="affffffc"/>
              <w:numPr>
                <w:ilvl w:val="0"/>
                <w:numId w:val="12"/>
              </w:numPr>
              <w:rPr>
                <w:rFonts w:cs="Times New Roman"/>
                <w:sz w:val="24"/>
                <w:szCs w:val="24"/>
              </w:rPr>
            </w:pPr>
            <w:r w:rsidRPr="00230C4D">
              <w:rPr>
                <w:rFonts w:cs="Times New Roman"/>
                <w:sz w:val="24"/>
                <w:szCs w:val="24"/>
              </w:rPr>
              <w:t>Составление планов размещения оборудования</w:t>
            </w:r>
          </w:p>
          <w:p w14:paraId="5E0D5656" w14:textId="77777777" w:rsidR="00FC1FED" w:rsidRPr="00230C4D" w:rsidRDefault="00FC1FED" w:rsidP="00893B56">
            <w:pPr>
              <w:pStyle w:val="affffffc"/>
              <w:numPr>
                <w:ilvl w:val="0"/>
                <w:numId w:val="12"/>
              </w:numPr>
              <w:rPr>
                <w:rFonts w:cs="Times New Roman"/>
                <w:sz w:val="24"/>
                <w:szCs w:val="24"/>
              </w:rPr>
            </w:pPr>
            <w:r w:rsidRPr="00230C4D">
              <w:rPr>
                <w:rFonts w:cs="Times New Roman"/>
                <w:sz w:val="24"/>
                <w:szCs w:val="24"/>
              </w:rPr>
              <w:t>Осуществление контроля соблюдения технологической дисциплины</w:t>
            </w:r>
          </w:p>
          <w:p w14:paraId="40B5FCCE" w14:textId="77777777" w:rsidR="00FC1FED" w:rsidRPr="00230C4D" w:rsidRDefault="00FC1FED" w:rsidP="00893B56">
            <w:pPr>
              <w:pStyle w:val="affffffc"/>
              <w:numPr>
                <w:ilvl w:val="0"/>
                <w:numId w:val="12"/>
              </w:numPr>
              <w:rPr>
                <w:rFonts w:cs="Times New Roman"/>
                <w:sz w:val="24"/>
                <w:szCs w:val="24"/>
              </w:rPr>
            </w:pPr>
            <w:r w:rsidRPr="00230C4D">
              <w:rPr>
                <w:rFonts w:cs="Times New Roman"/>
                <w:sz w:val="24"/>
                <w:szCs w:val="24"/>
              </w:rPr>
              <w:t xml:space="preserve">Принятие и реализация управленческих решений </w:t>
            </w:r>
          </w:p>
          <w:p w14:paraId="20B04354" w14:textId="77777777" w:rsidR="00FC1FED" w:rsidRPr="00230C4D" w:rsidRDefault="00FC1FED" w:rsidP="00893B56">
            <w:pPr>
              <w:pStyle w:val="affffffc"/>
              <w:numPr>
                <w:ilvl w:val="0"/>
                <w:numId w:val="12"/>
              </w:numPr>
              <w:rPr>
                <w:rFonts w:cs="Times New Roman"/>
                <w:sz w:val="24"/>
                <w:szCs w:val="24"/>
              </w:rPr>
            </w:pPr>
            <w:r w:rsidRPr="00230C4D">
              <w:rPr>
                <w:rFonts w:cs="Times New Roman"/>
                <w:sz w:val="24"/>
                <w:szCs w:val="24"/>
              </w:rPr>
              <w:t>Расчет показателей, характеризующих эффективность работы производственного подразделения, использования основного и вспомогательного оборудования</w:t>
            </w:r>
          </w:p>
          <w:p w14:paraId="2513B4D9" w14:textId="77777777" w:rsidR="00FC1FED" w:rsidRPr="00230C4D" w:rsidRDefault="00FC1FED" w:rsidP="00893B56">
            <w:pPr>
              <w:pStyle w:val="affffffc"/>
              <w:numPr>
                <w:ilvl w:val="0"/>
                <w:numId w:val="12"/>
              </w:numPr>
              <w:rPr>
                <w:rFonts w:cs="Times New Roman"/>
                <w:sz w:val="24"/>
                <w:szCs w:val="24"/>
              </w:rPr>
            </w:pPr>
            <w:r w:rsidRPr="00230C4D">
              <w:rPr>
                <w:rFonts w:cs="Times New Roman"/>
                <w:sz w:val="24"/>
                <w:szCs w:val="24"/>
              </w:rPr>
              <w:t>Участие в контроле над эффективным использованием технологического оборудования и материалов</w:t>
            </w:r>
          </w:p>
          <w:p w14:paraId="000DBFAE" w14:textId="77777777" w:rsidR="00FC1FED" w:rsidRPr="00230C4D" w:rsidRDefault="00FC1FED" w:rsidP="00893B56">
            <w:pPr>
              <w:pStyle w:val="affffffc"/>
              <w:numPr>
                <w:ilvl w:val="0"/>
                <w:numId w:val="12"/>
              </w:numPr>
              <w:rPr>
                <w:rFonts w:cs="Times New Roman"/>
                <w:sz w:val="24"/>
                <w:szCs w:val="24"/>
              </w:rPr>
            </w:pPr>
            <w:r w:rsidRPr="00230C4D">
              <w:rPr>
                <w:rFonts w:cs="Times New Roman"/>
                <w:sz w:val="24"/>
                <w:szCs w:val="24"/>
              </w:rPr>
              <w:t>Участие в организации рабочих мест</w:t>
            </w:r>
          </w:p>
          <w:p w14:paraId="2A7F1755" w14:textId="77777777" w:rsidR="00FC1FED" w:rsidRPr="00230C4D" w:rsidRDefault="00FC1FED" w:rsidP="00893B56">
            <w:pPr>
              <w:pStyle w:val="affffffc"/>
              <w:numPr>
                <w:ilvl w:val="0"/>
                <w:numId w:val="12"/>
              </w:numPr>
              <w:rPr>
                <w:rFonts w:cs="Times New Roman"/>
                <w:sz w:val="24"/>
                <w:szCs w:val="24"/>
              </w:rPr>
            </w:pPr>
            <w:r w:rsidRPr="00230C4D">
              <w:rPr>
                <w:rFonts w:cs="Times New Roman"/>
                <w:sz w:val="24"/>
                <w:szCs w:val="24"/>
              </w:rPr>
              <w:t>Осуществление контроля соблюдения качества работ</w:t>
            </w:r>
          </w:p>
        </w:tc>
        <w:tc>
          <w:tcPr>
            <w:tcW w:w="545" w:type="pct"/>
            <w:vAlign w:val="center"/>
          </w:tcPr>
          <w:p w14:paraId="68AED64B"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36/36</w:t>
            </w:r>
          </w:p>
        </w:tc>
        <w:tc>
          <w:tcPr>
            <w:tcW w:w="712" w:type="pct"/>
          </w:tcPr>
          <w:p w14:paraId="165FEE7D" w14:textId="77777777" w:rsidR="00FC1FED" w:rsidRPr="00230C4D" w:rsidRDefault="00FC1FED" w:rsidP="00C33224">
            <w:pPr>
              <w:jc w:val="center"/>
              <w:rPr>
                <w:rFonts w:ascii="Times New Roman" w:hAnsi="Times New Roman" w:cs="Times New Roman"/>
                <w:b/>
                <w:sz w:val="24"/>
                <w:szCs w:val="24"/>
              </w:rPr>
            </w:pPr>
          </w:p>
        </w:tc>
      </w:tr>
      <w:tr w:rsidR="00FC1FED" w:rsidRPr="00230C4D" w14:paraId="3EEEFBA8" w14:textId="77777777" w:rsidTr="00C33224">
        <w:tc>
          <w:tcPr>
            <w:tcW w:w="3743" w:type="pct"/>
            <w:gridSpan w:val="4"/>
          </w:tcPr>
          <w:p w14:paraId="180C521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Всего</w:t>
            </w:r>
          </w:p>
        </w:tc>
        <w:tc>
          <w:tcPr>
            <w:tcW w:w="545" w:type="pct"/>
            <w:vAlign w:val="center"/>
          </w:tcPr>
          <w:p w14:paraId="2BB5C9C5"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274/274</w:t>
            </w:r>
          </w:p>
        </w:tc>
        <w:tc>
          <w:tcPr>
            <w:tcW w:w="712" w:type="pct"/>
          </w:tcPr>
          <w:p w14:paraId="780A51BF" w14:textId="77777777" w:rsidR="00FC1FED" w:rsidRPr="00230C4D" w:rsidRDefault="00FC1FED" w:rsidP="00C33224">
            <w:pPr>
              <w:jc w:val="center"/>
              <w:rPr>
                <w:rFonts w:ascii="Times New Roman" w:hAnsi="Times New Roman" w:cs="Times New Roman"/>
                <w:b/>
                <w:sz w:val="24"/>
                <w:szCs w:val="24"/>
              </w:rPr>
            </w:pPr>
          </w:p>
        </w:tc>
      </w:tr>
    </w:tbl>
    <w:p w14:paraId="71392BD4" w14:textId="77777777" w:rsidR="00FC1FED" w:rsidRPr="00230C4D" w:rsidRDefault="00FC1FED" w:rsidP="00FC1FED">
      <w:pPr>
        <w:pStyle w:val="114"/>
        <w:spacing w:after="0" w:line="240" w:lineRule="auto"/>
        <w:rPr>
          <w:rFonts w:ascii="Times New Roman" w:hAnsi="Times New Roman"/>
          <w:color w:val="000000"/>
        </w:rPr>
      </w:pPr>
    </w:p>
    <w:p w14:paraId="39534F04" w14:textId="77777777" w:rsidR="00FC1FED" w:rsidRPr="00230C4D" w:rsidRDefault="00FC1FED" w:rsidP="00FC1FED">
      <w:pPr>
        <w:pStyle w:val="114"/>
        <w:spacing w:after="0" w:line="240" w:lineRule="auto"/>
        <w:rPr>
          <w:rFonts w:ascii="Times New Roman" w:hAnsi="Times New Roman"/>
          <w:color w:val="000000"/>
        </w:rPr>
      </w:pPr>
    </w:p>
    <w:p w14:paraId="4C0B0E9D" w14:textId="77777777" w:rsidR="00FC1FED" w:rsidRPr="00230C4D" w:rsidRDefault="00FC1FED" w:rsidP="00FC1FED">
      <w:pPr>
        <w:pStyle w:val="114"/>
        <w:spacing w:after="0" w:line="240" w:lineRule="auto"/>
        <w:rPr>
          <w:rFonts w:ascii="Times New Roman" w:hAnsi="Times New Roman"/>
          <w:color w:val="000000"/>
        </w:rPr>
      </w:pPr>
    </w:p>
    <w:p w14:paraId="5F3C85C9" w14:textId="77777777" w:rsidR="00FC1FED" w:rsidRPr="00230C4D" w:rsidRDefault="00FC1FED" w:rsidP="00FC1FED">
      <w:pPr>
        <w:rPr>
          <w:rFonts w:ascii="Times New Roman" w:hAnsi="Times New Roman" w:cs="Times New Roman"/>
          <w:i/>
          <w:sz w:val="24"/>
          <w:szCs w:val="24"/>
        </w:rPr>
      </w:pPr>
    </w:p>
    <w:p w14:paraId="2FE54750" w14:textId="77777777" w:rsidR="00FC1FED" w:rsidRPr="00230C4D" w:rsidRDefault="00FC1FED" w:rsidP="00FC1FED">
      <w:pPr>
        <w:rPr>
          <w:rFonts w:ascii="Times New Roman" w:hAnsi="Times New Roman" w:cs="Times New Roman"/>
          <w:sz w:val="24"/>
          <w:szCs w:val="24"/>
        </w:rPr>
        <w:sectPr w:rsidR="00FC1FED" w:rsidRPr="00230C4D">
          <w:footerReference w:type="default" r:id="rId29"/>
          <w:pgSz w:w="16840" w:h="11907" w:orient="landscape"/>
          <w:pgMar w:top="851" w:right="1134" w:bottom="851" w:left="992" w:header="709" w:footer="709" w:gutter="0"/>
          <w:cols w:space="720"/>
          <w:docGrid w:linePitch="360"/>
        </w:sectPr>
      </w:pPr>
    </w:p>
    <w:p w14:paraId="09ED92FF" w14:textId="77777777" w:rsidR="00FC1FED" w:rsidRPr="00230C4D" w:rsidRDefault="00FC1FED" w:rsidP="00FC1FED">
      <w:pPr>
        <w:pStyle w:val="1f2"/>
        <w:spacing w:after="0"/>
        <w:rPr>
          <w:rFonts w:ascii="Times New Roman" w:hAnsi="Times New Roman"/>
        </w:rPr>
      </w:pPr>
      <w:bookmarkStart w:id="67" w:name="_Toc197014207"/>
      <w:bookmarkStart w:id="68" w:name="_Toc120775799"/>
      <w:bookmarkStart w:id="69" w:name="_Toc118235553"/>
      <w:bookmarkStart w:id="70" w:name="_Toc118235441"/>
      <w:bookmarkStart w:id="71" w:name="_Toc114826660"/>
      <w:bookmarkStart w:id="72" w:name="_Toc125104285"/>
      <w:r w:rsidRPr="00230C4D">
        <w:rPr>
          <w:rFonts w:ascii="Times New Roman" w:hAnsi="Times New Roman"/>
        </w:rPr>
        <w:lastRenderedPageBreak/>
        <w:t>3. Условия реализации профессионального модуля</w:t>
      </w:r>
      <w:bookmarkEnd w:id="67"/>
    </w:p>
    <w:p w14:paraId="7A2CE653" w14:textId="77777777" w:rsidR="00FC1FED" w:rsidRPr="00230C4D" w:rsidRDefault="00FC1FED" w:rsidP="00FC1FED">
      <w:pPr>
        <w:pStyle w:val="114"/>
        <w:spacing w:after="0" w:line="240" w:lineRule="auto"/>
        <w:rPr>
          <w:rFonts w:ascii="Times New Roman" w:hAnsi="Times New Roman"/>
        </w:rPr>
      </w:pPr>
      <w:bookmarkStart w:id="73" w:name="_Toc197014208"/>
      <w:r w:rsidRPr="00230C4D">
        <w:rPr>
          <w:rFonts w:ascii="Times New Roman" w:hAnsi="Times New Roman"/>
        </w:rPr>
        <w:t>3.1. Материально-техническое обеспечение</w:t>
      </w:r>
      <w:bookmarkEnd w:id="73"/>
    </w:p>
    <w:p w14:paraId="278CE601" w14:textId="77777777" w:rsidR="00FC1FED" w:rsidRPr="00230C4D" w:rsidRDefault="00FC1FED" w:rsidP="00FC1FED">
      <w:pPr>
        <w:ind w:firstLine="709"/>
        <w:jc w:val="both"/>
        <w:rPr>
          <w:rFonts w:ascii="Times New Roman" w:hAnsi="Times New Roman" w:cs="Times New Roman"/>
          <w:bCs/>
          <w:sz w:val="24"/>
          <w:szCs w:val="24"/>
        </w:rPr>
      </w:pPr>
      <w:r w:rsidRPr="00230C4D">
        <w:rPr>
          <w:rFonts w:ascii="Times New Roman" w:hAnsi="Times New Roman" w:cs="Times New Roman"/>
          <w:bCs/>
          <w:sz w:val="24"/>
          <w:szCs w:val="24"/>
        </w:rPr>
        <w:t xml:space="preserve">Кабинет </w:t>
      </w:r>
      <w:r w:rsidRPr="00230C4D">
        <w:rPr>
          <w:rFonts w:ascii="Times New Roman" w:hAnsi="Times New Roman" w:cs="Times New Roman"/>
          <w:sz w:val="24"/>
          <w:szCs w:val="24"/>
        </w:rPr>
        <w:t>«Охраны труда»</w:t>
      </w:r>
      <w:r w:rsidRPr="00230C4D">
        <w:rPr>
          <w:rFonts w:ascii="Times New Roman" w:hAnsi="Times New Roman" w:cs="Times New Roman"/>
          <w:bCs/>
          <w:i/>
          <w:sz w:val="24"/>
          <w:szCs w:val="24"/>
        </w:rPr>
        <w:t xml:space="preserve">, </w:t>
      </w:r>
      <w:r w:rsidRPr="00230C4D">
        <w:rPr>
          <w:rFonts w:ascii="Times New Roman" w:hAnsi="Times New Roman" w:cs="Times New Roman"/>
          <w:bCs/>
          <w:iCs/>
          <w:sz w:val="24"/>
          <w:szCs w:val="24"/>
        </w:rPr>
        <w:t>оснащённый в соответствии с приложением 3 ОПОП-П</w:t>
      </w:r>
      <w:r w:rsidRPr="00230C4D">
        <w:rPr>
          <w:rFonts w:ascii="Times New Roman" w:hAnsi="Times New Roman" w:cs="Times New Roman"/>
          <w:bCs/>
          <w:sz w:val="24"/>
          <w:szCs w:val="24"/>
        </w:rPr>
        <w:t xml:space="preserve">. </w:t>
      </w:r>
    </w:p>
    <w:p w14:paraId="636084E9"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в котором имеется свободный доступ в Интернет во время учебного занятия и период внеучебной деятельности обучающихся.</w:t>
      </w:r>
    </w:p>
    <w:p w14:paraId="08D7C29A"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Помещение кабинета удовлетворяет требованиям Санитарно-эпидемио</w:t>
      </w:r>
      <w:r w:rsidRPr="00230C4D">
        <w:rPr>
          <w:rFonts w:ascii="Times New Roman" w:hAnsi="Times New Roman" w:cs="Times New Roman"/>
          <w:sz w:val="24"/>
          <w:szCs w:val="24"/>
        </w:rPr>
        <w:softHyphen/>
        <w:t>логических правил и нормативов (СанПиН 2.4.2 № 178-02) и оснащено типо</w:t>
      </w:r>
      <w:r w:rsidRPr="00230C4D">
        <w:rPr>
          <w:rFonts w:ascii="Times New Roman" w:hAnsi="Times New Roman" w:cs="Times New Roman"/>
          <w:sz w:val="24"/>
          <w:szCs w:val="24"/>
        </w:rPr>
        <w:softHyphen/>
        <w:t>вым оборудованием, указанным в настоящих требованиях, в том числе специализи</w:t>
      </w:r>
      <w:r w:rsidRPr="00230C4D">
        <w:rPr>
          <w:rFonts w:ascii="Times New Roman" w:hAnsi="Times New Roman" w:cs="Times New Roman"/>
          <w:sz w:val="24"/>
          <w:szCs w:val="24"/>
        </w:rPr>
        <w:softHyphen/>
        <w:t>рованной учебной мебелью:</w:t>
      </w:r>
    </w:p>
    <w:p w14:paraId="58514D42"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 учебные столы-парты  - 13 шт.</w:t>
      </w:r>
    </w:p>
    <w:p w14:paraId="420DC979"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  стулья – 26 шт.</w:t>
      </w:r>
    </w:p>
    <w:p w14:paraId="25F70166"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 стол преподавателя – 1 шт.</w:t>
      </w:r>
    </w:p>
    <w:p w14:paraId="0FFD62C0"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 xml:space="preserve"> и средствами обучения, достаточными для выполнения требований к уровню подготовки обучающихся.</w:t>
      </w:r>
    </w:p>
    <w:p w14:paraId="06C2182D"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В кабинете имеется мультимедийное оборудование, посредством которого участники образовательного процесса просматривают визуальную информацию по разделам, создают презентации, видеоматериалы.</w:t>
      </w:r>
    </w:p>
    <w:p w14:paraId="5F262134"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В состав учебно-методического и материально-технического обеспечения программы входят:</w:t>
      </w:r>
    </w:p>
    <w:p w14:paraId="54D4C432"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contextualSpacing w:val="0"/>
        <w:jc w:val="both"/>
        <w:rPr>
          <w:rFonts w:ascii="Times New Roman" w:hAnsi="Times New Roman" w:cs="Times New Roman"/>
          <w:sz w:val="24"/>
          <w:szCs w:val="24"/>
        </w:rPr>
      </w:pPr>
      <w:r w:rsidRPr="00230C4D">
        <w:rPr>
          <w:rFonts w:ascii="Times New Roman" w:hAnsi="Times New Roman" w:cs="Times New Roman"/>
          <w:sz w:val="24"/>
          <w:szCs w:val="24"/>
        </w:rPr>
        <w:t>наглядные пособия (комплекты учебных таблиц, плакатов);</w:t>
      </w:r>
    </w:p>
    <w:p w14:paraId="0177991F"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contextualSpacing w:val="0"/>
        <w:jc w:val="both"/>
        <w:rPr>
          <w:rFonts w:ascii="Times New Roman" w:hAnsi="Times New Roman" w:cs="Times New Roman"/>
          <w:sz w:val="24"/>
          <w:szCs w:val="24"/>
        </w:rPr>
      </w:pPr>
      <w:r w:rsidRPr="00230C4D">
        <w:rPr>
          <w:rFonts w:ascii="Times New Roman" w:hAnsi="Times New Roman" w:cs="Times New Roman"/>
          <w:sz w:val="24"/>
          <w:szCs w:val="24"/>
        </w:rPr>
        <w:t>информационно-коммуникационные средства;</w:t>
      </w:r>
    </w:p>
    <w:p w14:paraId="6439DD67"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contextualSpacing w:val="0"/>
        <w:jc w:val="both"/>
        <w:rPr>
          <w:rFonts w:ascii="Times New Roman" w:hAnsi="Times New Roman" w:cs="Times New Roman"/>
          <w:sz w:val="24"/>
          <w:szCs w:val="24"/>
        </w:rPr>
      </w:pPr>
      <w:r w:rsidRPr="00230C4D">
        <w:rPr>
          <w:rFonts w:ascii="Times New Roman" w:hAnsi="Times New Roman" w:cs="Times New Roman"/>
          <w:sz w:val="24"/>
          <w:szCs w:val="24"/>
        </w:rPr>
        <w:t>экранно-звуковые пособия;</w:t>
      </w:r>
    </w:p>
    <w:p w14:paraId="1AEF9987"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contextualSpacing w:val="0"/>
        <w:jc w:val="both"/>
        <w:rPr>
          <w:rFonts w:ascii="Times New Roman" w:hAnsi="Times New Roman" w:cs="Times New Roman"/>
          <w:sz w:val="24"/>
          <w:szCs w:val="24"/>
        </w:rPr>
      </w:pPr>
      <w:r w:rsidRPr="00230C4D">
        <w:rPr>
          <w:rFonts w:ascii="Times New Roman" w:hAnsi="Times New Roman" w:cs="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14:paraId="74E19E91"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contextualSpacing w:val="0"/>
        <w:jc w:val="both"/>
        <w:rPr>
          <w:rFonts w:ascii="Times New Roman" w:hAnsi="Times New Roman" w:cs="Times New Roman"/>
          <w:sz w:val="24"/>
          <w:szCs w:val="24"/>
        </w:rPr>
      </w:pPr>
      <w:r w:rsidRPr="00230C4D">
        <w:rPr>
          <w:rFonts w:ascii="Times New Roman" w:hAnsi="Times New Roman" w:cs="Times New Roman"/>
          <w:sz w:val="24"/>
          <w:szCs w:val="24"/>
        </w:rPr>
        <w:t>библиотечный фонд кабинета;</w:t>
      </w:r>
    </w:p>
    <w:p w14:paraId="0E8D084E" w14:textId="77777777" w:rsidR="00FC1FED" w:rsidRPr="00230C4D" w:rsidRDefault="00FC1FED" w:rsidP="00893B56">
      <w:pPr>
        <w:pStyle w:val="a8"/>
        <w:widowControl w:val="0"/>
        <w:numPr>
          <w:ilvl w:val="0"/>
          <w:numId w:val="7"/>
        </w:numPr>
        <w:pBdr>
          <w:top w:val="none" w:sz="0" w:space="0" w:color="000000"/>
          <w:left w:val="none" w:sz="0" w:space="0" w:color="000000"/>
          <w:bottom w:val="none" w:sz="0" w:space="0" w:color="000000"/>
          <w:right w:val="none" w:sz="0" w:space="0" w:color="000000"/>
        </w:pBdr>
        <w:contextualSpacing w:val="0"/>
        <w:jc w:val="both"/>
        <w:rPr>
          <w:rFonts w:ascii="Times New Roman" w:hAnsi="Times New Roman" w:cs="Times New Roman"/>
          <w:sz w:val="24"/>
          <w:szCs w:val="24"/>
        </w:rPr>
      </w:pPr>
      <w:r w:rsidRPr="00230C4D">
        <w:rPr>
          <w:rFonts w:ascii="Times New Roman" w:hAnsi="Times New Roman" w:cs="Times New Roman"/>
          <w:sz w:val="24"/>
          <w:szCs w:val="24"/>
        </w:rPr>
        <w:t>рекомендованные мультимедийные пособия.</w:t>
      </w:r>
    </w:p>
    <w:p w14:paraId="538453E7" w14:textId="77777777" w:rsidR="00FC1FED" w:rsidRPr="00230C4D" w:rsidRDefault="00FC1FED" w:rsidP="00FC1FED">
      <w:pPr>
        <w:rPr>
          <w:rFonts w:ascii="Times New Roman" w:hAnsi="Times New Roman" w:cs="Times New Roman"/>
          <w:b/>
          <w:bCs/>
          <w:sz w:val="24"/>
          <w:szCs w:val="24"/>
        </w:rPr>
      </w:pPr>
    </w:p>
    <w:p w14:paraId="1693AE45" w14:textId="77777777" w:rsidR="00FC1FED" w:rsidRPr="00230C4D" w:rsidRDefault="00FC1FED" w:rsidP="00FC1FED">
      <w:pPr>
        <w:pStyle w:val="114"/>
        <w:spacing w:after="0" w:line="240" w:lineRule="auto"/>
        <w:rPr>
          <w:rFonts w:ascii="Times New Roman" w:eastAsia="Times New Roman" w:hAnsi="Times New Roman"/>
        </w:rPr>
      </w:pPr>
      <w:bookmarkStart w:id="74" w:name="_Toc197014209"/>
      <w:r w:rsidRPr="00230C4D">
        <w:rPr>
          <w:rFonts w:ascii="Times New Roman" w:hAnsi="Times New Roman"/>
        </w:rPr>
        <w:t>3.2. Учебно-методическое обеспечение</w:t>
      </w:r>
      <w:bookmarkEnd w:id="74"/>
    </w:p>
    <w:p w14:paraId="3A914F61" w14:textId="77777777" w:rsidR="00FC1FED" w:rsidRPr="00230C4D" w:rsidRDefault="00FC1FED" w:rsidP="00FC1FED">
      <w:pPr>
        <w:pStyle w:val="a8"/>
        <w:ind w:left="0" w:firstLine="709"/>
        <w:rPr>
          <w:rFonts w:ascii="Times New Roman" w:hAnsi="Times New Roman" w:cs="Times New Roman"/>
          <w:b/>
          <w:sz w:val="24"/>
          <w:szCs w:val="24"/>
        </w:rPr>
      </w:pPr>
      <w:r w:rsidRPr="00230C4D">
        <w:rPr>
          <w:rFonts w:ascii="Times New Roman" w:hAnsi="Times New Roman" w:cs="Times New Roman"/>
          <w:b/>
          <w:sz w:val="24"/>
          <w:szCs w:val="24"/>
        </w:rPr>
        <w:t>3.2.1. Основные печатные и/или электронные издания</w:t>
      </w:r>
    </w:p>
    <w:p w14:paraId="739F0C8F" w14:textId="77777777" w:rsidR="00FC1FED" w:rsidRPr="00230C4D" w:rsidRDefault="00FC1FED" w:rsidP="00FC1FED">
      <w:pPr>
        <w:ind w:firstLine="709"/>
        <w:rPr>
          <w:rFonts w:ascii="Times New Roman" w:hAnsi="Times New Roman" w:cs="Times New Roman"/>
          <w:sz w:val="24"/>
          <w:szCs w:val="24"/>
        </w:rPr>
      </w:pPr>
      <w:bookmarkStart w:id="75" w:name="_Hlk156825228"/>
    </w:p>
    <w:p w14:paraId="37B1BF5D" w14:textId="77777777" w:rsidR="00FC1FED" w:rsidRPr="00230C4D" w:rsidRDefault="00FC1FED" w:rsidP="00893B56">
      <w:pPr>
        <w:pStyle w:val="a8"/>
        <w:widowControl w:val="0"/>
        <w:numPr>
          <w:ilvl w:val="0"/>
          <w:numId w:val="8"/>
        </w:numPr>
        <w:ind w:left="0" w:firstLine="142"/>
        <w:jc w:val="both"/>
        <w:rPr>
          <w:rFonts w:ascii="Times New Roman" w:hAnsi="Times New Roman" w:cs="Times New Roman"/>
          <w:bCs/>
          <w:sz w:val="24"/>
          <w:szCs w:val="24"/>
        </w:rPr>
      </w:pPr>
      <w:r w:rsidRPr="00230C4D">
        <w:rPr>
          <w:rFonts w:ascii="Times New Roman" w:hAnsi="Times New Roman" w:cs="Times New Roman"/>
          <w:bCs/>
          <w:sz w:val="24"/>
          <w:szCs w:val="24"/>
        </w:rPr>
        <w:t>Туровец О. Г., Попов В.Н., Родионова В. Н. Организация производства и управление предприятием.</w:t>
      </w:r>
      <w:r w:rsidRPr="00230C4D">
        <w:rPr>
          <w:rFonts w:ascii="Times New Roman" w:hAnsi="Times New Roman" w:cs="Times New Roman"/>
          <w:sz w:val="24"/>
          <w:szCs w:val="24"/>
          <w:shd w:val="clear" w:color="auto" w:fill="FFFFFF"/>
        </w:rPr>
        <w:t xml:space="preserve"> </w:t>
      </w:r>
      <w:r w:rsidRPr="00230C4D">
        <w:rPr>
          <w:rFonts w:ascii="Times New Roman" w:hAnsi="Times New Roman" w:cs="Times New Roman"/>
          <w:bCs/>
          <w:sz w:val="24"/>
          <w:szCs w:val="24"/>
        </w:rPr>
        <w:t>Среднее профессиональное образование</w:t>
      </w:r>
      <w:r w:rsidRPr="00230C4D">
        <w:rPr>
          <w:rFonts w:ascii="Times New Roman" w:hAnsi="Times New Roman" w:cs="Times New Roman"/>
          <w:sz w:val="24"/>
          <w:szCs w:val="24"/>
          <w:shd w:val="clear" w:color="auto" w:fill="FFFFFF"/>
        </w:rPr>
        <w:t>—</w:t>
      </w:r>
      <w:r w:rsidRPr="00230C4D">
        <w:rPr>
          <w:rFonts w:ascii="Times New Roman" w:hAnsi="Times New Roman" w:cs="Times New Roman"/>
          <w:bCs/>
          <w:sz w:val="24"/>
          <w:szCs w:val="24"/>
        </w:rPr>
        <w:t xml:space="preserve"> </w:t>
      </w:r>
      <w:proofErr w:type="spellStart"/>
      <w:r w:rsidRPr="00230C4D">
        <w:rPr>
          <w:rFonts w:ascii="Times New Roman" w:hAnsi="Times New Roman" w:cs="Times New Roman"/>
          <w:bCs/>
          <w:sz w:val="24"/>
          <w:szCs w:val="24"/>
        </w:rPr>
        <w:t>М.,Издательство</w:t>
      </w:r>
      <w:proofErr w:type="spellEnd"/>
      <w:r w:rsidRPr="00230C4D">
        <w:rPr>
          <w:rFonts w:ascii="Times New Roman" w:hAnsi="Times New Roman" w:cs="Times New Roman"/>
          <w:bCs/>
          <w:sz w:val="24"/>
          <w:szCs w:val="24"/>
        </w:rPr>
        <w:t>-ИНФРА</w:t>
      </w:r>
      <w:r w:rsidRPr="00230C4D">
        <w:rPr>
          <w:rFonts w:ascii="Times New Roman" w:hAnsi="Times New Roman" w:cs="Times New Roman"/>
          <w:sz w:val="24"/>
          <w:szCs w:val="24"/>
          <w:shd w:val="clear" w:color="auto" w:fill="FFFFFF"/>
        </w:rPr>
        <w:t xml:space="preserve">, </w:t>
      </w:r>
      <w:r w:rsidRPr="00230C4D">
        <w:rPr>
          <w:rFonts w:ascii="Times New Roman" w:hAnsi="Times New Roman" w:cs="Times New Roman"/>
          <w:bCs/>
          <w:sz w:val="24"/>
          <w:szCs w:val="24"/>
        </w:rPr>
        <w:t>2022.</w:t>
      </w:r>
      <w:r w:rsidRPr="00230C4D">
        <w:rPr>
          <w:rFonts w:ascii="Times New Roman" w:hAnsi="Times New Roman" w:cs="Times New Roman"/>
          <w:sz w:val="24"/>
          <w:szCs w:val="24"/>
          <w:shd w:val="clear" w:color="auto" w:fill="FFFFFF"/>
        </w:rPr>
        <w:t xml:space="preserve"> —106 с. —</w:t>
      </w:r>
      <w:r w:rsidRPr="00230C4D">
        <w:rPr>
          <w:rFonts w:ascii="Times New Roman" w:hAnsi="Times New Roman" w:cs="Times New Roman"/>
          <w:bCs/>
          <w:sz w:val="24"/>
          <w:szCs w:val="24"/>
        </w:rPr>
        <w:t xml:space="preserve"> </w:t>
      </w:r>
      <w:r w:rsidRPr="00230C4D">
        <w:rPr>
          <w:rFonts w:ascii="Times New Roman" w:hAnsi="Times New Roman" w:cs="Times New Roman"/>
          <w:sz w:val="24"/>
          <w:szCs w:val="24"/>
          <w:shd w:val="clear" w:color="auto" w:fill="FFFFFF"/>
        </w:rPr>
        <w:t>ISBN</w:t>
      </w:r>
      <w:r w:rsidRPr="00230C4D">
        <w:rPr>
          <w:rFonts w:ascii="Times New Roman" w:hAnsi="Times New Roman" w:cs="Times New Roman"/>
          <w:bCs/>
          <w:sz w:val="24"/>
          <w:szCs w:val="24"/>
        </w:rPr>
        <w:t xml:space="preserve"> </w:t>
      </w:r>
      <w:r w:rsidRPr="00230C4D">
        <w:rPr>
          <w:rFonts w:ascii="Times New Roman" w:hAnsi="Times New Roman" w:cs="Times New Roman"/>
          <w:sz w:val="24"/>
          <w:szCs w:val="24"/>
          <w:shd w:val="clear" w:color="auto" w:fill="FFFFFF"/>
        </w:rPr>
        <w:t>978-5-16-015612-5</w:t>
      </w:r>
    </w:p>
    <w:p w14:paraId="39071E8A" w14:textId="77777777" w:rsidR="00FC1FED" w:rsidRPr="00230C4D" w:rsidRDefault="00FC1FED" w:rsidP="00893B56">
      <w:pPr>
        <w:numPr>
          <w:ilvl w:val="0"/>
          <w:numId w:val="8"/>
        </w:numPr>
        <w:ind w:left="0" w:firstLine="142"/>
        <w:contextualSpacing/>
        <w:jc w:val="both"/>
        <w:rPr>
          <w:rFonts w:ascii="Times New Roman" w:hAnsi="Times New Roman" w:cs="Times New Roman"/>
          <w:bCs/>
          <w:sz w:val="24"/>
          <w:szCs w:val="24"/>
        </w:rPr>
      </w:pPr>
      <w:proofErr w:type="spellStart"/>
      <w:r w:rsidRPr="00230C4D">
        <w:rPr>
          <w:rFonts w:ascii="Times New Roman" w:hAnsi="Times New Roman" w:cs="Times New Roman"/>
          <w:sz w:val="24"/>
          <w:szCs w:val="24"/>
          <w:shd w:val="clear" w:color="auto" w:fill="FFFFFF"/>
        </w:rPr>
        <w:t>Бгашев</w:t>
      </w:r>
      <w:proofErr w:type="spellEnd"/>
      <w:r w:rsidRPr="00230C4D">
        <w:rPr>
          <w:rFonts w:ascii="Times New Roman" w:hAnsi="Times New Roman" w:cs="Times New Roman"/>
          <w:sz w:val="24"/>
          <w:szCs w:val="24"/>
          <w:shd w:val="clear" w:color="auto" w:fill="FFFFFF"/>
        </w:rPr>
        <w:t xml:space="preserve">, М. В. Основы управленческой деятельности : учебное пособие для СПО / М. В. </w:t>
      </w:r>
      <w:proofErr w:type="spellStart"/>
      <w:r w:rsidRPr="00230C4D">
        <w:rPr>
          <w:rFonts w:ascii="Times New Roman" w:hAnsi="Times New Roman" w:cs="Times New Roman"/>
          <w:sz w:val="24"/>
          <w:szCs w:val="24"/>
          <w:shd w:val="clear" w:color="auto" w:fill="FFFFFF"/>
        </w:rPr>
        <w:t>Бгашев</w:t>
      </w:r>
      <w:proofErr w:type="spellEnd"/>
      <w:r w:rsidRPr="00230C4D">
        <w:rPr>
          <w:rFonts w:ascii="Times New Roman" w:hAnsi="Times New Roman" w:cs="Times New Roman"/>
          <w:sz w:val="24"/>
          <w:szCs w:val="24"/>
          <w:shd w:val="clear" w:color="auto" w:fill="FFFFFF"/>
        </w:rPr>
        <w:t>. — Саратов : Профобразование, 2023. — 311 c. — ISBN 978-5-4488-1667-3. — Текст : электронный // Цифровой образовательный ресурс IPR SMART : [сайт]. — URL: https://www.iprbookshop.ru/131961.html</w:t>
      </w:r>
    </w:p>
    <w:p w14:paraId="612B601C" w14:textId="77777777" w:rsidR="00FC1FED" w:rsidRPr="00230C4D" w:rsidRDefault="00FC1FED" w:rsidP="00893B56">
      <w:pPr>
        <w:numPr>
          <w:ilvl w:val="0"/>
          <w:numId w:val="8"/>
        </w:numPr>
        <w:ind w:left="0" w:firstLine="142"/>
        <w:contextualSpacing/>
        <w:jc w:val="both"/>
        <w:rPr>
          <w:rFonts w:ascii="Times New Roman" w:hAnsi="Times New Roman" w:cs="Times New Roman"/>
          <w:bCs/>
          <w:sz w:val="24"/>
          <w:szCs w:val="24"/>
        </w:rPr>
      </w:pPr>
      <w:r w:rsidRPr="00230C4D">
        <w:rPr>
          <w:rFonts w:ascii="Times New Roman" w:hAnsi="Times New Roman" w:cs="Times New Roman"/>
          <w:bCs/>
          <w:sz w:val="24"/>
          <w:szCs w:val="24"/>
        </w:rPr>
        <w:t>Кнышова, Е. Н. Экономика организации : учебник / Е. Н. Кнышова, Е. Е. Панфилова. — Москва : ФОРУМ : ИНФРА-М, 2021. — 335 с. — (Среднее профессиональное образование). - Сафронов, Н. А. Экономика организации (предприятия) : учебник для среднего профессионального образования. — 2-е изд., с изм. / Н. А. Сафронов. — Москва : Магистр : ИНФРА-М, 2021. — 256 с. - Текст : электронный. - URL: https://znanium.com /</w:t>
      </w:r>
      <w:proofErr w:type="spellStart"/>
      <w:r w:rsidRPr="00230C4D">
        <w:rPr>
          <w:rFonts w:ascii="Times New Roman" w:hAnsi="Times New Roman" w:cs="Times New Roman"/>
          <w:bCs/>
          <w:sz w:val="24"/>
          <w:szCs w:val="24"/>
        </w:rPr>
        <w:t>catalog</w:t>
      </w:r>
      <w:proofErr w:type="spellEnd"/>
      <w:r w:rsidRPr="00230C4D">
        <w:rPr>
          <w:rFonts w:ascii="Times New Roman" w:hAnsi="Times New Roman" w:cs="Times New Roman"/>
          <w:bCs/>
          <w:sz w:val="24"/>
          <w:szCs w:val="24"/>
        </w:rPr>
        <w:t>/</w:t>
      </w:r>
      <w:proofErr w:type="spellStart"/>
      <w:r w:rsidRPr="00230C4D">
        <w:rPr>
          <w:rFonts w:ascii="Times New Roman" w:hAnsi="Times New Roman" w:cs="Times New Roman"/>
          <w:bCs/>
          <w:sz w:val="24"/>
          <w:szCs w:val="24"/>
        </w:rPr>
        <w:t>product</w:t>
      </w:r>
      <w:proofErr w:type="spellEnd"/>
      <w:r w:rsidRPr="00230C4D">
        <w:rPr>
          <w:rFonts w:ascii="Times New Roman" w:hAnsi="Times New Roman" w:cs="Times New Roman"/>
          <w:bCs/>
          <w:sz w:val="24"/>
          <w:szCs w:val="24"/>
        </w:rPr>
        <w:t xml:space="preserve">/1141785 </w:t>
      </w:r>
    </w:p>
    <w:p w14:paraId="5812F30E" w14:textId="77777777" w:rsidR="00FC1FED" w:rsidRPr="00230C4D" w:rsidRDefault="00FC1FED" w:rsidP="00893B56">
      <w:pPr>
        <w:numPr>
          <w:ilvl w:val="0"/>
          <w:numId w:val="8"/>
        </w:numPr>
        <w:ind w:left="0" w:firstLine="142"/>
        <w:jc w:val="both"/>
        <w:rPr>
          <w:rFonts w:ascii="Times New Roman" w:hAnsi="Times New Roman" w:cs="Times New Roman"/>
          <w:iCs/>
          <w:sz w:val="24"/>
          <w:szCs w:val="24"/>
        </w:rPr>
      </w:pPr>
      <w:r w:rsidRPr="00230C4D">
        <w:rPr>
          <w:rFonts w:ascii="Times New Roman" w:hAnsi="Times New Roman" w:cs="Times New Roman"/>
          <w:iCs/>
          <w:sz w:val="24"/>
          <w:szCs w:val="24"/>
        </w:rPr>
        <w:t xml:space="preserve">Истратова, О.Н. Психология эффективного общения и группового взаимодействия : учеб. пособие / О.Н. Истратова, Т.В. </w:t>
      </w:r>
      <w:proofErr w:type="spellStart"/>
      <w:r w:rsidRPr="00230C4D">
        <w:rPr>
          <w:rFonts w:ascii="Times New Roman" w:hAnsi="Times New Roman" w:cs="Times New Roman"/>
          <w:iCs/>
          <w:sz w:val="24"/>
          <w:szCs w:val="24"/>
        </w:rPr>
        <w:t>Эксакусто</w:t>
      </w:r>
      <w:proofErr w:type="spellEnd"/>
      <w:r w:rsidRPr="00230C4D">
        <w:rPr>
          <w:rFonts w:ascii="Times New Roman" w:hAnsi="Times New Roman" w:cs="Times New Roman"/>
          <w:iCs/>
          <w:sz w:val="24"/>
          <w:szCs w:val="24"/>
        </w:rPr>
        <w:t xml:space="preserve">. - </w:t>
      </w:r>
      <w:proofErr w:type="spellStart"/>
      <w:r w:rsidRPr="00230C4D">
        <w:rPr>
          <w:rFonts w:ascii="Times New Roman" w:hAnsi="Times New Roman" w:cs="Times New Roman"/>
          <w:iCs/>
          <w:sz w:val="24"/>
          <w:szCs w:val="24"/>
        </w:rPr>
        <w:t>Ростов</w:t>
      </w:r>
      <w:proofErr w:type="spellEnd"/>
      <w:r w:rsidRPr="00230C4D">
        <w:rPr>
          <w:rFonts w:ascii="Times New Roman" w:hAnsi="Times New Roman" w:cs="Times New Roman"/>
          <w:iCs/>
          <w:sz w:val="24"/>
          <w:szCs w:val="24"/>
        </w:rPr>
        <w:t xml:space="preserve">-на-Дону ; Таганрог : Издательство Южного федерального университета, 2018. - 192 с. - Текст : электронный. - URL: https://znanium.com/catalog/product/1039716 (дата обращения: 24.01.2022). – Режим доступа: для </w:t>
      </w:r>
      <w:proofErr w:type="spellStart"/>
      <w:r w:rsidRPr="00230C4D">
        <w:rPr>
          <w:rFonts w:ascii="Times New Roman" w:hAnsi="Times New Roman" w:cs="Times New Roman"/>
          <w:iCs/>
          <w:sz w:val="24"/>
          <w:szCs w:val="24"/>
        </w:rPr>
        <w:t>авториз</w:t>
      </w:r>
      <w:proofErr w:type="spellEnd"/>
      <w:r w:rsidRPr="00230C4D">
        <w:rPr>
          <w:rFonts w:ascii="Times New Roman" w:hAnsi="Times New Roman" w:cs="Times New Roman"/>
          <w:iCs/>
          <w:sz w:val="24"/>
          <w:szCs w:val="24"/>
        </w:rPr>
        <w:t>. пользователей.</w:t>
      </w:r>
    </w:p>
    <w:p w14:paraId="6A03349A" w14:textId="77777777" w:rsidR="00FC1FED" w:rsidRPr="00230C4D" w:rsidRDefault="00FC1FED" w:rsidP="00893B56">
      <w:pPr>
        <w:numPr>
          <w:ilvl w:val="0"/>
          <w:numId w:val="8"/>
        </w:numPr>
        <w:ind w:left="0" w:firstLine="142"/>
        <w:jc w:val="both"/>
        <w:rPr>
          <w:rFonts w:ascii="Times New Roman" w:hAnsi="Times New Roman" w:cs="Times New Roman"/>
          <w:iCs/>
          <w:sz w:val="24"/>
          <w:szCs w:val="24"/>
        </w:rPr>
      </w:pPr>
      <w:r w:rsidRPr="00230C4D">
        <w:rPr>
          <w:rFonts w:ascii="Times New Roman" w:hAnsi="Times New Roman" w:cs="Times New Roman"/>
          <w:sz w:val="24"/>
          <w:szCs w:val="24"/>
        </w:rPr>
        <w:t>Иванов, И. Н.  Организация труда на промышленных предприятиях : учебник для среднего профессионального</w:t>
      </w:r>
      <w:r w:rsidRPr="00230C4D">
        <w:rPr>
          <w:rFonts w:ascii="Times New Roman" w:hAnsi="Times New Roman" w:cs="Times New Roman"/>
          <w:iCs/>
          <w:sz w:val="24"/>
          <w:szCs w:val="24"/>
        </w:rPr>
        <w:t xml:space="preserve"> образования / И. Н. Иванов, А. М. Беляев. — Москва : Издательство </w:t>
      </w:r>
      <w:proofErr w:type="spellStart"/>
      <w:r w:rsidRPr="00230C4D">
        <w:rPr>
          <w:rFonts w:ascii="Times New Roman" w:hAnsi="Times New Roman" w:cs="Times New Roman"/>
          <w:iCs/>
          <w:sz w:val="24"/>
          <w:szCs w:val="24"/>
        </w:rPr>
        <w:t>Юрайт</w:t>
      </w:r>
      <w:proofErr w:type="spellEnd"/>
      <w:r w:rsidRPr="00230C4D">
        <w:rPr>
          <w:rFonts w:ascii="Times New Roman" w:hAnsi="Times New Roman" w:cs="Times New Roman"/>
          <w:iCs/>
          <w:sz w:val="24"/>
          <w:szCs w:val="24"/>
        </w:rPr>
        <w:t>, 2025. — 305 с. — (Профессиональное образование). — ISBN 978-5-</w:t>
      </w:r>
      <w:r w:rsidRPr="00230C4D">
        <w:rPr>
          <w:rFonts w:ascii="Times New Roman" w:hAnsi="Times New Roman" w:cs="Times New Roman"/>
          <w:iCs/>
          <w:sz w:val="24"/>
          <w:szCs w:val="24"/>
        </w:rPr>
        <w:lastRenderedPageBreak/>
        <w:t xml:space="preserve">534-12300-5. — Текст : электронный // Образовательная платформа </w:t>
      </w:r>
      <w:proofErr w:type="spellStart"/>
      <w:r w:rsidRPr="00230C4D">
        <w:rPr>
          <w:rFonts w:ascii="Times New Roman" w:hAnsi="Times New Roman" w:cs="Times New Roman"/>
          <w:iCs/>
          <w:sz w:val="24"/>
          <w:szCs w:val="24"/>
        </w:rPr>
        <w:t>Юрайт</w:t>
      </w:r>
      <w:proofErr w:type="spellEnd"/>
      <w:r w:rsidRPr="00230C4D">
        <w:rPr>
          <w:rFonts w:ascii="Times New Roman" w:hAnsi="Times New Roman" w:cs="Times New Roman"/>
          <w:iCs/>
          <w:sz w:val="24"/>
          <w:szCs w:val="24"/>
        </w:rPr>
        <w:t xml:space="preserve"> [сайт]. — URL: </w:t>
      </w:r>
      <w:hyperlink r:id="rId30" w:tgtFrame="_blank" w:history="1">
        <w:r w:rsidRPr="00230C4D">
          <w:rPr>
            <w:rStyle w:val="af4"/>
            <w:rFonts w:ascii="Times New Roman" w:hAnsi="Times New Roman" w:cs="Times New Roman"/>
            <w:sz w:val="24"/>
            <w:szCs w:val="24"/>
          </w:rPr>
          <w:t>https://urait.ru/bcode/566292</w:t>
        </w:r>
      </w:hyperlink>
      <w:r w:rsidRPr="00230C4D">
        <w:rPr>
          <w:rFonts w:ascii="Times New Roman" w:hAnsi="Times New Roman" w:cs="Times New Roman"/>
          <w:iCs/>
          <w:sz w:val="24"/>
          <w:szCs w:val="24"/>
        </w:rPr>
        <w:t xml:space="preserve">  </w:t>
      </w:r>
    </w:p>
    <w:p w14:paraId="1805F3F4" w14:textId="77777777" w:rsidR="00FC1FED" w:rsidRPr="00230C4D" w:rsidRDefault="00FC1FED" w:rsidP="00893B56">
      <w:pPr>
        <w:numPr>
          <w:ilvl w:val="0"/>
          <w:numId w:val="8"/>
        </w:numPr>
        <w:ind w:left="0" w:firstLine="142"/>
        <w:jc w:val="both"/>
        <w:rPr>
          <w:rFonts w:ascii="Times New Roman" w:hAnsi="Times New Roman" w:cs="Times New Roman"/>
          <w:iCs/>
          <w:sz w:val="24"/>
          <w:szCs w:val="24"/>
        </w:rPr>
      </w:pPr>
      <w:r w:rsidRPr="00230C4D">
        <w:rPr>
          <w:rFonts w:ascii="Times New Roman" w:hAnsi="Times New Roman" w:cs="Times New Roman"/>
          <w:iCs/>
          <w:sz w:val="24"/>
          <w:szCs w:val="24"/>
        </w:rPr>
        <w:t xml:space="preserve">Организация производства : учебник для среднего профессионального образования / под редакцией И. Н. Иванова. — 2-е изд. — Москва : Издательство </w:t>
      </w:r>
      <w:proofErr w:type="spellStart"/>
      <w:r w:rsidRPr="00230C4D">
        <w:rPr>
          <w:rFonts w:ascii="Times New Roman" w:hAnsi="Times New Roman" w:cs="Times New Roman"/>
          <w:iCs/>
          <w:sz w:val="24"/>
          <w:szCs w:val="24"/>
        </w:rPr>
        <w:t>Юрайт</w:t>
      </w:r>
      <w:proofErr w:type="spellEnd"/>
      <w:r w:rsidRPr="00230C4D">
        <w:rPr>
          <w:rFonts w:ascii="Times New Roman" w:hAnsi="Times New Roman" w:cs="Times New Roman"/>
          <w:iCs/>
          <w:sz w:val="24"/>
          <w:szCs w:val="24"/>
        </w:rPr>
        <w:t xml:space="preserve">, 2025. — 546 с. — (Профессиональное образование). — ISBN 978-5-534-16518-0. — Текст : электронный // Образовательная платформа </w:t>
      </w:r>
      <w:proofErr w:type="spellStart"/>
      <w:r w:rsidRPr="00230C4D">
        <w:rPr>
          <w:rFonts w:ascii="Times New Roman" w:hAnsi="Times New Roman" w:cs="Times New Roman"/>
          <w:iCs/>
          <w:sz w:val="24"/>
          <w:szCs w:val="24"/>
        </w:rPr>
        <w:t>Юрайт</w:t>
      </w:r>
      <w:proofErr w:type="spellEnd"/>
      <w:r w:rsidRPr="00230C4D">
        <w:rPr>
          <w:rFonts w:ascii="Times New Roman" w:hAnsi="Times New Roman" w:cs="Times New Roman"/>
          <w:iCs/>
          <w:sz w:val="24"/>
          <w:szCs w:val="24"/>
        </w:rPr>
        <w:t xml:space="preserve"> [сайт]. — URL: </w:t>
      </w:r>
      <w:hyperlink r:id="rId31" w:tgtFrame="_blank" w:history="1">
        <w:r w:rsidRPr="00230C4D">
          <w:rPr>
            <w:rStyle w:val="af4"/>
            <w:rFonts w:ascii="Times New Roman" w:hAnsi="Times New Roman" w:cs="Times New Roman"/>
            <w:sz w:val="24"/>
            <w:szCs w:val="24"/>
          </w:rPr>
          <w:t>https://urait.ru/bcode/568522</w:t>
        </w:r>
      </w:hyperlink>
    </w:p>
    <w:p w14:paraId="376CA2B8" w14:textId="77777777" w:rsidR="00FC1FED" w:rsidRPr="00230C4D" w:rsidRDefault="00FC1FED" w:rsidP="00893B56">
      <w:pPr>
        <w:numPr>
          <w:ilvl w:val="0"/>
          <w:numId w:val="8"/>
        </w:numPr>
        <w:ind w:left="0" w:firstLine="142"/>
        <w:jc w:val="both"/>
        <w:rPr>
          <w:rFonts w:ascii="Times New Roman" w:hAnsi="Times New Roman" w:cs="Times New Roman"/>
          <w:iCs/>
          <w:sz w:val="24"/>
          <w:szCs w:val="24"/>
        </w:rPr>
      </w:pPr>
      <w:r w:rsidRPr="00230C4D">
        <w:rPr>
          <w:rFonts w:ascii="Times New Roman" w:hAnsi="Times New Roman" w:cs="Times New Roman"/>
          <w:iCs/>
          <w:sz w:val="24"/>
          <w:szCs w:val="24"/>
        </w:rPr>
        <w:t xml:space="preserve">Федорова  Е.А.,  </w:t>
      </w:r>
      <w:proofErr w:type="spellStart"/>
      <w:r w:rsidRPr="00230C4D">
        <w:rPr>
          <w:rFonts w:ascii="Times New Roman" w:hAnsi="Times New Roman" w:cs="Times New Roman"/>
          <w:iCs/>
          <w:sz w:val="24"/>
          <w:szCs w:val="24"/>
        </w:rPr>
        <w:t>Елькин</w:t>
      </w:r>
      <w:proofErr w:type="spellEnd"/>
      <w:r w:rsidRPr="00230C4D">
        <w:rPr>
          <w:rFonts w:ascii="Times New Roman" w:hAnsi="Times New Roman" w:cs="Times New Roman"/>
          <w:iCs/>
          <w:sz w:val="24"/>
          <w:szCs w:val="24"/>
        </w:rPr>
        <w:t xml:space="preserve">  </w:t>
      </w:r>
      <w:proofErr w:type="spellStart"/>
      <w:r w:rsidRPr="00230C4D">
        <w:rPr>
          <w:rFonts w:ascii="Times New Roman" w:hAnsi="Times New Roman" w:cs="Times New Roman"/>
          <w:iCs/>
          <w:sz w:val="24"/>
          <w:szCs w:val="24"/>
        </w:rPr>
        <w:t>А.Б.Организационно</w:t>
      </w:r>
      <w:proofErr w:type="spellEnd"/>
      <w:r w:rsidRPr="00230C4D">
        <w:rPr>
          <w:rFonts w:ascii="Times New Roman" w:hAnsi="Times New Roman" w:cs="Times New Roman"/>
          <w:iCs/>
          <w:sz w:val="24"/>
          <w:szCs w:val="24"/>
        </w:rPr>
        <w:t xml:space="preserve">-экономическое обоснование  НТР. Экономическое  обоснование  мероприятий  по повышению безопасности   производственных   процессов   и улучшению условий труда: </w:t>
      </w:r>
      <w:proofErr w:type="spellStart"/>
      <w:r w:rsidRPr="00230C4D">
        <w:rPr>
          <w:rFonts w:ascii="Times New Roman" w:hAnsi="Times New Roman" w:cs="Times New Roman"/>
          <w:iCs/>
          <w:sz w:val="24"/>
          <w:szCs w:val="24"/>
        </w:rPr>
        <w:t>учеб.пособие</w:t>
      </w:r>
      <w:proofErr w:type="spellEnd"/>
      <w:r w:rsidRPr="00230C4D">
        <w:rPr>
          <w:rFonts w:ascii="Times New Roman" w:hAnsi="Times New Roman" w:cs="Times New Roman"/>
          <w:iCs/>
          <w:sz w:val="24"/>
          <w:szCs w:val="24"/>
        </w:rPr>
        <w:t xml:space="preserve">/ Е. А. </w:t>
      </w:r>
      <w:proofErr w:type="spellStart"/>
      <w:r w:rsidRPr="00230C4D">
        <w:rPr>
          <w:rFonts w:ascii="Times New Roman" w:hAnsi="Times New Roman" w:cs="Times New Roman"/>
          <w:iCs/>
          <w:sz w:val="24"/>
          <w:szCs w:val="24"/>
        </w:rPr>
        <w:t>Федорова,А</w:t>
      </w:r>
      <w:proofErr w:type="spellEnd"/>
      <w:r w:rsidRPr="00230C4D">
        <w:rPr>
          <w:rFonts w:ascii="Times New Roman" w:hAnsi="Times New Roman" w:cs="Times New Roman"/>
          <w:iCs/>
          <w:sz w:val="24"/>
          <w:szCs w:val="24"/>
        </w:rPr>
        <w:t xml:space="preserve">. Б. </w:t>
      </w:r>
      <w:proofErr w:type="spellStart"/>
      <w:r w:rsidRPr="00230C4D">
        <w:rPr>
          <w:rFonts w:ascii="Times New Roman" w:hAnsi="Times New Roman" w:cs="Times New Roman"/>
          <w:iCs/>
          <w:sz w:val="24"/>
          <w:szCs w:val="24"/>
        </w:rPr>
        <w:t>Елькин</w:t>
      </w:r>
      <w:proofErr w:type="spellEnd"/>
      <w:r w:rsidRPr="00230C4D">
        <w:rPr>
          <w:rFonts w:ascii="Times New Roman" w:hAnsi="Times New Roman" w:cs="Times New Roman"/>
          <w:iCs/>
          <w:sz w:val="24"/>
          <w:szCs w:val="24"/>
        </w:rPr>
        <w:t xml:space="preserve">; </w:t>
      </w:r>
      <w:proofErr w:type="spellStart"/>
      <w:r w:rsidRPr="00230C4D">
        <w:rPr>
          <w:rFonts w:ascii="Times New Roman" w:hAnsi="Times New Roman" w:cs="Times New Roman"/>
          <w:iCs/>
          <w:sz w:val="24"/>
          <w:szCs w:val="24"/>
        </w:rPr>
        <w:t>Нижегород</w:t>
      </w:r>
      <w:proofErr w:type="spellEnd"/>
      <w:r w:rsidRPr="00230C4D">
        <w:rPr>
          <w:rFonts w:ascii="Times New Roman" w:hAnsi="Times New Roman" w:cs="Times New Roman"/>
          <w:iCs/>
          <w:sz w:val="24"/>
          <w:szCs w:val="24"/>
        </w:rPr>
        <w:t>. гос. техн. ун-т. Нижний Новгород, 2011–98с.ISBN978 -5 -93272 -941 -1</w:t>
      </w:r>
    </w:p>
    <w:p w14:paraId="5DAB46D5" w14:textId="77777777" w:rsidR="00FC1FED" w:rsidRPr="00230C4D" w:rsidRDefault="00FC1FED" w:rsidP="00893B56">
      <w:pPr>
        <w:numPr>
          <w:ilvl w:val="0"/>
          <w:numId w:val="8"/>
        </w:numPr>
        <w:ind w:left="0" w:firstLine="142"/>
        <w:jc w:val="both"/>
        <w:rPr>
          <w:rFonts w:ascii="Times New Roman" w:hAnsi="Times New Roman" w:cs="Times New Roman"/>
          <w:iCs/>
          <w:sz w:val="24"/>
          <w:szCs w:val="24"/>
        </w:rPr>
      </w:pPr>
      <w:r w:rsidRPr="00230C4D">
        <w:rPr>
          <w:rFonts w:ascii="Times New Roman" w:hAnsi="Times New Roman" w:cs="Times New Roman"/>
          <w:iCs/>
          <w:sz w:val="24"/>
          <w:szCs w:val="24"/>
        </w:rPr>
        <w:t xml:space="preserve">Шувалова, И. А. Психология отношений на работе : практическое пособие для работника / И.А. Шувалова. — Москва : РИОР : ИНФРА-М, 2022. — 176 с. — DOI: https://doi.org/10.12737/1738-8. - Текст : электронный. - URL: https://znanium.com/catalog/product/1846271 (дата обращения: 24.01.2022). </w:t>
      </w:r>
    </w:p>
    <w:p w14:paraId="0EC938FE" w14:textId="77777777" w:rsidR="00FC1FED" w:rsidRPr="00230C4D" w:rsidRDefault="00FC1FED" w:rsidP="00893B56">
      <w:pPr>
        <w:numPr>
          <w:ilvl w:val="0"/>
          <w:numId w:val="8"/>
        </w:numPr>
        <w:ind w:left="0" w:firstLine="142"/>
        <w:jc w:val="both"/>
        <w:rPr>
          <w:rFonts w:ascii="Times New Roman" w:hAnsi="Times New Roman" w:cs="Times New Roman"/>
          <w:iCs/>
          <w:sz w:val="24"/>
          <w:szCs w:val="24"/>
        </w:rPr>
      </w:pPr>
      <w:r w:rsidRPr="00230C4D">
        <w:rPr>
          <w:rFonts w:ascii="Times New Roman" w:hAnsi="Times New Roman" w:cs="Times New Roman"/>
          <w:iCs/>
          <w:sz w:val="24"/>
          <w:szCs w:val="24"/>
        </w:rPr>
        <w:t xml:space="preserve">Н.Е. Калинина, Н.А. Кузнецова, О.С. </w:t>
      </w:r>
      <w:proofErr w:type="spellStart"/>
      <w:r w:rsidRPr="00230C4D">
        <w:rPr>
          <w:rFonts w:ascii="Times New Roman" w:hAnsi="Times New Roman" w:cs="Times New Roman"/>
          <w:iCs/>
          <w:sz w:val="24"/>
          <w:szCs w:val="24"/>
        </w:rPr>
        <w:t>Норкина</w:t>
      </w:r>
      <w:proofErr w:type="spellEnd"/>
      <w:r w:rsidRPr="00230C4D">
        <w:rPr>
          <w:rFonts w:ascii="Times New Roman" w:hAnsi="Times New Roman" w:cs="Times New Roman"/>
          <w:iCs/>
          <w:sz w:val="24"/>
          <w:szCs w:val="24"/>
        </w:rPr>
        <w:t xml:space="preserve">, М.А. Прилуцкая, Л.М. </w:t>
      </w:r>
      <w:proofErr w:type="spellStart"/>
      <w:r w:rsidRPr="00230C4D">
        <w:rPr>
          <w:rFonts w:ascii="Times New Roman" w:hAnsi="Times New Roman" w:cs="Times New Roman"/>
          <w:iCs/>
          <w:sz w:val="24"/>
          <w:szCs w:val="24"/>
        </w:rPr>
        <w:t>Типнер</w:t>
      </w:r>
      <w:proofErr w:type="spellEnd"/>
      <w:r w:rsidRPr="00230C4D">
        <w:rPr>
          <w:rFonts w:ascii="Times New Roman" w:hAnsi="Times New Roman" w:cs="Times New Roman"/>
          <w:iCs/>
          <w:sz w:val="24"/>
          <w:szCs w:val="24"/>
        </w:rPr>
        <w:t>, Е.В. Черепанова.</w:t>
      </w:r>
      <w:r w:rsidRPr="00230C4D">
        <w:rPr>
          <w:rFonts w:ascii="Times New Roman" w:hAnsi="Times New Roman" w:cs="Times New Roman"/>
          <w:sz w:val="24"/>
          <w:szCs w:val="24"/>
        </w:rPr>
        <w:t xml:space="preserve"> </w:t>
      </w:r>
      <w:r w:rsidRPr="00230C4D">
        <w:rPr>
          <w:rFonts w:ascii="Times New Roman" w:hAnsi="Times New Roman" w:cs="Times New Roman"/>
          <w:iCs/>
          <w:sz w:val="24"/>
          <w:szCs w:val="24"/>
        </w:rPr>
        <w:t xml:space="preserve">Экономика и анализ деятельности промышленного предприятия : учеб. пособие /— Екатеринбург : </w:t>
      </w:r>
      <w:proofErr w:type="spellStart"/>
      <w:r w:rsidRPr="00230C4D">
        <w:rPr>
          <w:rFonts w:ascii="Times New Roman" w:hAnsi="Times New Roman" w:cs="Times New Roman"/>
          <w:iCs/>
          <w:sz w:val="24"/>
          <w:szCs w:val="24"/>
        </w:rPr>
        <w:t>Издво</w:t>
      </w:r>
      <w:proofErr w:type="spellEnd"/>
      <w:r w:rsidRPr="00230C4D">
        <w:rPr>
          <w:rFonts w:ascii="Times New Roman" w:hAnsi="Times New Roman" w:cs="Times New Roman"/>
          <w:iCs/>
          <w:sz w:val="24"/>
          <w:szCs w:val="24"/>
        </w:rPr>
        <w:t xml:space="preserve"> Урал. унта, 2016.— 124 с. ISBN 9785799618-28-5</w:t>
      </w:r>
    </w:p>
    <w:p w14:paraId="589C130E" w14:textId="77777777" w:rsidR="00FC1FED" w:rsidRPr="00230C4D" w:rsidRDefault="00FC1FED" w:rsidP="00893B56">
      <w:pPr>
        <w:widowControl w:val="0"/>
        <w:numPr>
          <w:ilvl w:val="0"/>
          <w:numId w:val="8"/>
        </w:numPr>
        <w:ind w:left="0" w:firstLine="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Информационно-правовой портал «Гарант».  URL:  </w:t>
      </w:r>
      <w:hyperlink r:id="rId32" w:tooltip="http://www.garant.ru" w:history="1">
        <w:r w:rsidRPr="00230C4D">
          <w:rPr>
            <w:rFonts w:ascii="Times New Roman" w:eastAsia="Times New Roman" w:hAnsi="Times New Roman" w:cs="Times New Roman"/>
            <w:color w:val="1155CC"/>
            <w:sz w:val="24"/>
            <w:szCs w:val="24"/>
            <w:u w:val="single"/>
          </w:rPr>
          <w:t>http://www.garant.ru</w:t>
        </w:r>
      </w:hyperlink>
      <w:r w:rsidRPr="00230C4D">
        <w:rPr>
          <w:rFonts w:ascii="Times New Roman" w:eastAsia="Times New Roman" w:hAnsi="Times New Roman" w:cs="Times New Roman"/>
          <w:sz w:val="24"/>
          <w:szCs w:val="24"/>
        </w:rPr>
        <w:t xml:space="preserve">. </w:t>
      </w:r>
    </w:p>
    <w:p w14:paraId="7693F56C" w14:textId="77777777" w:rsidR="00FC1FED" w:rsidRPr="00230C4D" w:rsidRDefault="00FC1FED" w:rsidP="00893B56">
      <w:pPr>
        <w:widowControl w:val="0"/>
        <w:numPr>
          <w:ilvl w:val="0"/>
          <w:numId w:val="8"/>
        </w:numPr>
        <w:ind w:left="0" w:firstLine="0"/>
        <w:jc w:val="both"/>
        <w:rPr>
          <w:rFonts w:ascii="Times New Roman" w:eastAsia="Times New Roman" w:hAnsi="Times New Roman" w:cs="Times New Roman"/>
          <w:sz w:val="24"/>
          <w:szCs w:val="24"/>
          <w:lang w:val="en-US"/>
        </w:rPr>
      </w:pPr>
      <w:r w:rsidRPr="00230C4D">
        <w:rPr>
          <w:rFonts w:ascii="Times New Roman" w:eastAsia="Times New Roman" w:hAnsi="Times New Roman" w:cs="Times New Roman"/>
          <w:sz w:val="24"/>
          <w:szCs w:val="24"/>
        </w:rPr>
        <w:t xml:space="preserve">Официальный сайт компании «Консультант Плюс».  </w:t>
      </w:r>
      <w:r w:rsidRPr="00230C4D">
        <w:rPr>
          <w:rFonts w:ascii="Times New Roman" w:eastAsia="Times New Roman" w:hAnsi="Times New Roman" w:cs="Times New Roman"/>
          <w:sz w:val="24"/>
          <w:szCs w:val="24"/>
          <w:lang w:val="en-US"/>
        </w:rPr>
        <w:t xml:space="preserve">URL: </w:t>
      </w:r>
      <w:hyperlink r:id="rId33" w:tooltip="http://www.consultant.ru/" w:history="1">
        <w:r w:rsidRPr="00230C4D">
          <w:rPr>
            <w:rFonts w:ascii="Times New Roman" w:eastAsia="Times New Roman" w:hAnsi="Times New Roman" w:cs="Times New Roman"/>
            <w:color w:val="1155CC"/>
            <w:sz w:val="24"/>
            <w:szCs w:val="24"/>
            <w:u w:val="single"/>
            <w:lang w:val="en-US"/>
          </w:rPr>
          <w:t>http://www.consultant.ru</w:t>
        </w:r>
      </w:hyperlink>
      <w:r w:rsidRPr="00230C4D">
        <w:rPr>
          <w:rFonts w:ascii="Times New Roman" w:eastAsia="Times New Roman" w:hAnsi="Times New Roman" w:cs="Times New Roman"/>
          <w:sz w:val="24"/>
          <w:szCs w:val="24"/>
          <w:lang w:val="en-US"/>
        </w:rPr>
        <w:t>.</w:t>
      </w:r>
    </w:p>
    <w:p w14:paraId="253B1B4F" w14:textId="77777777" w:rsidR="00FC1FED" w:rsidRPr="00230C4D" w:rsidRDefault="00FC1FED" w:rsidP="00893B56">
      <w:pPr>
        <w:widowControl w:val="0"/>
        <w:numPr>
          <w:ilvl w:val="0"/>
          <w:numId w:val="8"/>
        </w:numPr>
        <w:ind w:left="0" w:firstLine="0"/>
        <w:jc w:val="both"/>
        <w:rPr>
          <w:rFonts w:ascii="Times New Roman" w:eastAsia="Times New Roman" w:hAnsi="Times New Roman" w:cs="Times New Roman"/>
          <w:sz w:val="24"/>
          <w:szCs w:val="24"/>
          <w:lang w:val="en-US"/>
        </w:rPr>
      </w:pPr>
      <w:r w:rsidRPr="00230C4D">
        <w:rPr>
          <w:rFonts w:ascii="Times New Roman" w:eastAsia="Times New Roman" w:hAnsi="Times New Roman" w:cs="Times New Roman"/>
          <w:sz w:val="24"/>
          <w:szCs w:val="24"/>
        </w:rPr>
        <w:t>ЭБС</w:t>
      </w:r>
      <w:r w:rsidRPr="00230C4D">
        <w:rPr>
          <w:rFonts w:ascii="Times New Roman" w:eastAsia="Times New Roman" w:hAnsi="Times New Roman" w:cs="Times New Roman"/>
          <w:sz w:val="24"/>
          <w:szCs w:val="24"/>
          <w:lang w:val="en-US"/>
        </w:rPr>
        <w:t xml:space="preserve"> </w:t>
      </w:r>
      <w:proofErr w:type="spellStart"/>
      <w:r w:rsidRPr="00230C4D">
        <w:rPr>
          <w:rFonts w:ascii="Times New Roman" w:eastAsia="Times New Roman" w:hAnsi="Times New Roman" w:cs="Times New Roman"/>
          <w:sz w:val="24"/>
          <w:szCs w:val="24"/>
        </w:rPr>
        <w:t>Юрайт</w:t>
      </w:r>
      <w:proofErr w:type="spellEnd"/>
      <w:r w:rsidRPr="00230C4D">
        <w:rPr>
          <w:rFonts w:ascii="Times New Roman" w:eastAsia="Times New Roman" w:hAnsi="Times New Roman" w:cs="Times New Roman"/>
          <w:sz w:val="24"/>
          <w:szCs w:val="24"/>
          <w:lang w:val="en-US"/>
        </w:rPr>
        <w:t xml:space="preserve"> [</w:t>
      </w:r>
      <w:r w:rsidRPr="00230C4D">
        <w:rPr>
          <w:rFonts w:ascii="Times New Roman" w:eastAsia="Times New Roman" w:hAnsi="Times New Roman" w:cs="Times New Roman"/>
          <w:sz w:val="24"/>
          <w:szCs w:val="24"/>
        </w:rPr>
        <w:t>сайт</w:t>
      </w:r>
      <w:r w:rsidRPr="00230C4D">
        <w:rPr>
          <w:rFonts w:ascii="Times New Roman" w:eastAsia="Times New Roman" w:hAnsi="Times New Roman" w:cs="Times New Roman"/>
          <w:sz w:val="24"/>
          <w:szCs w:val="24"/>
          <w:lang w:val="en-US"/>
        </w:rPr>
        <w:t>]. URL:</w:t>
      </w:r>
      <w:hyperlink r:id="rId34" w:tooltip="https://urait.ru/bcode/450724" w:history="1">
        <w:r w:rsidRPr="00230C4D">
          <w:rPr>
            <w:rFonts w:ascii="Times New Roman" w:eastAsia="Times New Roman" w:hAnsi="Times New Roman" w:cs="Times New Roman"/>
            <w:sz w:val="24"/>
            <w:szCs w:val="24"/>
            <w:lang w:val="en-US"/>
          </w:rPr>
          <w:t xml:space="preserve"> </w:t>
        </w:r>
      </w:hyperlink>
      <w:hyperlink r:id="rId35" w:tooltip="https://urait.ru/bcode/450724" w:history="1">
        <w:r w:rsidRPr="00230C4D">
          <w:rPr>
            <w:rFonts w:ascii="Times New Roman" w:eastAsia="Times New Roman" w:hAnsi="Times New Roman" w:cs="Times New Roman"/>
            <w:color w:val="1155CC"/>
            <w:sz w:val="24"/>
            <w:szCs w:val="24"/>
            <w:u w:val="single"/>
            <w:lang w:val="en-US"/>
          </w:rPr>
          <w:t>https://urait.ru/bcode/450724</w:t>
        </w:r>
      </w:hyperlink>
      <w:r w:rsidRPr="00230C4D">
        <w:rPr>
          <w:rFonts w:ascii="Times New Roman" w:eastAsia="Times New Roman" w:hAnsi="Times New Roman" w:cs="Times New Roman"/>
          <w:sz w:val="24"/>
          <w:szCs w:val="24"/>
          <w:lang w:val="en-US"/>
        </w:rPr>
        <w:t xml:space="preserve">  </w:t>
      </w:r>
    </w:p>
    <w:p w14:paraId="67936EE7" w14:textId="77777777" w:rsidR="00FC1FED" w:rsidRPr="00230C4D" w:rsidRDefault="00FC1FED" w:rsidP="00893B56">
      <w:pPr>
        <w:widowControl w:val="0"/>
        <w:numPr>
          <w:ilvl w:val="0"/>
          <w:numId w:val="8"/>
        </w:numPr>
        <w:ind w:left="0" w:firstLine="0"/>
        <w:jc w:val="both"/>
        <w:rPr>
          <w:rFonts w:ascii="Times New Roman" w:eastAsia="Times New Roman" w:hAnsi="Times New Roman" w:cs="Times New Roman"/>
          <w:sz w:val="24"/>
          <w:szCs w:val="24"/>
        </w:rPr>
      </w:pPr>
      <w:proofErr w:type="spellStart"/>
      <w:r w:rsidRPr="00230C4D">
        <w:rPr>
          <w:rFonts w:ascii="Times New Roman" w:hAnsi="Times New Roman" w:cs="Times New Roman"/>
          <w:sz w:val="24"/>
          <w:szCs w:val="24"/>
        </w:rPr>
        <w:t>Бузуев</w:t>
      </w:r>
      <w:proofErr w:type="spellEnd"/>
      <w:r w:rsidRPr="00230C4D">
        <w:rPr>
          <w:rFonts w:ascii="Times New Roman" w:hAnsi="Times New Roman" w:cs="Times New Roman"/>
          <w:sz w:val="24"/>
          <w:szCs w:val="24"/>
        </w:rPr>
        <w:t xml:space="preserve">, И. И. Охрана труда и промышленная безопасность : учебное пособие для СПО / И. И. </w:t>
      </w:r>
      <w:proofErr w:type="spellStart"/>
      <w:r w:rsidRPr="00230C4D">
        <w:rPr>
          <w:rFonts w:ascii="Times New Roman" w:hAnsi="Times New Roman" w:cs="Times New Roman"/>
          <w:sz w:val="24"/>
          <w:szCs w:val="24"/>
        </w:rPr>
        <w:t>Бузуев</w:t>
      </w:r>
      <w:proofErr w:type="spellEnd"/>
      <w:r w:rsidRPr="00230C4D">
        <w:rPr>
          <w:rFonts w:ascii="Times New Roman" w:hAnsi="Times New Roman" w:cs="Times New Roman"/>
          <w:sz w:val="24"/>
          <w:szCs w:val="24"/>
        </w:rPr>
        <w:t xml:space="preserve">, Н. Г. </w:t>
      </w:r>
      <w:proofErr w:type="spellStart"/>
      <w:r w:rsidRPr="00230C4D">
        <w:rPr>
          <w:rFonts w:ascii="Times New Roman" w:hAnsi="Times New Roman" w:cs="Times New Roman"/>
          <w:sz w:val="24"/>
          <w:szCs w:val="24"/>
        </w:rPr>
        <w:t>Яговкин</w:t>
      </w:r>
      <w:proofErr w:type="spellEnd"/>
      <w:r w:rsidRPr="00230C4D">
        <w:rPr>
          <w:rFonts w:ascii="Times New Roman" w:hAnsi="Times New Roman" w:cs="Times New Roman"/>
          <w:sz w:val="24"/>
          <w:szCs w:val="24"/>
        </w:rPr>
        <w:t xml:space="preserve">. — Саратов : Профобразование, 2021. — 73 c. — ISBN 978-5-4488-1240-8. — Текст : электронный // Электронный ресурс цифровой образовательной среды СПО </w:t>
      </w:r>
      <w:proofErr w:type="spellStart"/>
      <w:r w:rsidRPr="00230C4D">
        <w:rPr>
          <w:rFonts w:ascii="Times New Roman" w:hAnsi="Times New Roman" w:cs="Times New Roman"/>
          <w:sz w:val="24"/>
          <w:szCs w:val="24"/>
        </w:rPr>
        <w:t>PROFобразование</w:t>
      </w:r>
      <w:proofErr w:type="spellEnd"/>
      <w:r w:rsidRPr="00230C4D">
        <w:rPr>
          <w:rFonts w:ascii="Times New Roman" w:hAnsi="Times New Roman" w:cs="Times New Roman"/>
          <w:sz w:val="24"/>
          <w:szCs w:val="24"/>
        </w:rPr>
        <w:t xml:space="preserve"> : [сайт]. — URL: https://profspo.ru/books/106844 (дата обращения: 10.04.2025).</w:t>
      </w:r>
    </w:p>
    <w:p w14:paraId="1E127F84" w14:textId="77777777" w:rsidR="00FC1FED" w:rsidRPr="00230C4D" w:rsidRDefault="00FC1FED" w:rsidP="00893B56">
      <w:pPr>
        <w:pStyle w:val="a8"/>
        <w:numPr>
          <w:ilvl w:val="0"/>
          <w:numId w:val="8"/>
        </w:numPr>
        <w:ind w:left="0" w:firstLine="0"/>
        <w:jc w:val="both"/>
        <w:rPr>
          <w:rFonts w:ascii="Times New Roman" w:hAnsi="Times New Roman" w:cs="Times New Roman"/>
          <w:sz w:val="24"/>
          <w:szCs w:val="24"/>
        </w:rPr>
      </w:pPr>
      <w:r w:rsidRPr="00230C4D">
        <w:rPr>
          <w:rFonts w:ascii="Times New Roman" w:hAnsi="Times New Roman" w:cs="Times New Roman"/>
          <w:sz w:val="24"/>
          <w:szCs w:val="24"/>
        </w:rPr>
        <w:t xml:space="preserve">Горькова Н. В. Охрана труда: учебное пособие для СПО / Н. В. Горькова, А. Г. Фетисов, Е. М. </w:t>
      </w:r>
      <w:proofErr w:type="spellStart"/>
      <w:r w:rsidRPr="00230C4D">
        <w:rPr>
          <w:rFonts w:ascii="Times New Roman" w:hAnsi="Times New Roman" w:cs="Times New Roman"/>
          <w:sz w:val="24"/>
          <w:szCs w:val="24"/>
        </w:rPr>
        <w:t>Мессинева</w:t>
      </w:r>
      <w:proofErr w:type="spellEnd"/>
      <w:r w:rsidRPr="00230C4D">
        <w:rPr>
          <w:rFonts w:ascii="Times New Roman" w:hAnsi="Times New Roman" w:cs="Times New Roman"/>
          <w:sz w:val="24"/>
          <w:szCs w:val="24"/>
        </w:rPr>
        <w:t xml:space="preserve">. – 2-е изд., стер. </w:t>
      </w:r>
      <w:r w:rsidRPr="00230C4D">
        <w:rPr>
          <w:rFonts w:ascii="Times New Roman" w:hAnsi="Times New Roman" w:cs="Times New Roman"/>
          <w:color w:val="000000"/>
          <w:sz w:val="24"/>
          <w:szCs w:val="24"/>
        </w:rPr>
        <w:t>– Санкт-Петербург : Лань, 2022. – 220 с. – ISBN 978-5-8114-8957-2</w:t>
      </w:r>
      <w:r w:rsidRPr="00230C4D">
        <w:rPr>
          <w:rFonts w:ascii="Times New Roman" w:hAnsi="Times New Roman" w:cs="Times New Roman"/>
          <w:sz w:val="24"/>
          <w:szCs w:val="24"/>
        </w:rPr>
        <w:t xml:space="preserve">.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Текст : электронный // Лань : электронно-библиотечная система.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URL: https://e.lanbook.com/book/185929 (дата обращения: 01.11.2021).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Режим доступа: для </w:t>
      </w:r>
      <w:proofErr w:type="spellStart"/>
      <w:r w:rsidRPr="00230C4D">
        <w:rPr>
          <w:rFonts w:ascii="Times New Roman" w:hAnsi="Times New Roman" w:cs="Times New Roman"/>
          <w:sz w:val="24"/>
          <w:szCs w:val="24"/>
        </w:rPr>
        <w:t>авториз</w:t>
      </w:r>
      <w:proofErr w:type="spellEnd"/>
      <w:r w:rsidRPr="00230C4D">
        <w:rPr>
          <w:rFonts w:ascii="Times New Roman" w:hAnsi="Times New Roman" w:cs="Times New Roman"/>
          <w:sz w:val="24"/>
          <w:szCs w:val="24"/>
        </w:rPr>
        <w:t>. пользователей.</w:t>
      </w:r>
    </w:p>
    <w:p w14:paraId="46B2BE80" w14:textId="77777777" w:rsidR="00FC1FED" w:rsidRPr="00230C4D" w:rsidRDefault="00FC1FED" w:rsidP="00893B56">
      <w:pPr>
        <w:pStyle w:val="a8"/>
        <w:widowControl w:val="0"/>
        <w:numPr>
          <w:ilvl w:val="0"/>
          <w:numId w:val="8"/>
        </w:numPr>
        <w:ind w:left="0" w:firstLine="0"/>
        <w:jc w:val="both"/>
        <w:rPr>
          <w:rFonts w:ascii="Times New Roman" w:hAnsi="Times New Roman" w:cs="Times New Roman"/>
          <w:sz w:val="24"/>
          <w:szCs w:val="24"/>
        </w:rPr>
      </w:pPr>
      <w:r w:rsidRPr="00230C4D">
        <w:rPr>
          <w:rFonts w:ascii="Times New Roman" w:hAnsi="Times New Roman" w:cs="Times New Roman"/>
          <w:sz w:val="24"/>
          <w:szCs w:val="24"/>
        </w:rPr>
        <w:t>Кузнецова, Е. А.</w:t>
      </w:r>
      <w:r w:rsidRPr="00230C4D">
        <w:rPr>
          <w:rFonts w:ascii="Times New Roman" w:hAnsi="Times New Roman" w:cs="Times New Roman"/>
          <w:i/>
          <w:iCs/>
          <w:sz w:val="24"/>
          <w:szCs w:val="24"/>
        </w:rPr>
        <w:t> </w:t>
      </w:r>
      <w:r w:rsidRPr="00230C4D">
        <w:rPr>
          <w:rFonts w:ascii="Times New Roman" w:hAnsi="Times New Roman" w:cs="Times New Roman"/>
          <w:sz w:val="24"/>
          <w:szCs w:val="24"/>
        </w:rPr>
        <w:t> Управление условиями и охраной труда : учебник и практикум для вузов / Е. А. Кузнецова, В. Д. </w:t>
      </w:r>
      <w:proofErr w:type="spellStart"/>
      <w:r w:rsidRPr="00230C4D">
        <w:rPr>
          <w:rFonts w:ascii="Times New Roman" w:hAnsi="Times New Roman" w:cs="Times New Roman"/>
          <w:sz w:val="24"/>
          <w:szCs w:val="24"/>
        </w:rPr>
        <w:t>Роик</w:t>
      </w:r>
      <w:proofErr w:type="spellEnd"/>
      <w:r w:rsidRPr="00230C4D">
        <w:rPr>
          <w:rFonts w:ascii="Times New Roman" w:hAnsi="Times New Roman" w:cs="Times New Roman"/>
          <w:sz w:val="24"/>
          <w:szCs w:val="24"/>
        </w:rPr>
        <w:t xml:space="preserve">. — Москва : Издательство </w:t>
      </w:r>
      <w:proofErr w:type="spellStart"/>
      <w:r w:rsidRPr="00230C4D">
        <w:rPr>
          <w:rFonts w:ascii="Times New Roman" w:hAnsi="Times New Roman" w:cs="Times New Roman"/>
          <w:sz w:val="24"/>
          <w:szCs w:val="24"/>
        </w:rPr>
        <w:t>Юрайт</w:t>
      </w:r>
      <w:proofErr w:type="spellEnd"/>
      <w:r w:rsidRPr="00230C4D">
        <w:rPr>
          <w:rFonts w:ascii="Times New Roman" w:hAnsi="Times New Roman" w:cs="Times New Roman"/>
          <w:sz w:val="24"/>
          <w:szCs w:val="24"/>
        </w:rPr>
        <w:t xml:space="preserve">, 2025. — 300 с. — (Высшее образование). — ISBN 978-5-534-12777-5. — Текст : электронный // Образовательная платформа </w:t>
      </w:r>
      <w:proofErr w:type="spellStart"/>
      <w:r w:rsidRPr="00230C4D">
        <w:rPr>
          <w:rFonts w:ascii="Times New Roman" w:hAnsi="Times New Roman" w:cs="Times New Roman"/>
          <w:sz w:val="24"/>
          <w:szCs w:val="24"/>
        </w:rPr>
        <w:t>Юрайт</w:t>
      </w:r>
      <w:proofErr w:type="spellEnd"/>
      <w:r w:rsidRPr="00230C4D">
        <w:rPr>
          <w:rFonts w:ascii="Times New Roman" w:hAnsi="Times New Roman" w:cs="Times New Roman"/>
          <w:sz w:val="24"/>
          <w:szCs w:val="24"/>
        </w:rPr>
        <w:t xml:space="preserve"> [сайт]. — URL: </w:t>
      </w:r>
      <w:hyperlink r:id="rId36" w:tgtFrame="_blank" w:history="1">
        <w:r w:rsidRPr="00230C4D">
          <w:rPr>
            <w:rStyle w:val="af4"/>
            <w:rFonts w:ascii="Times New Roman" w:hAnsi="Times New Roman" w:cs="Times New Roman"/>
            <w:sz w:val="24"/>
            <w:szCs w:val="24"/>
          </w:rPr>
          <w:t>https://urait.ru/bcode/556402</w:t>
        </w:r>
      </w:hyperlink>
      <w:r w:rsidRPr="00230C4D">
        <w:rPr>
          <w:rFonts w:ascii="Times New Roman" w:hAnsi="Times New Roman" w:cs="Times New Roman"/>
          <w:sz w:val="24"/>
          <w:szCs w:val="24"/>
        </w:rPr>
        <w:t> </w:t>
      </w:r>
    </w:p>
    <w:p w14:paraId="5242FC48" w14:textId="77777777" w:rsidR="00FC1FED" w:rsidRPr="00230C4D" w:rsidRDefault="00FC1FED" w:rsidP="00893B56">
      <w:pPr>
        <w:pStyle w:val="a8"/>
        <w:widowControl w:val="0"/>
        <w:numPr>
          <w:ilvl w:val="0"/>
          <w:numId w:val="8"/>
        </w:numPr>
        <w:ind w:left="0" w:firstLine="0"/>
        <w:jc w:val="both"/>
        <w:rPr>
          <w:rFonts w:ascii="Times New Roman" w:hAnsi="Times New Roman" w:cs="Times New Roman"/>
          <w:sz w:val="24"/>
          <w:szCs w:val="24"/>
        </w:rPr>
      </w:pPr>
      <w:proofErr w:type="spellStart"/>
      <w:r w:rsidRPr="00230C4D">
        <w:rPr>
          <w:rFonts w:ascii="Times New Roman" w:hAnsi="Times New Roman" w:cs="Times New Roman"/>
          <w:sz w:val="24"/>
          <w:szCs w:val="24"/>
        </w:rPr>
        <w:t>Пачурин</w:t>
      </w:r>
      <w:proofErr w:type="spellEnd"/>
      <w:r w:rsidRPr="00230C4D">
        <w:rPr>
          <w:rFonts w:ascii="Times New Roman" w:hAnsi="Times New Roman" w:cs="Times New Roman"/>
          <w:sz w:val="24"/>
          <w:szCs w:val="24"/>
        </w:rPr>
        <w:t xml:space="preserve"> Г. В. Профилактика и практика расследования несчастных случаев на производстве : учебное пособие для СПО / Г. В. </w:t>
      </w:r>
      <w:proofErr w:type="spellStart"/>
      <w:r w:rsidRPr="00230C4D">
        <w:rPr>
          <w:rFonts w:ascii="Times New Roman" w:hAnsi="Times New Roman" w:cs="Times New Roman"/>
          <w:sz w:val="24"/>
          <w:szCs w:val="24"/>
        </w:rPr>
        <w:t>Пачурин</w:t>
      </w:r>
      <w:proofErr w:type="spellEnd"/>
      <w:r w:rsidRPr="00230C4D">
        <w:rPr>
          <w:rFonts w:ascii="Times New Roman" w:hAnsi="Times New Roman" w:cs="Times New Roman"/>
          <w:sz w:val="24"/>
          <w:szCs w:val="24"/>
        </w:rPr>
        <w:t xml:space="preserve">, Н. И. </w:t>
      </w:r>
      <w:proofErr w:type="spellStart"/>
      <w:r w:rsidRPr="00230C4D">
        <w:rPr>
          <w:rFonts w:ascii="Times New Roman" w:hAnsi="Times New Roman" w:cs="Times New Roman"/>
          <w:sz w:val="24"/>
          <w:szCs w:val="24"/>
        </w:rPr>
        <w:t>Щенников</w:t>
      </w:r>
      <w:proofErr w:type="spellEnd"/>
      <w:r w:rsidRPr="00230C4D">
        <w:rPr>
          <w:rFonts w:ascii="Times New Roman" w:hAnsi="Times New Roman" w:cs="Times New Roman"/>
          <w:sz w:val="24"/>
          <w:szCs w:val="24"/>
        </w:rPr>
        <w:t xml:space="preserve">, Т. И. Курагина, А. А. Филиппов ; под общей редакцией Г. В. </w:t>
      </w:r>
      <w:proofErr w:type="spellStart"/>
      <w:r w:rsidRPr="00230C4D">
        <w:rPr>
          <w:rFonts w:ascii="Times New Roman" w:hAnsi="Times New Roman" w:cs="Times New Roman"/>
          <w:sz w:val="24"/>
          <w:szCs w:val="24"/>
        </w:rPr>
        <w:t>Пачурина</w:t>
      </w:r>
      <w:proofErr w:type="spellEnd"/>
      <w:r w:rsidRPr="00230C4D">
        <w:rPr>
          <w:rFonts w:ascii="Times New Roman" w:hAnsi="Times New Roman" w:cs="Times New Roman"/>
          <w:sz w:val="24"/>
          <w:szCs w:val="24"/>
        </w:rPr>
        <w:t xml:space="preserve">.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Санкт-Петербург : Лань, 2021.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380 с.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ISBN 978-5-8114-6908-6.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Текст : электронный // Лань : электронно-библиотечная система.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URL: https://e.lanbook.com/book/153664 </w:t>
      </w:r>
    </w:p>
    <w:p w14:paraId="6ED53071" w14:textId="77777777" w:rsidR="00FC1FED" w:rsidRPr="00230C4D" w:rsidRDefault="00FC1FED" w:rsidP="00893B56">
      <w:pPr>
        <w:pStyle w:val="a8"/>
        <w:widowControl w:val="0"/>
        <w:numPr>
          <w:ilvl w:val="0"/>
          <w:numId w:val="8"/>
        </w:numPr>
        <w:ind w:left="0" w:firstLine="0"/>
        <w:jc w:val="both"/>
        <w:rPr>
          <w:rFonts w:ascii="Times New Roman" w:hAnsi="Times New Roman" w:cs="Times New Roman"/>
          <w:sz w:val="24"/>
          <w:szCs w:val="24"/>
        </w:rPr>
      </w:pPr>
      <w:r w:rsidRPr="00230C4D">
        <w:rPr>
          <w:rFonts w:ascii="Times New Roman" w:hAnsi="Times New Roman" w:cs="Times New Roman"/>
          <w:sz w:val="24"/>
          <w:szCs w:val="24"/>
        </w:rPr>
        <w:t xml:space="preserve">Родионова О. М. , Аникина Е. В. , </w:t>
      </w:r>
      <w:proofErr w:type="spellStart"/>
      <w:r w:rsidRPr="00230C4D">
        <w:rPr>
          <w:rFonts w:ascii="Times New Roman" w:hAnsi="Times New Roman" w:cs="Times New Roman"/>
          <w:sz w:val="24"/>
          <w:szCs w:val="24"/>
        </w:rPr>
        <w:t>Лавер</w:t>
      </w:r>
      <w:proofErr w:type="spellEnd"/>
      <w:r w:rsidRPr="00230C4D">
        <w:rPr>
          <w:rFonts w:ascii="Times New Roman" w:hAnsi="Times New Roman" w:cs="Times New Roman"/>
          <w:sz w:val="24"/>
          <w:szCs w:val="24"/>
        </w:rPr>
        <w:t xml:space="preserve"> Б. И. , Семенов Д. А. . Охрана труда : учебник для СПО / — 3-е изд., </w:t>
      </w:r>
      <w:proofErr w:type="spellStart"/>
      <w:r w:rsidRPr="00230C4D">
        <w:rPr>
          <w:rFonts w:ascii="Times New Roman" w:hAnsi="Times New Roman" w:cs="Times New Roman"/>
          <w:sz w:val="24"/>
          <w:szCs w:val="24"/>
        </w:rPr>
        <w:t>перераб</w:t>
      </w:r>
      <w:proofErr w:type="spellEnd"/>
      <w:r w:rsidRPr="00230C4D">
        <w:rPr>
          <w:rFonts w:ascii="Times New Roman" w:hAnsi="Times New Roman" w:cs="Times New Roman"/>
          <w:sz w:val="24"/>
          <w:szCs w:val="24"/>
        </w:rPr>
        <w:t xml:space="preserve">. и доп. — Москва : Издательство </w:t>
      </w:r>
      <w:proofErr w:type="spellStart"/>
      <w:r w:rsidRPr="00230C4D">
        <w:rPr>
          <w:rFonts w:ascii="Times New Roman" w:hAnsi="Times New Roman" w:cs="Times New Roman"/>
          <w:sz w:val="24"/>
          <w:szCs w:val="24"/>
        </w:rPr>
        <w:t>Юрайт</w:t>
      </w:r>
      <w:proofErr w:type="spellEnd"/>
      <w:r w:rsidRPr="00230C4D">
        <w:rPr>
          <w:rFonts w:ascii="Times New Roman" w:hAnsi="Times New Roman" w:cs="Times New Roman"/>
          <w:sz w:val="24"/>
          <w:szCs w:val="24"/>
        </w:rPr>
        <w:t xml:space="preserve">, 2025. — 139 с. — (Профессиональное образование). — ISBN 978-5-534-17183-9. — Текст : электронный // Образовательная платформа </w:t>
      </w:r>
      <w:proofErr w:type="spellStart"/>
      <w:r w:rsidRPr="00230C4D">
        <w:rPr>
          <w:rFonts w:ascii="Times New Roman" w:hAnsi="Times New Roman" w:cs="Times New Roman"/>
          <w:sz w:val="24"/>
          <w:szCs w:val="24"/>
        </w:rPr>
        <w:t>Юрайт</w:t>
      </w:r>
      <w:proofErr w:type="spellEnd"/>
      <w:r w:rsidRPr="00230C4D">
        <w:rPr>
          <w:rFonts w:ascii="Times New Roman" w:hAnsi="Times New Roman" w:cs="Times New Roman"/>
          <w:sz w:val="24"/>
          <w:szCs w:val="24"/>
        </w:rPr>
        <w:t xml:space="preserve"> [сайт]. — URL: </w:t>
      </w:r>
      <w:hyperlink r:id="rId37" w:tgtFrame="_blank" w:history="1">
        <w:r w:rsidRPr="00230C4D">
          <w:rPr>
            <w:rStyle w:val="af4"/>
            <w:rFonts w:ascii="Times New Roman" w:hAnsi="Times New Roman" w:cs="Times New Roman"/>
            <w:sz w:val="24"/>
            <w:szCs w:val="24"/>
          </w:rPr>
          <w:t>https://urait.ru/bcode/561823</w:t>
        </w:r>
      </w:hyperlink>
      <w:r w:rsidRPr="00230C4D">
        <w:rPr>
          <w:rFonts w:ascii="Times New Roman" w:hAnsi="Times New Roman" w:cs="Times New Roman"/>
          <w:sz w:val="24"/>
          <w:szCs w:val="24"/>
        </w:rPr>
        <w:t> </w:t>
      </w:r>
    </w:p>
    <w:p w14:paraId="03B05A89" w14:textId="77777777" w:rsidR="00FC1FED" w:rsidRPr="00230C4D" w:rsidRDefault="00FC1FED" w:rsidP="00893B56">
      <w:pPr>
        <w:pStyle w:val="a8"/>
        <w:numPr>
          <w:ilvl w:val="0"/>
          <w:numId w:val="8"/>
        </w:numPr>
        <w:ind w:left="0" w:firstLine="0"/>
        <w:jc w:val="both"/>
        <w:rPr>
          <w:rFonts w:ascii="Times New Roman" w:hAnsi="Times New Roman" w:cs="Times New Roman"/>
          <w:sz w:val="24"/>
          <w:szCs w:val="24"/>
        </w:rPr>
      </w:pPr>
      <w:proofErr w:type="spellStart"/>
      <w:r w:rsidRPr="00230C4D">
        <w:rPr>
          <w:rFonts w:ascii="Times New Roman" w:hAnsi="Times New Roman" w:cs="Times New Roman"/>
          <w:sz w:val="24"/>
          <w:szCs w:val="24"/>
        </w:rPr>
        <w:t>Харачих</w:t>
      </w:r>
      <w:proofErr w:type="spellEnd"/>
      <w:r w:rsidRPr="00230C4D">
        <w:rPr>
          <w:rFonts w:ascii="Times New Roman" w:hAnsi="Times New Roman" w:cs="Times New Roman"/>
          <w:sz w:val="24"/>
          <w:szCs w:val="24"/>
        </w:rPr>
        <w:t xml:space="preserve"> Г. И. Специальная оценка условий труда : учебное пособие для СПО / Г. И. </w:t>
      </w:r>
      <w:proofErr w:type="spellStart"/>
      <w:r w:rsidRPr="00230C4D">
        <w:rPr>
          <w:rFonts w:ascii="Times New Roman" w:hAnsi="Times New Roman" w:cs="Times New Roman"/>
          <w:sz w:val="24"/>
          <w:szCs w:val="24"/>
        </w:rPr>
        <w:t>Харачих</w:t>
      </w:r>
      <w:proofErr w:type="spellEnd"/>
      <w:r w:rsidRPr="00230C4D">
        <w:rPr>
          <w:rFonts w:ascii="Times New Roman" w:hAnsi="Times New Roman" w:cs="Times New Roman"/>
          <w:sz w:val="24"/>
          <w:szCs w:val="24"/>
        </w:rPr>
        <w:t xml:space="preserve">, Э. Н. </w:t>
      </w:r>
      <w:proofErr w:type="spellStart"/>
      <w:r w:rsidRPr="00230C4D">
        <w:rPr>
          <w:rFonts w:ascii="Times New Roman" w:hAnsi="Times New Roman" w:cs="Times New Roman"/>
          <w:sz w:val="24"/>
          <w:szCs w:val="24"/>
        </w:rPr>
        <w:t>Абильтарова</w:t>
      </w:r>
      <w:proofErr w:type="spellEnd"/>
      <w:r w:rsidRPr="00230C4D">
        <w:rPr>
          <w:rFonts w:ascii="Times New Roman" w:hAnsi="Times New Roman" w:cs="Times New Roman"/>
          <w:sz w:val="24"/>
          <w:szCs w:val="24"/>
        </w:rPr>
        <w:t xml:space="preserve">, Ш. Ю. </w:t>
      </w:r>
      <w:proofErr w:type="spellStart"/>
      <w:r w:rsidRPr="00230C4D">
        <w:rPr>
          <w:rFonts w:ascii="Times New Roman" w:hAnsi="Times New Roman" w:cs="Times New Roman"/>
          <w:sz w:val="24"/>
          <w:szCs w:val="24"/>
        </w:rPr>
        <w:t>Абитова</w:t>
      </w:r>
      <w:proofErr w:type="spellEnd"/>
      <w:r w:rsidRPr="00230C4D">
        <w:rPr>
          <w:rFonts w:ascii="Times New Roman" w:hAnsi="Times New Roman" w:cs="Times New Roman"/>
          <w:sz w:val="24"/>
          <w:szCs w:val="24"/>
        </w:rPr>
        <w:t xml:space="preserve">.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Санкт-Петербург : Лань, 2022.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220 с.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ISBN 978-5-8114-5879-0.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Текст : электронный // Лань : электронно-библиотечная система.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URL: https://e.lanbook.com/book/146630 (дата обращения: 01.12.2021). </w:t>
      </w:r>
      <w:r w:rsidRPr="00230C4D">
        <w:rPr>
          <w:rFonts w:ascii="Times New Roman" w:hAnsi="Times New Roman" w:cs="Times New Roman"/>
          <w:color w:val="000000"/>
          <w:sz w:val="24"/>
          <w:szCs w:val="24"/>
        </w:rPr>
        <w:t>–</w:t>
      </w:r>
      <w:r w:rsidRPr="00230C4D">
        <w:rPr>
          <w:rFonts w:ascii="Times New Roman" w:hAnsi="Times New Roman" w:cs="Times New Roman"/>
          <w:sz w:val="24"/>
          <w:szCs w:val="24"/>
        </w:rPr>
        <w:t xml:space="preserve"> Режим доступа: для </w:t>
      </w:r>
      <w:proofErr w:type="spellStart"/>
      <w:r w:rsidRPr="00230C4D">
        <w:rPr>
          <w:rFonts w:ascii="Times New Roman" w:hAnsi="Times New Roman" w:cs="Times New Roman"/>
          <w:sz w:val="24"/>
          <w:szCs w:val="24"/>
        </w:rPr>
        <w:t>авториз</w:t>
      </w:r>
      <w:proofErr w:type="spellEnd"/>
      <w:r w:rsidRPr="00230C4D">
        <w:rPr>
          <w:rFonts w:ascii="Times New Roman" w:hAnsi="Times New Roman" w:cs="Times New Roman"/>
          <w:sz w:val="24"/>
          <w:szCs w:val="24"/>
        </w:rPr>
        <w:t>. пользователей.</w:t>
      </w:r>
    </w:p>
    <w:p w14:paraId="1F8DFA6F" w14:textId="77777777" w:rsidR="00FC1FED" w:rsidRPr="00230C4D" w:rsidRDefault="00FC1FED" w:rsidP="00FC1FED">
      <w:pPr>
        <w:ind w:left="284"/>
        <w:rPr>
          <w:rFonts w:ascii="Times New Roman" w:eastAsia="Times New Roman" w:hAnsi="Times New Roman" w:cs="Times New Roman"/>
          <w:b/>
          <w:color w:val="FF0000"/>
          <w:sz w:val="24"/>
          <w:szCs w:val="24"/>
        </w:rPr>
      </w:pPr>
    </w:p>
    <w:p w14:paraId="24CD44CD" w14:textId="77777777" w:rsidR="00FC1FED" w:rsidRPr="00230C4D" w:rsidRDefault="00FC1FED" w:rsidP="00FC1FED">
      <w:pPr>
        <w:rPr>
          <w:rFonts w:ascii="Times New Roman" w:eastAsia="Times New Roman" w:hAnsi="Times New Roman" w:cs="Times New Roman"/>
          <w:b/>
          <w:sz w:val="24"/>
          <w:szCs w:val="24"/>
        </w:rPr>
      </w:pPr>
    </w:p>
    <w:p w14:paraId="71D52318" w14:textId="77777777" w:rsidR="00FC1FED" w:rsidRPr="00230C4D" w:rsidRDefault="00FC1FED" w:rsidP="00FC1FED">
      <w:pPr>
        <w:ind w:firstLine="709"/>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3.2.2  Дополнительные источники</w:t>
      </w:r>
    </w:p>
    <w:p w14:paraId="18B03985" w14:textId="77777777" w:rsidR="00FC1FED" w:rsidRPr="00230C4D" w:rsidRDefault="00FC1FED" w:rsidP="00FC1FED">
      <w:pPr>
        <w:ind w:firstLine="709"/>
        <w:jc w:val="center"/>
        <w:rPr>
          <w:rFonts w:ascii="Times New Roman" w:eastAsia="Times New Roman" w:hAnsi="Times New Roman" w:cs="Times New Roman"/>
          <w:b/>
          <w:color w:val="FF0000"/>
          <w:sz w:val="24"/>
          <w:szCs w:val="24"/>
        </w:rPr>
      </w:pPr>
    </w:p>
    <w:p w14:paraId="3B9B6913" w14:textId="77777777" w:rsidR="00FC1FED" w:rsidRPr="00230C4D" w:rsidRDefault="00FC1FED" w:rsidP="00893B56">
      <w:pPr>
        <w:numPr>
          <w:ilvl w:val="0"/>
          <w:numId w:val="9"/>
        </w:numPr>
        <w:shd w:val="clear" w:color="auto" w:fill="FFFFFF"/>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541ADBDD"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w:t>
      </w:r>
    </w:p>
    <w:p w14:paraId="25717E96"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14:paraId="0E11F70B"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14:paraId="623F1D76"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14:paraId="2A5A281D"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14:paraId="5FC197C1" w14:textId="77777777" w:rsidR="00FC1FED" w:rsidRPr="00230C4D" w:rsidRDefault="00FC1FED" w:rsidP="00893B56">
      <w:pPr>
        <w:numPr>
          <w:ilvl w:val="0"/>
          <w:numId w:val="9"/>
        </w:numPr>
        <w:ind w:left="0" w:firstLine="360"/>
        <w:jc w:val="both"/>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14:paraId="20E7C24C" w14:textId="77777777" w:rsidR="00FC1FED" w:rsidRPr="00230C4D" w:rsidRDefault="00FC1FED" w:rsidP="00893B56">
      <w:pPr>
        <w:pStyle w:val="a8"/>
        <w:widowControl w:val="0"/>
        <w:numPr>
          <w:ilvl w:val="0"/>
          <w:numId w:val="9"/>
        </w:numPr>
        <w:ind w:left="0" w:firstLine="360"/>
        <w:contextualSpacing w:val="0"/>
        <w:jc w:val="both"/>
        <w:rPr>
          <w:rFonts w:ascii="Times New Roman" w:hAnsi="Times New Roman" w:cs="Times New Roman"/>
          <w:sz w:val="24"/>
          <w:szCs w:val="24"/>
        </w:rPr>
      </w:pPr>
      <w:r w:rsidRPr="00230C4D">
        <w:rPr>
          <w:rFonts w:ascii="Times New Roman" w:hAnsi="Times New Roman" w:cs="Times New Roman"/>
          <w:sz w:val="24"/>
          <w:szCs w:val="24"/>
        </w:rPr>
        <w:t>Федеральный закон «О промышленной безопасности опасных производственных объектов» № 116 от 21 июля 1997 г. (</w:t>
      </w:r>
      <w:proofErr w:type="spellStart"/>
      <w:r w:rsidRPr="00230C4D">
        <w:rPr>
          <w:rFonts w:ascii="Times New Roman" w:hAnsi="Times New Roman" w:cs="Times New Roman"/>
          <w:sz w:val="24"/>
          <w:szCs w:val="24"/>
        </w:rPr>
        <w:t>посл.редакция</w:t>
      </w:r>
      <w:proofErr w:type="spellEnd"/>
      <w:r w:rsidRPr="00230C4D">
        <w:rPr>
          <w:rFonts w:ascii="Times New Roman" w:hAnsi="Times New Roman" w:cs="Times New Roman"/>
          <w:sz w:val="24"/>
          <w:szCs w:val="24"/>
        </w:rPr>
        <w:t xml:space="preserve"> от 29.12.2022) </w:t>
      </w:r>
    </w:p>
    <w:p w14:paraId="7615A8C2" w14:textId="77777777" w:rsidR="00FC1FED" w:rsidRPr="00230C4D" w:rsidRDefault="00FC1FED" w:rsidP="00893B56">
      <w:pPr>
        <w:pStyle w:val="a8"/>
        <w:widowControl w:val="0"/>
        <w:numPr>
          <w:ilvl w:val="0"/>
          <w:numId w:val="9"/>
        </w:numPr>
        <w:ind w:left="0" w:firstLine="360"/>
        <w:contextualSpacing w:val="0"/>
        <w:jc w:val="both"/>
        <w:rPr>
          <w:rFonts w:ascii="Times New Roman" w:hAnsi="Times New Roman" w:cs="Times New Roman"/>
          <w:sz w:val="24"/>
          <w:szCs w:val="24"/>
        </w:rPr>
      </w:pPr>
      <w:r w:rsidRPr="00230C4D">
        <w:rPr>
          <w:rFonts w:ascii="Times New Roman" w:hAnsi="Times New Roman" w:cs="Times New Roman"/>
          <w:sz w:val="24"/>
          <w:szCs w:val="24"/>
        </w:rPr>
        <w:t>Федеральный закон «Об обязательном социальном страховании от несчастных случаев на производстве и профессиональных заболеваний» № 125 от 24 июля 1998 г. (посл.ред.03.04.2023)</w:t>
      </w:r>
    </w:p>
    <w:p w14:paraId="37F821CC" w14:textId="77777777" w:rsidR="00FC1FED" w:rsidRPr="00230C4D" w:rsidRDefault="00FC1FED" w:rsidP="00893B56">
      <w:pPr>
        <w:pStyle w:val="a8"/>
        <w:widowControl w:val="0"/>
        <w:numPr>
          <w:ilvl w:val="0"/>
          <w:numId w:val="9"/>
        </w:numPr>
        <w:ind w:left="0" w:firstLine="360"/>
        <w:contextualSpacing w:val="0"/>
        <w:jc w:val="both"/>
        <w:rPr>
          <w:rFonts w:ascii="Times New Roman" w:hAnsi="Times New Roman" w:cs="Times New Roman"/>
          <w:sz w:val="24"/>
          <w:szCs w:val="24"/>
        </w:rPr>
      </w:pPr>
      <w:r w:rsidRPr="00230C4D">
        <w:rPr>
          <w:rFonts w:ascii="Times New Roman" w:hAnsi="Times New Roman" w:cs="Times New Roman"/>
          <w:sz w:val="24"/>
          <w:szCs w:val="24"/>
        </w:rPr>
        <w:t>Постановление от 18 декабря 2020 г. N 2168 «Об организации и осуществлении производственного контроля за соблюдением требований промышленной безопасности»</w:t>
      </w:r>
    </w:p>
    <w:p w14:paraId="45356ABF" w14:textId="77777777" w:rsidR="00FC1FED" w:rsidRPr="00230C4D" w:rsidRDefault="00FC1FED" w:rsidP="00893B56">
      <w:pPr>
        <w:pStyle w:val="a8"/>
        <w:widowControl w:val="0"/>
        <w:numPr>
          <w:ilvl w:val="0"/>
          <w:numId w:val="9"/>
        </w:numPr>
        <w:ind w:left="0" w:firstLine="360"/>
        <w:contextualSpacing w:val="0"/>
        <w:jc w:val="both"/>
        <w:rPr>
          <w:rFonts w:ascii="Times New Roman" w:hAnsi="Times New Roman" w:cs="Times New Roman"/>
          <w:sz w:val="24"/>
          <w:szCs w:val="24"/>
        </w:rPr>
      </w:pPr>
      <w:r w:rsidRPr="00230C4D">
        <w:rPr>
          <w:rFonts w:ascii="Times New Roman" w:hAnsi="Times New Roman" w:cs="Times New Roman"/>
          <w:sz w:val="24"/>
          <w:szCs w:val="24"/>
        </w:rPr>
        <w:t>Приказ Федеральной службы по труду и занятости от 21 марта 2019 г. N 77 «Об утверждении методических рекомендаций по проверке создания и обеспечения функционирования системы управления охраной труда»</w:t>
      </w:r>
    </w:p>
    <w:p w14:paraId="2D4D00D9" w14:textId="77777777" w:rsidR="00FC1FED" w:rsidRPr="00230C4D" w:rsidRDefault="00FC1FED" w:rsidP="00893B56">
      <w:pPr>
        <w:pStyle w:val="a8"/>
        <w:widowControl w:val="0"/>
        <w:numPr>
          <w:ilvl w:val="0"/>
          <w:numId w:val="9"/>
        </w:numPr>
        <w:ind w:left="0" w:firstLine="360"/>
        <w:contextualSpacing w:val="0"/>
        <w:jc w:val="both"/>
        <w:rPr>
          <w:rFonts w:ascii="Times New Roman" w:hAnsi="Times New Roman" w:cs="Times New Roman"/>
          <w:sz w:val="24"/>
          <w:szCs w:val="24"/>
        </w:rPr>
      </w:pPr>
      <w:r w:rsidRPr="00230C4D">
        <w:rPr>
          <w:rFonts w:ascii="Times New Roman" w:hAnsi="Times New Roman" w:cs="Times New Roman"/>
          <w:sz w:val="24"/>
          <w:szCs w:val="24"/>
        </w:rPr>
        <w:t>Приказ от 29 октября 2021 г. N 772н «Об утверждении основных требований к порядку разработки и содержанию правил и инструкций по охране труда, разрабатываемых работодателем»</w:t>
      </w:r>
    </w:p>
    <w:p w14:paraId="7E26480A" w14:textId="77777777" w:rsidR="00FC1FED" w:rsidRPr="00230C4D" w:rsidRDefault="00FC1FED" w:rsidP="00893B56">
      <w:pPr>
        <w:pStyle w:val="a8"/>
        <w:widowControl w:val="0"/>
        <w:numPr>
          <w:ilvl w:val="0"/>
          <w:numId w:val="9"/>
        </w:numPr>
        <w:ind w:left="0" w:firstLine="360"/>
        <w:contextualSpacing w:val="0"/>
        <w:jc w:val="both"/>
        <w:rPr>
          <w:rFonts w:ascii="Times New Roman" w:hAnsi="Times New Roman" w:cs="Times New Roman"/>
          <w:sz w:val="24"/>
          <w:szCs w:val="24"/>
        </w:rPr>
      </w:pPr>
      <w:r w:rsidRPr="00230C4D">
        <w:rPr>
          <w:rFonts w:ascii="Times New Roman" w:hAnsi="Times New Roman" w:cs="Times New Roman"/>
          <w:sz w:val="24"/>
          <w:szCs w:val="24"/>
        </w:rPr>
        <w:t>Приказ Министерства труда и социальной защиты Российской Федерации от 29 октября 2021 г. N 776н «Примерное положение о системе управления охраной труда»</w:t>
      </w:r>
    </w:p>
    <w:p w14:paraId="1DA6A537"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В процессе освоения программы обучающиеся имеют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230C4D">
        <w:rPr>
          <w:rFonts w:ascii="Times New Roman" w:eastAsia="Liberation Sans" w:hAnsi="Times New Roman" w:cs="Times New Roman"/>
          <w:color w:val="000000"/>
          <w:sz w:val="24"/>
          <w:szCs w:val="24"/>
        </w:rPr>
        <w:t>.</w:t>
      </w:r>
    </w:p>
    <w:p w14:paraId="1D1CF2F1" w14:textId="77777777" w:rsidR="00FC1FED" w:rsidRPr="00230C4D" w:rsidRDefault="00FC1FED" w:rsidP="00FC1FED">
      <w:pPr>
        <w:pBdr>
          <w:top w:val="none" w:sz="0" w:space="0" w:color="000000"/>
          <w:left w:val="none" w:sz="0" w:space="0" w:color="000000"/>
          <w:bottom w:val="none" w:sz="0" w:space="0" w:color="000000"/>
          <w:right w:val="none" w:sz="0" w:space="0" w:color="000000"/>
        </w:pBdr>
        <w:ind w:firstLine="708"/>
        <w:jc w:val="both"/>
        <w:rPr>
          <w:rFonts w:ascii="Times New Roman" w:hAnsi="Times New Roman" w:cs="Times New Roman"/>
          <w:sz w:val="24"/>
          <w:szCs w:val="24"/>
        </w:rPr>
      </w:pPr>
      <w:r w:rsidRPr="00230C4D">
        <w:rPr>
          <w:rFonts w:ascii="Times New Roman" w:hAnsi="Times New Roman" w:cs="Times New Roman"/>
          <w:sz w:val="24"/>
          <w:szCs w:val="24"/>
        </w:rPr>
        <w:t>В библиотечный фонд кабинета входят учебники, учебно-методические комплекты (УМК) (в т.ч. и мультимедийные), обеспечивающие освоение учебной дисциплины,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bookmarkEnd w:id="75"/>
    <w:p w14:paraId="7AA0D7B9" w14:textId="77777777" w:rsidR="00FC1FED" w:rsidRPr="00230C4D" w:rsidRDefault="00FC1FED" w:rsidP="00FC1FED">
      <w:pPr>
        <w:pStyle w:val="a8"/>
        <w:ind w:left="0" w:firstLine="709"/>
        <w:jc w:val="both"/>
        <w:rPr>
          <w:rFonts w:ascii="Times New Roman" w:hAnsi="Times New Roman" w:cs="Times New Roman"/>
          <w:sz w:val="24"/>
          <w:szCs w:val="24"/>
          <w:lang w:eastAsia="ru-RU"/>
        </w:rPr>
      </w:pPr>
    </w:p>
    <w:p w14:paraId="0780BBB0" w14:textId="77777777" w:rsidR="00FC1FED" w:rsidRPr="00230C4D" w:rsidRDefault="00FC1FED" w:rsidP="00FC1FED">
      <w:pPr>
        <w:pStyle w:val="a8"/>
        <w:ind w:left="0" w:firstLine="709"/>
        <w:jc w:val="both"/>
        <w:rPr>
          <w:rFonts w:ascii="Times New Roman" w:hAnsi="Times New Roman" w:cs="Times New Roman"/>
          <w:sz w:val="24"/>
          <w:szCs w:val="24"/>
          <w:lang w:eastAsia="ru-RU"/>
        </w:rPr>
      </w:pPr>
    </w:p>
    <w:p w14:paraId="70ACFC91" w14:textId="77777777" w:rsidR="00FC1FED" w:rsidRPr="00230C4D" w:rsidRDefault="00FC1FED" w:rsidP="00FC1FED">
      <w:pPr>
        <w:pStyle w:val="a8"/>
        <w:ind w:left="0" w:firstLine="709"/>
        <w:jc w:val="both"/>
        <w:rPr>
          <w:rFonts w:ascii="Times New Roman" w:hAnsi="Times New Roman" w:cs="Times New Roman"/>
          <w:sz w:val="24"/>
          <w:szCs w:val="24"/>
          <w:lang w:eastAsia="ru-RU"/>
        </w:rPr>
      </w:pPr>
    </w:p>
    <w:p w14:paraId="37623845" w14:textId="77777777" w:rsidR="00FC1FED" w:rsidRPr="00230C4D" w:rsidRDefault="00FC1FED" w:rsidP="00FC1FED">
      <w:pPr>
        <w:pStyle w:val="a8"/>
        <w:ind w:left="0" w:firstLine="709"/>
        <w:jc w:val="both"/>
        <w:rPr>
          <w:rFonts w:ascii="Times New Roman" w:hAnsi="Times New Roman" w:cs="Times New Roman"/>
          <w:sz w:val="24"/>
          <w:szCs w:val="24"/>
          <w:lang w:eastAsia="ru-RU"/>
        </w:rPr>
      </w:pPr>
    </w:p>
    <w:p w14:paraId="4E1570A1" w14:textId="77777777" w:rsidR="00FC1FED" w:rsidRPr="00230C4D" w:rsidRDefault="00FC1FED" w:rsidP="00FC1FED">
      <w:pPr>
        <w:pStyle w:val="a8"/>
        <w:ind w:left="0" w:firstLine="709"/>
        <w:jc w:val="both"/>
        <w:rPr>
          <w:rFonts w:ascii="Times New Roman" w:hAnsi="Times New Roman" w:cs="Times New Roman"/>
          <w:sz w:val="24"/>
          <w:szCs w:val="24"/>
          <w:lang w:eastAsia="ru-RU"/>
        </w:rPr>
      </w:pPr>
    </w:p>
    <w:p w14:paraId="278EA7DB" w14:textId="77777777" w:rsidR="00FC1FED" w:rsidRPr="00230C4D" w:rsidRDefault="00FC1FED" w:rsidP="00FC1FED">
      <w:pPr>
        <w:pStyle w:val="a8"/>
        <w:ind w:left="0" w:firstLine="709"/>
        <w:jc w:val="both"/>
        <w:rPr>
          <w:rFonts w:ascii="Times New Roman" w:hAnsi="Times New Roman" w:cs="Times New Roman"/>
          <w:sz w:val="24"/>
          <w:szCs w:val="24"/>
          <w:lang w:eastAsia="ru-RU"/>
        </w:rPr>
      </w:pPr>
    </w:p>
    <w:p w14:paraId="26CA4E75" w14:textId="66643B4E" w:rsidR="00FC1FED" w:rsidRDefault="00FC1FED" w:rsidP="00FC1FED">
      <w:pPr>
        <w:pStyle w:val="a8"/>
        <w:ind w:left="0" w:firstLine="709"/>
        <w:jc w:val="both"/>
        <w:rPr>
          <w:rFonts w:ascii="Times New Roman" w:hAnsi="Times New Roman" w:cs="Times New Roman"/>
          <w:sz w:val="24"/>
          <w:szCs w:val="24"/>
          <w:lang w:eastAsia="ru-RU"/>
        </w:rPr>
      </w:pPr>
    </w:p>
    <w:p w14:paraId="2E4405EA" w14:textId="77777777" w:rsidR="00230C4D" w:rsidRPr="00230C4D" w:rsidRDefault="00230C4D" w:rsidP="00FC1FED">
      <w:pPr>
        <w:pStyle w:val="a8"/>
        <w:ind w:left="0" w:firstLine="709"/>
        <w:jc w:val="both"/>
        <w:rPr>
          <w:rFonts w:ascii="Times New Roman" w:hAnsi="Times New Roman" w:cs="Times New Roman"/>
          <w:sz w:val="24"/>
          <w:szCs w:val="24"/>
          <w:lang w:eastAsia="ru-RU"/>
        </w:rPr>
      </w:pPr>
    </w:p>
    <w:p w14:paraId="3A30A670" w14:textId="77777777" w:rsidR="00FC1FED" w:rsidRPr="00230C4D" w:rsidRDefault="00FC1FED" w:rsidP="00893B56">
      <w:pPr>
        <w:pStyle w:val="1f2"/>
        <w:numPr>
          <w:ilvl w:val="0"/>
          <w:numId w:val="13"/>
        </w:numPr>
        <w:spacing w:after="0"/>
        <w:ind w:left="1276" w:hanging="709"/>
        <w:rPr>
          <w:rFonts w:ascii="Times New Roman" w:hAnsi="Times New Roman"/>
        </w:rPr>
      </w:pPr>
      <w:bookmarkStart w:id="76" w:name="_Toc197014210"/>
      <w:r w:rsidRPr="00230C4D">
        <w:rPr>
          <w:rFonts w:ascii="Times New Roman" w:hAnsi="Times New Roman"/>
        </w:rPr>
        <w:lastRenderedPageBreak/>
        <w:t xml:space="preserve">Контроль и оценка результатов освоения </w:t>
      </w:r>
      <w:r w:rsidRPr="00230C4D">
        <w:rPr>
          <w:rFonts w:ascii="Times New Roman" w:hAnsi="Times New Roman"/>
        </w:rPr>
        <w:br/>
        <w:t>профессионального модуля</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430"/>
        <w:gridCol w:w="2850"/>
      </w:tblGrid>
      <w:tr w:rsidR="00FC1FED" w:rsidRPr="00230C4D" w14:paraId="0322E519" w14:textId="77777777" w:rsidTr="00C33224">
        <w:trPr>
          <w:trHeight w:val="23"/>
        </w:trPr>
        <w:tc>
          <w:tcPr>
            <w:tcW w:w="799" w:type="pct"/>
          </w:tcPr>
          <w:p w14:paraId="776DD88C" w14:textId="77777777" w:rsidR="00FC1FED" w:rsidRPr="00230C4D" w:rsidRDefault="00FC1FED" w:rsidP="00C33224">
            <w:pPr>
              <w:contextualSpacing/>
              <w:jc w:val="center"/>
              <w:rPr>
                <w:rFonts w:ascii="Times New Roman" w:hAnsi="Times New Roman" w:cs="Times New Roman"/>
                <w:b/>
                <w:iCs/>
                <w:sz w:val="24"/>
                <w:szCs w:val="24"/>
              </w:rPr>
            </w:pPr>
            <w:r w:rsidRPr="00230C4D">
              <w:rPr>
                <w:rFonts w:ascii="Times New Roman" w:hAnsi="Times New Roman" w:cs="Times New Roman"/>
                <w:b/>
                <w:iCs/>
                <w:sz w:val="24"/>
                <w:szCs w:val="24"/>
              </w:rPr>
              <w:t>Код ПК, ОК</w:t>
            </w:r>
          </w:p>
        </w:tc>
        <w:tc>
          <w:tcPr>
            <w:tcW w:w="2755" w:type="pct"/>
            <w:vAlign w:val="center"/>
          </w:tcPr>
          <w:p w14:paraId="4C196619" w14:textId="77777777" w:rsidR="00FC1FED" w:rsidRPr="00230C4D" w:rsidRDefault="00FC1FED" w:rsidP="00C33224">
            <w:pPr>
              <w:contextualSpacing/>
              <w:jc w:val="center"/>
              <w:rPr>
                <w:rFonts w:ascii="Times New Roman" w:hAnsi="Times New Roman" w:cs="Times New Roman"/>
                <w:b/>
                <w:sz w:val="24"/>
                <w:szCs w:val="24"/>
              </w:rPr>
            </w:pPr>
            <w:r w:rsidRPr="00230C4D">
              <w:rPr>
                <w:rFonts w:ascii="Times New Roman" w:hAnsi="Times New Roman" w:cs="Times New Roman"/>
                <w:b/>
                <w:iCs/>
                <w:sz w:val="24"/>
                <w:szCs w:val="24"/>
              </w:rPr>
              <w:t xml:space="preserve">Критерии оценки результата </w:t>
            </w:r>
            <w:r w:rsidRPr="00230C4D">
              <w:rPr>
                <w:rFonts w:ascii="Times New Roman" w:hAnsi="Times New Roman" w:cs="Times New Roman"/>
                <w:b/>
                <w:iCs/>
                <w:sz w:val="24"/>
                <w:szCs w:val="24"/>
              </w:rPr>
              <w:br/>
              <w:t>(показатели освоенности компетенций)</w:t>
            </w:r>
          </w:p>
        </w:tc>
        <w:tc>
          <w:tcPr>
            <w:tcW w:w="1446" w:type="pct"/>
            <w:vAlign w:val="center"/>
          </w:tcPr>
          <w:p w14:paraId="056EB503" w14:textId="77777777" w:rsidR="00FC1FED" w:rsidRPr="00230C4D" w:rsidRDefault="00FC1FED" w:rsidP="00C33224">
            <w:pPr>
              <w:contextualSpacing/>
              <w:jc w:val="center"/>
              <w:rPr>
                <w:rFonts w:ascii="Times New Roman" w:hAnsi="Times New Roman" w:cs="Times New Roman"/>
                <w:b/>
                <w:sz w:val="24"/>
                <w:szCs w:val="24"/>
              </w:rPr>
            </w:pPr>
            <w:r w:rsidRPr="00230C4D">
              <w:rPr>
                <w:rFonts w:ascii="Times New Roman" w:hAnsi="Times New Roman" w:cs="Times New Roman"/>
                <w:b/>
                <w:sz w:val="24"/>
                <w:szCs w:val="24"/>
              </w:rPr>
              <w:t>Формы контроля и методы оценки</w:t>
            </w:r>
          </w:p>
        </w:tc>
      </w:tr>
      <w:tr w:rsidR="00FC1FED" w:rsidRPr="00230C4D" w14:paraId="328D0EC4" w14:textId="77777777" w:rsidTr="00C33224">
        <w:trPr>
          <w:trHeight w:val="23"/>
        </w:trPr>
        <w:tc>
          <w:tcPr>
            <w:tcW w:w="799" w:type="pct"/>
          </w:tcPr>
          <w:p w14:paraId="6CBB9B9D"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3.1</w:t>
            </w:r>
          </w:p>
          <w:p w14:paraId="744DC454"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02,</w:t>
            </w:r>
          </w:p>
          <w:p w14:paraId="6671C9D1"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04,</w:t>
            </w:r>
          </w:p>
          <w:p w14:paraId="36584825"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09</w:t>
            </w:r>
          </w:p>
        </w:tc>
        <w:tc>
          <w:tcPr>
            <w:tcW w:w="2755" w:type="pct"/>
          </w:tcPr>
          <w:p w14:paraId="73D47886"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sz w:val="24"/>
                <w:szCs w:val="24"/>
              </w:rPr>
              <w:t>владеет практическими навыками обеспечения плановых показателей производственного подразделения</w:t>
            </w:r>
          </w:p>
        </w:tc>
        <w:tc>
          <w:tcPr>
            <w:tcW w:w="1446" w:type="pct"/>
            <w:vMerge w:val="restart"/>
          </w:tcPr>
          <w:p w14:paraId="392098A7"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FC1FED" w:rsidRPr="00230C4D" w14:paraId="19E56B3B" w14:textId="77777777" w:rsidTr="00C33224">
        <w:trPr>
          <w:trHeight w:val="23"/>
        </w:trPr>
        <w:tc>
          <w:tcPr>
            <w:tcW w:w="799" w:type="pct"/>
          </w:tcPr>
          <w:p w14:paraId="687C55B5"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3.2</w:t>
            </w:r>
          </w:p>
          <w:p w14:paraId="04F0FF29"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01,</w:t>
            </w:r>
          </w:p>
          <w:p w14:paraId="2C798BC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02,</w:t>
            </w:r>
          </w:p>
          <w:p w14:paraId="4DF440DC"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03</w:t>
            </w:r>
          </w:p>
          <w:p w14:paraId="2E692385"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04,</w:t>
            </w:r>
          </w:p>
          <w:p w14:paraId="128478DD"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07</w:t>
            </w:r>
          </w:p>
          <w:p w14:paraId="7F1D7E10"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09</w:t>
            </w:r>
          </w:p>
        </w:tc>
        <w:tc>
          <w:tcPr>
            <w:tcW w:w="2755" w:type="pct"/>
          </w:tcPr>
          <w:p w14:paraId="297A2C77"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sz w:val="24"/>
                <w:szCs w:val="24"/>
              </w:rPr>
              <w:t>владеет практическими навыками анализа процесса и результатов деятельности персонала участка, планирования и организации мероприятий, направленных на повышение производительности труда за счет устранения всех видов потерь</w:t>
            </w:r>
          </w:p>
        </w:tc>
        <w:tc>
          <w:tcPr>
            <w:tcW w:w="1446" w:type="pct"/>
            <w:vMerge/>
          </w:tcPr>
          <w:p w14:paraId="4F08A66C"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64F706FD" w14:textId="77777777" w:rsidTr="00C33224">
        <w:trPr>
          <w:trHeight w:val="23"/>
        </w:trPr>
        <w:tc>
          <w:tcPr>
            <w:tcW w:w="799" w:type="pct"/>
          </w:tcPr>
          <w:p w14:paraId="114F82CA"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3.3</w:t>
            </w:r>
          </w:p>
          <w:p w14:paraId="32593662"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01,</w:t>
            </w:r>
          </w:p>
          <w:p w14:paraId="23880D84"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04,</w:t>
            </w:r>
          </w:p>
          <w:p w14:paraId="357B587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05</w:t>
            </w:r>
          </w:p>
          <w:p w14:paraId="57FDD36D"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09</w:t>
            </w:r>
          </w:p>
        </w:tc>
        <w:tc>
          <w:tcPr>
            <w:tcW w:w="2755" w:type="pct"/>
          </w:tcPr>
          <w:p w14:paraId="3FA4E2A6"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sz w:val="24"/>
                <w:szCs w:val="24"/>
              </w:rPr>
              <w:t>владеет практическими навыками мотивации и стимулирования персонала</w:t>
            </w:r>
          </w:p>
        </w:tc>
        <w:tc>
          <w:tcPr>
            <w:tcW w:w="1446" w:type="pct"/>
            <w:vMerge/>
          </w:tcPr>
          <w:p w14:paraId="3397E348"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589CAF5F" w14:textId="77777777" w:rsidTr="00C33224">
        <w:trPr>
          <w:trHeight w:val="23"/>
        </w:trPr>
        <w:tc>
          <w:tcPr>
            <w:tcW w:w="799" w:type="pct"/>
          </w:tcPr>
          <w:p w14:paraId="73D3FCD6"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ПК 3.4</w:t>
            </w:r>
          </w:p>
          <w:p w14:paraId="26979149"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01,</w:t>
            </w:r>
          </w:p>
          <w:p w14:paraId="1FAD549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02,</w:t>
            </w:r>
          </w:p>
          <w:p w14:paraId="5793121A"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03</w:t>
            </w:r>
          </w:p>
          <w:p w14:paraId="402A42D7"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04,</w:t>
            </w:r>
          </w:p>
          <w:p w14:paraId="30531251"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05</w:t>
            </w:r>
          </w:p>
          <w:p w14:paraId="7DF26997"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ОК 09</w:t>
            </w:r>
          </w:p>
        </w:tc>
        <w:tc>
          <w:tcPr>
            <w:tcW w:w="2755" w:type="pct"/>
          </w:tcPr>
          <w:p w14:paraId="57C9C096"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sz w:val="24"/>
                <w:szCs w:val="24"/>
              </w:rPr>
              <w:t>владеет практическими навыками проведения инструктажей по охране труда и промышленной безопасности</w:t>
            </w:r>
          </w:p>
        </w:tc>
        <w:tc>
          <w:tcPr>
            <w:tcW w:w="1446" w:type="pct"/>
            <w:vMerge/>
          </w:tcPr>
          <w:p w14:paraId="71EE28B5" w14:textId="77777777" w:rsidR="00FC1FED" w:rsidRPr="00230C4D" w:rsidRDefault="00FC1FED" w:rsidP="00C33224">
            <w:pPr>
              <w:contextualSpacing/>
              <w:rPr>
                <w:rFonts w:ascii="Times New Roman" w:hAnsi="Times New Roman" w:cs="Times New Roman"/>
                <w:i/>
                <w:sz w:val="24"/>
                <w:szCs w:val="24"/>
              </w:rPr>
            </w:pPr>
          </w:p>
        </w:tc>
      </w:tr>
    </w:tbl>
    <w:p w14:paraId="0E00C707" w14:textId="77777777" w:rsidR="00FC1FED" w:rsidRPr="00230C4D" w:rsidRDefault="00FC1FED" w:rsidP="00FC1FED">
      <w:pPr>
        <w:rPr>
          <w:rFonts w:ascii="Times New Roman" w:hAnsi="Times New Roman" w:cs="Times New Roman"/>
          <w:b/>
          <w:bCs/>
          <w:sz w:val="24"/>
          <w:szCs w:val="24"/>
        </w:rPr>
      </w:pPr>
    </w:p>
    <w:bookmarkEnd w:id="68"/>
    <w:bookmarkEnd w:id="69"/>
    <w:bookmarkEnd w:id="70"/>
    <w:bookmarkEnd w:id="71"/>
    <w:bookmarkEnd w:id="72"/>
    <w:p w14:paraId="4EE00027" w14:textId="77777777" w:rsidR="00FC1FED" w:rsidRPr="00230C4D" w:rsidRDefault="00FC1FED" w:rsidP="00FC1FED">
      <w:pPr>
        <w:rPr>
          <w:rStyle w:val="30"/>
          <w:rFonts w:ascii="Times New Roman" w:eastAsia="Arial" w:hAnsi="Times New Roman"/>
          <w:sz w:val="24"/>
          <w:szCs w:val="24"/>
        </w:rPr>
      </w:pPr>
    </w:p>
    <w:p w14:paraId="665747EB" w14:textId="77777777" w:rsidR="00FC1FED" w:rsidRPr="00230C4D" w:rsidRDefault="00FC1FED">
      <w:pPr>
        <w:rPr>
          <w:rFonts w:ascii="Times New Roman" w:hAnsi="Times New Roman" w:cs="Times New Roman"/>
          <w:b/>
          <w:bCs/>
          <w:sz w:val="24"/>
          <w:szCs w:val="24"/>
        </w:rPr>
      </w:pPr>
    </w:p>
    <w:p w14:paraId="3D48FB13" w14:textId="77777777" w:rsidR="00FC1FED" w:rsidRPr="00230C4D" w:rsidRDefault="00FC1FED">
      <w:pPr>
        <w:jc w:val="right"/>
        <w:rPr>
          <w:rFonts w:ascii="Times New Roman" w:hAnsi="Times New Roman" w:cs="Times New Roman"/>
          <w:b/>
          <w:bCs/>
          <w:sz w:val="24"/>
          <w:szCs w:val="24"/>
        </w:rPr>
      </w:pPr>
    </w:p>
    <w:p w14:paraId="099B8F86" w14:textId="77777777" w:rsidR="00FC1FED" w:rsidRPr="00230C4D" w:rsidRDefault="00FC1FED">
      <w:pPr>
        <w:jc w:val="right"/>
        <w:rPr>
          <w:rFonts w:ascii="Times New Roman" w:hAnsi="Times New Roman" w:cs="Times New Roman"/>
          <w:b/>
          <w:bCs/>
          <w:sz w:val="24"/>
          <w:szCs w:val="24"/>
        </w:rPr>
      </w:pPr>
    </w:p>
    <w:p w14:paraId="69DD2E21" w14:textId="77777777" w:rsidR="00FC1FED" w:rsidRPr="00230C4D" w:rsidRDefault="00FC1FED">
      <w:pPr>
        <w:jc w:val="right"/>
        <w:rPr>
          <w:rFonts w:ascii="Times New Roman" w:hAnsi="Times New Roman" w:cs="Times New Roman"/>
          <w:b/>
          <w:bCs/>
          <w:sz w:val="24"/>
          <w:szCs w:val="24"/>
        </w:rPr>
      </w:pPr>
    </w:p>
    <w:p w14:paraId="550A7E25" w14:textId="77777777" w:rsidR="00FC1FED" w:rsidRPr="00230C4D" w:rsidRDefault="00FC1FED">
      <w:pPr>
        <w:jc w:val="right"/>
        <w:rPr>
          <w:rFonts w:ascii="Times New Roman" w:hAnsi="Times New Roman" w:cs="Times New Roman"/>
          <w:b/>
          <w:bCs/>
          <w:sz w:val="24"/>
          <w:szCs w:val="24"/>
        </w:rPr>
      </w:pPr>
    </w:p>
    <w:p w14:paraId="34FE18B0" w14:textId="77777777" w:rsidR="00FC1FED" w:rsidRPr="00230C4D" w:rsidRDefault="00FC1FED">
      <w:pPr>
        <w:jc w:val="right"/>
        <w:rPr>
          <w:rFonts w:ascii="Times New Roman" w:hAnsi="Times New Roman" w:cs="Times New Roman"/>
          <w:b/>
          <w:bCs/>
          <w:sz w:val="24"/>
          <w:szCs w:val="24"/>
        </w:rPr>
      </w:pPr>
    </w:p>
    <w:p w14:paraId="63F70989" w14:textId="77777777" w:rsidR="00FC1FED" w:rsidRPr="00230C4D" w:rsidRDefault="00FC1FED">
      <w:pPr>
        <w:jc w:val="right"/>
        <w:rPr>
          <w:rFonts w:ascii="Times New Roman" w:hAnsi="Times New Roman" w:cs="Times New Roman"/>
          <w:b/>
          <w:bCs/>
          <w:sz w:val="24"/>
          <w:szCs w:val="24"/>
        </w:rPr>
      </w:pPr>
    </w:p>
    <w:p w14:paraId="028FE5F7" w14:textId="77777777" w:rsidR="00FC1FED" w:rsidRPr="00230C4D" w:rsidRDefault="00FC1FED">
      <w:pPr>
        <w:jc w:val="right"/>
        <w:rPr>
          <w:rFonts w:ascii="Times New Roman" w:hAnsi="Times New Roman" w:cs="Times New Roman"/>
          <w:b/>
          <w:bCs/>
          <w:sz w:val="24"/>
          <w:szCs w:val="24"/>
        </w:rPr>
      </w:pPr>
    </w:p>
    <w:p w14:paraId="77C74603" w14:textId="77777777" w:rsidR="00FC1FED" w:rsidRPr="00230C4D" w:rsidRDefault="00FC1FED">
      <w:pPr>
        <w:jc w:val="right"/>
        <w:rPr>
          <w:rFonts w:ascii="Times New Roman" w:hAnsi="Times New Roman" w:cs="Times New Roman"/>
          <w:b/>
          <w:bCs/>
          <w:sz w:val="24"/>
          <w:szCs w:val="24"/>
        </w:rPr>
      </w:pPr>
    </w:p>
    <w:p w14:paraId="4F598CC9" w14:textId="77777777" w:rsidR="00FC1FED" w:rsidRPr="00230C4D" w:rsidRDefault="00FC1FED">
      <w:pPr>
        <w:jc w:val="right"/>
        <w:rPr>
          <w:rFonts w:ascii="Times New Roman" w:hAnsi="Times New Roman" w:cs="Times New Roman"/>
          <w:b/>
          <w:bCs/>
          <w:sz w:val="24"/>
          <w:szCs w:val="24"/>
        </w:rPr>
      </w:pPr>
    </w:p>
    <w:p w14:paraId="3B4FCA8C" w14:textId="77777777" w:rsidR="00FC1FED" w:rsidRPr="00230C4D" w:rsidRDefault="00FC1FED">
      <w:pPr>
        <w:jc w:val="right"/>
        <w:rPr>
          <w:rFonts w:ascii="Times New Roman" w:hAnsi="Times New Roman" w:cs="Times New Roman"/>
          <w:b/>
          <w:bCs/>
          <w:sz w:val="24"/>
          <w:szCs w:val="24"/>
        </w:rPr>
      </w:pPr>
    </w:p>
    <w:p w14:paraId="2AFC2AD9" w14:textId="77777777" w:rsidR="00FC1FED" w:rsidRPr="00230C4D" w:rsidRDefault="00FC1FED">
      <w:pPr>
        <w:jc w:val="right"/>
        <w:rPr>
          <w:rFonts w:ascii="Times New Roman" w:hAnsi="Times New Roman" w:cs="Times New Roman"/>
          <w:b/>
          <w:bCs/>
          <w:sz w:val="24"/>
          <w:szCs w:val="24"/>
        </w:rPr>
      </w:pPr>
    </w:p>
    <w:p w14:paraId="76304831" w14:textId="77777777" w:rsidR="00FC1FED" w:rsidRPr="00230C4D" w:rsidRDefault="00FC1FED">
      <w:pPr>
        <w:jc w:val="right"/>
        <w:rPr>
          <w:rFonts w:ascii="Times New Roman" w:hAnsi="Times New Roman" w:cs="Times New Roman"/>
          <w:b/>
          <w:bCs/>
          <w:sz w:val="24"/>
          <w:szCs w:val="24"/>
        </w:rPr>
      </w:pPr>
    </w:p>
    <w:p w14:paraId="1B97E5E5" w14:textId="77777777" w:rsidR="00FC1FED" w:rsidRPr="00230C4D" w:rsidRDefault="00FC1FED">
      <w:pPr>
        <w:jc w:val="right"/>
        <w:rPr>
          <w:rFonts w:ascii="Times New Roman" w:hAnsi="Times New Roman" w:cs="Times New Roman"/>
          <w:b/>
          <w:bCs/>
          <w:sz w:val="24"/>
          <w:szCs w:val="24"/>
        </w:rPr>
      </w:pPr>
    </w:p>
    <w:p w14:paraId="204905BC" w14:textId="77777777" w:rsidR="00FC1FED" w:rsidRPr="00230C4D" w:rsidRDefault="00FC1FED">
      <w:pPr>
        <w:jc w:val="right"/>
        <w:rPr>
          <w:rFonts w:ascii="Times New Roman" w:hAnsi="Times New Roman" w:cs="Times New Roman"/>
          <w:b/>
          <w:bCs/>
          <w:sz w:val="24"/>
          <w:szCs w:val="24"/>
        </w:rPr>
      </w:pPr>
    </w:p>
    <w:p w14:paraId="07EF846C" w14:textId="77777777" w:rsidR="00FC1FED" w:rsidRPr="00230C4D" w:rsidRDefault="00FC1FED">
      <w:pPr>
        <w:jc w:val="right"/>
        <w:rPr>
          <w:rFonts w:ascii="Times New Roman" w:hAnsi="Times New Roman" w:cs="Times New Roman"/>
          <w:b/>
          <w:bCs/>
          <w:sz w:val="24"/>
          <w:szCs w:val="24"/>
        </w:rPr>
      </w:pPr>
    </w:p>
    <w:p w14:paraId="4BC89DDD" w14:textId="77777777" w:rsidR="00FC1FED" w:rsidRPr="00230C4D" w:rsidRDefault="00FC1FED">
      <w:pPr>
        <w:jc w:val="right"/>
        <w:rPr>
          <w:rFonts w:ascii="Times New Roman" w:hAnsi="Times New Roman" w:cs="Times New Roman"/>
          <w:b/>
          <w:bCs/>
          <w:sz w:val="24"/>
          <w:szCs w:val="24"/>
        </w:rPr>
      </w:pPr>
    </w:p>
    <w:p w14:paraId="0DAA92AC" w14:textId="77777777" w:rsidR="00FC1FED" w:rsidRPr="00230C4D" w:rsidRDefault="00FC1FED">
      <w:pPr>
        <w:jc w:val="right"/>
        <w:rPr>
          <w:rFonts w:ascii="Times New Roman" w:hAnsi="Times New Roman" w:cs="Times New Roman"/>
          <w:b/>
          <w:bCs/>
          <w:sz w:val="24"/>
          <w:szCs w:val="24"/>
        </w:rPr>
      </w:pPr>
    </w:p>
    <w:p w14:paraId="42D5BD30" w14:textId="77777777" w:rsidR="00FC1FED" w:rsidRPr="00230C4D" w:rsidRDefault="00FC1FED">
      <w:pPr>
        <w:jc w:val="right"/>
        <w:rPr>
          <w:rFonts w:ascii="Times New Roman" w:hAnsi="Times New Roman" w:cs="Times New Roman"/>
          <w:b/>
          <w:bCs/>
          <w:sz w:val="24"/>
          <w:szCs w:val="24"/>
        </w:rPr>
      </w:pPr>
    </w:p>
    <w:p w14:paraId="359AEB1C" w14:textId="77777777" w:rsidR="00FC1FED" w:rsidRPr="00230C4D" w:rsidRDefault="00FC1FED">
      <w:pPr>
        <w:jc w:val="right"/>
        <w:rPr>
          <w:rFonts w:ascii="Times New Roman" w:hAnsi="Times New Roman" w:cs="Times New Roman"/>
          <w:b/>
          <w:bCs/>
          <w:sz w:val="24"/>
          <w:szCs w:val="24"/>
        </w:rPr>
      </w:pPr>
    </w:p>
    <w:p w14:paraId="4386FF7E" w14:textId="77777777" w:rsidR="00FC1FED" w:rsidRPr="00230C4D" w:rsidRDefault="00FC1FED">
      <w:pPr>
        <w:jc w:val="right"/>
        <w:rPr>
          <w:rFonts w:ascii="Times New Roman" w:hAnsi="Times New Roman" w:cs="Times New Roman"/>
          <w:b/>
          <w:bCs/>
          <w:sz w:val="24"/>
          <w:szCs w:val="24"/>
        </w:rPr>
      </w:pPr>
    </w:p>
    <w:p w14:paraId="1E3B015A" w14:textId="77777777" w:rsidR="00FC1FED" w:rsidRPr="00230C4D" w:rsidRDefault="00FC1FED">
      <w:pPr>
        <w:jc w:val="right"/>
        <w:rPr>
          <w:rFonts w:ascii="Times New Roman" w:hAnsi="Times New Roman" w:cs="Times New Roman"/>
          <w:b/>
          <w:bCs/>
          <w:sz w:val="24"/>
          <w:szCs w:val="24"/>
        </w:rPr>
      </w:pPr>
    </w:p>
    <w:p w14:paraId="78E68A89"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lastRenderedPageBreak/>
        <w:t>Приложение 1.1</w:t>
      </w:r>
    </w:p>
    <w:p w14:paraId="3F5D91D8"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к ОПОП-П по специальности</w:t>
      </w:r>
    </w:p>
    <w:p w14:paraId="03B0F0DA"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21.02.18 Обогащение полезных ископаемых</w:t>
      </w:r>
    </w:p>
    <w:p w14:paraId="36148575" w14:textId="77777777" w:rsidR="00FC1FED" w:rsidRPr="00230C4D" w:rsidRDefault="00FC1FED" w:rsidP="00FC1FED">
      <w:pPr>
        <w:jc w:val="right"/>
        <w:rPr>
          <w:rFonts w:ascii="Times New Roman" w:hAnsi="Times New Roman" w:cs="Times New Roman"/>
          <w:b/>
          <w:bCs/>
          <w:color w:val="0070C0"/>
          <w:sz w:val="24"/>
          <w:szCs w:val="24"/>
        </w:rPr>
      </w:pPr>
    </w:p>
    <w:p w14:paraId="4C509E10" w14:textId="77777777" w:rsidR="00FC1FED" w:rsidRPr="00230C4D" w:rsidRDefault="00FC1FED" w:rsidP="00FC1FED">
      <w:pPr>
        <w:jc w:val="right"/>
        <w:rPr>
          <w:rFonts w:ascii="Times New Roman" w:hAnsi="Times New Roman" w:cs="Times New Roman"/>
          <w:b/>
          <w:bCs/>
          <w:color w:val="0070C0"/>
          <w:sz w:val="24"/>
          <w:szCs w:val="24"/>
        </w:rPr>
      </w:pPr>
    </w:p>
    <w:p w14:paraId="4BCCAD5E" w14:textId="77777777" w:rsidR="00FC1FED" w:rsidRPr="00230C4D" w:rsidRDefault="00FC1FED" w:rsidP="00FC1FED">
      <w:pPr>
        <w:jc w:val="right"/>
        <w:rPr>
          <w:rFonts w:ascii="Times New Roman" w:hAnsi="Times New Roman" w:cs="Times New Roman"/>
          <w:b/>
          <w:bCs/>
          <w:color w:val="0070C0"/>
          <w:sz w:val="24"/>
          <w:szCs w:val="24"/>
        </w:rPr>
      </w:pPr>
    </w:p>
    <w:p w14:paraId="0623DC06" w14:textId="77777777" w:rsidR="00FC1FED" w:rsidRPr="00230C4D" w:rsidRDefault="00FC1FED" w:rsidP="00FC1FED">
      <w:pPr>
        <w:jc w:val="right"/>
        <w:rPr>
          <w:rFonts w:ascii="Times New Roman" w:hAnsi="Times New Roman" w:cs="Times New Roman"/>
          <w:b/>
          <w:bCs/>
          <w:color w:val="0070C0"/>
          <w:sz w:val="24"/>
          <w:szCs w:val="24"/>
        </w:rPr>
      </w:pPr>
    </w:p>
    <w:p w14:paraId="28BC82BC" w14:textId="77777777" w:rsidR="00FC1FED" w:rsidRPr="00230C4D" w:rsidRDefault="00FC1FED" w:rsidP="00FC1FED">
      <w:pPr>
        <w:jc w:val="right"/>
        <w:rPr>
          <w:rFonts w:ascii="Times New Roman" w:hAnsi="Times New Roman" w:cs="Times New Roman"/>
          <w:b/>
          <w:bCs/>
          <w:color w:val="0070C0"/>
          <w:sz w:val="24"/>
          <w:szCs w:val="24"/>
        </w:rPr>
      </w:pPr>
    </w:p>
    <w:p w14:paraId="62F034BF" w14:textId="77777777" w:rsidR="00FC1FED" w:rsidRPr="00230C4D" w:rsidRDefault="00FC1FED" w:rsidP="00FC1FED">
      <w:pPr>
        <w:jc w:val="right"/>
        <w:rPr>
          <w:rFonts w:ascii="Times New Roman" w:hAnsi="Times New Roman" w:cs="Times New Roman"/>
          <w:b/>
          <w:bCs/>
          <w:color w:val="0070C0"/>
          <w:sz w:val="24"/>
          <w:szCs w:val="24"/>
        </w:rPr>
      </w:pPr>
    </w:p>
    <w:p w14:paraId="3424640C" w14:textId="77777777" w:rsidR="00FC1FED" w:rsidRPr="00230C4D" w:rsidRDefault="00FC1FED" w:rsidP="00FC1FED">
      <w:pPr>
        <w:jc w:val="right"/>
        <w:rPr>
          <w:rFonts w:ascii="Times New Roman" w:hAnsi="Times New Roman" w:cs="Times New Roman"/>
          <w:b/>
          <w:bCs/>
          <w:color w:val="0070C0"/>
          <w:sz w:val="24"/>
          <w:szCs w:val="24"/>
        </w:rPr>
      </w:pPr>
    </w:p>
    <w:p w14:paraId="731EDFF9" w14:textId="77777777" w:rsidR="00FC1FED" w:rsidRPr="00230C4D" w:rsidRDefault="00FC1FED" w:rsidP="00FC1FED">
      <w:pPr>
        <w:jc w:val="right"/>
        <w:rPr>
          <w:rFonts w:ascii="Times New Roman" w:hAnsi="Times New Roman" w:cs="Times New Roman"/>
          <w:b/>
          <w:bCs/>
          <w:color w:val="0070C0"/>
          <w:sz w:val="24"/>
          <w:szCs w:val="24"/>
        </w:rPr>
      </w:pPr>
    </w:p>
    <w:p w14:paraId="02833578" w14:textId="77777777" w:rsidR="00FC1FED" w:rsidRPr="00230C4D" w:rsidRDefault="00FC1FED" w:rsidP="00FC1FED">
      <w:pPr>
        <w:jc w:val="right"/>
        <w:rPr>
          <w:rFonts w:ascii="Times New Roman" w:hAnsi="Times New Roman" w:cs="Times New Roman"/>
          <w:b/>
          <w:bCs/>
          <w:color w:val="0070C0"/>
          <w:sz w:val="24"/>
          <w:szCs w:val="24"/>
        </w:rPr>
      </w:pPr>
    </w:p>
    <w:p w14:paraId="7EA6E02E" w14:textId="77777777" w:rsidR="00FC1FED" w:rsidRPr="00230C4D" w:rsidRDefault="00FC1FED" w:rsidP="00FC1FED">
      <w:pPr>
        <w:jc w:val="right"/>
        <w:rPr>
          <w:rFonts w:ascii="Times New Roman" w:hAnsi="Times New Roman" w:cs="Times New Roman"/>
          <w:b/>
          <w:bCs/>
          <w:color w:val="0070C0"/>
          <w:sz w:val="24"/>
          <w:szCs w:val="24"/>
        </w:rPr>
      </w:pPr>
    </w:p>
    <w:p w14:paraId="62F34FA1" w14:textId="77777777" w:rsidR="00FC1FED" w:rsidRPr="00230C4D" w:rsidRDefault="00FC1FED" w:rsidP="00FC1FED">
      <w:pPr>
        <w:jc w:val="right"/>
        <w:rPr>
          <w:rFonts w:ascii="Times New Roman" w:hAnsi="Times New Roman" w:cs="Times New Roman"/>
          <w:b/>
          <w:bCs/>
          <w:color w:val="0070C0"/>
          <w:sz w:val="24"/>
          <w:szCs w:val="24"/>
        </w:rPr>
      </w:pPr>
    </w:p>
    <w:p w14:paraId="2B42BB44"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t>Рабочая программа профессионального модуля</w:t>
      </w:r>
    </w:p>
    <w:p w14:paraId="3A16E922" w14:textId="4FD94C34" w:rsidR="00FC1FED" w:rsidRPr="00230C4D" w:rsidRDefault="00FC1FED" w:rsidP="00FC1FED">
      <w:pPr>
        <w:pStyle w:val="1"/>
      </w:pPr>
      <w:bookmarkStart w:id="77" w:name="_Toc199926329"/>
      <w:r w:rsidRPr="00230C4D">
        <w:t>«ПМ.04 «ВЫПОЛНЕНИЕ РАБОТ ПО ОДНОЙ ИЛИ НЕСКОЛЬКИМ ПРОФЕССИЯМ РАБОЧИХ, ДОЛЖНОСТЯМ СЛУЖАЩИХ 11907 ДРОБИЛЬЩИК»</w:t>
      </w:r>
      <w:bookmarkEnd w:id="77"/>
    </w:p>
    <w:p w14:paraId="1BFA977E" w14:textId="77777777" w:rsidR="00FC1FED" w:rsidRPr="00230C4D" w:rsidRDefault="00FC1FED" w:rsidP="00FC1FED">
      <w:pPr>
        <w:pStyle w:val="1"/>
      </w:pPr>
    </w:p>
    <w:p w14:paraId="779283F4" w14:textId="77777777" w:rsidR="00FC1FED" w:rsidRPr="00230C4D" w:rsidRDefault="00FC1FED" w:rsidP="00FC1FED">
      <w:pPr>
        <w:pStyle w:val="1"/>
      </w:pPr>
    </w:p>
    <w:p w14:paraId="4ADD16E9" w14:textId="77777777" w:rsidR="00FC1FED" w:rsidRPr="00230C4D" w:rsidRDefault="00FC1FED" w:rsidP="00FC1FED">
      <w:pPr>
        <w:pStyle w:val="1"/>
      </w:pPr>
    </w:p>
    <w:p w14:paraId="1EC4B872" w14:textId="77777777" w:rsidR="00FC1FED" w:rsidRPr="00230C4D" w:rsidRDefault="00FC1FED" w:rsidP="00FC1FED">
      <w:pPr>
        <w:pStyle w:val="1"/>
      </w:pPr>
    </w:p>
    <w:p w14:paraId="7BE4B20C" w14:textId="77777777" w:rsidR="00FC1FED" w:rsidRPr="00230C4D" w:rsidRDefault="00FC1FED" w:rsidP="00FC1FED">
      <w:pPr>
        <w:pStyle w:val="1"/>
      </w:pPr>
    </w:p>
    <w:p w14:paraId="0F8F5EE3" w14:textId="77777777" w:rsidR="00FC1FED" w:rsidRPr="00230C4D" w:rsidRDefault="00FC1FED" w:rsidP="00FC1FED">
      <w:pPr>
        <w:pStyle w:val="1"/>
      </w:pPr>
    </w:p>
    <w:p w14:paraId="0A37ECEE" w14:textId="77777777" w:rsidR="00FC1FED" w:rsidRPr="00230C4D" w:rsidRDefault="00FC1FED" w:rsidP="00FC1FED">
      <w:pPr>
        <w:pStyle w:val="1"/>
      </w:pPr>
    </w:p>
    <w:p w14:paraId="1E891E5C" w14:textId="77777777" w:rsidR="00FC1FED" w:rsidRPr="00230C4D" w:rsidRDefault="00FC1FED" w:rsidP="00FC1FED">
      <w:pPr>
        <w:pStyle w:val="1"/>
      </w:pPr>
    </w:p>
    <w:p w14:paraId="0D5E763C" w14:textId="77777777" w:rsidR="00FC1FED" w:rsidRPr="00230C4D" w:rsidRDefault="00FC1FED" w:rsidP="00FC1FED">
      <w:pPr>
        <w:pStyle w:val="1"/>
      </w:pPr>
    </w:p>
    <w:p w14:paraId="7BEA81DB" w14:textId="77777777" w:rsidR="00FC1FED" w:rsidRPr="00230C4D" w:rsidRDefault="00FC1FED" w:rsidP="00FC1FED">
      <w:pPr>
        <w:pStyle w:val="1"/>
      </w:pPr>
    </w:p>
    <w:p w14:paraId="6E84B940" w14:textId="77777777" w:rsidR="00FC1FED" w:rsidRPr="00230C4D" w:rsidRDefault="00FC1FED" w:rsidP="00FC1FED">
      <w:pPr>
        <w:pStyle w:val="1"/>
      </w:pPr>
    </w:p>
    <w:p w14:paraId="74C3AE7A" w14:textId="77777777" w:rsidR="00FC1FED" w:rsidRPr="00230C4D" w:rsidRDefault="00FC1FED" w:rsidP="00FC1FED">
      <w:pPr>
        <w:pStyle w:val="1"/>
      </w:pPr>
    </w:p>
    <w:p w14:paraId="1209839F" w14:textId="77777777" w:rsidR="00FC1FED" w:rsidRPr="00230C4D" w:rsidRDefault="00FC1FED" w:rsidP="00FC1FED">
      <w:pPr>
        <w:pStyle w:val="1"/>
      </w:pPr>
    </w:p>
    <w:p w14:paraId="120B23A3" w14:textId="77777777" w:rsidR="00FC1FED" w:rsidRPr="00230C4D" w:rsidRDefault="00FC1FED" w:rsidP="00FC1FED">
      <w:pPr>
        <w:pStyle w:val="1"/>
      </w:pPr>
    </w:p>
    <w:p w14:paraId="5062D285" w14:textId="77777777" w:rsidR="00FC1FED" w:rsidRPr="00230C4D" w:rsidRDefault="00FC1FED" w:rsidP="00FC1FED">
      <w:pPr>
        <w:jc w:val="center"/>
        <w:rPr>
          <w:rFonts w:ascii="Times New Roman" w:hAnsi="Times New Roman" w:cs="Times New Roman"/>
          <w:b/>
          <w:iCs/>
          <w:sz w:val="24"/>
          <w:szCs w:val="24"/>
        </w:rPr>
      </w:pPr>
      <w:r w:rsidRPr="00230C4D">
        <w:rPr>
          <w:rFonts w:ascii="Times New Roman" w:hAnsi="Times New Roman" w:cs="Times New Roman"/>
          <w:b/>
          <w:iCs/>
          <w:sz w:val="24"/>
          <w:szCs w:val="24"/>
        </w:rPr>
        <w:t>2025 г.</w:t>
      </w:r>
    </w:p>
    <w:p w14:paraId="7A331BE5" w14:textId="77777777" w:rsidR="00FC1FED" w:rsidRPr="00230C4D" w:rsidRDefault="00FC1FED" w:rsidP="00FC1FED">
      <w:pPr>
        <w:rPr>
          <w:rFonts w:ascii="Times New Roman" w:hAnsi="Times New Roman" w:cs="Times New Roman"/>
          <w:b/>
          <w:bCs/>
          <w:sz w:val="24"/>
          <w:szCs w:val="24"/>
        </w:rPr>
      </w:pPr>
      <w:r w:rsidRPr="00230C4D">
        <w:rPr>
          <w:rFonts w:ascii="Times New Roman" w:hAnsi="Times New Roman" w:cs="Times New Roman"/>
          <w:b/>
          <w:bCs/>
          <w:sz w:val="24"/>
          <w:szCs w:val="24"/>
        </w:rPr>
        <w:br w:type="page" w:clear="all"/>
      </w:r>
    </w:p>
    <w:p w14:paraId="15C20965"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lastRenderedPageBreak/>
        <w:t>СОДЕРЖАНИЕ ПРОГРАММЫ</w:t>
      </w:r>
    </w:p>
    <w:p w14:paraId="4FEF1C11" w14:textId="77777777" w:rsidR="00FC1FED" w:rsidRPr="00230C4D" w:rsidRDefault="00FC1FED" w:rsidP="00FC1FED">
      <w:pPr>
        <w:jc w:val="center"/>
        <w:rPr>
          <w:rFonts w:ascii="Times New Roman" w:hAnsi="Times New Roman" w:cs="Times New Roman"/>
          <w:b/>
          <w:bCs/>
          <w:sz w:val="24"/>
          <w:szCs w:val="24"/>
        </w:rPr>
      </w:pPr>
    </w:p>
    <w:p w14:paraId="231490BE" w14:textId="77777777" w:rsidR="00FC1FED" w:rsidRPr="00230C4D" w:rsidRDefault="00FC1FED" w:rsidP="00FC1FED">
      <w:pPr>
        <w:pStyle w:val="15"/>
        <w:spacing w:line="240" w:lineRule="auto"/>
        <w:rPr>
          <w:rFonts w:eastAsiaTheme="minorEastAsia"/>
          <w:b w:val="0"/>
          <w:bCs w:val="0"/>
          <w:sz w:val="24"/>
          <w:szCs w:val="24"/>
          <w:lang w:eastAsia="ru-RU"/>
        </w:rPr>
      </w:pPr>
      <w:r w:rsidRPr="00230C4D">
        <w:rPr>
          <w:b w:val="0"/>
          <w:bCs w:val="0"/>
          <w:sz w:val="24"/>
          <w:szCs w:val="24"/>
        </w:rPr>
        <w:fldChar w:fldCharType="begin"/>
      </w:r>
      <w:r w:rsidRPr="00230C4D">
        <w:rPr>
          <w:b w:val="0"/>
          <w:bCs w:val="0"/>
          <w:sz w:val="24"/>
          <w:szCs w:val="24"/>
        </w:rPr>
        <w:instrText xml:space="preserve"> TOC \h \z \t "Раздел 1;1;Раздел 1.1;2" </w:instrText>
      </w:r>
      <w:r w:rsidRPr="00230C4D">
        <w:rPr>
          <w:b w:val="0"/>
          <w:bCs w:val="0"/>
          <w:sz w:val="24"/>
          <w:szCs w:val="24"/>
        </w:rPr>
        <w:fldChar w:fldCharType="separate"/>
      </w:r>
      <w:hyperlink w:anchor="_Toc162370387" w:tooltip="#_Toc162370387" w:history="1">
        <w:r w:rsidRPr="00230C4D">
          <w:rPr>
            <w:rStyle w:val="af4"/>
            <w:sz w:val="24"/>
            <w:szCs w:val="24"/>
          </w:rPr>
          <w:t>1. Общая характеристика РАБОЧЕЙ ПРОГРАММЫ ПРОФЕССИОНАЛЬНОГО МОДУЛЯ</w:t>
        </w:r>
        <w:r w:rsidRPr="00230C4D">
          <w:rPr>
            <w:sz w:val="24"/>
            <w:szCs w:val="24"/>
          </w:rPr>
          <w:tab/>
          <w:t>3</w:t>
        </w:r>
      </w:hyperlink>
    </w:p>
    <w:p w14:paraId="67019752" w14:textId="77777777" w:rsidR="00FC1FED" w:rsidRPr="00230C4D" w:rsidRDefault="00284599" w:rsidP="00FC1FED">
      <w:pPr>
        <w:pStyle w:val="24"/>
        <w:tabs>
          <w:tab w:val="left" w:pos="960"/>
        </w:tabs>
        <w:rPr>
          <w:rFonts w:eastAsiaTheme="minorEastAsia"/>
          <w:i w:val="0"/>
          <w:iCs w:val="0"/>
        </w:rPr>
      </w:pPr>
      <w:hyperlink w:anchor="_Toc162370388" w:tooltip="#_Toc162370388" w:history="1">
        <w:r w:rsidR="00FC1FED" w:rsidRPr="00230C4D">
          <w:rPr>
            <w:rStyle w:val="af4"/>
          </w:rPr>
          <w:t>1.1.</w:t>
        </w:r>
        <w:r w:rsidR="00FC1FED" w:rsidRPr="00230C4D">
          <w:rPr>
            <w:rFonts w:eastAsiaTheme="minorEastAsia"/>
            <w:i w:val="0"/>
            <w:iCs w:val="0"/>
          </w:rPr>
          <w:tab/>
        </w:r>
        <w:r w:rsidR="00FC1FED" w:rsidRPr="00230C4D">
          <w:rPr>
            <w:rStyle w:val="af4"/>
          </w:rPr>
          <w:t>Цель и место профессионального модуля в структуре образовательной программы</w:t>
        </w:r>
        <w:r w:rsidR="00FC1FED" w:rsidRPr="00230C4D">
          <w:tab/>
          <w:t>3</w:t>
        </w:r>
      </w:hyperlink>
    </w:p>
    <w:p w14:paraId="43171DE0" w14:textId="77777777" w:rsidR="00FC1FED" w:rsidRPr="00230C4D" w:rsidRDefault="00284599" w:rsidP="00FC1FED">
      <w:pPr>
        <w:pStyle w:val="24"/>
        <w:tabs>
          <w:tab w:val="left" w:pos="960"/>
        </w:tabs>
        <w:rPr>
          <w:rFonts w:eastAsiaTheme="minorEastAsia"/>
          <w:i w:val="0"/>
          <w:iCs w:val="0"/>
        </w:rPr>
      </w:pPr>
      <w:hyperlink w:anchor="_Toc162370389" w:tooltip="#_Toc162370389" w:history="1">
        <w:r w:rsidR="00FC1FED" w:rsidRPr="00230C4D">
          <w:rPr>
            <w:rStyle w:val="af4"/>
          </w:rPr>
          <w:t>1.2.</w:t>
        </w:r>
        <w:r w:rsidR="00FC1FED" w:rsidRPr="00230C4D">
          <w:rPr>
            <w:rFonts w:eastAsiaTheme="minorEastAsia"/>
            <w:i w:val="0"/>
            <w:iCs w:val="0"/>
          </w:rPr>
          <w:tab/>
        </w:r>
        <w:r w:rsidR="00FC1FED" w:rsidRPr="00230C4D">
          <w:rPr>
            <w:rStyle w:val="af4"/>
          </w:rPr>
          <w:t>Планируемые результаты освоения профессионального модуля</w:t>
        </w:r>
        <w:r w:rsidR="00FC1FED" w:rsidRPr="00230C4D">
          <w:tab/>
          <w:t>3</w:t>
        </w:r>
      </w:hyperlink>
    </w:p>
    <w:p w14:paraId="68E1E23B" w14:textId="77777777" w:rsidR="00FC1FED" w:rsidRPr="00230C4D" w:rsidRDefault="00284599" w:rsidP="00FC1FED">
      <w:pPr>
        <w:pStyle w:val="24"/>
        <w:tabs>
          <w:tab w:val="left" w:pos="960"/>
        </w:tabs>
        <w:rPr>
          <w:rFonts w:eastAsiaTheme="minorEastAsia"/>
          <w:i w:val="0"/>
          <w:iCs w:val="0"/>
        </w:rPr>
      </w:pPr>
      <w:hyperlink w:anchor="_Toc162370390" w:tooltip="#_Toc162370390" w:history="1">
        <w:r w:rsidR="00FC1FED" w:rsidRPr="00230C4D">
          <w:rPr>
            <w:rStyle w:val="af4"/>
          </w:rPr>
          <w:t>1.3.</w:t>
        </w:r>
        <w:r w:rsidR="00FC1FED" w:rsidRPr="00230C4D">
          <w:rPr>
            <w:rFonts w:eastAsiaTheme="minorEastAsia"/>
            <w:i w:val="0"/>
            <w:iCs w:val="0"/>
          </w:rPr>
          <w:tab/>
        </w:r>
        <w:r w:rsidR="00FC1FED" w:rsidRPr="00230C4D">
          <w:rPr>
            <w:rStyle w:val="af4"/>
          </w:rPr>
          <w:t>Обоснование часов вариативной части ОПОП-П</w:t>
        </w:r>
        <w:r w:rsidR="00FC1FED" w:rsidRPr="00230C4D">
          <w:tab/>
        </w:r>
        <w:r w:rsidR="00FC1FED" w:rsidRPr="00230C4D">
          <w:fldChar w:fldCharType="begin"/>
        </w:r>
        <w:r w:rsidR="00FC1FED" w:rsidRPr="00230C4D">
          <w:instrText xml:space="preserve"> PAGEREF _Toc162370390 \h </w:instrText>
        </w:r>
        <w:r w:rsidR="00FC1FED" w:rsidRPr="00230C4D">
          <w:fldChar w:fldCharType="separate"/>
        </w:r>
        <w:r w:rsidR="00FC1FED" w:rsidRPr="00230C4D">
          <w:rPr>
            <w:noProof/>
          </w:rPr>
          <w:t>4</w:t>
        </w:r>
        <w:r w:rsidR="00FC1FED" w:rsidRPr="00230C4D">
          <w:fldChar w:fldCharType="end"/>
        </w:r>
      </w:hyperlink>
    </w:p>
    <w:p w14:paraId="3CB0D2B1" w14:textId="77777777" w:rsidR="00FC1FED" w:rsidRPr="00230C4D" w:rsidRDefault="00284599" w:rsidP="00FC1FED">
      <w:pPr>
        <w:pStyle w:val="15"/>
        <w:spacing w:line="240" w:lineRule="auto"/>
        <w:rPr>
          <w:rFonts w:eastAsiaTheme="minorEastAsia"/>
          <w:b w:val="0"/>
          <w:bCs w:val="0"/>
          <w:sz w:val="24"/>
          <w:szCs w:val="24"/>
          <w:lang w:eastAsia="ru-RU"/>
        </w:rPr>
      </w:pPr>
      <w:hyperlink w:anchor="_Toc162370391" w:tooltip="#_Toc162370391" w:history="1">
        <w:r w:rsidR="00FC1FED" w:rsidRPr="00230C4D">
          <w:rPr>
            <w:rStyle w:val="af4"/>
            <w:sz w:val="24"/>
            <w:szCs w:val="24"/>
          </w:rPr>
          <w:t>2. Структура и содержание профессионального модуля</w:t>
        </w:r>
        <w:r w:rsidR="00FC1FED" w:rsidRPr="00230C4D">
          <w:rPr>
            <w:sz w:val="24"/>
            <w:szCs w:val="24"/>
          </w:rPr>
          <w:tab/>
        </w:r>
        <w:r w:rsidR="00FC1FED" w:rsidRPr="00230C4D">
          <w:rPr>
            <w:sz w:val="24"/>
            <w:szCs w:val="24"/>
          </w:rPr>
          <w:fldChar w:fldCharType="begin"/>
        </w:r>
        <w:r w:rsidR="00FC1FED" w:rsidRPr="00230C4D">
          <w:rPr>
            <w:sz w:val="24"/>
            <w:szCs w:val="24"/>
          </w:rPr>
          <w:instrText xml:space="preserve"> PAGEREF _Toc162370391 \h </w:instrText>
        </w:r>
        <w:r w:rsidR="00FC1FED" w:rsidRPr="00230C4D">
          <w:rPr>
            <w:sz w:val="24"/>
            <w:szCs w:val="24"/>
          </w:rPr>
        </w:r>
        <w:r w:rsidR="00FC1FED" w:rsidRPr="00230C4D">
          <w:rPr>
            <w:sz w:val="24"/>
            <w:szCs w:val="24"/>
          </w:rPr>
          <w:fldChar w:fldCharType="separate"/>
        </w:r>
        <w:r w:rsidR="00FC1FED" w:rsidRPr="00230C4D">
          <w:rPr>
            <w:noProof/>
            <w:sz w:val="24"/>
            <w:szCs w:val="24"/>
          </w:rPr>
          <w:t>4</w:t>
        </w:r>
        <w:r w:rsidR="00FC1FED" w:rsidRPr="00230C4D">
          <w:rPr>
            <w:sz w:val="24"/>
            <w:szCs w:val="24"/>
          </w:rPr>
          <w:fldChar w:fldCharType="end"/>
        </w:r>
      </w:hyperlink>
    </w:p>
    <w:p w14:paraId="668FA14C" w14:textId="77777777" w:rsidR="00FC1FED" w:rsidRPr="00230C4D" w:rsidRDefault="00284599" w:rsidP="00FC1FED">
      <w:pPr>
        <w:pStyle w:val="24"/>
        <w:rPr>
          <w:rFonts w:eastAsiaTheme="minorEastAsia"/>
          <w:i w:val="0"/>
          <w:iCs w:val="0"/>
        </w:rPr>
      </w:pPr>
      <w:hyperlink w:anchor="_Toc162370392" w:tooltip="#_Toc162370392" w:history="1">
        <w:r w:rsidR="00FC1FED" w:rsidRPr="00230C4D">
          <w:rPr>
            <w:rStyle w:val="af4"/>
          </w:rPr>
          <w:t>2.1. Трудоемкость освоения модуля</w:t>
        </w:r>
        <w:r w:rsidR="00FC1FED" w:rsidRPr="00230C4D">
          <w:tab/>
        </w:r>
        <w:r w:rsidR="00FC1FED" w:rsidRPr="00230C4D">
          <w:fldChar w:fldCharType="begin"/>
        </w:r>
        <w:r w:rsidR="00FC1FED" w:rsidRPr="00230C4D">
          <w:instrText xml:space="preserve"> PAGEREF _Toc162370392 \h </w:instrText>
        </w:r>
        <w:r w:rsidR="00FC1FED" w:rsidRPr="00230C4D">
          <w:fldChar w:fldCharType="separate"/>
        </w:r>
        <w:r w:rsidR="00FC1FED" w:rsidRPr="00230C4D">
          <w:rPr>
            <w:noProof/>
          </w:rPr>
          <w:t>4</w:t>
        </w:r>
        <w:r w:rsidR="00FC1FED" w:rsidRPr="00230C4D">
          <w:fldChar w:fldCharType="end"/>
        </w:r>
      </w:hyperlink>
    </w:p>
    <w:p w14:paraId="2F2BC803" w14:textId="77777777" w:rsidR="00FC1FED" w:rsidRPr="00230C4D" w:rsidRDefault="00284599" w:rsidP="00FC1FED">
      <w:pPr>
        <w:pStyle w:val="24"/>
        <w:rPr>
          <w:rFonts w:eastAsiaTheme="minorEastAsia"/>
          <w:i w:val="0"/>
          <w:iCs w:val="0"/>
        </w:rPr>
      </w:pPr>
      <w:hyperlink w:anchor="_Toc162370393" w:tooltip="#_Toc162370393" w:history="1">
        <w:r w:rsidR="00FC1FED" w:rsidRPr="00230C4D">
          <w:rPr>
            <w:rStyle w:val="af4"/>
          </w:rPr>
          <w:t>2.2. Структура профессионального модуля</w:t>
        </w:r>
        <w:r w:rsidR="00FC1FED" w:rsidRPr="00230C4D">
          <w:tab/>
          <w:t>7</w:t>
        </w:r>
      </w:hyperlink>
    </w:p>
    <w:p w14:paraId="3DA4E80B" w14:textId="77777777" w:rsidR="00FC1FED" w:rsidRPr="00230C4D" w:rsidRDefault="00284599" w:rsidP="00FC1FED">
      <w:pPr>
        <w:pStyle w:val="24"/>
        <w:rPr>
          <w:rFonts w:eastAsiaTheme="minorEastAsia"/>
          <w:i w:val="0"/>
          <w:iCs w:val="0"/>
        </w:rPr>
      </w:pPr>
      <w:hyperlink w:anchor="_Toc162370394" w:tooltip="#_Toc162370394" w:history="1">
        <w:r w:rsidR="00FC1FED" w:rsidRPr="00230C4D">
          <w:rPr>
            <w:rStyle w:val="af4"/>
          </w:rPr>
          <w:t>2.3. Содержание профессионального модуля</w:t>
        </w:r>
        <w:r w:rsidR="00FC1FED" w:rsidRPr="00230C4D">
          <w:tab/>
          <w:t>8</w:t>
        </w:r>
      </w:hyperlink>
    </w:p>
    <w:p w14:paraId="7A66B660" w14:textId="77777777" w:rsidR="00FC1FED" w:rsidRPr="00230C4D" w:rsidRDefault="00284599" w:rsidP="00FC1FED">
      <w:pPr>
        <w:pStyle w:val="15"/>
        <w:spacing w:line="240" w:lineRule="auto"/>
        <w:rPr>
          <w:rFonts w:eastAsiaTheme="minorEastAsia"/>
          <w:b w:val="0"/>
          <w:bCs w:val="0"/>
          <w:sz w:val="24"/>
          <w:szCs w:val="24"/>
          <w:lang w:eastAsia="ru-RU"/>
        </w:rPr>
      </w:pPr>
      <w:hyperlink w:anchor="_Toc162370397" w:tooltip="#_Toc162370397" w:history="1">
        <w:r w:rsidR="00FC1FED" w:rsidRPr="00230C4D">
          <w:rPr>
            <w:rStyle w:val="af4"/>
            <w:sz w:val="24"/>
            <w:szCs w:val="24"/>
          </w:rPr>
          <w:t>3. Условия реализации профессионального модуля</w:t>
        </w:r>
        <w:r w:rsidR="00FC1FED" w:rsidRPr="00230C4D">
          <w:rPr>
            <w:sz w:val="24"/>
            <w:szCs w:val="24"/>
          </w:rPr>
          <w:tab/>
          <w:t>12</w:t>
        </w:r>
      </w:hyperlink>
    </w:p>
    <w:p w14:paraId="516F6C8C" w14:textId="77777777" w:rsidR="00FC1FED" w:rsidRPr="00230C4D" w:rsidRDefault="00284599" w:rsidP="00FC1FED">
      <w:pPr>
        <w:pStyle w:val="24"/>
        <w:rPr>
          <w:rFonts w:eastAsiaTheme="minorEastAsia"/>
          <w:i w:val="0"/>
          <w:iCs w:val="0"/>
        </w:rPr>
      </w:pPr>
      <w:hyperlink w:anchor="_Toc162370398" w:tooltip="#_Toc162370398" w:history="1">
        <w:r w:rsidR="00FC1FED" w:rsidRPr="00230C4D">
          <w:rPr>
            <w:rStyle w:val="af4"/>
          </w:rPr>
          <w:t>3.1. Материально-техническое обеспечение</w:t>
        </w:r>
        <w:r w:rsidR="00FC1FED" w:rsidRPr="00230C4D">
          <w:tab/>
          <w:t>12</w:t>
        </w:r>
      </w:hyperlink>
    </w:p>
    <w:p w14:paraId="3AA41173" w14:textId="77777777" w:rsidR="00FC1FED" w:rsidRPr="00230C4D" w:rsidRDefault="00284599" w:rsidP="00FC1FED">
      <w:pPr>
        <w:pStyle w:val="24"/>
        <w:rPr>
          <w:rFonts w:eastAsiaTheme="minorEastAsia"/>
          <w:i w:val="0"/>
          <w:iCs w:val="0"/>
        </w:rPr>
      </w:pPr>
      <w:hyperlink w:anchor="_Toc162370399" w:tooltip="#_Toc162370399" w:history="1">
        <w:r w:rsidR="00FC1FED" w:rsidRPr="00230C4D">
          <w:rPr>
            <w:rStyle w:val="af4"/>
          </w:rPr>
          <w:t>3.2. Учебно-методическое обеспечение</w:t>
        </w:r>
        <w:r w:rsidR="00FC1FED" w:rsidRPr="00230C4D">
          <w:tab/>
          <w:t>12</w:t>
        </w:r>
      </w:hyperlink>
    </w:p>
    <w:p w14:paraId="433E3368" w14:textId="77777777" w:rsidR="00FC1FED" w:rsidRPr="00230C4D" w:rsidRDefault="00284599" w:rsidP="00FC1FED">
      <w:pPr>
        <w:pStyle w:val="15"/>
        <w:spacing w:line="240" w:lineRule="auto"/>
        <w:rPr>
          <w:rFonts w:eastAsiaTheme="minorEastAsia"/>
          <w:b w:val="0"/>
          <w:bCs w:val="0"/>
          <w:sz w:val="24"/>
          <w:szCs w:val="24"/>
          <w:lang w:eastAsia="ru-RU"/>
        </w:rPr>
      </w:pPr>
      <w:hyperlink w:anchor="_Toc162370400" w:tooltip="#_Toc162370400" w:history="1">
        <w:r w:rsidR="00FC1FED" w:rsidRPr="00230C4D">
          <w:rPr>
            <w:rStyle w:val="af4"/>
            <w:sz w:val="24"/>
            <w:szCs w:val="24"/>
          </w:rPr>
          <w:t>4. Контроль и оценка результатов освоения  профессионального модуля</w:t>
        </w:r>
        <w:r w:rsidR="00FC1FED" w:rsidRPr="00230C4D">
          <w:rPr>
            <w:sz w:val="24"/>
            <w:szCs w:val="24"/>
          </w:rPr>
          <w:tab/>
          <w:t>13</w:t>
        </w:r>
      </w:hyperlink>
    </w:p>
    <w:p w14:paraId="4446F353"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fldChar w:fldCharType="end"/>
      </w:r>
    </w:p>
    <w:p w14:paraId="70F1891F" w14:textId="77777777" w:rsidR="00FC1FED" w:rsidRPr="00230C4D" w:rsidRDefault="00FC1FED" w:rsidP="00FC1FED">
      <w:pPr>
        <w:pStyle w:val="1f2"/>
        <w:jc w:val="left"/>
        <w:rPr>
          <w:rFonts w:ascii="Times New Roman" w:hAnsi="Times New Roman"/>
        </w:rPr>
        <w:sectPr w:rsidR="00FC1FED" w:rsidRPr="00230C4D">
          <w:headerReference w:type="even" r:id="rId38"/>
          <w:headerReference w:type="default" r:id="rId39"/>
          <w:pgSz w:w="11906" w:h="16838"/>
          <w:pgMar w:top="1134" w:right="567" w:bottom="1134" w:left="1701" w:header="709" w:footer="709" w:gutter="0"/>
          <w:cols w:space="708"/>
          <w:docGrid w:linePitch="360"/>
        </w:sectPr>
      </w:pPr>
    </w:p>
    <w:p w14:paraId="7D265F85" w14:textId="77777777" w:rsidR="00FC1FED" w:rsidRPr="00230C4D" w:rsidRDefault="00FC1FED" w:rsidP="00FC1FED">
      <w:pPr>
        <w:pStyle w:val="1f2"/>
        <w:rPr>
          <w:rFonts w:ascii="Times New Roman" w:hAnsi="Times New Roman"/>
        </w:rPr>
      </w:pPr>
      <w:r w:rsidRPr="00230C4D">
        <w:rPr>
          <w:rFonts w:ascii="Times New Roman" w:hAnsi="Times New Roman"/>
        </w:rPr>
        <w:lastRenderedPageBreak/>
        <w:t>1. Общая характеристика РАБОЧЕЙ ПРОГРАММЫ ПРОФЕССИОНАЛЬНОГО МОДУЛЯ</w:t>
      </w:r>
    </w:p>
    <w:p w14:paraId="442B7BDC" w14:textId="77777777" w:rsidR="00FC1FED" w:rsidRPr="00230C4D" w:rsidRDefault="00FC1FED" w:rsidP="00FC1FED">
      <w:pPr>
        <w:pStyle w:val="5"/>
        <w:spacing w:before="0" w:after="0"/>
        <w:ind w:firstLine="709"/>
        <w:jc w:val="both"/>
        <w:rPr>
          <w:rStyle w:val="affffff2"/>
          <w:rFonts w:ascii="Times New Roman" w:eastAsia="Calibri" w:hAnsi="Times New Roman" w:cs="Times New Roman"/>
          <w:i/>
        </w:rPr>
      </w:pPr>
      <w:r w:rsidRPr="00230C4D">
        <w:rPr>
          <w:rStyle w:val="affffff2"/>
          <w:rFonts w:ascii="Times New Roman" w:eastAsia="Calibri" w:hAnsi="Times New Roman" w:cs="Times New Roman"/>
        </w:rPr>
        <w:t>ПМ.04 «Выполнение работ по одной или нескольким профессиям рабочих, должностям служащих 11907 Дробильщик».</w:t>
      </w:r>
    </w:p>
    <w:p w14:paraId="533B7B37" w14:textId="77777777" w:rsidR="00FC1FED" w:rsidRPr="00230C4D" w:rsidRDefault="00FC1FED" w:rsidP="00893B56">
      <w:pPr>
        <w:pStyle w:val="114"/>
        <w:numPr>
          <w:ilvl w:val="1"/>
          <w:numId w:val="1"/>
        </w:numPr>
        <w:spacing w:line="240" w:lineRule="auto"/>
        <w:rPr>
          <w:rFonts w:ascii="Times New Roman" w:hAnsi="Times New Roman"/>
        </w:rPr>
      </w:pPr>
      <w:r w:rsidRPr="00230C4D">
        <w:rPr>
          <w:rFonts w:ascii="Times New Roman" w:hAnsi="Times New Roman"/>
        </w:rPr>
        <w:t xml:space="preserve">Цель и место профессионального модуля в структуре образовательной программы </w:t>
      </w:r>
    </w:p>
    <w:p w14:paraId="2BF2D415" w14:textId="77777777" w:rsidR="00FC1FED" w:rsidRPr="00230C4D" w:rsidRDefault="00FC1FED" w:rsidP="00FC1FED">
      <w:pPr>
        <w:pStyle w:val="a8"/>
        <w:ind w:left="0"/>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Цель модуля: освоение вида деятельности </w:t>
      </w:r>
      <w:r w:rsidRPr="00230C4D">
        <w:rPr>
          <w:rFonts w:ascii="Times New Roman" w:eastAsia="Times New Roman" w:hAnsi="Times New Roman" w:cs="Times New Roman"/>
          <w:i/>
          <w:iCs/>
          <w:color w:val="000000" w:themeColor="text1"/>
          <w:sz w:val="24"/>
          <w:szCs w:val="24"/>
          <w:lang w:eastAsia="ru-RU"/>
        </w:rPr>
        <w:t>«</w:t>
      </w:r>
      <w:r w:rsidRPr="00230C4D">
        <w:rPr>
          <w:rFonts w:ascii="Times New Roman" w:eastAsia="Times New Roman" w:hAnsi="Times New Roman" w:cs="Times New Roman"/>
          <w:bCs/>
          <w:color w:val="000000" w:themeColor="text1"/>
          <w:sz w:val="24"/>
          <w:szCs w:val="24"/>
          <w:lang w:eastAsia="ru-RU"/>
        </w:rPr>
        <w:t>Технология выполнение работ по профессии, 11907 дробильщик</w:t>
      </w:r>
      <w:r w:rsidRPr="00230C4D">
        <w:rPr>
          <w:rFonts w:ascii="Times New Roman" w:eastAsia="Times New Roman" w:hAnsi="Times New Roman" w:cs="Times New Roman"/>
          <w:bCs/>
          <w:i/>
          <w:iCs/>
          <w:color w:val="000000" w:themeColor="text1"/>
          <w:sz w:val="24"/>
          <w:szCs w:val="24"/>
          <w:lang w:eastAsia="ru-RU"/>
        </w:rPr>
        <w:t>»</w:t>
      </w:r>
      <w:r w:rsidRPr="00230C4D">
        <w:rPr>
          <w:rFonts w:ascii="Times New Roman" w:eastAsia="Times New Roman" w:hAnsi="Times New Roman" w:cs="Times New Roman"/>
          <w:color w:val="000000" w:themeColor="text1"/>
          <w:sz w:val="24"/>
          <w:szCs w:val="24"/>
          <w:lang w:eastAsia="ru-RU"/>
        </w:rPr>
        <w:t>.</w:t>
      </w:r>
    </w:p>
    <w:p w14:paraId="1DBF0113" w14:textId="77777777" w:rsidR="00FC1FED" w:rsidRPr="00230C4D" w:rsidRDefault="00FC1FED" w:rsidP="00FC1FED">
      <w:pPr>
        <w:pStyle w:val="a8"/>
        <w:ind w:left="0"/>
        <w:jc w:val="both"/>
        <w:rPr>
          <w:rFonts w:ascii="Times New Roman" w:hAnsi="Times New Roman" w:cs="Times New Roman"/>
          <w:color w:val="000000" w:themeColor="text1"/>
          <w:sz w:val="24"/>
          <w:szCs w:val="24"/>
        </w:rPr>
      </w:pPr>
      <w:r w:rsidRPr="00230C4D">
        <w:rPr>
          <w:rFonts w:ascii="Times New Roman" w:hAnsi="Times New Roman" w:cs="Times New Roman"/>
          <w:color w:val="000000" w:themeColor="text1"/>
          <w:sz w:val="24"/>
          <w:szCs w:val="24"/>
        </w:rPr>
        <w:t>Профессиональный модуль включен в вариативную часть образовательной программы по специальности 21.02.118 Обогащение полезных ископаемых</w:t>
      </w:r>
    </w:p>
    <w:p w14:paraId="4398E867" w14:textId="77777777" w:rsidR="00FC1FED" w:rsidRPr="00230C4D" w:rsidRDefault="00FC1FED" w:rsidP="00893B56">
      <w:pPr>
        <w:pStyle w:val="114"/>
        <w:numPr>
          <w:ilvl w:val="1"/>
          <w:numId w:val="1"/>
        </w:numPr>
        <w:spacing w:line="240" w:lineRule="auto"/>
        <w:rPr>
          <w:rFonts w:ascii="Times New Roman" w:hAnsi="Times New Roman"/>
        </w:rPr>
      </w:pPr>
      <w:r w:rsidRPr="00230C4D">
        <w:rPr>
          <w:rFonts w:ascii="Times New Roman" w:hAnsi="Times New Roman"/>
        </w:rPr>
        <w:t>Планируемые результаты освоения профессионального модуля</w:t>
      </w:r>
    </w:p>
    <w:p w14:paraId="5C18A197" w14:textId="77777777" w:rsidR="00FC1FED" w:rsidRPr="00230C4D" w:rsidRDefault="00FC1FED" w:rsidP="00FC1FED">
      <w:pPr>
        <w:spacing w:after="120"/>
        <w:ind w:firstLine="709"/>
        <w:rPr>
          <w:rFonts w:ascii="Times New Roman" w:hAnsi="Times New Roman" w:cs="Times New Roman"/>
          <w:bCs/>
          <w:sz w:val="24"/>
          <w:szCs w:val="24"/>
        </w:rPr>
      </w:pPr>
      <w:r w:rsidRPr="00230C4D">
        <w:rPr>
          <w:rFonts w:ascii="Times New Roman" w:hAnsi="Times New Roman" w:cs="Times New Roman"/>
          <w:bCs/>
          <w:sz w:val="24"/>
          <w:szCs w:val="24"/>
        </w:rPr>
        <w:t>В результате освоения профессионального модуля обучающийся должен:</w:t>
      </w:r>
    </w:p>
    <w:p w14:paraId="37FC0675" w14:textId="77777777" w:rsidR="00FC1FED" w:rsidRPr="00230C4D" w:rsidRDefault="00FC1FED" w:rsidP="00FC1FED">
      <w:pPr>
        <w:rPr>
          <w:rFonts w:ascii="Times New Roman" w:hAnsi="Times New Roman" w:cs="Times New Roman"/>
          <w:sz w:val="24"/>
          <w:szCs w:val="24"/>
        </w:rPr>
      </w:pPr>
    </w:p>
    <w:p w14:paraId="5A907FDB" w14:textId="77777777" w:rsidR="00FC1FED" w:rsidRPr="00230C4D" w:rsidRDefault="00FC1FED" w:rsidP="00893B56">
      <w:pPr>
        <w:pStyle w:val="114"/>
        <w:numPr>
          <w:ilvl w:val="1"/>
          <w:numId w:val="1"/>
        </w:numPr>
        <w:spacing w:line="240" w:lineRule="auto"/>
        <w:rPr>
          <w:rFonts w:ascii="Times New Roman" w:hAnsi="Times New Roman"/>
        </w:rPr>
      </w:pPr>
      <w:r w:rsidRPr="00230C4D">
        <w:rPr>
          <w:rFonts w:ascii="Times New Roman" w:hAnsi="Times New Roman"/>
        </w:rPr>
        <w:t>Обоснование часов вариативной части ОПОП-П</w:t>
      </w:r>
    </w:p>
    <w:tbl>
      <w:tblPr>
        <w:tblStyle w:val="a7"/>
        <w:tblW w:w="0" w:type="auto"/>
        <w:tblInd w:w="-5" w:type="dxa"/>
        <w:tblLook w:val="04A0" w:firstRow="1" w:lastRow="0" w:firstColumn="1" w:lastColumn="0" w:noHBand="0" w:noVBand="1"/>
      </w:tblPr>
      <w:tblGrid>
        <w:gridCol w:w="680"/>
        <w:gridCol w:w="2221"/>
        <w:gridCol w:w="2237"/>
        <w:gridCol w:w="1712"/>
        <w:gridCol w:w="905"/>
        <w:gridCol w:w="2104"/>
      </w:tblGrid>
      <w:tr w:rsidR="00FC1FED" w:rsidRPr="00230C4D" w14:paraId="2D8248C8" w14:textId="77777777" w:rsidTr="00C33224">
        <w:tc>
          <w:tcPr>
            <w:tcW w:w="1415" w:type="dxa"/>
          </w:tcPr>
          <w:p w14:paraId="7485EE17"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 п/п</w:t>
            </w:r>
          </w:p>
        </w:tc>
        <w:tc>
          <w:tcPr>
            <w:tcW w:w="1416" w:type="dxa"/>
          </w:tcPr>
          <w:p w14:paraId="510BDA05"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профессиональные компетенции</w:t>
            </w:r>
          </w:p>
        </w:tc>
        <w:tc>
          <w:tcPr>
            <w:tcW w:w="1417" w:type="dxa"/>
          </w:tcPr>
          <w:p w14:paraId="4EB7E0C9"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знания, умения, навыки</w:t>
            </w:r>
          </w:p>
        </w:tc>
        <w:tc>
          <w:tcPr>
            <w:tcW w:w="1417" w:type="dxa"/>
          </w:tcPr>
          <w:p w14:paraId="7F37593B"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 наименование темы</w:t>
            </w:r>
          </w:p>
        </w:tc>
        <w:tc>
          <w:tcPr>
            <w:tcW w:w="1417" w:type="dxa"/>
          </w:tcPr>
          <w:p w14:paraId="096720F3"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Объем часов</w:t>
            </w:r>
          </w:p>
        </w:tc>
        <w:tc>
          <w:tcPr>
            <w:tcW w:w="1417" w:type="dxa"/>
          </w:tcPr>
          <w:p w14:paraId="5467CF23"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Обоснование включения в рабочую программу</w:t>
            </w:r>
          </w:p>
        </w:tc>
      </w:tr>
      <w:tr w:rsidR="00FC1FED" w:rsidRPr="00230C4D" w14:paraId="110FB529" w14:textId="77777777" w:rsidTr="00C33224">
        <w:tc>
          <w:tcPr>
            <w:tcW w:w="1415" w:type="dxa"/>
          </w:tcPr>
          <w:p w14:paraId="7A2EFD0A" w14:textId="77777777" w:rsidR="00FC1FED" w:rsidRPr="00230C4D" w:rsidRDefault="00FC1FED" w:rsidP="00C33224">
            <w:pPr>
              <w:pStyle w:val="a8"/>
              <w:spacing w:after="120"/>
              <w:ind w:left="0"/>
              <w:jc w:val="center"/>
              <w:rPr>
                <w:rFonts w:ascii="Times New Roman" w:hAnsi="Times New Roman" w:cs="Times New Roman"/>
                <w:bCs/>
                <w:sz w:val="24"/>
                <w:szCs w:val="24"/>
              </w:rPr>
            </w:pPr>
            <w:r w:rsidRPr="00230C4D">
              <w:rPr>
                <w:rFonts w:ascii="Times New Roman" w:hAnsi="Times New Roman" w:cs="Times New Roman"/>
                <w:bCs/>
                <w:sz w:val="24"/>
                <w:szCs w:val="24"/>
              </w:rPr>
              <w:t>1</w:t>
            </w:r>
          </w:p>
        </w:tc>
        <w:tc>
          <w:tcPr>
            <w:tcW w:w="1416" w:type="dxa"/>
          </w:tcPr>
          <w:p w14:paraId="77AE6769" w14:textId="77777777" w:rsidR="00FC1FED" w:rsidRPr="00230C4D" w:rsidRDefault="00FC1FED" w:rsidP="00C33224">
            <w:pPr>
              <w:pStyle w:val="a8"/>
              <w:spacing w:after="120"/>
              <w:ind w:left="0"/>
              <w:jc w:val="center"/>
              <w:rPr>
                <w:rFonts w:ascii="Times New Roman" w:hAnsi="Times New Roman" w:cs="Times New Roman"/>
                <w:bCs/>
                <w:sz w:val="24"/>
                <w:szCs w:val="24"/>
              </w:rPr>
            </w:pPr>
            <w:r w:rsidRPr="00230C4D">
              <w:rPr>
                <w:rFonts w:ascii="Times New Roman" w:hAnsi="Times New Roman" w:cs="Times New Roman"/>
                <w:sz w:val="24"/>
                <w:szCs w:val="24"/>
              </w:rPr>
              <w:t>ПК 4.1 Освоение профессии рабочего 11907 Дробильщик</w:t>
            </w:r>
          </w:p>
        </w:tc>
        <w:tc>
          <w:tcPr>
            <w:tcW w:w="1417" w:type="dxa"/>
          </w:tcPr>
          <w:p w14:paraId="78C20DDE"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
                <w:bCs/>
                <w:sz w:val="24"/>
                <w:szCs w:val="24"/>
              </w:rPr>
              <w:t>Знания:</w:t>
            </w:r>
            <w:r w:rsidRPr="00230C4D">
              <w:rPr>
                <w:rFonts w:ascii="Times New Roman" w:eastAsia="Times New Roman" w:hAnsi="Times New Roman" w:cs="Times New Roman"/>
                <w:sz w:val="24"/>
                <w:szCs w:val="24"/>
              </w:rPr>
              <w:t xml:space="preserve"> технологию расчета производительности  различных дробилок и мельниц</w:t>
            </w:r>
          </w:p>
          <w:p w14:paraId="479AFF0D" w14:textId="77777777" w:rsidR="00FC1FED" w:rsidRPr="00230C4D" w:rsidRDefault="00FC1FED" w:rsidP="00C33224">
            <w:pPr>
              <w:pStyle w:val="a8"/>
              <w:spacing w:after="120"/>
              <w:ind w:left="0"/>
              <w:rPr>
                <w:rFonts w:ascii="Times New Roman" w:hAnsi="Times New Roman" w:cs="Times New Roman"/>
                <w:b/>
                <w:bCs/>
                <w:sz w:val="24"/>
                <w:szCs w:val="24"/>
              </w:rPr>
            </w:pPr>
            <w:r w:rsidRPr="00230C4D">
              <w:rPr>
                <w:rFonts w:ascii="Times New Roman" w:hAnsi="Times New Roman" w:cs="Times New Roman"/>
                <w:b/>
                <w:bCs/>
                <w:sz w:val="24"/>
                <w:szCs w:val="24"/>
              </w:rPr>
              <w:t>Умения:</w:t>
            </w:r>
          </w:p>
          <w:p w14:paraId="203763E0"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eastAsia="Times New Roman" w:hAnsi="Times New Roman" w:cs="Times New Roman"/>
                <w:sz w:val="24"/>
                <w:szCs w:val="24"/>
              </w:rPr>
              <w:t>Рассчитывать производительность  различных дробилок и мельниц</w:t>
            </w:r>
          </w:p>
          <w:p w14:paraId="07FF4D2A" w14:textId="77777777" w:rsidR="00FC1FED" w:rsidRPr="00230C4D" w:rsidRDefault="00FC1FED" w:rsidP="00C33224">
            <w:pPr>
              <w:pStyle w:val="a8"/>
              <w:spacing w:after="120"/>
              <w:ind w:left="0"/>
              <w:rPr>
                <w:rFonts w:ascii="Times New Roman" w:hAnsi="Times New Roman" w:cs="Times New Roman"/>
                <w:bCs/>
                <w:sz w:val="24"/>
                <w:szCs w:val="24"/>
              </w:rPr>
            </w:pPr>
          </w:p>
        </w:tc>
        <w:tc>
          <w:tcPr>
            <w:tcW w:w="1417" w:type="dxa"/>
          </w:tcPr>
          <w:p w14:paraId="683FEDFE" w14:textId="77777777" w:rsidR="00FC1FED" w:rsidRPr="00230C4D" w:rsidRDefault="00FC1FED" w:rsidP="00C33224">
            <w:pPr>
              <w:pStyle w:val="a8"/>
              <w:spacing w:after="120"/>
              <w:ind w:left="0"/>
              <w:jc w:val="center"/>
              <w:rPr>
                <w:rFonts w:ascii="Times New Roman" w:hAnsi="Times New Roman" w:cs="Times New Roman"/>
                <w:bCs/>
                <w:sz w:val="24"/>
                <w:szCs w:val="24"/>
              </w:rPr>
            </w:pPr>
            <w:r w:rsidRPr="00230C4D">
              <w:rPr>
                <w:rFonts w:ascii="Times New Roman" w:hAnsi="Times New Roman" w:cs="Times New Roman"/>
                <w:bCs/>
                <w:sz w:val="24"/>
                <w:szCs w:val="24"/>
              </w:rPr>
              <w:t>МДК.04.01</w:t>
            </w:r>
          </w:p>
          <w:p w14:paraId="779A09C7" w14:textId="77777777" w:rsidR="00FC1FED" w:rsidRPr="00230C4D" w:rsidRDefault="00FC1FED" w:rsidP="00C33224">
            <w:pPr>
              <w:pStyle w:val="a8"/>
              <w:spacing w:after="120"/>
              <w:ind w:left="0"/>
              <w:jc w:val="center"/>
              <w:rPr>
                <w:rFonts w:ascii="Times New Roman" w:hAnsi="Times New Roman" w:cs="Times New Roman"/>
                <w:bCs/>
                <w:sz w:val="24"/>
                <w:szCs w:val="24"/>
              </w:rPr>
            </w:pPr>
          </w:p>
        </w:tc>
        <w:tc>
          <w:tcPr>
            <w:tcW w:w="1417" w:type="dxa"/>
          </w:tcPr>
          <w:p w14:paraId="6B7615B2" w14:textId="77777777" w:rsidR="00FC1FED" w:rsidRPr="00230C4D" w:rsidRDefault="00FC1FED" w:rsidP="00C33224">
            <w:pPr>
              <w:pStyle w:val="a8"/>
              <w:spacing w:after="120"/>
              <w:ind w:left="0"/>
              <w:jc w:val="center"/>
              <w:rPr>
                <w:rFonts w:ascii="Times New Roman" w:hAnsi="Times New Roman" w:cs="Times New Roman"/>
                <w:bCs/>
                <w:sz w:val="24"/>
                <w:szCs w:val="24"/>
              </w:rPr>
            </w:pPr>
            <w:r w:rsidRPr="00230C4D">
              <w:rPr>
                <w:rFonts w:ascii="Times New Roman" w:hAnsi="Times New Roman" w:cs="Times New Roman"/>
                <w:bCs/>
                <w:sz w:val="24"/>
                <w:szCs w:val="24"/>
              </w:rPr>
              <w:t>68</w:t>
            </w:r>
          </w:p>
        </w:tc>
        <w:tc>
          <w:tcPr>
            <w:tcW w:w="1417" w:type="dxa"/>
          </w:tcPr>
          <w:p w14:paraId="2C2B37FD"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 xml:space="preserve">На углубление профессиональных компетенций предусмотренных ФГОС СПО </w:t>
            </w:r>
          </w:p>
        </w:tc>
      </w:tr>
      <w:tr w:rsidR="00FC1FED" w:rsidRPr="00230C4D" w14:paraId="5433B4EC" w14:textId="77777777" w:rsidTr="00C33224">
        <w:tc>
          <w:tcPr>
            <w:tcW w:w="1415" w:type="dxa"/>
          </w:tcPr>
          <w:p w14:paraId="22A5ADFA" w14:textId="77777777" w:rsidR="00FC1FED" w:rsidRPr="00230C4D" w:rsidRDefault="00FC1FED" w:rsidP="00C33224">
            <w:pPr>
              <w:pStyle w:val="a8"/>
              <w:spacing w:after="120"/>
              <w:ind w:left="0"/>
              <w:jc w:val="center"/>
              <w:rPr>
                <w:rFonts w:ascii="Times New Roman" w:hAnsi="Times New Roman" w:cs="Times New Roman"/>
                <w:bCs/>
                <w:sz w:val="24"/>
                <w:szCs w:val="24"/>
              </w:rPr>
            </w:pPr>
            <w:r w:rsidRPr="00230C4D">
              <w:rPr>
                <w:rFonts w:ascii="Times New Roman" w:hAnsi="Times New Roman" w:cs="Times New Roman"/>
                <w:bCs/>
                <w:sz w:val="24"/>
                <w:szCs w:val="24"/>
              </w:rPr>
              <w:t>2</w:t>
            </w:r>
          </w:p>
        </w:tc>
        <w:tc>
          <w:tcPr>
            <w:tcW w:w="1416" w:type="dxa"/>
          </w:tcPr>
          <w:p w14:paraId="49101F9E" w14:textId="77777777" w:rsidR="00FC1FED" w:rsidRPr="00230C4D" w:rsidRDefault="00FC1FED" w:rsidP="00C33224">
            <w:pPr>
              <w:pStyle w:val="a8"/>
              <w:spacing w:after="120"/>
              <w:ind w:left="0"/>
              <w:jc w:val="center"/>
              <w:rPr>
                <w:rFonts w:ascii="Times New Roman" w:hAnsi="Times New Roman" w:cs="Times New Roman"/>
                <w:bCs/>
                <w:sz w:val="24"/>
                <w:szCs w:val="24"/>
              </w:rPr>
            </w:pPr>
            <w:r w:rsidRPr="00230C4D">
              <w:rPr>
                <w:rFonts w:ascii="Times New Roman" w:hAnsi="Times New Roman" w:cs="Times New Roman"/>
                <w:sz w:val="24"/>
                <w:szCs w:val="24"/>
              </w:rPr>
              <w:t>ПК 4.1 Освоение профессии рабочего 11907 Дробильщик</w:t>
            </w:r>
          </w:p>
        </w:tc>
        <w:tc>
          <w:tcPr>
            <w:tcW w:w="1417" w:type="dxa"/>
          </w:tcPr>
          <w:p w14:paraId="0A99DB66" w14:textId="77777777" w:rsidR="00FC1FED" w:rsidRPr="00230C4D" w:rsidRDefault="00FC1FED" w:rsidP="00C33224">
            <w:pPr>
              <w:spacing w:after="200"/>
              <w:contextualSpacing/>
              <w:rPr>
                <w:rFonts w:ascii="Times New Roman" w:eastAsia="Arial Unicode MS" w:hAnsi="Times New Roman" w:cs="Times New Roman"/>
                <w:color w:val="000000"/>
                <w:sz w:val="24"/>
                <w:szCs w:val="24"/>
                <w:lang w:eastAsia="ru-RU"/>
              </w:rPr>
            </w:pPr>
            <w:r w:rsidRPr="00230C4D">
              <w:rPr>
                <w:rFonts w:ascii="Times New Roman" w:eastAsia="Arial Unicode MS" w:hAnsi="Times New Roman" w:cs="Times New Roman"/>
                <w:b/>
                <w:color w:val="000000"/>
                <w:sz w:val="24"/>
                <w:szCs w:val="24"/>
                <w:lang w:eastAsia="ru-RU"/>
              </w:rPr>
              <w:t>Навыки:</w:t>
            </w:r>
            <w:r w:rsidRPr="00230C4D">
              <w:rPr>
                <w:rFonts w:ascii="Times New Roman" w:eastAsia="Arial Unicode MS" w:hAnsi="Times New Roman" w:cs="Times New Roman"/>
                <w:color w:val="000000"/>
                <w:sz w:val="24"/>
                <w:szCs w:val="24"/>
                <w:lang w:eastAsia="ru-RU"/>
              </w:rPr>
              <w:t xml:space="preserve"> Исследования процесса дробления и определение технологических характеристик дробилок</w:t>
            </w:r>
          </w:p>
          <w:p w14:paraId="4B829A37" w14:textId="77777777" w:rsidR="00FC1FED" w:rsidRPr="00230C4D" w:rsidRDefault="00FC1FED" w:rsidP="00C33224">
            <w:pPr>
              <w:pStyle w:val="a8"/>
              <w:spacing w:after="120"/>
              <w:ind w:left="0"/>
              <w:jc w:val="center"/>
              <w:rPr>
                <w:rFonts w:ascii="Times New Roman" w:hAnsi="Times New Roman" w:cs="Times New Roman"/>
                <w:bCs/>
                <w:sz w:val="24"/>
                <w:szCs w:val="24"/>
              </w:rPr>
            </w:pPr>
          </w:p>
        </w:tc>
        <w:tc>
          <w:tcPr>
            <w:tcW w:w="1417" w:type="dxa"/>
          </w:tcPr>
          <w:p w14:paraId="6C6318BA" w14:textId="77777777" w:rsidR="00FC1FED" w:rsidRPr="00230C4D" w:rsidRDefault="00FC1FED" w:rsidP="00C33224">
            <w:pPr>
              <w:pStyle w:val="a8"/>
              <w:spacing w:after="120"/>
              <w:ind w:left="0"/>
              <w:jc w:val="center"/>
              <w:rPr>
                <w:rFonts w:ascii="Times New Roman" w:hAnsi="Times New Roman" w:cs="Times New Roman"/>
                <w:bCs/>
                <w:sz w:val="24"/>
                <w:szCs w:val="24"/>
              </w:rPr>
            </w:pPr>
            <w:r w:rsidRPr="00230C4D">
              <w:rPr>
                <w:rFonts w:ascii="Times New Roman" w:hAnsi="Times New Roman" w:cs="Times New Roman"/>
                <w:bCs/>
                <w:sz w:val="24"/>
                <w:szCs w:val="24"/>
              </w:rPr>
              <w:t>УП.04</w:t>
            </w:r>
          </w:p>
        </w:tc>
        <w:tc>
          <w:tcPr>
            <w:tcW w:w="1417" w:type="dxa"/>
          </w:tcPr>
          <w:p w14:paraId="30B8953A" w14:textId="77777777" w:rsidR="00FC1FED" w:rsidRPr="00230C4D" w:rsidRDefault="00FC1FED" w:rsidP="00C33224">
            <w:pPr>
              <w:pStyle w:val="a8"/>
              <w:spacing w:after="120"/>
              <w:ind w:left="0"/>
              <w:jc w:val="center"/>
              <w:rPr>
                <w:rFonts w:ascii="Times New Roman" w:hAnsi="Times New Roman" w:cs="Times New Roman"/>
                <w:bCs/>
                <w:sz w:val="24"/>
                <w:szCs w:val="24"/>
              </w:rPr>
            </w:pPr>
            <w:r w:rsidRPr="00230C4D">
              <w:rPr>
                <w:rFonts w:ascii="Times New Roman" w:hAnsi="Times New Roman" w:cs="Times New Roman"/>
                <w:bCs/>
                <w:sz w:val="24"/>
                <w:szCs w:val="24"/>
              </w:rPr>
              <w:t>72</w:t>
            </w:r>
          </w:p>
        </w:tc>
        <w:tc>
          <w:tcPr>
            <w:tcW w:w="1417" w:type="dxa"/>
          </w:tcPr>
          <w:p w14:paraId="34419D13"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На углубление профессиональных компетенций предусмотренных ФГОС СПО</w:t>
            </w:r>
          </w:p>
        </w:tc>
      </w:tr>
      <w:tr w:rsidR="00FC1FED" w:rsidRPr="00230C4D" w14:paraId="578E9DEF" w14:textId="77777777" w:rsidTr="00C33224">
        <w:tc>
          <w:tcPr>
            <w:tcW w:w="1415" w:type="dxa"/>
          </w:tcPr>
          <w:p w14:paraId="5EB0A576" w14:textId="77777777" w:rsidR="00FC1FED" w:rsidRPr="00230C4D" w:rsidRDefault="00FC1FED" w:rsidP="00C33224">
            <w:pPr>
              <w:pStyle w:val="a8"/>
              <w:spacing w:after="120"/>
              <w:ind w:left="0"/>
              <w:jc w:val="center"/>
              <w:rPr>
                <w:rFonts w:ascii="Times New Roman" w:hAnsi="Times New Roman" w:cs="Times New Roman"/>
                <w:bCs/>
                <w:sz w:val="24"/>
                <w:szCs w:val="24"/>
              </w:rPr>
            </w:pPr>
            <w:r w:rsidRPr="00230C4D">
              <w:rPr>
                <w:rFonts w:ascii="Times New Roman" w:hAnsi="Times New Roman" w:cs="Times New Roman"/>
                <w:bCs/>
                <w:sz w:val="24"/>
                <w:szCs w:val="24"/>
              </w:rPr>
              <w:t>3</w:t>
            </w:r>
          </w:p>
        </w:tc>
        <w:tc>
          <w:tcPr>
            <w:tcW w:w="1416" w:type="dxa"/>
          </w:tcPr>
          <w:p w14:paraId="39C89701" w14:textId="77777777" w:rsidR="00FC1FED" w:rsidRPr="00230C4D" w:rsidRDefault="00FC1FED" w:rsidP="00C33224">
            <w:pPr>
              <w:pStyle w:val="a8"/>
              <w:spacing w:after="120"/>
              <w:ind w:left="0"/>
              <w:jc w:val="center"/>
              <w:rPr>
                <w:rFonts w:ascii="Times New Roman" w:hAnsi="Times New Roman" w:cs="Times New Roman"/>
                <w:sz w:val="24"/>
                <w:szCs w:val="24"/>
              </w:rPr>
            </w:pPr>
            <w:r w:rsidRPr="00230C4D">
              <w:rPr>
                <w:rFonts w:ascii="Times New Roman" w:hAnsi="Times New Roman" w:cs="Times New Roman"/>
                <w:sz w:val="24"/>
                <w:szCs w:val="24"/>
              </w:rPr>
              <w:t>ПК 4.1 Освоение профессии рабочего 11907 Дробильщик</w:t>
            </w:r>
          </w:p>
        </w:tc>
        <w:tc>
          <w:tcPr>
            <w:tcW w:w="1417" w:type="dxa"/>
          </w:tcPr>
          <w:p w14:paraId="5F55D3DC" w14:textId="77777777" w:rsidR="00FC1FED" w:rsidRPr="00230C4D" w:rsidRDefault="00FC1FED" w:rsidP="00C33224">
            <w:pPr>
              <w:spacing w:after="200"/>
              <w:contextualSpacing/>
              <w:rPr>
                <w:rFonts w:ascii="Times New Roman" w:eastAsia="Arial Unicode MS" w:hAnsi="Times New Roman" w:cs="Times New Roman"/>
                <w:b/>
                <w:color w:val="000000"/>
                <w:sz w:val="24"/>
                <w:szCs w:val="24"/>
                <w:lang w:eastAsia="ru-RU"/>
              </w:rPr>
            </w:pPr>
          </w:p>
        </w:tc>
        <w:tc>
          <w:tcPr>
            <w:tcW w:w="1417" w:type="dxa"/>
          </w:tcPr>
          <w:p w14:paraId="7AAD783C" w14:textId="77777777" w:rsidR="00FC1FED" w:rsidRPr="00230C4D" w:rsidRDefault="00FC1FED" w:rsidP="00C33224">
            <w:pPr>
              <w:pStyle w:val="a8"/>
              <w:spacing w:after="120"/>
              <w:ind w:left="0"/>
              <w:jc w:val="center"/>
              <w:rPr>
                <w:rFonts w:ascii="Times New Roman" w:hAnsi="Times New Roman" w:cs="Times New Roman"/>
                <w:bCs/>
                <w:sz w:val="24"/>
                <w:szCs w:val="24"/>
              </w:rPr>
            </w:pPr>
          </w:p>
        </w:tc>
        <w:tc>
          <w:tcPr>
            <w:tcW w:w="1417" w:type="dxa"/>
          </w:tcPr>
          <w:p w14:paraId="6BEA836A" w14:textId="77777777" w:rsidR="00FC1FED" w:rsidRPr="00230C4D" w:rsidRDefault="00FC1FED" w:rsidP="00C33224">
            <w:pPr>
              <w:pStyle w:val="a8"/>
              <w:spacing w:after="120"/>
              <w:ind w:left="0"/>
              <w:jc w:val="center"/>
              <w:rPr>
                <w:rFonts w:ascii="Times New Roman" w:hAnsi="Times New Roman" w:cs="Times New Roman"/>
                <w:bCs/>
                <w:sz w:val="24"/>
                <w:szCs w:val="24"/>
              </w:rPr>
            </w:pPr>
          </w:p>
        </w:tc>
        <w:tc>
          <w:tcPr>
            <w:tcW w:w="1417" w:type="dxa"/>
          </w:tcPr>
          <w:p w14:paraId="1EC06FD2" w14:textId="77777777" w:rsidR="00FC1FED" w:rsidRPr="00230C4D" w:rsidRDefault="00FC1FED" w:rsidP="00C33224">
            <w:pPr>
              <w:pStyle w:val="a8"/>
              <w:spacing w:after="120"/>
              <w:ind w:left="0"/>
              <w:rPr>
                <w:rFonts w:ascii="Times New Roman" w:hAnsi="Times New Roman" w:cs="Times New Roman"/>
                <w:bCs/>
                <w:sz w:val="24"/>
                <w:szCs w:val="24"/>
              </w:rPr>
            </w:pPr>
          </w:p>
        </w:tc>
      </w:tr>
    </w:tbl>
    <w:p w14:paraId="154DC114" w14:textId="77777777" w:rsidR="00FC1FED" w:rsidRPr="00230C4D" w:rsidRDefault="00FC1FED" w:rsidP="00FC1FED">
      <w:pPr>
        <w:pStyle w:val="1f2"/>
        <w:jc w:val="left"/>
        <w:rPr>
          <w:rFonts w:ascii="Times New Roman" w:hAnsi="Times New Roman"/>
        </w:rPr>
      </w:pPr>
    </w:p>
    <w:p w14:paraId="62F4DB47" w14:textId="77777777" w:rsidR="00FC1FED" w:rsidRPr="00230C4D" w:rsidRDefault="00FC1FED" w:rsidP="00FC1FED">
      <w:pPr>
        <w:pStyle w:val="1f2"/>
        <w:rPr>
          <w:rFonts w:ascii="Times New Roman" w:hAnsi="Times New Roman"/>
        </w:rPr>
      </w:pPr>
      <w:r w:rsidRPr="00230C4D">
        <w:rPr>
          <w:rFonts w:ascii="Times New Roman" w:hAnsi="Times New Roman"/>
        </w:rPr>
        <w:t>2. Структура и содержание профессионального модуля</w:t>
      </w:r>
    </w:p>
    <w:p w14:paraId="668D29C7" w14:textId="77777777" w:rsidR="00FC1FED" w:rsidRPr="00230C4D" w:rsidRDefault="00FC1FED" w:rsidP="00FC1FED">
      <w:pPr>
        <w:pStyle w:val="114"/>
        <w:spacing w:line="240" w:lineRule="auto"/>
        <w:rPr>
          <w:rFonts w:ascii="Times New Roman" w:hAnsi="Times New Roman"/>
        </w:rPr>
      </w:pPr>
      <w:r w:rsidRPr="00230C4D">
        <w:rPr>
          <w:rFonts w:ascii="Times New Roman" w:hAnsi="Times New Roman"/>
        </w:rPr>
        <w:t xml:space="preserve">2.1. Трудоемкость освоения модуля </w:t>
      </w:r>
    </w:p>
    <w:p w14:paraId="5088A237" w14:textId="77777777" w:rsidR="00FC1FED" w:rsidRPr="00230C4D" w:rsidRDefault="00FC1FED" w:rsidP="00FC1FED">
      <w:pPr>
        <w:spacing w:after="120"/>
        <w:ind w:firstLine="709"/>
        <w:rPr>
          <w:rFonts w:ascii="Times New Roman" w:hAnsi="Times New Roman" w:cs="Times New Roman"/>
          <w:bCs/>
          <w:sz w:val="24"/>
          <w:szCs w:val="24"/>
        </w:rPr>
      </w:pPr>
      <w:r w:rsidRPr="00230C4D">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697"/>
        <w:gridCol w:w="2537"/>
        <w:gridCol w:w="2741"/>
      </w:tblGrid>
      <w:tr w:rsidR="00FC1FED" w:rsidRPr="00230C4D" w14:paraId="788EE026" w14:textId="77777777" w:rsidTr="00C33224">
        <w:tc>
          <w:tcPr>
            <w:tcW w:w="2407" w:type="dxa"/>
            <w:tcBorders>
              <w:top w:val="single" w:sz="4" w:space="0" w:color="auto"/>
              <w:left w:val="single" w:sz="4" w:space="0" w:color="auto"/>
              <w:right w:val="single" w:sz="4" w:space="0" w:color="auto"/>
            </w:tcBorders>
          </w:tcPr>
          <w:p w14:paraId="24C3F98A" w14:textId="77777777" w:rsidR="00FC1FED" w:rsidRPr="00230C4D" w:rsidRDefault="00FC1FED" w:rsidP="00C33224">
            <w:pPr>
              <w:rPr>
                <w:rFonts w:ascii="Times New Roman" w:hAnsi="Times New Roman" w:cs="Times New Roman"/>
                <w:b/>
                <w:sz w:val="24"/>
                <w:szCs w:val="24"/>
              </w:rPr>
            </w:pPr>
            <w:r w:rsidRPr="00230C4D">
              <w:rPr>
                <w:rFonts w:ascii="Times New Roman" w:hAnsi="Times New Roman" w:cs="Times New Roman"/>
                <w:b/>
                <w:i/>
                <w:sz w:val="24"/>
                <w:szCs w:val="24"/>
              </w:rPr>
              <w:t xml:space="preserve">Код </w:t>
            </w:r>
            <w:r w:rsidRPr="00230C4D">
              <w:rPr>
                <w:rFonts w:ascii="Times New Roman" w:hAnsi="Times New Roman" w:cs="Times New Roman"/>
                <w:b/>
                <w:i/>
                <w:iCs/>
                <w:sz w:val="24"/>
                <w:szCs w:val="24"/>
              </w:rPr>
              <w:t>ОК</w:t>
            </w:r>
            <w:r w:rsidRPr="00230C4D">
              <w:rPr>
                <w:rFonts w:ascii="Times New Roman" w:hAnsi="Times New Roman" w:cs="Times New Roman"/>
                <w:b/>
                <w:i/>
                <w:sz w:val="24"/>
                <w:szCs w:val="24"/>
              </w:rPr>
              <w:t xml:space="preserve">, </w:t>
            </w:r>
            <w:r w:rsidRPr="00230C4D">
              <w:rPr>
                <w:rFonts w:ascii="Times New Roman" w:hAnsi="Times New Roman" w:cs="Times New Roman"/>
                <w:b/>
                <w:i/>
                <w:iCs/>
                <w:sz w:val="24"/>
                <w:szCs w:val="24"/>
              </w:rPr>
              <w:t>ПК</w:t>
            </w:r>
          </w:p>
        </w:tc>
        <w:tc>
          <w:tcPr>
            <w:tcW w:w="2407" w:type="dxa"/>
            <w:tcBorders>
              <w:top w:val="single" w:sz="4" w:space="0" w:color="auto"/>
              <w:left w:val="single" w:sz="4" w:space="0" w:color="auto"/>
              <w:right w:val="single" w:sz="4" w:space="0" w:color="auto"/>
            </w:tcBorders>
          </w:tcPr>
          <w:p w14:paraId="0D48E9A5"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Уметь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41380F7F"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Знать</w:t>
            </w:r>
          </w:p>
        </w:tc>
        <w:tc>
          <w:tcPr>
            <w:tcW w:w="2407" w:type="dxa"/>
            <w:tcBorders>
              <w:top w:val="single" w:sz="4" w:space="0" w:color="auto"/>
              <w:left w:val="single" w:sz="4" w:space="0" w:color="auto"/>
              <w:bottom w:val="single" w:sz="4" w:space="0" w:color="auto"/>
              <w:right w:val="single" w:sz="4" w:space="0" w:color="auto"/>
            </w:tcBorders>
          </w:tcPr>
          <w:p w14:paraId="1EB74997"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Владеть навыками</w:t>
            </w:r>
          </w:p>
        </w:tc>
      </w:tr>
      <w:tr w:rsidR="00FC1FED" w:rsidRPr="00230C4D" w14:paraId="1131F75E" w14:textId="77777777" w:rsidTr="00C33224">
        <w:tc>
          <w:tcPr>
            <w:tcW w:w="2407" w:type="dxa"/>
            <w:tcBorders>
              <w:top w:val="single" w:sz="4" w:space="0" w:color="auto"/>
              <w:left w:val="single" w:sz="4" w:space="0" w:color="auto"/>
              <w:right w:val="single" w:sz="4" w:space="0" w:color="auto"/>
            </w:tcBorders>
          </w:tcPr>
          <w:p w14:paraId="1C39F7C9"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ОК 01.</w:t>
            </w:r>
          </w:p>
          <w:p w14:paraId="76E395BC" w14:textId="77777777" w:rsidR="00FC1FED" w:rsidRPr="00230C4D" w:rsidRDefault="00FC1FED" w:rsidP="00C33224">
            <w:pPr>
              <w:rPr>
                <w:rFonts w:ascii="Times New Roman" w:hAnsi="Times New Roman" w:cs="Times New Roman"/>
                <w:bCs/>
                <w:sz w:val="24"/>
                <w:szCs w:val="24"/>
              </w:rPr>
            </w:pPr>
          </w:p>
        </w:tc>
        <w:tc>
          <w:tcPr>
            <w:tcW w:w="2407" w:type="dxa"/>
            <w:tcBorders>
              <w:top w:val="single" w:sz="4" w:space="0" w:color="auto"/>
              <w:left w:val="single" w:sz="4" w:space="0" w:color="auto"/>
              <w:right w:val="single" w:sz="4" w:space="0" w:color="auto"/>
            </w:tcBorders>
          </w:tcPr>
          <w:p w14:paraId="13F4449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Определять наличие видимых повреждений дробильного оборудования</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1CF7E890" w14:textId="77777777" w:rsidR="00FC1FED" w:rsidRPr="00230C4D" w:rsidRDefault="00FC1FED" w:rsidP="00C33224">
            <w:pPr>
              <w:rPr>
                <w:rFonts w:ascii="Times New Roman" w:hAnsi="Times New Roman" w:cs="Times New Roman"/>
                <w:bCs/>
                <w:i/>
                <w:sz w:val="24"/>
                <w:szCs w:val="24"/>
              </w:rPr>
            </w:pPr>
            <w:r w:rsidRPr="00230C4D">
              <w:rPr>
                <w:rFonts w:ascii="Times New Roman" w:hAnsi="Times New Roman" w:cs="Times New Roman"/>
                <w:bCs/>
                <w:sz w:val="24"/>
                <w:szCs w:val="24"/>
              </w:rPr>
              <w:t>Требования инструкции по охране труда дробильщика</w:t>
            </w:r>
          </w:p>
          <w:p w14:paraId="6DA1AD62" w14:textId="77777777" w:rsidR="00FC1FED" w:rsidRPr="00230C4D" w:rsidRDefault="00FC1FED" w:rsidP="00C33224">
            <w:pPr>
              <w:rPr>
                <w:rFonts w:ascii="Times New Roman" w:hAnsi="Times New Roman" w:cs="Times New Roman"/>
                <w:bCs/>
                <w:i/>
                <w:sz w:val="24"/>
                <w:szCs w:val="24"/>
              </w:rPr>
            </w:pPr>
          </w:p>
        </w:tc>
        <w:tc>
          <w:tcPr>
            <w:tcW w:w="2407" w:type="dxa"/>
            <w:tcBorders>
              <w:top w:val="single" w:sz="4" w:space="0" w:color="auto"/>
              <w:left w:val="single" w:sz="4" w:space="0" w:color="auto"/>
              <w:bottom w:val="single" w:sz="4" w:space="0" w:color="auto"/>
              <w:right w:val="single" w:sz="4" w:space="0" w:color="auto"/>
            </w:tcBorders>
          </w:tcPr>
          <w:p w14:paraId="6E8576F8"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Проверка технической готовности дробильного оборудования перед началом работы в соответствии с руководством по эксплуатации дробилок и инструкцией по охране труда дробильщика</w:t>
            </w:r>
          </w:p>
        </w:tc>
      </w:tr>
      <w:tr w:rsidR="00FC1FED" w:rsidRPr="00230C4D" w14:paraId="12C739E1" w14:textId="77777777" w:rsidTr="00C33224">
        <w:tc>
          <w:tcPr>
            <w:tcW w:w="2407" w:type="dxa"/>
            <w:tcBorders>
              <w:left w:val="single" w:sz="4" w:space="0" w:color="auto"/>
              <w:bottom w:val="single" w:sz="4" w:space="0" w:color="auto"/>
              <w:right w:val="single" w:sz="4" w:space="0" w:color="auto"/>
            </w:tcBorders>
          </w:tcPr>
          <w:p w14:paraId="44EB7A95"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iCs/>
                <w:sz w:val="24"/>
                <w:szCs w:val="24"/>
              </w:rPr>
              <w:t>ОК 02.</w:t>
            </w:r>
            <w:r w:rsidRPr="00230C4D">
              <w:rPr>
                <w:rFonts w:ascii="Times New Roman" w:hAnsi="Times New Roman" w:cs="Times New Roman"/>
                <w:sz w:val="24"/>
                <w:szCs w:val="24"/>
              </w:rPr>
              <w:t xml:space="preserve"> </w:t>
            </w:r>
          </w:p>
        </w:tc>
        <w:tc>
          <w:tcPr>
            <w:tcW w:w="2407" w:type="dxa"/>
            <w:tcBorders>
              <w:left w:val="single" w:sz="4" w:space="0" w:color="auto"/>
              <w:bottom w:val="single" w:sz="4" w:space="0" w:color="auto"/>
              <w:right w:val="single" w:sz="4" w:space="0" w:color="auto"/>
            </w:tcBorders>
          </w:tcPr>
          <w:p w14:paraId="18CA9121"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Определять соответствие рабочего места требованиям инструкции по охране труда дробильщика и инструкции о мерах пожарной безопасности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2E2E6127" w14:textId="77777777" w:rsidR="00FC1FED" w:rsidRPr="00230C4D" w:rsidRDefault="00FC1FED" w:rsidP="00C33224">
            <w:pPr>
              <w:rPr>
                <w:rFonts w:ascii="Times New Roman" w:hAnsi="Times New Roman" w:cs="Times New Roman"/>
                <w:bCs/>
                <w:i/>
                <w:sz w:val="24"/>
                <w:szCs w:val="24"/>
              </w:rPr>
            </w:pPr>
            <w:r w:rsidRPr="00230C4D">
              <w:rPr>
                <w:rFonts w:ascii="Times New Roman" w:hAnsi="Times New Roman" w:cs="Times New Roman"/>
                <w:bCs/>
                <w:sz w:val="24"/>
                <w:szCs w:val="24"/>
              </w:rPr>
              <w:t>Требования руководства по эксплуатации дробилок</w:t>
            </w:r>
          </w:p>
        </w:tc>
        <w:tc>
          <w:tcPr>
            <w:tcW w:w="2407" w:type="dxa"/>
            <w:tcBorders>
              <w:top w:val="single" w:sz="4" w:space="0" w:color="auto"/>
              <w:left w:val="single" w:sz="4" w:space="0" w:color="auto"/>
              <w:bottom w:val="single" w:sz="4" w:space="0" w:color="auto"/>
              <w:right w:val="single" w:sz="4" w:space="0" w:color="auto"/>
            </w:tcBorders>
          </w:tcPr>
          <w:p w14:paraId="4451D78E"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Проверка рабочего места на соответствие требованиям охраны труда и пожарной безопасности</w:t>
            </w:r>
          </w:p>
        </w:tc>
      </w:tr>
      <w:tr w:rsidR="00FC1FED" w:rsidRPr="00230C4D" w14:paraId="33C3D72C" w14:textId="77777777" w:rsidTr="00C33224">
        <w:tc>
          <w:tcPr>
            <w:tcW w:w="2407" w:type="dxa"/>
            <w:tcBorders>
              <w:left w:val="single" w:sz="4" w:space="0" w:color="auto"/>
              <w:bottom w:val="single" w:sz="4" w:space="0" w:color="auto"/>
              <w:right w:val="single" w:sz="4" w:space="0" w:color="auto"/>
            </w:tcBorders>
          </w:tcPr>
          <w:p w14:paraId="000437AC"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sz w:val="24"/>
                <w:szCs w:val="24"/>
              </w:rPr>
              <w:t>ОК.04</w:t>
            </w:r>
          </w:p>
        </w:tc>
        <w:tc>
          <w:tcPr>
            <w:tcW w:w="2407" w:type="dxa"/>
            <w:tcBorders>
              <w:left w:val="single" w:sz="4" w:space="0" w:color="auto"/>
              <w:bottom w:val="single" w:sz="4" w:space="0" w:color="auto"/>
              <w:right w:val="single" w:sz="4" w:space="0" w:color="auto"/>
            </w:tcBorders>
          </w:tcPr>
          <w:p w14:paraId="3CD8672D"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sz w:val="24"/>
                <w:szCs w:val="24"/>
              </w:rPr>
              <w:t>Определять визуально и на слух состояние дробильного оборудования</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54FAEAD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sz w:val="24"/>
                <w:szCs w:val="24"/>
              </w:rPr>
              <w:t>Устройство, принцип работы и технические характеристики дробилок (мельниц)</w:t>
            </w:r>
          </w:p>
        </w:tc>
        <w:tc>
          <w:tcPr>
            <w:tcW w:w="2407" w:type="dxa"/>
            <w:tcBorders>
              <w:top w:val="single" w:sz="4" w:space="0" w:color="auto"/>
              <w:left w:val="single" w:sz="4" w:space="0" w:color="auto"/>
              <w:bottom w:val="single" w:sz="4" w:space="0" w:color="auto"/>
              <w:right w:val="single" w:sz="4" w:space="0" w:color="auto"/>
            </w:tcBorders>
          </w:tcPr>
          <w:p w14:paraId="390FF201"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sz w:val="24"/>
                <w:szCs w:val="24"/>
              </w:rPr>
              <w:t>Занесение информации в журнал приема-сдачи смен по результатам проверки исправности дробилок (мельниц)</w:t>
            </w:r>
          </w:p>
        </w:tc>
      </w:tr>
      <w:tr w:rsidR="00FC1FED" w:rsidRPr="00230C4D" w14:paraId="25E4DEAC" w14:textId="77777777" w:rsidTr="00C33224">
        <w:tc>
          <w:tcPr>
            <w:tcW w:w="2407" w:type="dxa"/>
            <w:tcBorders>
              <w:left w:val="single" w:sz="4" w:space="0" w:color="auto"/>
              <w:bottom w:val="single" w:sz="4" w:space="0" w:color="auto"/>
              <w:right w:val="single" w:sz="4" w:space="0" w:color="auto"/>
            </w:tcBorders>
          </w:tcPr>
          <w:p w14:paraId="7B227F6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ОК.05</w:t>
            </w:r>
          </w:p>
        </w:tc>
        <w:tc>
          <w:tcPr>
            <w:tcW w:w="2407" w:type="dxa"/>
            <w:tcBorders>
              <w:left w:val="single" w:sz="4" w:space="0" w:color="auto"/>
              <w:bottom w:val="single" w:sz="4" w:space="0" w:color="auto"/>
              <w:right w:val="single" w:sz="4" w:space="0" w:color="auto"/>
            </w:tcBorders>
          </w:tcPr>
          <w:p w14:paraId="757EC37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Управлять дробилками (мельницами), регулировать степень загрузки при помощи вспомогательного оборудования</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1B1DDB31"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Аппаратура автоматической блокировки, порядок остановки в аварийном режиме и пуска дробилок (мельниц)</w:t>
            </w:r>
          </w:p>
        </w:tc>
        <w:tc>
          <w:tcPr>
            <w:tcW w:w="2407" w:type="dxa"/>
            <w:tcBorders>
              <w:top w:val="single" w:sz="4" w:space="0" w:color="auto"/>
              <w:left w:val="single" w:sz="4" w:space="0" w:color="auto"/>
              <w:bottom w:val="single" w:sz="4" w:space="0" w:color="auto"/>
              <w:right w:val="single" w:sz="4" w:space="0" w:color="auto"/>
            </w:tcBorders>
          </w:tcPr>
          <w:p w14:paraId="636E9F5F"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 xml:space="preserve">Пуск, остановка и переключение движения дробилок (мельниц)в рабочем и аварийном режиме в соответствии с руководством по эксплуатации </w:t>
            </w:r>
          </w:p>
        </w:tc>
      </w:tr>
      <w:tr w:rsidR="00FC1FED" w:rsidRPr="00230C4D" w14:paraId="2B5FD3AF" w14:textId="77777777" w:rsidTr="00C33224">
        <w:tc>
          <w:tcPr>
            <w:tcW w:w="2407" w:type="dxa"/>
            <w:tcBorders>
              <w:left w:val="single" w:sz="4" w:space="0" w:color="auto"/>
              <w:bottom w:val="single" w:sz="4" w:space="0" w:color="auto"/>
              <w:right w:val="single" w:sz="4" w:space="0" w:color="auto"/>
            </w:tcBorders>
          </w:tcPr>
          <w:p w14:paraId="583F3A2F"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ОК.07</w:t>
            </w:r>
          </w:p>
        </w:tc>
        <w:tc>
          <w:tcPr>
            <w:tcW w:w="2407" w:type="dxa"/>
            <w:tcBorders>
              <w:left w:val="single" w:sz="4" w:space="0" w:color="auto"/>
              <w:bottom w:val="single" w:sz="4" w:space="0" w:color="auto"/>
              <w:right w:val="single" w:sz="4" w:space="0" w:color="auto"/>
            </w:tcBorders>
          </w:tcPr>
          <w:p w14:paraId="0CA804C7"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Определять величину загрузки дробилок (мельниц материалом в соответствии с требованиями руководства по эксплуатации </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24CC08C2"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Порядок действий при возникновении нештатных ситуаций (план ликвидации аварий)</w:t>
            </w:r>
          </w:p>
        </w:tc>
        <w:tc>
          <w:tcPr>
            <w:tcW w:w="2407" w:type="dxa"/>
            <w:tcBorders>
              <w:top w:val="single" w:sz="4" w:space="0" w:color="auto"/>
              <w:left w:val="single" w:sz="4" w:space="0" w:color="auto"/>
              <w:bottom w:val="single" w:sz="4" w:space="0" w:color="auto"/>
              <w:right w:val="single" w:sz="4" w:space="0" w:color="auto"/>
            </w:tcBorders>
          </w:tcPr>
          <w:p w14:paraId="4278B260"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 xml:space="preserve">Регулирование степени загруженности дробилок (мельниц) и управление его разгрузкой в соответствии с руководством по эксплуатации </w:t>
            </w:r>
          </w:p>
        </w:tc>
      </w:tr>
      <w:tr w:rsidR="00FC1FED" w:rsidRPr="00230C4D" w14:paraId="64844DED" w14:textId="77777777" w:rsidTr="00C33224">
        <w:tc>
          <w:tcPr>
            <w:tcW w:w="2407" w:type="dxa"/>
            <w:tcBorders>
              <w:left w:val="single" w:sz="4" w:space="0" w:color="auto"/>
              <w:bottom w:val="single" w:sz="4" w:space="0" w:color="auto"/>
              <w:right w:val="single" w:sz="4" w:space="0" w:color="auto"/>
            </w:tcBorders>
          </w:tcPr>
          <w:p w14:paraId="1648AD01"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ОК.09</w:t>
            </w:r>
          </w:p>
        </w:tc>
        <w:tc>
          <w:tcPr>
            <w:tcW w:w="2407" w:type="dxa"/>
            <w:tcBorders>
              <w:left w:val="single" w:sz="4" w:space="0" w:color="auto"/>
              <w:bottom w:val="single" w:sz="4" w:space="0" w:color="auto"/>
              <w:right w:val="single" w:sz="4" w:space="0" w:color="auto"/>
            </w:tcBorders>
          </w:tcPr>
          <w:p w14:paraId="7D21BD5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Регулировать нагрузку дробилок (мельниц) вспомогательным оборудованием</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126921AD"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Устройство и принцип действия перегрузочных устройств</w:t>
            </w:r>
          </w:p>
        </w:tc>
        <w:tc>
          <w:tcPr>
            <w:tcW w:w="2407" w:type="dxa"/>
            <w:tcBorders>
              <w:top w:val="single" w:sz="4" w:space="0" w:color="auto"/>
              <w:left w:val="single" w:sz="4" w:space="0" w:color="auto"/>
              <w:bottom w:val="single" w:sz="4" w:space="0" w:color="auto"/>
              <w:right w:val="single" w:sz="4" w:space="0" w:color="auto"/>
            </w:tcBorders>
          </w:tcPr>
          <w:p w14:paraId="663D9B86"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 xml:space="preserve">Управление дробилками (мельницами) в соответствии с руководством по эксплуатации </w:t>
            </w:r>
          </w:p>
        </w:tc>
      </w:tr>
      <w:tr w:rsidR="00FC1FED" w:rsidRPr="00230C4D" w14:paraId="4A26A7FB" w14:textId="77777777" w:rsidTr="00C33224">
        <w:tc>
          <w:tcPr>
            <w:tcW w:w="2407" w:type="dxa"/>
            <w:tcBorders>
              <w:top w:val="single" w:sz="4" w:space="0" w:color="auto"/>
              <w:left w:val="single" w:sz="4" w:space="0" w:color="auto"/>
              <w:right w:val="single" w:sz="4" w:space="0" w:color="auto"/>
            </w:tcBorders>
          </w:tcPr>
          <w:p w14:paraId="42AE6CAB"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Cs/>
                <w:sz w:val="24"/>
                <w:szCs w:val="24"/>
              </w:rPr>
              <w:t xml:space="preserve">ПК 4.1 </w:t>
            </w:r>
            <w:r w:rsidRPr="00230C4D">
              <w:rPr>
                <w:rFonts w:ascii="Times New Roman" w:hAnsi="Times New Roman" w:cs="Times New Roman"/>
                <w:sz w:val="24"/>
                <w:szCs w:val="24"/>
              </w:rPr>
              <w:lastRenderedPageBreak/>
              <w:t>Освоение профессии рабочего 11907 Дробильщик</w:t>
            </w:r>
          </w:p>
          <w:p w14:paraId="388BA15B" w14:textId="77777777" w:rsidR="00FC1FED" w:rsidRPr="00230C4D" w:rsidRDefault="00FC1FED" w:rsidP="00C33224">
            <w:pPr>
              <w:rPr>
                <w:rFonts w:ascii="Times New Roman" w:hAnsi="Times New Roman" w:cs="Times New Roman"/>
                <w:bCs/>
                <w:sz w:val="24"/>
                <w:szCs w:val="24"/>
              </w:rPr>
            </w:pPr>
          </w:p>
        </w:tc>
        <w:tc>
          <w:tcPr>
            <w:tcW w:w="2407" w:type="dxa"/>
            <w:tcBorders>
              <w:top w:val="single" w:sz="4" w:space="0" w:color="auto"/>
              <w:left w:val="single" w:sz="4" w:space="0" w:color="auto"/>
              <w:right w:val="single" w:sz="4" w:space="0" w:color="auto"/>
            </w:tcBorders>
          </w:tcPr>
          <w:p w14:paraId="5FB9F39A"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lastRenderedPageBreak/>
              <w:t xml:space="preserve">Вести сменный </w:t>
            </w:r>
            <w:r w:rsidRPr="00230C4D">
              <w:rPr>
                <w:rFonts w:ascii="Times New Roman" w:eastAsia="Times New Roman" w:hAnsi="Times New Roman" w:cs="Times New Roman"/>
                <w:sz w:val="24"/>
                <w:szCs w:val="24"/>
                <w:lang w:eastAsia="ru-RU"/>
              </w:rPr>
              <w:lastRenderedPageBreak/>
              <w:t>журнал и учетную документацию на рабочих местах машинистов дробильных и измельчительных установок</w:t>
            </w:r>
          </w:p>
          <w:p w14:paraId="7BC34916"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Определять путем визуальных наблюдений и по показаниям контрольно-измерительных приборов отклонения от заданных технологическими регламентами параметров и показателей работы оборудования крупного дробления</w:t>
            </w:r>
          </w:p>
          <w:p w14:paraId="0DD7D1A6"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Оценивать визуально и по данным показаний уровнемеров наличие на складах, в загрузочных бункерах и воронках запасов исходных материалов для крупного дробления</w:t>
            </w:r>
          </w:p>
          <w:p w14:paraId="2B927C23"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Применять специальные безопасные инструменты, грузоподъемные механизмы, стационарные </w:t>
            </w:r>
            <w:proofErr w:type="spellStart"/>
            <w:r w:rsidRPr="00230C4D">
              <w:rPr>
                <w:rFonts w:ascii="Times New Roman" w:eastAsia="Times New Roman" w:hAnsi="Times New Roman" w:cs="Times New Roman"/>
                <w:sz w:val="24"/>
                <w:szCs w:val="24"/>
                <w:lang w:eastAsia="ru-RU"/>
              </w:rPr>
              <w:t>металлоуловители</w:t>
            </w:r>
            <w:proofErr w:type="spellEnd"/>
            <w:r w:rsidRPr="00230C4D">
              <w:rPr>
                <w:rFonts w:ascii="Times New Roman" w:eastAsia="Times New Roman" w:hAnsi="Times New Roman" w:cs="Times New Roman"/>
                <w:sz w:val="24"/>
                <w:szCs w:val="24"/>
                <w:lang w:eastAsia="ru-RU"/>
              </w:rPr>
              <w:t xml:space="preserve"> для удаления из потоков исходных материалов </w:t>
            </w:r>
            <w:proofErr w:type="spellStart"/>
            <w:r w:rsidRPr="00230C4D">
              <w:rPr>
                <w:rFonts w:ascii="Times New Roman" w:eastAsia="Times New Roman" w:hAnsi="Times New Roman" w:cs="Times New Roman"/>
                <w:sz w:val="24"/>
                <w:szCs w:val="24"/>
                <w:lang w:eastAsia="ru-RU"/>
              </w:rPr>
              <w:t>недробимых</w:t>
            </w:r>
            <w:proofErr w:type="spellEnd"/>
            <w:r w:rsidRPr="00230C4D">
              <w:rPr>
                <w:rFonts w:ascii="Times New Roman" w:eastAsia="Times New Roman" w:hAnsi="Times New Roman" w:cs="Times New Roman"/>
                <w:sz w:val="24"/>
                <w:szCs w:val="24"/>
                <w:lang w:eastAsia="ru-RU"/>
              </w:rPr>
              <w:t xml:space="preserve"> и посторонних предметов</w:t>
            </w:r>
          </w:p>
          <w:p w14:paraId="2DB11259"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Подбирать оптимальные режимы равномерной загрузки дробильных машин исходными материалами </w:t>
            </w:r>
            <w:r w:rsidRPr="00230C4D">
              <w:rPr>
                <w:rFonts w:ascii="Times New Roman" w:eastAsia="Times New Roman" w:hAnsi="Times New Roman" w:cs="Times New Roman"/>
                <w:sz w:val="24"/>
                <w:szCs w:val="24"/>
                <w:lang w:eastAsia="ru-RU"/>
              </w:rPr>
              <w:lastRenderedPageBreak/>
              <w:t>определенной крупности в соответствии с заданной производительностью дробилок</w:t>
            </w:r>
          </w:p>
          <w:p w14:paraId="7D19ACAE"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Визуально контролировать крупность готовых фракций, выделяемых из исходных материалов на стационарных грохотах, и крупность готовых продуктов, выдаваемых машинами крупного дробления материалов</w:t>
            </w:r>
          </w:p>
          <w:p w14:paraId="5D0292EF"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Применять средства индивидуальной защиты, пожаротушения и пользоваться специальным рабочим инструментом в аварийных условиях</w:t>
            </w:r>
          </w:p>
          <w:p w14:paraId="46CBC140"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Оказывать первую помощь пострадавшим</w:t>
            </w:r>
          </w:p>
          <w:p w14:paraId="11C199B5" w14:textId="77777777" w:rsidR="00FC1FED" w:rsidRPr="00230C4D" w:rsidRDefault="00FC1FED" w:rsidP="00C33224">
            <w:pPr>
              <w:rPr>
                <w:rFonts w:ascii="Times New Roman" w:hAnsi="Times New Roman" w:cs="Times New Roman"/>
                <w:bCs/>
                <w:sz w:val="24"/>
                <w:szCs w:val="24"/>
              </w:rPr>
            </w:pPr>
            <w:r w:rsidRPr="00230C4D">
              <w:rPr>
                <w:rFonts w:ascii="Times New Roman" w:eastAsia="Times New Roman" w:hAnsi="Times New Roman" w:cs="Times New Roman"/>
                <w:sz w:val="24"/>
                <w:szCs w:val="24"/>
                <w:lang w:eastAsia="ru-RU"/>
              </w:rPr>
              <w:t>Применять специализированное программное обеспечение рабочих мест машинистов дробильных и измельчительных установок</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4B3265FB"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lastRenderedPageBreak/>
              <w:t xml:space="preserve">Устройство, </w:t>
            </w:r>
            <w:r w:rsidRPr="00230C4D">
              <w:rPr>
                <w:rFonts w:ascii="Times New Roman" w:eastAsia="Times New Roman" w:hAnsi="Times New Roman" w:cs="Times New Roman"/>
                <w:sz w:val="24"/>
                <w:szCs w:val="24"/>
                <w:lang w:eastAsia="ru-RU"/>
              </w:rPr>
              <w:lastRenderedPageBreak/>
              <w:t>правила эксплуатации, технические и технологические характеристики оборудования для крупного дробления материалов</w:t>
            </w:r>
          </w:p>
          <w:p w14:paraId="677F34FC"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Технологические процессы крупного дробления и предварительного </w:t>
            </w:r>
            <w:proofErr w:type="spellStart"/>
            <w:r w:rsidRPr="00230C4D">
              <w:rPr>
                <w:rFonts w:ascii="Times New Roman" w:eastAsia="Times New Roman" w:hAnsi="Times New Roman" w:cs="Times New Roman"/>
                <w:sz w:val="24"/>
                <w:szCs w:val="24"/>
                <w:lang w:eastAsia="ru-RU"/>
              </w:rPr>
              <w:t>грохочения</w:t>
            </w:r>
            <w:proofErr w:type="spellEnd"/>
            <w:r w:rsidRPr="00230C4D">
              <w:rPr>
                <w:rFonts w:ascii="Times New Roman" w:eastAsia="Times New Roman" w:hAnsi="Times New Roman" w:cs="Times New Roman"/>
                <w:sz w:val="24"/>
                <w:szCs w:val="24"/>
                <w:lang w:eastAsia="ru-RU"/>
              </w:rPr>
              <w:t xml:space="preserve"> материалов</w:t>
            </w:r>
          </w:p>
          <w:p w14:paraId="1620897B"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Технологические и производственные инструкции по ведению процессов крупного дробления</w:t>
            </w:r>
          </w:p>
          <w:p w14:paraId="7946F6AB"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Назначение операций дробления, степень и стадии дробления материалов</w:t>
            </w:r>
          </w:p>
          <w:p w14:paraId="3271E6CC"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Главный технологический принцип дробления материалов</w:t>
            </w:r>
          </w:p>
          <w:p w14:paraId="56AFF082"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Схемы циклов открытого и закрытого дробления материалов</w:t>
            </w:r>
          </w:p>
          <w:p w14:paraId="36AA813F"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Способы контроля качества продуктов дробления и определения производительности дробильных машин</w:t>
            </w:r>
          </w:p>
          <w:p w14:paraId="462D1571"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Схемы автоматического контроля и регулирования процессов крупного дробления материалов в щековых и конусных дробилках</w:t>
            </w:r>
          </w:p>
          <w:p w14:paraId="4A9C7BCC"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Электрические, </w:t>
            </w:r>
            <w:r w:rsidRPr="00230C4D">
              <w:rPr>
                <w:rFonts w:ascii="Times New Roman" w:eastAsia="Times New Roman" w:hAnsi="Times New Roman" w:cs="Times New Roman"/>
                <w:sz w:val="24"/>
                <w:szCs w:val="24"/>
                <w:lang w:eastAsia="ru-RU"/>
              </w:rPr>
              <w:lastRenderedPageBreak/>
              <w:t>ультразвуковые, радарные и радиоизотопные измерители уровня материалов в загрузочных воронках и бункерах дробильных машин</w:t>
            </w:r>
          </w:p>
          <w:p w14:paraId="70462297"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Виды смазочных материалов, системы и режимы смазки обслуживаемого оборудования</w:t>
            </w:r>
          </w:p>
          <w:p w14:paraId="4DA9E0C2"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Схемы блокировки, сигнализации, правила пользования пусковой аппаратурой и средствами автоматизации и сигнализации</w:t>
            </w:r>
          </w:p>
          <w:p w14:paraId="09204D85"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Методы обеспыливания атмосферного воздуха при дроблении и транспортировке сырья, средства герметизации обслуживаемого оборудования</w:t>
            </w:r>
          </w:p>
          <w:p w14:paraId="374A8F07"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Требования бирочной системы при выполнении ремонтных и профилактических работ в отделениях крупного дробления материалов</w:t>
            </w:r>
          </w:p>
          <w:p w14:paraId="425DE3B9"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План мероприятий по локализации и ликвидации последствий аварий в отделениях крупного дробления материалов</w:t>
            </w:r>
          </w:p>
          <w:p w14:paraId="26F6046E"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lastRenderedPageBreak/>
              <w:t>Правила проверки исправности и применения средств индивидуальной защиты</w:t>
            </w:r>
          </w:p>
          <w:p w14:paraId="4714A9BB"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Правила оказания первой помощи пострадавшим</w:t>
            </w:r>
          </w:p>
          <w:p w14:paraId="7EC0467E"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Требования охраны труда, промышленной, экологической и пожарной безопасности в отделениях крупного дробления материалов</w:t>
            </w:r>
          </w:p>
          <w:p w14:paraId="315D4EA1" w14:textId="77777777" w:rsidR="00FC1FED" w:rsidRPr="00230C4D" w:rsidRDefault="00FC1FED" w:rsidP="00C33224">
            <w:pPr>
              <w:rPr>
                <w:rFonts w:ascii="Times New Roman" w:hAnsi="Times New Roman" w:cs="Times New Roman"/>
                <w:bCs/>
                <w:i/>
                <w:sz w:val="24"/>
                <w:szCs w:val="24"/>
              </w:rPr>
            </w:pPr>
            <w:r w:rsidRPr="00230C4D">
              <w:rPr>
                <w:rFonts w:ascii="Times New Roman" w:eastAsia="Times New Roman" w:hAnsi="Times New Roman" w:cs="Times New Roman"/>
                <w:sz w:val="24"/>
                <w:szCs w:val="24"/>
                <w:lang w:eastAsia="ru-RU"/>
              </w:rPr>
              <w:t>Специализированное программное обеспечение рабочих мест в отделениях крупного дробления материалов.</w:t>
            </w:r>
          </w:p>
        </w:tc>
        <w:tc>
          <w:tcPr>
            <w:tcW w:w="2407" w:type="dxa"/>
            <w:tcBorders>
              <w:top w:val="single" w:sz="4" w:space="0" w:color="auto"/>
              <w:left w:val="single" w:sz="4" w:space="0" w:color="auto"/>
              <w:bottom w:val="single" w:sz="4" w:space="0" w:color="auto"/>
              <w:right w:val="single" w:sz="4" w:space="0" w:color="auto"/>
            </w:tcBorders>
          </w:tcPr>
          <w:p w14:paraId="639E3DE5"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lastRenderedPageBreak/>
              <w:t xml:space="preserve">Получение </w:t>
            </w:r>
            <w:r w:rsidRPr="00230C4D">
              <w:rPr>
                <w:rFonts w:ascii="Times New Roman" w:eastAsia="Times New Roman" w:hAnsi="Times New Roman" w:cs="Times New Roman"/>
                <w:sz w:val="24"/>
                <w:szCs w:val="24"/>
                <w:lang w:eastAsia="ru-RU"/>
              </w:rPr>
              <w:lastRenderedPageBreak/>
              <w:t>(передача) при приеме-сдаче смены информации о сменном производственном задании, режиме работы оборудования крупного дробления материалов, отклонениях от заданных технологических регламентов и принятых мерах по их устранению</w:t>
            </w:r>
          </w:p>
          <w:p w14:paraId="48B95800"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Контроль соблюдения параметров и показателей работы оборудования крупного дробления</w:t>
            </w:r>
          </w:p>
          <w:p w14:paraId="0971E1BA"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p w14:paraId="70ED5B5C"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Контроль запасов на складах и в загрузочных емкостях исходных крупногабаритных материалов для крупного дробления в щековых и конусных дробилках</w:t>
            </w:r>
          </w:p>
          <w:p w14:paraId="5CD6BA80"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Контроль хода процесса выделения из исходных материалов готовых классов крупности с помощью стационарных грохотов</w:t>
            </w:r>
          </w:p>
          <w:p w14:paraId="34BDB7DD"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Регулирование производительности подвижных и </w:t>
            </w:r>
            <w:r w:rsidRPr="00230C4D">
              <w:rPr>
                <w:rFonts w:ascii="Times New Roman" w:eastAsia="Times New Roman" w:hAnsi="Times New Roman" w:cs="Times New Roman"/>
                <w:sz w:val="24"/>
                <w:szCs w:val="24"/>
                <w:lang w:eastAsia="ru-RU"/>
              </w:rPr>
              <w:lastRenderedPageBreak/>
              <w:t>стационарных устройств равномерной подачи материалов на дробление в соответствии с производительностью дробильных машин крупного дробления</w:t>
            </w:r>
          </w:p>
          <w:p w14:paraId="6D435A52"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230C4D">
              <w:rPr>
                <w:rFonts w:ascii="Times New Roman" w:eastAsia="Times New Roman" w:hAnsi="Times New Roman" w:cs="Times New Roman"/>
                <w:sz w:val="24"/>
                <w:szCs w:val="24"/>
                <w:lang w:eastAsia="ru-RU"/>
              </w:rPr>
              <w:t>недробимых</w:t>
            </w:r>
            <w:proofErr w:type="spellEnd"/>
            <w:r w:rsidRPr="00230C4D">
              <w:rPr>
                <w:rFonts w:ascii="Times New Roman" w:eastAsia="Times New Roman" w:hAnsi="Times New Roman" w:cs="Times New Roman"/>
                <w:sz w:val="24"/>
                <w:szCs w:val="24"/>
                <w:lang w:eastAsia="ru-RU"/>
              </w:rPr>
              <w:t xml:space="preserve"> предметов</w:t>
            </w:r>
          </w:p>
          <w:p w14:paraId="4BECEF1A"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Регулирование хода процессов крупного дробления материалов в щековых и конусных дробилках</w:t>
            </w:r>
          </w:p>
          <w:p w14:paraId="5B9DA743" w14:textId="77777777" w:rsidR="00FC1FED" w:rsidRPr="00230C4D" w:rsidRDefault="00FC1FED" w:rsidP="00C33224">
            <w:pPr>
              <w:rPr>
                <w:rFonts w:ascii="Times New Roman" w:hAnsi="Times New Roman" w:cs="Times New Roman"/>
                <w:bCs/>
                <w:sz w:val="24"/>
                <w:szCs w:val="24"/>
              </w:rPr>
            </w:pPr>
            <w:r w:rsidRPr="00230C4D">
              <w:rPr>
                <w:rFonts w:ascii="Times New Roman" w:eastAsia="Times New Roman" w:hAnsi="Times New Roman" w:cs="Times New Roman"/>
                <w:sz w:val="24"/>
                <w:szCs w:val="24"/>
                <w:lang w:eastAsia="ru-RU"/>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r>
    </w:tbl>
    <w:p w14:paraId="48071E93" w14:textId="77777777" w:rsidR="00FC1FED" w:rsidRPr="00230C4D" w:rsidRDefault="00FC1FED" w:rsidP="00FC1FED">
      <w:pPr>
        <w:pStyle w:val="114"/>
        <w:spacing w:line="240" w:lineRule="auto"/>
        <w:rPr>
          <w:rFonts w:ascii="Times New Roman" w:hAnsi="Times New Roman"/>
        </w:rPr>
      </w:pPr>
    </w:p>
    <w:p w14:paraId="542CD7CD" w14:textId="77777777" w:rsidR="00FC1FED" w:rsidRPr="00230C4D" w:rsidRDefault="00FC1FED" w:rsidP="00FC1FED">
      <w:pPr>
        <w:pStyle w:val="114"/>
        <w:spacing w:line="240" w:lineRule="auto"/>
        <w:rPr>
          <w:rFonts w:ascii="Times New Roman" w:hAnsi="Times New Roman"/>
        </w:rPr>
      </w:pPr>
    </w:p>
    <w:p w14:paraId="575FAA9D" w14:textId="3CCC8F5B" w:rsidR="00FC1FED" w:rsidRDefault="00FC1FED" w:rsidP="00FC1FED">
      <w:pPr>
        <w:pStyle w:val="114"/>
        <w:spacing w:line="240" w:lineRule="auto"/>
        <w:rPr>
          <w:rFonts w:ascii="Times New Roman" w:hAnsi="Times New Roman"/>
        </w:rPr>
      </w:pPr>
    </w:p>
    <w:p w14:paraId="0EA471C6" w14:textId="55AD78FE" w:rsidR="00230C4D" w:rsidRDefault="00230C4D" w:rsidP="00FC1FED">
      <w:pPr>
        <w:pStyle w:val="114"/>
        <w:spacing w:line="240" w:lineRule="auto"/>
        <w:rPr>
          <w:rFonts w:ascii="Times New Roman" w:hAnsi="Times New Roman"/>
        </w:rPr>
      </w:pPr>
    </w:p>
    <w:p w14:paraId="7B078DB9" w14:textId="6BD4F029" w:rsidR="00230C4D" w:rsidRDefault="00230C4D" w:rsidP="00FC1FED">
      <w:pPr>
        <w:pStyle w:val="114"/>
        <w:spacing w:line="240" w:lineRule="auto"/>
        <w:rPr>
          <w:rFonts w:ascii="Times New Roman" w:hAnsi="Times New Roman"/>
        </w:rPr>
      </w:pPr>
    </w:p>
    <w:p w14:paraId="630E3BC5" w14:textId="3417DD8B" w:rsidR="00230C4D" w:rsidRDefault="00230C4D" w:rsidP="00FC1FED">
      <w:pPr>
        <w:pStyle w:val="114"/>
        <w:spacing w:line="240" w:lineRule="auto"/>
        <w:rPr>
          <w:rFonts w:ascii="Times New Roman" w:hAnsi="Times New Roman"/>
        </w:rPr>
      </w:pPr>
    </w:p>
    <w:p w14:paraId="129AE355" w14:textId="5B0FF271" w:rsidR="00230C4D" w:rsidRDefault="00230C4D" w:rsidP="00FC1FED">
      <w:pPr>
        <w:pStyle w:val="114"/>
        <w:spacing w:line="240" w:lineRule="auto"/>
        <w:rPr>
          <w:rFonts w:ascii="Times New Roman" w:hAnsi="Times New Roman"/>
        </w:rPr>
      </w:pPr>
    </w:p>
    <w:p w14:paraId="0DD4CC98" w14:textId="37B99A24" w:rsidR="00230C4D" w:rsidRDefault="00230C4D" w:rsidP="00FC1FED">
      <w:pPr>
        <w:pStyle w:val="114"/>
        <w:spacing w:line="240" w:lineRule="auto"/>
        <w:rPr>
          <w:rFonts w:ascii="Times New Roman" w:hAnsi="Times New Roman"/>
        </w:rPr>
      </w:pPr>
    </w:p>
    <w:p w14:paraId="665B3663" w14:textId="54424F9A" w:rsidR="00230C4D" w:rsidRDefault="00230C4D" w:rsidP="00FC1FED">
      <w:pPr>
        <w:pStyle w:val="114"/>
        <w:spacing w:line="240" w:lineRule="auto"/>
        <w:rPr>
          <w:rFonts w:ascii="Times New Roman" w:hAnsi="Times New Roman"/>
        </w:rPr>
      </w:pPr>
    </w:p>
    <w:p w14:paraId="0EF4A668" w14:textId="5AA0A6FE" w:rsidR="00230C4D" w:rsidRDefault="00230C4D" w:rsidP="00FC1FED">
      <w:pPr>
        <w:pStyle w:val="114"/>
        <w:spacing w:line="240" w:lineRule="auto"/>
        <w:rPr>
          <w:rFonts w:ascii="Times New Roman" w:hAnsi="Times New Roman"/>
        </w:rPr>
      </w:pPr>
    </w:p>
    <w:p w14:paraId="6033357D" w14:textId="2797E6BC" w:rsidR="00230C4D" w:rsidRDefault="00230C4D" w:rsidP="00FC1FED">
      <w:pPr>
        <w:pStyle w:val="114"/>
        <w:spacing w:line="240" w:lineRule="auto"/>
        <w:rPr>
          <w:rFonts w:ascii="Times New Roman" w:hAnsi="Times New Roman"/>
        </w:rPr>
      </w:pPr>
    </w:p>
    <w:p w14:paraId="097B8A79" w14:textId="637C0511" w:rsidR="00230C4D" w:rsidRDefault="00230C4D" w:rsidP="00FC1FED">
      <w:pPr>
        <w:pStyle w:val="114"/>
        <w:spacing w:line="240" w:lineRule="auto"/>
        <w:rPr>
          <w:rFonts w:ascii="Times New Roman" w:hAnsi="Times New Roman"/>
        </w:rPr>
      </w:pPr>
    </w:p>
    <w:p w14:paraId="27DB5776" w14:textId="24B70E21" w:rsidR="00230C4D" w:rsidRDefault="00230C4D" w:rsidP="00FC1FED">
      <w:pPr>
        <w:pStyle w:val="114"/>
        <w:spacing w:line="240" w:lineRule="auto"/>
        <w:rPr>
          <w:rFonts w:ascii="Times New Roman" w:hAnsi="Times New Roman"/>
        </w:rPr>
      </w:pPr>
    </w:p>
    <w:p w14:paraId="1DA5CDAD" w14:textId="7CD01679" w:rsidR="00230C4D" w:rsidRDefault="00230C4D" w:rsidP="00FC1FED">
      <w:pPr>
        <w:pStyle w:val="114"/>
        <w:spacing w:line="240" w:lineRule="auto"/>
        <w:rPr>
          <w:rFonts w:ascii="Times New Roman" w:hAnsi="Times New Roman"/>
        </w:rPr>
      </w:pPr>
    </w:p>
    <w:p w14:paraId="55FB1BBD" w14:textId="1D63FE33" w:rsidR="00230C4D" w:rsidRDefault="00230C4D" w:rsidP="00FC1FED">
      <w:pPr>
        <w:pStyle w:val="114"/>
        <w:spacing w:line="240" w:lineRule="auto"/>
        <w:rPr>
          <w:rFonts w:ascii="Times New Roman" w:hAnsi="Times New Roman"/>
        </w:rPr>
      </w:pPr>
    </w:p>
    <w:p w14:paraId="201BAA85" w14:textId="60696870" w:rsidR="00230C4D" w:rsidRDefault="00230C4D" w:rsidP="00FC1FED">
      <w:pPr>
        <w:pStyle w:val="114"/>
        <w:spacing w:line="240" w:lineRule="auto"/>
        <w:rPr>
          <w:rFonts w:ascii="Times New Roman" w:hAnsi="Times New Roman"/>
        </w:rPr>
      </w:pPr>
    </w:p>
    <w:p w14:paraId="46D86C66" w14:textId="77C36B7B" w:rsidR="00230C4D" w:rsidRDefault="00230C4D" w:rsidP="00FC1FED">
      <w:pPr>
        <w:pStyle w:val="114"/>
        <w:spacing w:line="240" w:lineRule="auto"/>
        <w:rPr>
          <w:rFonts w:ascii="Times New Roman" w:hAnsi="Times New Roman"/>
        </w:rPr>
      </w:pPr>
    </w:p>
    <w:p w14:paraId="1EFF3324" w14:textId="3F599D75" w:rsidR="00230C4D" w:rsidRDefault="00230C4D" w:rsidP="00FC1FED">
      <w:pPr>
        <w:pStyle w:val="114"/>
        <w:spacing w:line="240" w:lineRule="auto"/>
        <w:rPr>
          <w:rFonts w:ascii="Times New Roman" w:hAnsi="Times New Roman"/>
        </w:rPr>
      </w:pPr>
    </w:p>
    <w:p w14:paraId="6BFA5FE0" w14:textId="7F3D146D" w:rsidR="00230C4D" w:rsidRDefault="00230C4D" w:rsidP="00FC1FED">
      <w:pPr>
        <w:pStyle w:val="114"/>
        <w:spacing w:line="240" w:lineRule="auto"/>
        <w:rPr>
          <w:rFonts w:ascii="Times New Roman" w:hAnsi="Times New Roman"/>
        </w:rPr>
      </w:pPr>
    </w:p>
    <w:p w14:paraId="654583C5" w14:textId="77777777" w:rsidR="00230C4D" w:rsidRPr="00230C4D" w:rsidRDefault="00230C4D" w:rsidP="00FC1FED">
      <w:pPr>
        <w:pStyle w:val="114"/>
        <w:spacing w:line="240" w:lineRule="auto"/>
        <w:rPr>
          <w:rFonts w:ascii="Times New Roman" w:hAnsi="Times New Roman"/>
        </w:rPr>
      </w:pPr>
    </w:p>
    <w:p w14:paraId="6ADBE474" w14:textId="77777777" w:rsidR="00230C4D" w:rsidRPr="00230C4D" w:rsidRDefault="00230C4D" w:rsidP="00230C4D">
      <w:pPr>
        <w:keepNext/>
        <w:jc w:val="center"/>
        <w:outlineLvl w:val="0"/>
        <w:rPr>
          <w:rFonts w:ascii="Times New Roman" w:eastAsia="Segoe UI" w:hAnsi="Times New Roman" w:cs="Times New Roman"/>
          <w:b/>
          <w:bCs/>
          <w:caps/>
          <w:sz w:val="24"/>
          <w:szCs w:val="24"/>
          <w:lang w:eastAsia="ru-RU"/>
        </w:rPr>
      </w:pPr>
      <w:r w:rsidRPr="00230C4D">
        <w:rPr>
          <w:rFonts w:ascii="Times New Roman" w:eastAsia="Segoe UI" w:hAnsi="Times New Roman" w:cs="Times New Roman"/>
          <w:b/>
          <w:bCs/>
          <w:caps/>
          <w:sz w:val="24"/>
          <w:szCs w:val="24"/>
          <w:lang w:eastAsia="ru-RU"/>
        </w:rPr>
        <w:lastRenderedPageBreak/>
        <w:t>2. Структура и содержание профессионального модуля</w:t>
      </w:r>
    </w:p>
    <w:p w14:paraId="10D831ED" w14:textId="77777777" w:rsidR="00230C4D" w:rsidRPr="00230C4D" w:rsidRDefault="00230C4D" w:rsidP="00230C4D">
      <w:pPr>
        <w:ind w:firstLine="709"/>
        <w:outlineLvl w:val="1"/>
        <w:rPr>
          <w:rFonts w:ascii="Times New Roman" w:eastAsia="Segoe UI" w:hAnsi="Times New Roman" w:cs="Times New Roman"/>
          <w:b/>
          <w:bCs/>
          <w:sz w:val="24"/>
          <w:szCs w:val="24"/>
          <w:lang w:eastAsia="ru-RU"/>
        </w:rPr>
      </w:pPr>
      <w:r w:rsidRPr="00230C4D">
        <w:rPr>
          <w:rFonts w:ascii="Times New Roman" w:eastAsia="Segoe UI" w:hAnsi="Times New Roman" w:cs="Times New Roman"/>
          <w:b/>
          <w:bCs/>
          <w:sz w:val="24"/>
          <w:szCs w:val="24"/>
          <w:lang w:eastAsia="ru-RU"/>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FC1FED" w:rsidRPr="00230C4D" w14:paraId="63572DC6" w14:textId="77777777" w:rsidTr="00C33224">
        <w:trPr>
          <w:trHeight w:val="23"/>
        </w:trPr>
        <w:tc>
          <w:tcPr>
            <w:tcW w:w="2460" w:type="pct"/>
            <w:vAlign w:val="center"/>
          </w:tcPr>
          <w:p w14:paraId="578DB3BA"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Наименование составных частей модуля</w:t>
            </w:r>
          </w:p>
        </w:tc>
        <w:tc>
          <w:tcPr>
            <w:tcW w:w="1195" w:type="pct"/>
            <w:vAlign w:val="center"/>
          </w:tcPr>
          <w:p w14:paraId="7234BF82"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Объем в часах</w:t>
            </w:r>
          </w:p>
        </w:tc>
        <w:tc>
          <w:tcPr>
            <w:tcW w:w="1345" w:type="pct"/>
          </w:tcPr>
          <w:p w14:paraId="6CA3CF5E"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sz w:val="24"/>
                <w:szCs w:val="24"/>
              </w:rPr>
              <w:t>В т.ч. в форме практической подготовки</w:t>
            </w:r>
          </w:p>
        </w:tc>
      </w:tr>
      <w:tr w:rsidR="00FC1FED" w:rsidRPr="00230C4D" w14:paraId="1D711F97" w14:textId="77777777" w:rsidTr="00C33224">
        <w:trPr>
          <w:trHeight w:val="23"/>
        </w:trPr>
        <w:tc>
          <w:tcPr>
            <w:tcW w:w="2460" w:type="pct"/>
            <w:vAlign w:val="center"/>
          </w:tcPr>
          <w:p w14:paraId="22840309" w14:textId="77777777" w:rsidR="00FC1FED" w:rsidRPr="00230C4D" w:rsidRDefault="00FC1FED" w:rsidP="00C33224">
            <w:pPr>
              <w:jc w:val="both"/>
              <w:rPr>
                <w:rFonts w:ascii="Times New Roman" w:hAnsi="Times New Roman" w:cs="Times New Roman"/>
                <w:bCs/>
                <w:sz w:val="24"/>
                <w:szCs w:val="24"/>
                <w:highlight w:val="red"/>
              </w:rPr>
            </w:pPr>
            <w:r w:rsidRPr="00230C4D">
              <w:rPr>
                <w:rFonts w:ascii="Times New Roman" w:hAnsi="Times New Roman" w:cs="Times New Roman"/>
                <w:bCs/>
                <w:sz w:val="24"/>
                <w:szCs w:val="24"/>
              </w:rPr>
              <w:t>Учебные занятия</w:t>
            </w:r>
          </w:p>
        </w:tc>
        <w:tc>
          <w:tcPr>
            <w:tcW w:w="1195" w:type="pct"/>
            <w:vAlign w:val="center"/>
          </w:tcPr>
          <w:p w14:paraId="3D753EA5"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52</w:t>
            </w:r>
          </w:p>
        </w:tc>
        <w:tc>
          <w:tcPr>
            <w:tcW w:w="1345" w:type="pct"/>
            <w:vAlign w:val="center"/>
          </w:tcPr>
          <w:p w14:paraId="55F119A1"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52</w:t>
            </w:r>
          </w:p>
        </w:tc>
      </w:tr>
      <w:tr w:rsidR="00FC1FED" w:rsidRPr="00230C4D" w14:paraId="39A32D6C" w14:textId="77777777" w:rsidTr="00C33224">
        <w:trPr>
          <w:trHeight w:val="23"/>
        </w:trPr>
        <w:tc>
          <w:tcPr>
            <w:tcW w:w="2460" w:type="pct"/>
            <w:vAlign w:val="center"/>
          </w:tcPr>
          <w:p w14:paraId="17D59F20"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Самостоятельная работа</w:t>
            </w:r>
          </w:p>
        </w:tc>
        <w:tc>
          <w:tcPr>
            <w:tcW w:w="1195" w:type="pct"/>
            <w:vAlign w:val="center"/>
          </w:tcPr>
          <w:p w14:paraId="79465C19"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2</w:t>
            </w:r>
          </w:p>
        </w:tc>
        <w:tc>
          <w:tcPr>
            <w:tcW w:w="1345" w:type="pct"/>
            <w:vAlign w:val="center"/>
          </w:tcPr>
          <w:p w14:paraId="1B48243E"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2</w:t>
            </w:r>
          </w:p>
        </w:tc>
      </w:tr>
      <w:tr w:rsidR="00FC1FED" w:rsidRPr="00230C4D" w14:paraId="04A7E9C1" w14:textId="77777777" w:rsidTr="00C33224">
        <w:trPr>
          <w:trHeight w:val="23"/>
        </w:trPr>
        <w:tc>
          <w:tcPr>
            <w:tcW w:w="2460" w:type="pct"/>
            <w:vAlign w:val="center"/>
          </w:tcPr>
          <w:p w14:paraId="44126C57"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Практика, в т.ч.:</w:t>
            </w:r>
          </w:p>
        </w:tc>
        <w:tc>
          <w:tcPr>
            <w:tcW w:w="1195" w:type="pct"/>
            <w:vAlign w:val="center"/>
          </w:tcPr>
          <w:p w14:paraId="11D312DC"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396</w:t>
            </w:r>
          </w:p>
        </w:tc>
        <w:tc>
          <w:tcPr>
            <w:tcW w:w="1345" w:type="pct"/>
            <w:vAlign w:val="center"/>
          </w:tcPr>
          <w:p w14:paraId="69873FCF" w14:textId="77777777" w:rsidR="00FC1FED" w:rsidRPr="00230C4D" w:rsidRDefault="00FC1FED" w:rsidP="00C33224">
            <w:pPr>
              <w:jc w:val="center"/>
              <w:rPr>
                <w:rFonts w:ascii="Times New Roman" w:hAnsi="Times New Roman" w:cs="Times New Roman"/>
                <w:bCs/>
                <w:color w:val="FF0000"/>
                <w:sz w:val="24"/>
                <w:szCs w:val="24"/>
              </w:rPr>
            </w:pPr>
            <w:r w:rsidRPr="00230C4D">
              <w:rPr>
                <w:rFonts w:ascii="Times New Roman" w:hAnsi="Times New Roman" w:cs="Times New Roman"/>
                <w:bCs/>
                <w:sz w:val="24"/>
                <w:szCs w:val="24"/>
              </w:rPr>
              <w:t>396</w:t>
            </w:r>
          </w:p>
        </w:tc>
      </w:tr>
      <w:tr w:rsidR="00FC1FED" w:rsidRPr="00230C4D" w14:paraId="5B99A06E" w14:textId="77777777" w:rsidTr="00C33224">
        <w:trPr>
          <w:trHeight w:val="23"/>
        </w:trPr>
        <w:tc>
          <w:tcPr>
            <w:tcW w:w="2460" w:type="pct"/>
            <w:vAlign w:val="center"/>
          </w:tcPr>
          <w:p w14:paraId="38BF46C3"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учебная</w:t>
            </w:r>
          </w:p>
        </w:tc>
        <w:tc>
          <w:tcPr>
            <w:tcW w:w="1195" w:type="pct"/>
            <w:vAlign w:val="center"/>
          </w:tcPr>
          <w:p w14:paraId="1D0A82C8" w14:textId="77777777" w:rsidR="00FC1FED" w:rsidRPr="00230C4D" w:rsidRDefault="00FC1FED" w:rsidP="00C33224">
            <w:pPr>
              <w:jc w:val="center"/>
              <w:rPr>
                <w:rFonts w:ascii="Times New Roman" w:hAnsi="Times New Roman" w:cs="Times New Roman"/>
                <w:bCs/>
                <w:iCs/>
                <w:sz w:val="24"/>
                <w:szCs w:val="24"/>
              </w:rPr>
            </w:pPr>
            <w:r w:rsidRPr="00230C4D">
              <w:rPr>
                <w:rFonts w:ascii="Times New Roman" w:hAnsi="Times New Roman" w:cs="Times New Roman"/>
                <w:bCs/>
                <w:iCs/>
                <w:sz w:val="24"/>
                <w:szCs w:val="24"/>
              </w:rPr>
              <w:t>108</w:t>
            </w:r>
          </w:p>
        </w:tc>
        <w:tc>
          <w:tcPr>
            <w:tcW w:w="1345" w:type="pct"/>
            <w:vAlign w:val="center"/>
          </w:tcPr>
          <w:p w14:paraId="3747E143" w14:textId="77777777" w:rsidR="00FC1FED" w:rsidRPr="00230C4D" w:rsidRDefault="00FC1FED" w:rsidP="00C33224">
            <w:pPr>
              <w:jc w:val="center"/>
              <w:rPr>
                <w:rFonts w:ascii="Times New Roman" w:hAnsi="Times New Roman" w:cs="Times New Roman"/>
                <w:bCs/>
                <w:iCs/>
                <w:color w:val="FF0000"/>
                <w:sz w:val="24"/>
                <w:szCs w:val="24"/>
              </w:rPr>
            </w:pPr>
            <w:r w:rsidRPr="00230C4D">
              <w:rPr>
                <w:rFonts w:ascii="Times New Roman" w:hAnsi="Times New Roman" w:cs="Times New Roman"/>
                <w:bCs/>
                <w:iCs/>
                <w:sz w:val="24"/>
                <w:szCs w:val="24"/>
              </w:rPr>
              <w:t>108</w:t>
            </w:r>
          </w:p>
        </w:tc>
      </w:tr>
      <w:tr w:rsidR="00FC1FED" w:rsidRPr="00230C4D" w14:paraId="0311FD91" w14:textId="77777777" w:rsidTr="00C33224">
        <w:trPr>
          <w:trHeight w:val="23"/>
        </w:trPr>
        <w:tc>
          <w:tcPr>
            <w:tcW w:w="2460" w:type="pct"/>
            <w:vAlign w:val="center"/>
          </w:tcPr>
          <w:p w14:paraId="2FAC74AD"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производственная</w:t>
            </w:r>
          </w:p>
        </w:tc>
        <w:tc>
          <w:tcPr>
            <w:tcW w:w="1195" w:type="pct"/>
            <w:vAlign w:val="center"/>
          </w:tcPr>
          <w:p w14:paraId="0604ED17" w14:textId="77777777" w:rsidR="00FC1FED" w:rsidRPr="00230C4D" w:rsidRDefault="00FC1FED" w:rsidP="00C33224">
            <w:pPr>
              <w:jc w:val="center"/>
              <w:rPr>
                <w:rFonts w:ascii="Times New Roman" w:hAnsi="Times New Roman" w:cs="Times New Roman"/>
                <w:bCs/>
                <w:iCs/>
                <w:sz w:val="24"/>
                <w:szCs w:val="24"/>
              </w:rPr>
            </w:pPr>
            <w:r w:rsidRPr="00230C4D">
              <w:rPr>
                <w:rFonts w:ascii="Times New Roman" w:hAnsi="Times New Roman" w:cs="Times New Roman"/>
                <w:bCs/>
                <w:iCs/>
                <w:sz w:val="24"/>
                <w:szCs w:val="24"/>
              </w:rPr>
              <w:t>288</w:t>
            </w:r>
          </w:p>
        </w:tc>
        <w:tc>
          <w:tcPr>
            <w:tcW w:w="1345" w:type="pct"/>
            <w:vAlign w:val="center"/>
          </w:tcPr>
          <w:p w14:paraId="06082F7A" w14:textId="77777777" w:rsidR="00FC1FED" w:rsidRPr="00230C4D" w:rsidRDefault="00FC1FED" w:rsidP="00C33224">
            <w:pPr>
              <w:jc w:val="center"/>
              <w:rPr>
                <w:rFonts w:ascii="Times New Roman" w:hAnsi="Times New Roman" w:cs="Times New Roman"/>
                <w:bCs/>
                <w:iCs/>
                <w:sz w:val="24"/>
                <w:szCs w:val="24"/>
              </w:rPr>
            </w:pPr>
            <w:r w:rsidRPr="00230C4D">
              <w:rPr>
                <w:rFonts w:ascii="Times New Roman" w:hAnsi="Times New Roman" w:cs="Times New Roman"/>
                <w:bCs/>
                <w:iCs/>
                <w:sz w:val="24"/>
                <w:szCs w:val="24"/>
              </w:rPr>
              <w:t>288</w:t>
            </w:r>
          </w:p>
        </w:tc>
      </w:tr>
      <w:tr w:rsidR="00FC1FED" w:rsidRPr="00230C4D" w14:paraId="60F9F97F" w14:textId="77777777" w:rsidTr="00C33224">
        <w:trPr>
          <w:trHeight w:val="23"/>
        </w:trPr>
        <w:tc>
          <w:tcPr>
            <w:tcW w:w="2460" w:type="pct"/>
            <w:vAlign w:val="center"/>
          </w:tcPr>
          <w:p w14:paraId="64395786"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Промежуточная аттестация, в том числе:</w:t>
            </w:r>
          </w:p>
          <w:p w14:paraId="06DFA433" w14:textId="77777777" w:rsidR="00FC1FED" w:rsidRPr="00230C4D" w:rsidRDefault="00FC1FED" w:rsidP="00C33224">
            <w:pPr>
              <w:jc w:val="both"/>
              <w:rPr>
                <w:rFonts w:ascii="Times New Roman" w:hAnsi="Times New Roman" w:cs="Times New Roman"/>
                <w:bCs/>
                <w:i/>
                <w:iCs/>
                <w:sz w:val="24"/>
                <w:szCs w:val="24"/>
              </w:rPr>
            </w:pPr>
            <w:r w:rsidRPr="00230C4D">
              <w:rPr>
                <w:rFonts w:ascii="Times New Roman" w:hAnsi="Times New Roman" w:cs="Times New Roman"/>
                <w:bCs/>
                <w:i/>
                <w:iCs/>
                <w:sz w:val="24"/>
                <w:szCs w:val="24"/>
              </w:rPr>
              <w:t>МДК 04.01 в форме зачета</w:t>
            </w:r>
          </w:p>
          <w:p w14:paraId="4CAAEDF3" w14:textId="77777777" w:rsidR="00FC1FED" w:rsidRPr="00230C4D" w:rsidRDefault="00FC1FED" w:rsidP="00C33224">
            <w:pPr>
              <w:rPr>
                <w:rFonts w:ascii="Times New Roman" w:hAnsi="Times New Roman" w:cs="Times New Roman"/>
                <w:bCs/>
                <w:i/>
                <w:iCs/>
                <w:sz w:val="24"/>
                <w:szCs w:val="24"/>
              </w:rPr>
            </w:pPr>
            <w:r w:rsidRPr="00230C4D">
              <w:rPr>
                <w:rFonts w:ascii="Times New Roman" w:hAnsi="Times New Roman" w:cs="Times New Roman"/>
                <w:bCs/>
                <w:i/>
                <w:iCs/>
                <w:sz w:val="24"/>
                <w:szCs w:val="24"/>
              </w:rPr>
              <w:t xml:space="preserve">УП 04.01 в форме зачета </w:t>
            </w:r>
          </w:p>
          <w:p w14:paraId="547770AC" w14:textId="77777777" w:rsidR="00FC1FED" w:rsidRPr="00230C4D" w:rsidRDefault="00FC1FED" w:rsidP="00C33224">
            <w:pPr>
              <w:rPr>
                <w:rFonts w:ascii="Times New Roman" w:hAnsi="Times New Roman" w:cs="Times New Roman"/>
                <w:bCs/>
                <w:i/>
                <w:iCs/>
                <w:sz w:val="24"/>
                <w:szCs w:val="24"/>
              </w:rPr>
            </w:pPr>
            <w:r w:rsidRPr="00230C4D">
              <w:rPr>
                <w:rFonts w:ascii="Times New Roman" w:hAnsi="Times New Roman" w:cs="Times New Roman"/>
                <w:bCs/>
                <w:i/>
                <w:iCs/>
                <w:sz w:val="24"/>
                <w:szCs w:val="24"/>
              </w:rPr>
              <w:t xml:space="preserve">ПП 04.01 в форме зачета </w:t>
            </w:r>
          </w:p>
          <w:p w14:paraId="052A57D2"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i/>
                <w:iCs/>
                <w:sz w:val="24"/>
                <w:szCs w:val="24"/>
              </w:rPr>
              <w:t>ПМ 04</w:t>
            </w:r>
            <w:r w:rsidRPr="00230C4D">
              <w:rPr>
                <w:rFonts w:ascii="Times New Roman" w:hAnsi="Times New Roman" w:cs="Times New Roman"/>
                <w:bCs/>
                <w:sz w:val="24"/>
                <w:szCs w:val="24"/>
              </w:rPr>
              <w:t xml:space="preserve"> </w:t>
            </w:r>
            <w:r w:rsidRPr="00230C4D">
              <w:rPr>
                <w:rFonts w:ascii="Times New Roman" w:hAnsi="Times New Roman" w:cs="Times New Roman"/>
                <w:bCs/>
                <w:i/>
                <w:iCs/>
                <w:sz w:val="24"/>
                <w:szCs w:val="24"/>
              </w:rPr>
              <w:t>в форме квалификационного экзамена</w:t>
            </w:r>
          </w:p>
        </w:tc>
        <w:tc>
          <w:tcPr>
            <w:tcW w:w="1195" w:type="pct"/>
            <w:vAlign w:val="center"/>
          </w:tcPr>
          <w:p w14:paraId="4477C4E4"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8</w:t>
            </w:r>
          </w:p>
        </w:tc>
        <w:tc>
          <w:tcPr>
            <w:tcW w:w="1345" w:type="pct"/>
            <w:vAlign w:val="center"/>
          </w:tcPr>
          <w:p w14:paraId="41C9421C"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8</w:t>
            </w:r>
          </w:p>
        </w:tc>
      </w:tr>
      <w:tr w:rsidR="00FC1FED" w:rsidRPr="00230C4D" w14:paraId="1BD7AD45" w14:textId="77777777" w:rsidTr="00C33224">
        <w:trPr>
          <w:trHeight w:val="23"/>
        </w:trPr>
        <w:tc>
          <w:tcPr>
            <w:tcW w:w="2460" w:type="pct"/>
            <w:vAlign w:val="center"/>
          </w:tcPr>
          <w:p w14:paraId="70E5685B"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Всего</w:t>
            </w:r>
          </w:p>
        </w:tc>
        <w:tc>
          <w:tcPr>
            <w:tcW w:w="1195" w:type="pct"/>
            <w:vAlign w:val="center"/>
          </w:tcPr>
          <w:p w14:paraId="2BE1687D"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498</w:t>
            </w:r>
          </w:p>
        </w:tc>
        <w:tc>
          <w:tcPr>
            <w:tcW w:w="1345" w:type="pct"/>
            <w:vAlign w:val="center"/>
          </w:tcPr>
          <w:p w14:paraId="01725FF3" w14:textId="77777777" w:rsidR="00FC1FED" w:rsidRPr="00230C4D" w:rsidRDefault="00FC1FED" w:rsidP="00C33224">
            <w:pPr>
              <w:jc w:val="center"/>
              <w:rPr>
                <w:rFonts w:ascii="Times New Roman" w:hAnsi="Times New Roman" w:cs="Times New Roman"/>
                <w:b/>
                <w:sz w:val="24"/>
                <w:szCs w:val="24"/>
                <w:lang w:val="en-US"/>
              </w:rPr>
            </w:pPr>
            <w:r w:rsidRPr="00230C4D">
              <w:rPr>
                <w:rFonts w:ascii="Times New Roman" w:hAnsi="Times New Roman" w:cs="Times New Roman"/>
                <w:b/>
                <w:sz w:val="24"/>
                <w:szCs w:val="24"/>
                <w:lang w:val="en-US"/>
              </w:rPr>
              <w:t>498</w:t>
            </w:r>
          </w:p>
        </w:tc>
      </w:tr>
    </w:tbl>
    <w:p w14:paraId="3C1EE830" w14:textId="77777777" w:rsidR="00FC1FED" w:rsidRPr="00230C4D" w:rsidRDefault="00FC1FED" w:rsidP="00FC1FED">
      <w:pPr>
        <w:rPr>
          <w:rFonts w:ascii="Times New Roman" w:hAnsi="Times New Roman" w:cs="Times New Roman"/>
          <w:i/>
          <w:sz w:val="24"/>
          <w:szCs w:val="24"/>
        </w:rPr>
      </w:pPr>
    </w:p>
    <w:p w14:paraId="53F66CDA" w14:textId="77777777" w:rsidR="00FC1FED" w:rsidRPr="00230C4D" w:rsidRDefault="00FC1FED" w:rsidP="00FC1FED">
      <w:pPr>
        <w:pStyle w:val="114"/>
        <w:spacing w:line="240" w:lineRule="auto"/>
        <w:rPr>
          <w:rFonts w:ascii="Times New Roman" w:hAnsi="Times New Roman"/>
        </w:rPr>
      </w:pPr>
      <w:r w:rsidRPr="00230C4D">
        <w:rPr>
          <w:rFonts w:ascii="Times New Roman" w:hAnsi="Times New Roman"/>
        </w:rPr>
        <w:t xml:space="preserve">2.2. Структура профессионального модуля </w:t>
      </w:r>
    </w:p>
    <w:p w14:paraId="2FBAC1EF" w14:textId="77777777" w:rsidR="00FC1FED" w:rsidRPr="00230C4D" w:rsidRDefault="00FC1FED" w:rsidP="00FC1FED">
      <w:pPr>
        <w:spacing w:after="200"/>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3924"/>
        <w:gridCol w:w="1015"/>
        <w:gridCol w:w="871"/>
        <w:gridCol w:w="579"/>
        <w:gridCol w:w="581"/>
        <w:gridCol w:w="434"/>
        <w:gridCol w:w="436"/>
        <w:gridCol w:w="581"/>
        <w:gridCol w:w="574"/>
      </w:tblGrid>
      <w:tr w:rsidR="00FC1FED" w:rsidRPr="00230C4D" w14:paraId="3E60A476" w14:textId="77777777" w:rsidTr="00C33224">
        <w:trPr>
          <w:cantSplit/>
          <w:trHeight w:val="3271"/>
        </w:trPr>
        <w:tc>
          <w:tcPr>
            <w:tcW w:w="436" w:type="pct"/>
            <w:tcBorders>
              <w:bottom w:val="single" w:sz="4" w:space="0" w:color="auto"/>
            </w:tcBorders>
          </w:tcPr>
          <w:p w14:paraId="2AAEC66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Код ОК, ПК</w:t>
            </w:r>
          </w:p>
        </w:tc>
        <w:tc>
          <w:tcPr>
            <w:tcW w:w="1991" w:type="pct"/>
            <w:tcBorders>
              <w:bottom w:val="single" w:sz="4" w:space="0" w:color="auto"/>
            </w:tcBorders>
            <w:vAlign w:val="center"/>
          </w:tcPr>
          <w:p w14:paraId="0DFDB8A2"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Наименования разделов профессионального модуля</w:t>
            </w:r>
          </w:p>
        </w:tc>
        <w:tc>
          <w:tcPr>
            <w:tcW w:w="515" w:type="pct"/>
            <w:tcBorders>
              <w:bottom w:val="single" w:sz="4" w:space="0" w:color="auto"/>
            </w:tcBorders>
            <w:vAlign w:val="center"/>
          </w:tcPr>
          <w:p w14:paraId="59A0CB35"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Всего, час.</w:t>
            </w:r>
          </w:p>
        </w:tc>
        <w:tc>
          <w:tcPr>
            <w:tcW w:w="442" w:type="pct"/>
            <w:tcBorders>
              <w:bottom w:val="single" w:sz="4" w:space="0" w:color="auto"/>
            </w:tcBorders>
            <w:textDirection w:val="btLr"/>
            <w:vAlign w:val="center"/>
          </w:tcPr>
          <w:p w14:paraId="08A09E7A"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 т.ч. в форме практической подготовки</w:t>
            </w:r>
          </w:p>
        </w:tc>
        <w:tc>
          <w:tcPr>
            <w:tcW w:w="294" w:type="pct"/>
            <w:shd w:val="clear" w:color="auto" w:fill="D9D9D9" w:themeFill="background1" w:themeFillShade="D9"/>
            <w:textDirection w:val="btLr"/>
            <w:vAlign w:val="center"/>
          </w:tcPr>
          <w:p w14:paraId="14EC6938" w14:textId="77777777" w:rsidR="00FC1FED" w:rsidRPr="00230C4D" w:rsidRDefault="00FC1FED" w:rsidP="00C33224">
            <w:pPr>
              <w:ind w:left="113" w:right="113"/>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Обучение по МДК, в т.ч.:</w:t>
            </w:r>
          </w:p>
        </w:tc>
        <w:tc>
          <w:tcPr>
            <w:tcW w:w="295" w:type="pct"/>
            <w:textDirection w:val="btLr"/>
            <w:vAlign w:val="center"/>
          </w:tcPr>
          <w:p w14:paraId="4C8D33FA"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hAnsi="Times New Roman" w:cs="Times New Roman"/>
                <w:bCs/>
                <w:sz w:val="24"/>
                <w:szCs w:val="24"/>
              </w:rPr>
              <w:t>Учебные занятия</w:t>
            </w:r>
          </w:p>
        </w:tc>
        <w:tc>
          <w:tcPr>
            <w:tcW w:w="220" w:type="pct"/>
            <w:textDirection w:val="btLr"/>
            <w:vAlign w:val="center"/>
          </w:tcPr>
          <w:p w14:paraId="600FE538"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Курсовая работа (проект)</w:t>
            </w:r>
          </w:p>
        </w:tc>
        <w:tc>
          <w:tcPr>
            <w:tcW w:w="221" w:type="pct"/>
            <w:textDirection w:val="btLr"/>
            <w:vAlign w:val="center"/>
          </w:tcPr>
          <w:p w14:paraId="5CD988A8"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Самостоятельная работа</w:t>
            </w:r>
          </w:p>
        </w:tc>
        <w:tc>
          <w:tcPr>
            <w:tcW w:w="295" w:type="pct"/>
            <w:shd w:val="clear" w:color="auto" w:fill="D9D9D9" w:themeFill="background1" w:themeFillShade="D9"/>
            <w:textDirection w:val="btLr"/>
            <w:vAlign w:val="center"/>
          </w:tcPr>
          <w:p w14:paraId="205C83C7"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Учебная практика</w:t>
            </w:r>
          </w:p>
        </w:tc>
        <w:tc>
          <w:tcPr>
            <w:tcW w:w="291" w:type="pct"/>
            <w:shd w:val="clear" w:color="auto" w:fill="D9D9D9" w:themeFill="background1" w:themeFillShade="D9"/>
            <w:textDirection w:val="btLr"/>
          </w:tcPr>
          <w:p w14:paraId="18382E9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Производственная практика</w:t>
            </w:r>
          </w:p>
        </w:tc>
      </w:tr>
      <w:tr w:rsidR="00FC1FED" w:rsidRPr="00230C4D" w14:paraId="6E2BA4FE" w14:textId="77777777" w:rsidTr="00C33224">
        <w:trPr>
          <w:cantSplit/>
          <w:trHeight w:val="73"/>
        </w:trPr>
        <w:tc>
          <w:tcPr>
            <w:tcW w:w="436" w:type="pct"/>
            <w:tcBorders>
              <w:bottom w:val="single" w:sz="4" w:space="0" w:color="auto"/>
            </w:tcBorders>
            <w:vAlign w:val="center"/>
          </w:tcPr>
          <w:p w14:paraId="1C920688"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w:t>
            </w:r>
          </w:p>
        </w:tc>
        <w:tc>
          <w:tcPr>
            <w:tcW w:w="1991" w:type="pct"/>
            <w:tcBorders>
              <w:bottom w:val="single" w:sz="4" w:space="0" w:color="auto"/>
            </w:tcBorders>
            <w:vAlign w:val="center"/>
          </w:tcPr>
          <w:p w14:paraId="291143B5"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2</w:t>
            </w:r>
          </w:p>
        </w:tc>
        <w:tc>
          <w:tcPr>
            <w:tcW w:w="515" w:type="pct"/>
            <w:tcBorders>
              <w:bottom w:val="single" w:sz="4" w:space="0" w:color="auto"/>
            </w:tcBorders>
            <w:vAlign w:val="center"/>
          </w:tcPr>
          <w:p w14:paraId="165F485B"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3</w:t>
            </w:r>
          </w:p>
        </w:tc>
        <w:tc>
          <w:tcPr>
            <w:tcW w:w="442" w:type="pct"/>
            <w:tcBorders>
              <w:bottom w:val="single" w:sz="4" w:space="0" w:color="auto"/>
            </w:tcBorders>
            <w:vAlign w:val="center"/>
          </w:tcPr>
          <w:p w14:paraId="6067771D"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sz w:val="24"/>
                <w:szCs w:val="24"/>
                <w:lang w:eastAsia="ru-RU"/>
              </w:rPr>
              <w:t>4</w:t>
            </w:r>
          </w:p>
        </w:tc>
        <w:tc>
          <w:tcPr>
            <w:tcW w:w="294" w:type="pct"/>
            <w:shd w:val="clear" w:color="auto" w:fill="D9D9D9" w:themeFill="background1" w:themeFillShade="D9"/>
            <w:vAlign w:val="center"/>
          </w:tcPr>
          <w:p w14:paraId="7C518C3E"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5</w:t>
            </w:r>
          </w:p>
        </w:tc>
        <w:tc>
          <w:tcPr>
            <w:tcW w:w="295" w:type="pct"/>
            <w:vAlign w:val="center"/>
          </w:tcPr>
          <w:p w14:paraId="5F7E1843"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color w:val="000000"/>
                <w:sz w:val="24"/>
                <w:szCs w:val="24"/>
                <w:lang w:eastAsia="ru-RU"/>
              </w:rPr>
              <w:t>6</w:t>
            </w:r>
          </w:p>
        </w:tc>
        <w:tc>
          <w:tcPr>
            <w:tcW w:w="220" w:type="pct"/>
            <w:vAlign w:val="center"/>
          </w:tcPr>
          <w:p w14:paraId="0375B85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7</w:t>
            </w:r>
          </w:p>
        </w:tc>
        <w:tc>
          <w:tcPr>
            <w:tcW w:w="221" w:type="pct"/>
            <w:vAlign w:val="center"/>
          </w:tcPr>
          <w:p w14:paraId="562E31C1"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8</w:t>
            </w:r>
          </w:p>
        </w:tc>
        <w:tc>
          <w:tcPr>
            <w:tcW w:w="295" w:type="pct"/>
            <w:shd w:val="clear" w:color="auto" w:fill="D9D9D9" w:themeFill="background1" w:themeFillShade="D9"/>
          </w:tcPr>
          <w:p w14:paraId="4537A9E1"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9</w:t>
            </w:r>
          </w:p>
        </w:tc>
        <w:tc>
          <w:tcPr>
            <w:tcW w:w="291" w:type="pct"/>
            <w:shd w:val="clear" w:color="auto" w:fill="D9D9D9" w:themeFill="background1" w:themeFillShade="D9"/>
          </w:tcPr>
          <w:p w14:paraId="037D04BE"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10</w:t>
            </w:r>
          </w:p>
        </w:tc>
      </w:tr>
      <w:tr w:rsidR="00FC1FED" w:rsidRPr="00230C4D" w14:paraId="3CA801B7" w14:textId="77777777" w:rsidTr="00C33224">
        <w:tc>
          <w:tcPr>
            <w:tcW w:w="436" w:type="pct"/>
            <w:vMerge w:val="restart"/>
          </w:tcPr>
          <w:p w14:paraId="1B65986A"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w:t>
            </w:r>
          </w:p>
          <w:p w14:paraId="2394E2F7"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w:t>
            </w:r>
          </w:p>
        </w:tc>
        <w:tc>
          <w:tcPr>
            <w:tcW w:w="1991" w:type="pct"/>
          </w:tcPr>
          <w:p w14:paraId="21D3EA02"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Cs/>
                <w:sz w:val="24"/>
                <w:szCs w:val="24"/>
                <w:lang w:eastAsia="ru-RU"/>
              </w:rPr>
              <w:t xml:space="preserve">Раздел №1. </w:t>
            </w:r>
            <w:r w:rsidRPr="00230C4D">
              <w:rPr>
                <w:rFonts w:ascii="Times New Roman" w:hAnsi="Times New Roman" w:cs="Times New Roman"/>
                <w:sz w:val="24"/>
                <w:szCs w:val="24"/>
              </w:rPr>
              <w:t>Ведение технологических процессов дробления материалов</w:t>
            </w:r>
          </w:p>
        </w:tc>
        <w:tc>
          <w:tcPr>
            <w:tcW w:w="515" w:type="pct"/>
          </w:tcPr>
          <w:p w14:paraId="59C5251E"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94</w:t>
            </w:r>
          </w:p>
        </w:tc>
        <w:tc>
          <w:tcPr>
            <w:tcW w:w="442" w:type="pct"/>
          </w:tcPr>
          <w:p w14:paraId="7B2DDA4B"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94</w:t>
            </w:r>
          </w:p>
        </w:tc>
        <w:tc>
          <w:tcPr>
            <w:tcW w:w="294" w:type="pct"/>
            <w:shd w:val="clear" w:color="auto" w:fill="D9D9D9" w:themeFill="background1" w:themeFillShade="D9"/>
          </w:tcPr>
          <w:p w14:paraId="291C6CC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94</w:t>
            </w:r>
          </w:p>
        </w:tc>
        <w:tc>
          <w:tcPr>
            <w:tcW w:w="295" w:type="pct"/>
          </w:tcPr>
          <w:p w14:paraId="4284E52E"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92</w:t>
            </w:r>
          </w:p>
        </w:tc>
        <w:tc>
          <w:tcPr>
            <w:tcW w:w="220" w:type="pct"/>
          </w:tcPr>
          <w:p w14:paraId="7F58F0F8"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w:t>
            </w:r>
          </w:p>
        </w:tc>
        <w:tc>
          <w:tcPr>
            <w:tcW w:w="221" w:type="pct"/>
          </w:tcPr>
          <w:p w14:paraId="1221637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w:t>
            </w:r>
          </w:p>
        </w:tc>
        <w:tc>
          <w:tcPr>
            <w:tcW w:w="295" w:type="pct"/>
            <w:shd w:val="clear" w:color="auto" w:fill="D9D9D9" w:themeFill="background1" w:themeFillShade="D9"/>
          </w:tcPr>
          <w:p w14:paraId="25F09795"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91" w:type="pct"/>
            <w:shd w:val="clear" w:color="auto" w:fill="D9D9D9" w:themeFill="background1" w:themeFillShade="D9"/>
          </w:tcPr>
          <w:p w14:paraId="19F3E514"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4B9881C3" w14:textId="77777777" w:rsidTr="00C33224">
        <w:trPr>
          <w:trHeight w:val="314"/>
        </w:trPr>
        <w:tc>
          <w:tcPr>
            <w:tcW w:w="436" w:type="pct"/>
            <w:vMerge/>
          </w:tcPr>
          <w:p w14:paraId="14568DF8" w14:textId="77777777" w:rsidR="00FC1FED" w:rsidRPr="00230C4D" w:rsidRDefault="00FC1FED" w:rsidP="00C33224">
            <w:pPr>
              <w:rPr>
                <w:rFonts w:ascii="Times New Roman" w:eastAsia="Times New Roman" w:hAnsi="Times New Roman" w:cs="Times New Roman"/>
                <w:bCs/>
                <w:sz w:val="24"/>
                <w:szCs w:val="24"/>
                <w:lang w:eastAsia="ru-RU"/>
              </w:rPr>
            </w:pPr>
          </w:p>
        </w:tc>
        <w:tc>
          <w:tcPr>
            <w:tcW w:w="1991" w:type="pct"/>
          </w:tcPr>
          <w:p w14:paraId="57911751"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Учебная практика</w:t>
            </w:r>
          </w:p>
        </w:tc>
        <w:tc>
          <w:tcPr>
            <w:tcW w:w="515" w:type="pct"/>
          </w:tcPr>
          <w:p w14:paraId="74386F6A"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108</w:t>
            </w:r>
          </w:p>
        </w:tc>
        <w:tc>
          <w:tcPr>
            <w:tcW w:w="442" w:type="pct"/>
          </w:tcPr>
          <w:p w14:paraId="3417326A"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108</w:t>
            </w:r>
          </w:p>
        </w:tc>
        <w:tc>
          <w:tcPr>
            <w:tcW w:w="294" w:type="pct"/>
            <w:shd w:val="clear" w:color="auto" w:fill="D9D9D9" w:themeFill="background1" w:themeFillShade="D9"/>
          </w:tcPr>
          <w:p w14:paraId="78F5DE8D"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36" w:type="pct"/>
            <w:gridSpan w:val="3"/>
            <w:shd w:val="clear" w:color="auto" w:fill="auto"/>
          </w:tcPr>
          <w:p w14:paraId="0B67C375"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95" w:type="pct"/>
            <w:shd w:val="clear" w:color="auto" w:fill="D9D9D9" w:themeFill="background1" w:themeFillShade="D9"/>
          </w:tcPr>
          <w:p w14:paraId="26C21947"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108</w:t>
            </w:r>
          </w:p>
        </w:tc>
        <w:tc>
          <w:tcPr>
            <w:tcW w:w="291" w:type="pct"/>
            <w:shd w:val="clear" w:color="auto" w:fill="D9D9D9" w:themeFill="background1" w:themeFillShade="D9"/>
          </w:tcPr>
          <w:p w14:paraId="7F506DFD"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6DBD59FB" w14:textId="77777777" w:rsidTr="00C33224">
        <w:trPr>
          <w:trHeight w:val="314"/>
        </w:trPr>
        <w:tc>
          <w:tcPr>
            <w:tcW w:w="436" w:type="pct"/>
            <w:vMerge/>
          </w:tcPr>
          <w:p w14:paraId="34B7039C" w14:textId="77777777" w:rsidR="00FC1FED" w:rsidRPr="00230C4D" w:rsidRDefault="00FC1FED" w:rsidP="00C33224">
            <w:pPr>
              <w:rPr>
                <w:rFonts w:ascii="Times New Roman" w:eastAsia="Times New Roman" w:hAnsi="Times New Roman" w:cs="Times New Roman"/>
                <w:sz w:val="24"/>
                <w:szCs w:val="24"/>
                <w:lang w:eastAsia="ru-RU"/>
              </w:rPr>
            </w:pPr>
          </w:p>
        </w:tc>
        <w:tc>
          <w:tcPr>
            <w:tcW w:w="1991" w:type="pct"/>
          </w:tcPr>
          <w:p w14:paraId="6C12557B" w14:textId="77777777" w:rsidR="00FC1FED" w:rsidRPr="00230C4D" w:rsidRDefault="00FC1FED" w:rsidP="00C33224">
            <w:pPr>
              <w:rPr>
                <w:rFonts w:ascii="Times New Roman" w:eastAsia="Times New Roman" w:hAnsi="Times New Roman" w:cs="Times New Roman"/>
                <w:b/>
                <w:bCs/>
                <w:sz w:val="24"/>
                <w:szCs w:val="24"/>
                <w:u w:val="single"/>
                <w:lang w:eastAsia="ru-RU"/>
              </w:rPr>
            </w:pPr>
            <w:r w:rsidRPr="00230C4D">
              <w:rPr>
                <w:rFonts w:ascii="Times New Roman" w:eastAsia="Times New Roman" w:hAnsi="Times New Roman" w:cs="Times New Roman"/>
                <w:sz w:val="24"/>
                <w:szCs w:val="24"/>
                <w:lang w:eastAsia="ru-RU"/>
              </w:rPr>
              <w:t>Производственная практика</w:t>
            </w:r>
          </w:p>
        </w:tc>
        <w:tc>
          <w:tcPr>
            <w:tcW w:w="515" w:type="pct"/>
          </w:tcPr>
          <w:p w14:paraId="16663969"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288</w:t>
            </w:r>
          </w:p>
        </w:tc>
        <w:tc>
          <w:tcPr>
            <w:tcW w:w="442" w:type="pct"/>
          </w:tcPr>
          <w:p w14:paraId="6AB53002"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288</w:t>
            </w:r>
          </w:p>
        </w:tc>
        <w:tc>
          <w:tcPr>
            <w:tcW w:w="294" w:type="pct"/>
            <w:shd w:val="clear" w:color="auto" w:fill="D9D9D9" w:themeFill="background1" w:themeFillShade="D9"/>
          </w:tcPr>
          <w:p w14:paraId="43FFA5C7"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36" w:type="pct"/>
            <w:gridSpan w:val="3"/>
            <w:shd w:val="clear" w:color="auto" w:fill="auto"/>
          </w:tcPr>
          <w:p w14:paraId="41879018"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95" w:type="pct"/>
            <w:shd w:val="clear" w:color="auto" w:fill="D9D9D9" w:themeFill="background1" w:themeFillShade="D9"/>
          </w:tcPr>
          <w:p w14:paraId="08AFC988"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91" w:type="pct"/>
            <w:shd w:val="clear" w:color="auto" w:fill="D9D9D9" w:themeFill="background1" w:themeFillShade="D9"/>
          </w:tcPr>
          <w:p w14:paraId="5AD30D98"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288</w:t>
            </w:r>
          </w:p>
        </w:tc>
      </w:tr>
      <w:tr w:rsidR="00FC1FED" w:rsidRPr="00230C4D" w14:paraId="4DF48174" w14:textId="77777777" w:rsidTr="00C33224">
        <w:tc>
          <w:tcPr>
            <w:tcW w:w="436" w:type="pct"/>
            <w:vMerge/>
          </w:tcPr>
          <w:p w14:paraId="1431E341" w14:textId="77777777" w:rsidR="00FC1FED" w:rsidRPr="00230C4D" w:rsidRDefault="00FC1FED" w:rsidP="00C33224">
            <w:pPr>
              <w:rPr>
                <w:rFonts w:ascii="Times New Roman" w:eastAsia="Times New Roman" w:hAnsi="Times New Roman" w:cs="Times New Roman"/>
                <w:sz w:val="24"/>
                <w:szCs w:val="24"/>
                <w:lang w:eastAsia="ru-RU"/>
              </w:rPr>
            </w:pPr>
          </w:p>
        </w:tc>
        <w:tc>
          <w:tcPr>
            <w:tcW w:w="1991" w:type="pct"/>
          </w:tcPr>
          <w:p w14:paraId="58E7EBD6"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Промежуточная аттестация</w:t>
            </w:r>
          </w:p>
        </w:tc>
        <w:tc>
          <w:tcPr>
            <w:tcW w:w="515" w:type="pct"/>
          </w:tcPr>
          <w:p w14:paraId="544F458F"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8</w:t>
            </w:r>
          </w:p>
        </w:tc>
        <w:tc>
          <w:tcPr>
            <w:tcW w:w="442" w:type="pct"/>
            <w:shd w:val="clear" w:color="auto" w:fill="auto"/>
          </w:tcPr>
          <w:p w14:paraId="002C7078" w14:textId="77777777" w:rsidR="00FC1FED" w:rsidRPr="00230C4D" w:rsidRDefault="00FC1FED" w:rsidP="00C33224">
            <w:pPr>
              <w:jc w:val="center"/>
              <w:rPr>
                <w:rFonts w:ascii="Times New Roman" w:eastAsia="Times New Roman" w:hAnsi="Times New Roman" w:cs="Times New Roman"/>
                <w:b/>
                <w:sz w:val="24"/>
                <w:szCs w:val="24"/>
                <w:lang w:eastAsia="ru-RU"/>
              </w:rPr>
            </w:pPr>
          </w:p>
        </w:tc>
        <w:tc>
          <w:tcPr>
            <w:tcW w:w="294" w:type="pct"/>
            <w:shd w:val="clear" w:color="auto" w:fill="D9D9D9" w:themeFill="background1" w:themeFillShade="D9"/>
          </w:tcPr>
          <w:p w14:paraId="43E36630"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736" w:type="pct"/>
            <w:gridSpan w:val="3"/>
            <w:shd w:val="clear" w:color="auto" w:fill="auto"/>
          </w:tcPr>
          <w:p w14:paraId="05D41AEE"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295" w:type="pct"/>
            <w:shd w:val="clear" w:color="auto" w:fill="D9D9D9" w:themeFill="background1" w:themeFillShade="D9"/>
          </w:tcPr>
          <w:p w14:paraId="3519D602"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291" w:type="pct"/>
            <w:shd w:val="clear" w:color="auto" w:fill="D9D9D9" w:themeFill="background1" w:themeFillShade="D9"/>
          </w:tcPr>
          <w:p w14:paraId="3B33D162" w14:textId="77777777" w:rsidR="00FC1FED" w:rsidRPr="00230C4D" w:rsidRDefault="00FC1FED" w:rsidP="00C33224">
            <w:pPr>
              <w:jc w:val="center"/>
              <w:rPr>
                <w:rFonts w:ascii="Times New Roman" w:eastAsia="Times New Roman" w:hAnsi="Times New Roman" w:cs="Times New Roman"/>
                <w:i/>
                <w:sz w:val="24"/>
                <w:szCs w:val="24"/>
                <w:lang w:eastAsia="ru-RU"/>
              </w:rPr>
            </w:pPr>
          </w:p>
        </w:tc>
      </w:tr>
      <w:tr w:rsidR="00FC1FED" w:rsidRPr="00230C4D" w14:paraId="200F633F" w14:textId="77777777" w:rsidTr="00C33224">
        <w:trPr>
          <w:trHeight w:val="217"/>
        </w:trPr>
        <w:tc>
          <w:tcPr>
            <w:tcW w:w="436" w:type="pct"/>
          </w:tcPr>
          <w:p w14:paraId="38172BB6" w14:textId="77777777" w:rsidR="00FC1FED" w:rsidRPr="00230C4D" w:rsidRDefault="00FC1FED" w:rsidP="00C33224">
            <w:pPr>
              <w:rPr>
                <w:rFonts w:ascii="Times New Roman" w:eastAsia="Times New Roman" w:hAnsi="Times New Roman" w:cs="Times New Roman"/>
                <w:b/>
                <w:i/>
                <w:sz w:val="24"/>
                <w:szCs w:val="24"/>
                <w:lang w:eastAsia="ru-RU"/>
              </w:rPr>
            </w:pPr>
          </w:p>
        </w:tc>
        <w:tc>
          <w:tcPr>
            <w:tcW w:w="1991" w:type="pct"/>
          </w:tcPr>
          <w:p w14:paraId="6BF4C686" w14:textId="77777777" w:rsidR="00FC1FED" w:rsidRPr="00230C4D" w:rsidRDefault="00FC1FED" w:rsidP="00C33224">
            <w:pP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 xml:space="preserve">Всего: </w:t>
            </w:r>
          </w:p>
        </w:tc>
        <w:tc>
          <w:tcPr>
            <w:tcW w:w="515" w:type="pct"/>
          </w:tcPr>
          <w:p w14:paraId="2870E19E" w14:textId="77777777" w:rsidR="00FC1FED" w:rsidRPr="00230C4D" w:rsidRDefault="00FC1FED" w:rsidP="00C33224">
            <w:pPr>
              <w:jc w:val="center"/>
              <w:rPr>
                <w:rFonts w:ascii="Times New Roman" w:eastAsia="Times New Roman" w:hAnsi="Times New Roman" w:cs="Times New Roman"/>
                <w:b/>
                <w:i/>
                <w:iCs/>
                <w:sz w:val="24"/>
                <w:szCs w:val="24"/>
                <w:lang w:eastAsia="ru-RU"/>
              </w:rPr>
            </w:pPr>
            <w:r w:rsidRPr="00230C4D">
              <w:rPr>
                <w:rFonts w:ascii="Times New Roman" w:eastAsia="Times New Roman" w:hAnsi="Times New Roman" w:cs="Times New Roman"/>
                <w:b/>
                <w:bCs/>
                <w:i/>
                <w:iCs/>
                <w:sz w:val="24"/>
                <w:szCs w:val="24"/>
                <w:lang w:eastAsia="ru-RU"/>
              </w:rPr>
              <w:t>498</w:t>
            </w:r>
          </w:p>
        </w:tc>
        <w:tc>
          <w:tcPr>
            <w:tcW w:w="442" w:type="pct"/>
          </w:tcPr>
          <w:p w14:paraId="0D8C2346"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490</w:t>
            </w:r>
          </w:p>
        </w:tc>
        <w:tc>
          <w:tcPr>
            <w:tcW w:w="294" w:type="pct"/>
            <w:shd w:val="clear" w:color="auto" w:fill="D9D9D9" w:themeFill="background1" w:themeFillShade="D9"/>
          </w:tcPr>
          <w:p w14:paraId="5431E2BC" w14:textId="77777777" w:rsidR="00FC1FED" w:rsidRPr="00230C4D" w:rsidRDefault="00FC1FED" w:rsidP="00C33224">
            <w:pPr>
              <w:jc w:val="center"/>
              <w:rPr>
                <w:rFonts w:ascii="Times New Roman" w:eastAsia="Times New Roman" w:hAnsi="Times New Roman" w:cs="Times New Roman"/>
                <w:b/>
                <w:i/>
                <w:sz w:val="24"/>
                <w:szCs w:val="24"/>
                <w:lang w:eastAsia="ru-RU"/>
              </w:rPr>
            </w:pPr>
          </w:p>
        </w:tc>
        <w:tc>
          <w:tcPr>
            <w:tcW w:w="295" w:type="pct"/>
          </w:tcPr>
          <w:p w14:paraId="18D429E1"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92</w:t>
            </w:r>
          </w:p>
        </w:tc>
        <w:tc>
          <w:tcPr>
            <w:tcW w:w="220" w:type="pct"/>
          </w:tcPr>
          <w:p w14:paraId="1E575F94"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w:t>
            </w:r>
          </w:p>
        </w:tc>
        <w:tc>
          <w:tcPr>
            <w:tcW w:w="221" w:type="pct"/>
          </w:tcPr>
          <w:p w14:paraId="18FA6525"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2</w:t>
            </w:r>
          </w:p>
        </w:tc>
        <w:tc>
          <w:tcPr>
            <w:tcW w:w="295" w:type="pct"/>
            <w:shd w:val="clear" w:color="auto" w:fill="D9D9D9" w:themeFill="background1" w:themeFillShade="D9"/>
          </w:tcPr>
          <w:p w14:paraId="5906EEA4"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108</w:t>
            </w:r>
          </w:p>
        </w:tc>
        <w:tc>
          <w:tcPr>
            <w:tcW w:w="291" w:type="pct"/>
            <w:shd w:val="clear" w:color="auto" w:fill="D9D9D9" w:themeFill="background1" w:themeFillShade="D9"/>
          </w:tcPr>
          <w:p w14:paraId="79FDFE3D"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288</w:t>
            </w:r>
          </w:p>
        </w:tc>
      </w:tr>
    </w:tbl>
    <w:p w14:paraId="095F2FBF" w14:textId="77777777" w:rsidR="00FC1FED" w:rsidRPr="00230C4D" w:rsidRDefault="00FC1FED" w:rsidP="00FC1FED">
      <w:pPr>
        <w:pStyle w:val="114"/>
        <w:spacing w:line="240" w:lineRule="auto"/>
        <w:rPr>
          <w:rFonts w:ascii="Times New Roman" w:hAnsi="Times New Roman"/>
        </w:rPr>
        <w:sectPr w:rsidR="00FC1FED" w:rsidRPr="00230C4D">
          <w:headerReference w:type="even" r:id="rId40"/>
          <w:headerReference w:type="default" r:id="rId41"/>
          <w:pgSz w:w="11906" w:h="16838"/>
          <w:pgMar w:top="1134" w:right="567" w:bottom="1134" w:left="1701" w:header="709" w:footer="709" w:gutter="0"/>
          <w:cols w:space="708"/>
          <w:docGrid w:linePitch="360"/>
        </w:sectPr>
      </w:pPr>
    </w:p>
    <w:p w14:paraId="23B76D48" w14:textId="77777777" w:rsidR="00FC1FED" w:rsidRPr="00230C4D" w:rsidRDefault="00FC1FED" w:rsidP="00FC1FED">
      <w:pPr>
        <w:pStyle w:val="114"/>
        <w:spacing w:line="240" w:lineRule="auto"/>
        <w:rPr>
          <w:rFonts w:ascii="Times New Roman" w:hAnsi="Times New Roman"/>
        </w:rPr>
      </w:pPr>
      <w:r w:rsidRPr="00230C4D">
        <w:rPr>
          <w:rFonts w:ascii="Times New Roman" w:hAnsi="Times New Roman"/>
        </w:rPr>
        <w:lastRenderedPageBreak/>
        <w:t>2.3. Содержание профессионального модуля</w:t>
      </w:r>
    </w:p>
    <w:p w14:paraId="4EE83427" w14:textId="77777777" w:rsidR="00FC1FED" w:rsidRPr="00230C4D" w:rsidRDefault="00FC1FED" w:rsidP="00FC1FED">
      <w:pPr>
        <w:autoSpaceDE w:val="0"/>
        <w:autoSpaceDN w:val="0"/>
        <w:adjustRightInd w:val="0"/>
        <w:rPr>
          <w:rFonts w:ascii="Times New Roman" w:hAnsi="Times New Roman" w:cs="Times New Roman"/>
          <w:b/>
          <w:bCs/>
          <w:sz w:val="24"/>
          <w:szCs w:val="24"/>
          <w:highlight w:val="cya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8222"/>
        <w:gridCol w:w="1984"/>
        <w:gridCol w:w="2410"/>
      </w:tblGrid>
      <w:tr w:rsidR="00FC1FED" w:rsidRPr="00230C4D" w14:paraId="5C655CA6" w14:textId="77777777" w:rsidTr="00C33224">
        <w:tc>
          <w:tcPr>
            <w:tcW w:w="2405" w:type="dxa"/>
            <w:vAlign w:val="center"/>
          </w:tcPr>
          <w:p w14:paraId="3D25A392"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bCs/>
                <w:sz w:val="24"/>
                <w:szCs w:val="24"/>
              </w:rPr>
              <w:t>Наименование разделов и тем</w:t>
            </w:r>
          </w:p>
        </w:tc>
        <w:tc>
          <w:tcPr>
            <w:tcW w:w="8222" w:type="dxa"/>
            <w:vAlign w:val="center"/>
          </w:tcPr>
          <w:p w14:paraId="6800E4FD"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bCs/>
                <w:sz w:val="24"/>
                <w:szCs w:val="24"/>
              </w:rPr>
              <w:t>Содержание учебного материала, практических и лабораторных занятий</w:t>
            </w:r>
          </w:p>
        </w:tc>
        <w:tc>
          <w:tcPr>
            <w:tcW w:w="1984" w:type="dxa"/>
            <w:vAlign w:val="center"/>
          </w:tcPr>
          <w:p w14:paraId="055DACA8"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 xml:space="preserve">Объем, </w:t>
            </w: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xml:space="preserve">. ч. / </w:t>
            </w:r>
          </w:p>
          <w:p w14:paraId="75B56E56"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 xml:space="preserve">в том числе </w:t>
            </w:r>
          </w:p>
          <w:p w14:paraId="4C56DA1E"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 xml:space="preserve">в форме практической подготовки, </w:t>
            </w:r>
          </w:p>
          <w:p w14:paraId="3AFA9AEC" w14:textId="77777777" w:rsidR="00FC1FED" w:rsidRPr="00230C4D" w:rsidRDefault="00FC1FED" w:rsidP="00C33224">
            <w:pPr>
              <w:jc w:val="center"/>
              <w:rPr>
                <w:rFonts w:ascii="Times New Roman" w:hAnsi="Times New Roman" w:cs="Times New Roman"/>
                <w:b/>
                <w:bCs/>
                <w:sz w:val="24"/>
                <w:szCs w:val="24"/>
              </w:rPr>
            </w:pP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ч.</w:t>
            </w:r>
          </w:p>
        </w:tc>
        <w:tc>
          <w:tcPr>
            <w:tcW w:w="2410" w:type="dxa"/>
            <w:vAlign w:val="center"/>
          </w:tcPr>
          <w:p w14:paraId="3B162A66" w14:textId="77777777" w:rsidR="00FC1FED" w:rsidRPr="00230C4D" w:rsidRDefault="00FC1FED" w:rsidP="00C33224">
            <w:pPr>
              <w:ind w:right="147"/>
              <w:jc w:val="center"/>
              <w:rPr>
                <w:rFonts w:ascii="Times New Roman" w:hAnsi="Times New Roman" w:cs="Times New Roman"/>
                <w:b/>
                <w:bCs/>
                <w:sz w:val="24"/>
                <w:szCs w:val="24"/>
              </w:rPr>
            </w:pPr>
            <w:r w:rsidRPr="00230C4D">
              <w:rPr>
                <w:rFonts w:ascii="Times New Roman" w:hAnsi="Times New Roman" w:cs="Times New Roman"/>
                <w:b/>
                <w:bCs/>
                <w:sz w:val="24"/>
                <w:szCs w:val="24"/>
              </w:rPr>
              <w:t>Коды компетенций, формированию которых способствует элемент программы</w:t>
            </w:r>
          </w:p>
        </w:tc>
      </w:tr>
      <w:tr w:rsidR="00FC1FED" w:rsidRPr="00230C4D" w14:paraId="7A07C94C" w14:textId="77777777" w:rsidTr="00C33224">
        <w:tc>
          <w:tcPr>
            <w:tcW w:w="2405" w:type="dxa"/>
          </w:tcPr>
          <w:p w14:paraId="37A04517"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w:t>
            </w:r>
          </w:p>
        </w:tc>
        <w:tc>
          <w:tcPr>
            <w:tcW w:w="8222" w:type="dxa"/>
          </w:tcPr>
          <w:p w14:paraId="1A8755B4"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2</w:t>
            </w:r>
          </w:p>
        </w:tc>
        <w:tc>
          <w:tcPr>
            <w:tcW w:w="1984" w:type="dxa"/>
            <w:vAlign w:val="center"/>
          </w:tcPr>
          <w:p w14:paraId="54EFA5C4"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3</w:t>
            </w:r>
          </w:p>
        </w:tc>
        <w:tc>
          <w:tcPr>
            <w:tcW w:w="2410" w:type="dxa"/>
          </w:tcPr>
          <w:p w14:paraId="08B74612"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03F41E17" w14:textId="77777777" w:rsidTr="00C33224">
        <w:tc>
          <w:tcPr>
            <w:tcW w:w="10627" w:type="dxa"/>
            <w:gridSpan w:val="2"/>
          </w:tcPr>
          <w:p w14:paraId="17C2619F"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sz w:val="24"/>
                <w:szCs w:val="24"/>
              </w:rPr>
              <w:t xml:space="preserve">Раздел 1. </w:t>
            </w:r>
            <w:r w:rsidRPr="00230C4D">
              <w:rPr>
                <w:rFonts w:ascii="Times New Roman" w:hAnsi="Times New Roman" w:cs="Times New Roman"/>
                <w:sz w:val="24"/>
                <w:szCs w:val="24"/>
              </w:rPr>
              <w:t>Ведение технологических процессов дробления материалов</w:t>
            </w:r>
          </w:p>
        </w:tc>
        <w:tc>
          <w:tcPr>
            <w:tcW w:w="1984" w:type="dxa"/>
            <w:vAlign w:val="center"/>
          </w:tcPr>
          <w:p w14:paraId="1727D1BA"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498/498</w:t>
            </w:r>
          </w:p>
        </w:tc>
        <w:tc>
          <w:tcPr>
            <w:tcW w:w="2410" w:type="dxa"/>
          </w:tcPr>
          <w:p w14:paraId="6DA5928D" w14:textId="77777777" w:rsidR="00FC1FED" w:rsidRPr="00230C4D" w:rsidRDefault="00FC1FED" w:rsidP="00C33224">
            <w:pPr>
              <w:jc w:val="center"/>
              <w:rPr>
                <w:rFonts w:ascii="Times New Roman" w:hAnsi="Times New Roman" w:cs="Times New Roman"/>
                <w:b/>
                <w:bCs/>
                <w:sz w:val="24"/>
                <w:szCs w:val="24"/>
              </w:rPr>
            </w:pPr>
          </w:p>
        </w:tc>
      </w:tr>
      <w:tr w:rsidR="00FC1FED" w:rsidRPr="00230C4D" w14:paraId="5BBB2E35" w14:textId="77777777" w:rsidTr="00C33224">
        <w:tc>
          <w:tcPr>
            <w:tcW w:w="10627" w:type="dxa"/>
            <w:gridSpan w:val="2"/>
          </w:tcPr>
          <w:p w14:paraId="47331D5D" w14:textId="77777777" w:rsidR="00FC1FED" w:rsidRPr="00230C4D" w:rsidRDefault="00FC1FED" w:rsidP="00C33224">
            <w:pPr>
              <w:rPr>
                <w:rFonts w:ascii="Times New Roman" w:hAnsi="Times New Roman" w:cs="Times New Roman"/>
                <w:sz w:val="24"/>
                <w:szCs w:val="24"/>
              </w:rPr>
            </w:pPr>
            <w:r w:rsidRPr="00230C4D">
              <w:rPr>
                <w:rFonts w:ascii="Times New Roman" w:eastAsia="Times New Roman" w:hAnsi="Times New Roman" w:cs="Times New Roman"/>
                <w:b/>
                <w:sz w:val="24"/>
                <w:szCs w:val="24"/>
              </w:rPr>
              <w:t xml:space="preserve">МДК 04.01Технология выполнения работ по профессии 11907 Дробильщик </w:t>
            </w:r>
          </w:p>
        </w:tc>
        <w:tc>
          <w:tcPr>
            <w:tcW w:w="1984" w:type="dxa"/>
            <w:vAlign w:val="center"/>
          </w:tcPr>
          <w:p w14:paraId="0EFA5DCB"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498/498</w:t>
            </w:r>
          </w:p>
        </w:tc>
        <w:tc>
          <w:tcPr>
            <w:tcW w:w="2410" w:type="dxa"/>
          </w:tcPr>
          <w:p w14:paraId="35ECE287" w14:textId="77777777" w:rsidR="00FC1FED" w:rsidRPr="00230C4D" w:rsidRDefault="00FC1FED" w:rsidP="00C33224">
            <w:pPr>
              <w:jc w:val="center"/>
              <w:rPr>
                <w:rFonts w:ascii="Times New Roman" w:hAnsi="Times New Roman" w:cs="Times New Roman"/>
                <w:b/>
                <w:sz w:val="24"/>
                <w:szCs w:val="24"/>
              </w:rPr>
            </w:pPr>
          </w:p>
        </w:tc>
      </w:tr>
      <w:tr w:rsidR="00FC1FED" w:rsidRPr="00230C4D" w14:paraId="56E73AAB" w14:textId="77777777" w:rsidTr="00C33224">
        <w:tc>
          <w:tcPr>
            <w:tcW w:w="2405" w:type="dxa"/>
            <w:vMerge w:val="restart"/>
          </w:tcPr>
          <w:p w14:paraId="36E886F0"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Тема 1.1</w:t>
            </w:r>
          </w:p>
          <w:p w14:paraId="118D7D4E"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Основы дробления руды</w:t>
            </w:r>
          </w:p>
        </w:tc>
        <w:tc>
          <w:tcPr>
            <w:tcW w:w="8222" w:type="dxa"/>
          </w:tcPr>
          <w:p w14:paraId="7C0CE43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
                <w:sz w:val="24"/>
                <w:szCs w:val="24"/>
              </w:rPr>
              <w:t>Содержание</w:t>
            </w:r>
          </w:p>
        </w:tc>
        <w:tc>
          <w:tcPr>
            <w:tcW w:w="1984" w:type="dxa"/>
            <w:vAlign w:val="center"/>
          </w:tcPr>
          <w:p w14:paraId="159AF0E3"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4/4</w:t>
            </w:r>
          </w:p>
        </w:tc>
        <w:tc>
          <w:tcPr>
            <w:tcW w:w="2410" w:type="dxa"/>
            <w:vMerge w:val="restart"/>
            <w:vAlign w:val="center"/>
          </w:tcPr>
          <w:p w14:paraId="7417FA38" w14:textId="77777777" w:rsidR="00FC1FED" w:rsidRPr="00230C4D" w:rsidRDefault="00FC1FED" w:rsidP="00C33224">
            <w:pPr>
              <w:jc w:val="center"/>
              <w:rPr>
                <w:rFonts w:ascii="Times New Roman" w:hAnsi="Times New Roman" w:cs="Times New Roman"/>
                <w:b/>
                <w:sz w:val="24"/>
                <w:szCs w:val="24"/>
              </w:rPr>
            </w:pPr>
            <w:r w:rsidRPr="00230C4D">
              <w:rPr>
                <w:rFonts w:ascii="Times New Roman" w:eastAsia="Times New Roman" w:hAnsi="Times New Roman" w:cs="Times New Roman"/>
                <w:sz w:val="24"/>
                <w:szCs w:val="24"/>
              </w:rPr>
              <w:t>ОК1, ОК2,</w:t>
            </w:r>
            <w:r w:rsidRPr="00230C4D">
              <w:rPr>
                <w:rFonts w:ascii="Times New Roman" w:hAnsi="Times New Roman" w:cs="Times New Roman"/>
                <w:sz w:val="24"/>
                <w:szCs w:val="24"/>
              </w:rPr>
              <w:t xml:space="preserve"> </w:t>
            </w:r>
            <w:r w:rsidRPr="00230C4D">
              <w:rPr>
                <w:rFonts w:ascii="Times New Roman" w:eastAsia="Times New Roman" w:hAnsi="Times New Roman" w:cs="Times New Roman"/>
                <w:sz w:val="24"/>
                <w:szCs w:val="24"/>
              </w:rPr>
              <w:t>ОК4, ОК4, ОК7, ОК9, ПК4.1</w:t>
            </w:r>
          </w:p>
        </w:tc>
      </w:tr>
      <w:tr w:rsidR="00FC1FED" w:rsidRPr="00230C4D" w14:paraId="744F8AA1" w14:textId="77777777" w:rsidTr="00C33224">
        <w:trPr>
          <w:trHeight w:val="547"/>
        </w:trPr>
        <w:tc>
          <w:tcPr>
            <w:tcW w:w="2405" w:type="dxa"/>
            <w:vMerge/>
          </w:tcPr>
          <w:p w14:paraId="7FC28391" w14:textId="77777777" w:rsidR="00FC1FED" w:rsidRPr="00230C4D" w:rsidRDefault="00FC1FED" w:rsidP="00C33224">
            <w:pPr>
              <w:rPr>
                <w:rFonts w:ascii="Times New Roman" w:hAnsi="Times New Roman" w:cs="Times New Roman"/>
                <w:b/>
                <w:bCs/>
                <w:sz w:val="24"/>
                <w:szCs w:val="24"/>
              </w:rPr>
            </w:pPr>
          </w:p>
        </w:tc>
        <w:tc>
          <w:tcPr>
            <w:tcW w:w="8222" w:type="dxa"/>
          </w:tcPr>
          <w:p w14:paraId="643E3C86" w14:textId="77777777" w:rsidR="00FC1FED" w:rsidRPr="00230C4D" w:rsidRDefault="00FC1FED" w:rsidP="00893B56">
            <w:pPr>
              <w:numPr>
                <w:ilvl w:val="0"/>
                <w:numId w:val="22"/>
              </w:numPr>
              <w:tabs>
                <w:tab w:val="left" w:pos="0"/>
              </w:tabs>
              <w:overflowPunct w:val="0"/>
              <w:autoSpaceDE w:val="0"/>
              <w:autoSpaceDN w:val="0"/>
              <w:adjustRightInd w:val="0"/>
              <w:ind w:left="51" w:hanging="51"/>
              <w:rPr>
                <w:rFonts w:ascii="Times New Roman" w:hAnsi="Times New Roman" w:cs="Times New Roman"/>
                <w:color w:val="000000"/>
                <w:sz w:val="24"/>
                <w:szCs w:val="24"/>
              </w:rPr>
            </w:pPr>
            <w:r w:rsidRPr="00230C4D">
              <w:rPr>
                <w:rFonts w:ascii="Times New Roman" w:hAnsi="Times New Roman" w:cs="Times New Roman"/>
                <w:sz w:val="24"/>
                <w:szCs w:val="24"/>
              </w:rPr>
              <w:t xml:space="preserve">Введение. </w:t>
            </w:r>
          </w:p>
          <w:p w14:paraId="42A4BB6B" w14:textId="77777777" w:rsidR="00FC1FED" w:rsidRPr="00230C4D" w:rsidRDefault="00FC1FED" w:rsidP="00893B56">
            <w:pPr>
              <w:numPr>
                <w:ilvl w:val="0"/>
                <w:numId w:val="22"/>
              </w:numPr>
              <w:tabs>
                <w:tab w:val="left" w:pos="0"/>
              </w:tabs>
              <w:overflowPunct w:val="0"/>
              <w:autoSpaceDE w:val="0"/>
              <w:autoSpaceDN w:val="0"/>
              <w:adjustRightInd w:val="0"/>
              <w:ind w:left="51" w:hanging="51"/>
              <w:rPr>
                <w:rFonts w:ascii="Times New Roman" w:hAnsi="Times New Roman" w:cs="Times New Roman"/>
                <w:color w:val="000000"/>
                <w:sz w:val="24"/>
                <w:szCs w:val="24"/>
              </w:rPr>
            </w:pPr>
            <w:r w:rsidRPr="00230C4D">
              <w:rPr>
                <w:rFonts w:ascii="Times New Roman" w:hAnsi="Times New Roman" w:cs="Times New Roman"/>
                <w:color w:val="000000"/>
                <w:sz w:val="24"/>
                <w:szCs w:val="24"/>
              </w:rPr>
              <w:t>Способы дробления, классификация машин для дробления и измельчения.</w:t>
            </w:r>
            <w:r w:rsidRPr="00230C4D">
              <w:rPr>
                <w:rFonts w:ascii="Times New Roman" w:eastAsia="Times New Roman" w:hAnsi="Times New Roman" w:cs="Times New Roman"/>
                <w:sz w:val="24"/>
                <w:szCs w:val="24"/>
              </w:rPr>
              <w:t xml:space="preserve"> </w:t>
            </w:r>
          </w:p>
        </w:tc>
        <w:tc>
          <w:tcPr>
            <w:tcW w:w="1984" w:type="dxa"/>
            <w:vAlign w:val="center"/>
          </w:tcPr>
          <w:p w14:paraId="44B6D070"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tc>
        <w:tc>
          <w:tcPr>
            <w:tcW w:w="2410" w:type="dxa"/>
            <w:vMerge/>
            <w:vAlign w:val="center"/>
          </w:tcPr>
          <w:p w14:paraId="346726FD" w14:textId="77777777" w:rsidR="00FC1FED" w:rsidRPr="00230C4D" w:rsidRDefault="00FC1FED" w:rsidP="00C33224">
            <w:pPr>
              <w:jc w:val="center"/>
              <w:rPr>
                <w:rFonts w:ascii="Times New Roman" w:hAnsi="Times New Roman" w:cs="Times New Roman"/>
                <w:sz w:val="24"/>
                <w:szCs w:val="24"/>
              </w:rPr>
            </w:pPr>
          </w:p>
        </w:tc>
      </w:tr>
      <w:tr w:rsidR="00FC1FED" w:rsidRPr="00230C4D" w14:paraId="1D3EA07A" w14:textId="77777777" w:rsidTr="00C33224">
        <w:trPr>
          <w:trHeight w:val="305"/>
        </w:trPr>
        <w:tc>
          <w:tcPr>
            <w:tcW w:w="2405" w:type="dxa"/>
            <w:vMerge w:val="restart"/>
          </w:tcPr>
          <w:p w14:paraId="2A8630B6"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 xml:space="preserve">Тема 1.2. </w:t>
            </w:r>
          </w:p>
          <w:p w14:paraId="79077115"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Дробильно-размольное оборудование</w:t>
            </w:r>
          </w:p>
        </w:tc>
        <w:tc>
          <w:tcPr>
            <w:tcW w:w="8222" w:type="dxa"/>
          </w:tcPr>
          <w:p w14:paraId="2D8A30F6" w14:textId="77777777" w:rsidR="00FC1FED" w:rsidRPr="00230C4D" w:rsidRDefault="00FC1FED" w:rsidP="00C33224">
            <w:pPr>
              <w:keepNext/>
              <w:outlineLvl w:val="2"/>
              <w:rPr>
                <w:rFonts w:ascii="Times New Roman" w:hAnsi="Times New Roman" w:cs="Times New Roman"/>
                <w:sz w:val="24"/>
                <w:szCs w:val="24"/>
              </w:rPr>
            </w:pPr>
            <w:r w:rsidRPr="00230C4D">
              <w:rPr>
                <w:rFonts w:ascii="Times New Roman" w:eastAsia="Times New Roman" w:hAnsi="Times New Roman" w:cs="Times New Roman"/>
                <w:b/>
                <w:sz w:val="24"/>
                <w:szCs w:val="24"/>
              </w:rPr>
              <w:t>Содержание</w:t>
            </w:r>
          </w:p>
        </w:tc>
        <w:tc>
          <w:tcPr>
            <w:tcW w:w="1984" w:type="dxa"/>
            <w:vAlign w:val="center"/>
          </w:tcPr>
          <w:p w14:paraId="29850A6F"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b/>
                <w:sz w:val="24"/>
                <w:szCs w:val="24"/>
              </w:rPr>
              <w:t>2/2</w:t>
            </w:r>
          </w:p>
        </w:tc>
        <w:tc>
          <w:tcPr>
            <w:tcW w:w="2410" w:type="dxa"/>
            <w:vMerge w:val="restart"/>
            <w:vAlign w:val="center"/>
          </w:tcPr>
          <w:p w14:paraId="6FEE1F96" w14:textId="77777777" w:rsidR="00FC1FED" w:rsidRPr="00230C4D" w:rsidRDefault="00FC1FED" w:rsidP="00C33224">
            <w:pPr>
              <w:jc w:val="center"/>
              <w:rPr>
                <w:rFonts w:ascii="Times New Roman" w:hAnsi="Times New Roman" w:cs="Times New Roman"/>
                <w:b/>
                <w:sz w:val="24"/>
                <w:szCs w:val="24"/>
              </w:rPr>
            </w:pPr>
            <w:r w:rsidRPr="00230C4D">
              <w:rPr>
                <w:rFonts w:ascii="Times New Roman" w:eastAsia="Times New Roman" w:hAnsi="Times New Roman" w:cs="Times New Roman"/>
                <w:sz w:val="24"/>
                <w:szCs w:val="24"/>
              </w:rPr>
              <w:t>ОК1, ОК2, ОК4, ОК4, ОК7, ОК9, ПК4.1</w:t>
            </w:r>
          </w:p>
        </w:tc>
      </w:tr>
      <w:tr w:rsidR="00FC1FED" w:rsidRPr="00230C4D" w14:paraId="5F9334A6" w14:textId="77777777" w:rsidTr="00C33224">
        <w:trPr>
          <w:trHeight w:val="415"/>
        </w:trPr>
        <w:tc>
          <w:tcPr>
            <w:tcW w:w="2405" w:type="dxa"/>
            <w:vMerge/>
          </w:tcPr>
          <w:p w14:paraId="069F19DA" w14:textId="77777777" w:rsidR="00FC1FED" w:rsidRPr="00230C4D" w:rsidRDefault="00FC1FED" w:rsidP="00C33224">
            <w:pPr>
              <w:rPr>
                <w:rFonts w:ascii="Times New Roman" w:hAnsi="Times New Roman" w:cs="Times New Roman"/>
                <w:b/>
                <w:bCs/>
                <w:sz w:val="24"/>
                <w:szCs w:val="24"/>
              </w:rPr>
            </w:pPr>
          </w:p>
        </w:tc>
        <w:tc>
          <w:tcPr>
            <w:tcW w:w="8222" w:type="dxa"/>
          </w:tcPr>
          <w:p w14:paraId="20AF7625" w14:textId="77777777" w:rsidR="00FC1FED" w:rsidRPr="00230C4D" w:rsidRDefault="00FC1FED" w:rsidP="00C33224">
            <w:pPr>
              <w:pStyle w:val="2f"/>
              <w:shd w:val="clear" w:color="auto" w:fill="auto"/>
              <w:tabs>
                <w:tab w:val="left" w:pos="0"/>
                <w:tab w:val="left" w:leader="dot" w:pos="7913"/>
              </w:tabs>
              <w:spacing w:before="0" w:line="240" w:lineRule="auto"/>
              <w:ind w:left="234"/>
              <w:rPr>
                <w:rFonts w:ascii="Times New Roman" w:hAnsi="Times New Roman" w:cs="Times New Roman"/>
                <w:color w:val="000000"/>
                <w:sz w:val="24"/>
                <w:szCs w:val="24"/>
                <w:lang w:bidi="ru-RU"/>
              </w:rPr>
            </w:pPr>
            <w:r w:rsidRPr="00230C4D">
              <w:rPr>
                <w:rFonts w:ascii="Times New Roman" w:hAnsi="Times New Roman" w:cs="Times New Roman"/>
                <w:sz w:val="24"/>
                <w:szCs w:val="24"/>
                <w:lang w:bidi="ru-RU"/>
              </w:rPr>
              <w:t>Классификация процессов измельчения,</w:t>
            </w:r>
            <w:r w:rsidRPr="00230C4D">
              <w:rPr>
                <w:rFonts w:ascii="Times New Roman" w:hAnsi="Times New Roman" w:cs="Times New Roman"/>
                <w:color w:val="000000"/>
                <w:sz w:val="24"/>
                <w:szCs w:val="24"/>
                <w:lang w:bidi="ru-RU"/>
              </w:rPr>
              <w:t xml:space="preserve"> способы измельчения</w:t>
            </w:r>
          </w:p>
        </w:tc>
        <w:tc>
          <w:tcPr>
            <w:tcW w:w="1984" w:type="dxa"/>
            <w:vAlign w:val="center"/>
          </w:tcPr>
          <w:p w14:paraId="06543AE4"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Merge/>
            <w:vAlign w:val="center"/>
          </w:tcPr>
          <w:p w14:paraId="6864014F" w14:textId="77777777" w:rsidR="00FC1FED" w:rsidRPr="00230C4D" w:rsidRDefault="00FC1FED" w:rsidP="00C33224">
            <w:pPr>
              <w:jc w:val="center"/>
              <w:rPr>
                <w:rFonts w:ascii="Times New Roman" w:hAnsi="Times New Roman" w:cs="Times New Roman"/>
                <w:sz w:val="24"/>
                <w:szCs w:val="24"/>
              </w:rPr>
            </w:pPr>
          </w:p>
        </w:tc>
      </w:tr>
      <w:tr w:rsidR="00FC1FED" w:rsidRPr="00230C4D" w14:paraId="6D6AE379" w14:textId="77777777" w:rsidTr="00C33224">
        <w:trPr>
          <w:trHeight w:val="248"/>
        </w:trPr>
        <w:tc>
          <w:tcPr>
            <w:tcW w:w="2405" w:type="dxa"/>
            <w:vMerge w:val="restart"/>
          </w:tcPr>
          <w:p w14:paraId="2D57B54C" w14:textId="77777777" w:rsidR="00FC1FED" w:rsidRPr="00230C4D" w:rsidRDefault="00FC1FED" w:rsidP="00C33224">
            <w:pPr>
              <w:tabs>
                <w:tab w:val="left" w:pos="510"/>
              </w:tabs>
              <w:overflowPunct w:val="0"/>
              <w:autoSpaceDE w:val="0"/>
              <w:autoSpaceDN w:val="0"/>
              <w:adjustRightInd w:val="0"/>
              <w:rPr>
                <w:rFonts w:ascii="Times New Roman" w:eastAsia="Times New Roman" w:hAnsi="Times New Roman" w:cs="Times New Roman"/>
                <w:b/>
                <w:spacing w:val="20"/>
                <w:sz w:val="24"/>
                <w:szCs w:val="24"/>
              </w:rPr>
            </w:pPr>
            <w:r w:rsidRPr="00230C4D">
              <w:rPr>
                <w:rFonts w:ascii="Times New Roman" w:eastAsia="Times New Roman" w:hAnsi="Times New Roman" w:cs="Times New Roman"/>
                <w:b/>
                <w:spacing w:val="20"/>
                <w:sz w:val="24"/>
                <w:szCs w:val="24"/>
              </w:rPr>
              <w:t>Тема 1.3</w:t>
            </w:r>
          </w:p>
          <w:p w14:paraId="18D2FB27" w14:textId="77777777" w:rsidR="00FC1FED" w:rsidRPr="00230C4D" w:rsidRDefault="00FC1FED" w:rsidP="00C33224">
            <w:pPr>
              <w:tabs>
                <w:tab w:val="left" w:pos="510"/>
              </w:tabs>
              <w:overflowPunct w:val="0"/>
              <w:autoSpaceDE w:val="0"/>
              <w:autoSpaceDN w:val="0"/>
              <w:adjustRightInd w:val="0"/>
              <w:rPr>
                <w:rFonts w:ascii="Times New Roman" w:eastAsia="Times New Roman" w:hAnsi="Times New Roman" w:cs="Times New Roman"/>
                <w:sz w:val="24"/>
                <w:szCs w:val="24"/>
              </w:rPr>
            </w:pPr>
            <w:r w:rsidRPr="00230C4D">
              <w:rPr>
                <w:rFonts w:ascii="Times New Roman" w:eastAsia="Times New Roman" w:hAnsi="Times New Roman" w:cs="Times New Roman"/>
                <w:b/>
                <w:spacing w:val="20"/>
                <w:sz w:val="24"/>
                <w:szCs w:val="24"/>
              </w:rPr>
              <w:t xml:space="preserve"> </w:t>
            </w:r>
            <w:r w:rsidRPr="00230C4D">
              <w:rPr>
                <w:rFonts w:ascii="Times New Roman" w:hAnsi="Times New Roman" w:cs="Times New Roman"/>
                <w:color w:val="000000"/>
                <w:sz w:val="24"/>
                <w:szCs w:val="24"/>
                <w:lang w:bidi="ru-RU"/>
              </w:rPr>
              <w:t>Щековые дробилки</w:t>
            </w:r>
          </w:p>
          <w:p w14:paraId="70F9D923" w14:textId="77777777" w:rsidR="00FC1FED" w:rsidRPr="00230C4D" w:rsidRDefault="00FC1FED" w:rsidP="00C33224">
            <w:pPr>
              <w:tabs>
                <w:tab w:val="left" w:pos="510"/>
              </w:tabs>
              <w:overflowPunct w:val="0"/>
              <w:autoSpaceDE w:val="0"/>
              <w:autoSpaceDN w:val="0"/>
              <w:adjustRightInd w:val="0"/>
              <w:rPr>
                <w:rFonts w:ascii="Times New Roman" w:eastAsia="Times New Roman" w:hAnsi="Times New Roman" w:cs="Times New Roman"/>
                <w:sz w:val="24"/>
                <w:szCs w:val="24"/>
              </w:rPr>
            </w:pPr>
          </w:p>
        </w:tc>
        <w:tc>
          <w:tcPr>
            <w:tcW w:w="8222" w:type="dxa"/>
            <w:tcBorders>
              <w:bottom w:val="single" w:sz="4" w:space="0" w:color="auto"/>
            </w:tcBorders>
          </w:tcPr>
          <w:p w14:paraId="3C0C08FA"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sz w:val="24"/>
                <w:szCs w:val="24"/>
              </w:rPr>
              <w:t>Содержание</w:t>
            </w:r>
          </w:p>
        </w:tc>
        <w:tc>
          <w:tcPr>
            <w:tcW w:w="1984" w:type="dxa"/>
            <w:tcBorders>
              <w:bottom w:val="single" w:sz="4" w:space="0" w:color="auto"/>
            </w:tcBorders>
          </w:tcPr>
          <w:p w14:paraId="34C14300"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8/8</w:t>
            </w:r>
          </w:p>
        </w:tc>
        <w:tc>
          <w:tcPr>
            <w:tcW w:w="2410" w:type="dxa"/>
            <w:vMerge w:val="restart"/>
            <w:vAlign w:val="center"/>
          </w:tcPr>
          <w:p w14:paraId="75342B37" w14:textId="77777777" w:rsidR="00FC1FED" w:rsidRPr="00230C4D" w:rsidRDefault="00FC1FED" w:rsidP="00C33224">
            <w:pPr>
              <w:jc w:val="center"/>
              <w:rPr>
                <w:rFonts w:ascii="Times New Roman" w:hAnsi="Times New Roman" w:cs="Times New Roman"/>
                <w:b/>
                <w:sz w:val="24"/>
                <w:szCs w:val="24"/>
              </w:rPr>
            </w:pPr>
            <w:r w:rsidRPr="00230C4D">
              <w:rPr>
                <w:rFonts w:ascii="Times New Roman" w:eastAsia="Times New Roman" w:hAnsi="Times New Roman" w:cs="Times New Roman"/>
                <w:sz w:val="24"/>
                <w:szCs w:val="24"/>
              </w:rPr>
              <w:t>ОК1, ОК2, ОК4, ОК4, ОК7, ОК9, ПК4.1</w:t>
            </w:r>
          </w:p>
        </w:tc>
      </w:tr>
      <w:tr w:rsidR="00FC1FED" w:rsidRPr="00230C4D" w14:paraId="3F5BFDC1" w14:textId="77777777" w:rsidTr="00C33224">
        <w:trPr>
          <w:trHeight w:val="535"/>
        </w:trPr>
        <w:tc>
          <w:tcPr>
            <w:tcW w:w="2405" w:type="dxa"/>
            <w:vMerge/>
          </w:tcPr>
          <w:p w14:paraId="38A59AF5" w14:textId="77777777" w:rsidR="00FC1FED" w:rsidRPr="00230C4D" w:rsidRDefault="00FC1FED" w:rsidP="00C33224">
            <w:pPr>
              <w:rPr>
                <w:rFonts w:ascii="Times New Roman" w:hAnsi="Times New Roman" w:cs="Times New Roman"/>
                <w:b/>
                <w:bCs/>
                <w:sz w:val="24"/>
                <w:szCs w:val="24"/>
              </w:rPr>
            </w:pPr>
          </w:p>
        </w:tc>
        <w:tc>
          <w:tcPr>
            <w:tcW w:w="8222" w:type="dxa"/>
          </w:tcPr>
          <w:p w14:paraId="4436888A" w14:textId="77777777" w:rsidR="00FC1FED" w:rsidRPr="00230C4D" w:rsidRDefault="00FC1FED" w:rsidP="00893B56">
            <w:pPr>
              <w:numPr>
                <w:ilvl w:val="0"/>
                <w:numId w:val="14"/>
              </w:numPr>
              <w:tabs>
                <w:tab w:val="left" w:pos="510"/>
              </w:tabs>
              <w:overflowPunct w:val="0"/>
              <w:autoSpaceDE w:val="0"/>
              <w:autoSpaceDN w:val="0"/>
              <w:adjustRightInd w:val="0"/>
              <w:ind w:left="0" w:firstLine="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Устройство, принцип действия. </w:t>
            </w:r>
          </w:p>
          <w:p w14:paraId="7B20E04F" w14:textId="77777777" w:rsidR="00FC1FED" w:rsidRPr="00230C4D" w:rsidRDefault="00FC1FED" w:rsidP="00893B56">
            <w:pPr>
              <w:numPr>
                <w:ilvl w:val="0"/>
                <w:numId w:val="14"/>
              </w:numPr>
              <w:tabs>
                <w:tab w:val="left" w:pos="121"/>
              </w:tabs>
              <w:overflowPunct w:val="0"/>
              <w:autoSpaceDE w:val="0"/>
              <w:autoSpaceDN w:val="0"/>
              <w:adjustRightInd w:val="0"/>
              <w:ind w:left="0" w:firstLine="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Техническое обслуживание и ремонт</w:t>
            </w:r>
          </w:p>
        </w:tc>
        <w:tc>
          <w:tcPr>
            <w:tcW w:w="1984" w:type="dxa"/>
          </w:tcPr>
          <w:p w14:paraId="374A3029"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p w14:paraId="3426594E"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tc>
        <w:tc>
          <w:tcPr>
            <w:tcW w:w="2410" w:type="dxa"/>
            <w:vMerge/>
            <w:vAlign w:val="center"/>
          </w:tcPr>
          <w:p w14:paraId="3E3CD8F5" w14:textId="77777777" w:rsidR="00FC1FED" w:rsidRPr="00230C4D" w:rsidRDefault="00FC1FED" w:rsidP="00C33224">
            <w:pPr>
              <w:jc w:val="center"/>
              <w:rPr>
                <w:rFonts w:ascii="Times New Roman" w:hAnsi="Times New Roman" w:cs="Times New Roman"/>
                <w:sz w:val="24"/>
                <w:szCs w:val="24"/>
              </w:rPr>
            </w:pPr>
          </w:p>
        </w:tc>
      </w:tr>
      <w:tr w:rsidR="00FC1FED" w:rsidRPr="00230C4D" w14:paraId="3EC89BEB" w14:textId="77777777" w:rsidTr="00C33224">
        <w:trPr>
          <w:trHeight w:val="988"/>
        </w:trPr>
        <w:tc>
          <w:tcPr>
            <w:tcW w:w="2405" w:type="dxa"/>
          </w:tcPr>
          <w:p w14:paraId="4722AB48" w14:textId="77777777" w:rsidR="00FC1FED" w:rsidRPr="00230C4D" w:rsidRDefault="00FC1FED" w:rsidP="00C33224">
            <w:pPr>
              <w:rPr>
                <w:rFonts w:ascii="Times New Roman" w:hAnsi="Times New Roman" w:cs="Times New Roman"/>
                <w:b/>
                <w:bCs/>
                <w:sz w:val="24"/>
                <w:szCs w:val="24"/>
              </w:rPr>
            </w:pPr>
          </w:p>
        </w:tc>
        <w:tc>
          <w:tcPr>
            <w:tcW w:w="8222" w:type="dxa"/>
          </w:tcPr>
          <w:p w14:paraId="1811BEA7"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Практические занятия:</w:t>
            </w:r>
          </w:p>
          <w:p w14:paraId="7BCBC9CE" w14:textId="77777777" w:rsidR="00FC1FED" w:rsidRPr="00230C4D" w:rsidRDefault="00FC1FED" w:rsidP="00893B56">
            <w:pPr>
              <w:pStyle w:val="a8"/>
              <w:numPr>
                <w:ilvl w:val="0"/>
                <w:numId w:val="15"/>
              </w:numPr>
              <w:overflowPunct w:val="0"/>
              <w:autoSpaceDE w:val="0"/>
              <w:autoSpaceDN w:val="0"/>
              <w:adjustRightInd w:val="0"/>
              <w:ind w:left="0" w:firstLine="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Расчет производительности щековой дробилки.</w:t>
            </w:r>
          </w:p>
          <w:p w14:paraId="5409EC6E" w14:textId="77777777" w:rsidR="00FC1FED" w:rsidRPr="00230C4D" w:rsidRDefault="00FC1FED" w:rsidP="00893B56">
            <w:pPr>
              <w:pStyle w:val="a8"/>
              <w:numPr>
                <w:ilvl w:val="0"/>
                <w:numId w:val="15"/>
              </w:numPr>
              <w:shd w:val="clear" w:color="auto" w:fill="FEFEFE"/>
              <w:overflowPunct w:val="0"/>
              <w:autoSpaceDE w:val="0"/>
              <w:autoSpaceDN w:val="0"/>
              <w:adjustRightInd w:val="0"/>
              <w:ind w:left="0" w:firstLine="0"/>
              <w:rPr>
                <w:rFonts w:ascii="Times New Roman" w:hAnsi="Times New Roman" w:cs="Times New Roman"/>
                <w:sz w:val="24"/>
                <w:szCs w:val="24"/>
              </w:rPr>
            </w:pPr>
            <w:r w:rsidRPr="00230C4D">
              <w:rPr>
                <w:rFonts w:ascii="Times New Roman" w:hAnsi="Times New Roman" w:cs="Times New Roman"/>
                <w:sz w:val="24"/>
                <w:szCs w:val="24"/>
              </w:rPr>
              <w:t>Лабораторная работа №1 Дробление и измельчение материалов</w:t>
            </w:r>
          </w:p>
          <w:p w14:paraId="1BC016E6" w14:textId="77777777" w:rsidR="00FC1FED" w:rsidRPr="00230C4D" w:rsidRDefault="00FC1FED" w:rsidP="00893B56">
            <w:pPr>
              <w:pStyle w:val="a8"/>
              <w:numPr>
                <w:ilvl w:val="0"/>
                <w:numId w:val="15"/>
              </w:numPr>
              <w:shd w:val="clear" w:color="auto" w:fill="FEFEFE"/>
              <w:overflowPunct w:val="0"/>
              <w:autoSpaceDE w:val="0"/>
              <w:autoSpaceDN w:val="0"/>
              <w:adjustRightInd w:val="0"/>
              <w:ind w:left="0" w:firstLine="0"/>
              <w:rPr>
                <w:rFonts w:ascii="Times New Roman" w:hAnsi="Times New Roman" w:cs="Times New Roman"/>
                <w:sz w:val="24"/>
                <w:szCs w:val="24"/>
              </w:rPr>
            </w:pPr>
            <w:r w:rsidRPr="00230C4D">
              <w:rPr>
                <w:rFonts w:ascii="Times New Roman" w:hAnsi="Times New Roman" w:cs="Times New Roman"/>
                <w:sz w:val="24"/>
                <w:szCs w:val="24"/>
              </w:rPr>
              <w:t>Составление технологической карты по устранению неисправностей дробилки</w:t>
            </w:r>
          </w:p>
        </w:tc>
        <w:tc>
          <w:tcPr>
            <w:tcW w:w="1984" w:type="dxa"/>
            <w:vAlign w:val="center"/>
          </w:tcPr>
          <w:p w14:paraId="333B2E5A" w14:textId="77777777" w:rsidR="00FC1FED" w:rsidRPr="00230C4D" w:rsidRDefault="00FC1FED" w:rsidP="00C33224">
            <w:pPr>
              <w:jc w:val="center"/>
              <w:rPr>
                <w:rFonts w:ascii="Times New Roman" w:hAnsi="Times New Roman" w:cs="Times New Roman"/>
                <w:sz w:val="24"/>
                <w:szCs w:val="24"/>
              </w:rPr>
            </w:pPr>
          </w:p>
          <w:p w14:paraId="006E0066"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p w14:paraId="17120A65"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p w14:paraId="2A258728"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Align w:val="center"/>
          </w:tcPr>
          <w:p w14:paraId="7CBECCED"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sz w:val="24"/>
                <w:szCs w:val="24"/>
              </w:rPr>
              <w:t>ОК1, ОК2, ОК4, ОК4, ОК7, ОК9, ПК4.1</w:t>
            </w:r>
          </w:p>
        </w:tc>
      </w:tr>
      <w:tr w:rsidR="00FC1FED" w:rsidRPr="00230C4D" w14:paraId="52B9E151" w14:textId="77777777" w:rsidTr="00C33224">
        <w:trPr>
          <w:trHeight w:val="329"/>
        </w:trPr>
        <w:tc>
          <w:tcPr>
            <w:tcW w:w="2405" w:type="dxa"/>
          </w:tcPr>
          <w:p w14:paraId="31125353" w14:textId="77777777" w:rsidR="00FC1FED" w:rsidRPr="00230C4D" w:rsidRDefault="00FC1FED" w:rsidP="00C33224">
            <w:pPr>
              <w:rPr>
                <w:rFonts w:ascii="Times New Roman" w:hAnsi="Times New Roman" w:cs="Times New Roman"/>
                <w:b/>
                <w:bCs/>
                <w:sz w:val="24"/>
                <w:szCs w:val="24"/>
              </w:rPr>
            </w:pPr>
          </w:p>
        </w:tc>
        <w:tc>
          <w:tcPr>
            <w:tcW w:w="8222" w:type="dxa"/>
          </w:tcPr>
          <w:p w14:paraId="27135F89"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контрольная работа</w:t>
            </w:r>
          </w:p>
        </w:tc>
        <w:tc>
          <w:tcPr>
            <w:tcW w:w="1984" w:type="dxa"/>
            <w:vAlign w:val="center"/>
          </w:tcPr>
          <w:p w14:paraId="2D44D014"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Merge w:val="restart"/>
            <w:vAlign w:val="center"/>
          </w:tcPr>
          <w:p w14:paraId="43EF69C7"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 xml:space="preserve">ОК1, ОК2, ОК4, ОК4, ОК7, ОК9, </w:t>
            </w:r>
            <w:r w:rsidRPr="00230C4D">
              <w:rPr>
                <w:rFonts w:ascii="Times New Roman" w:hAnsi="Times New Roman" w:cs="Times New Roman"/>
                <w:sz w:val="24"/>
                <w:szCs w:val="24"/>
              </w:rPr>
              <w:lastRenderedPageBreak/>
              <w:t>ПК4.1</w:t>
            </w:r>
          </w:p>
        </w:tc>
      </w:tr>
      <w:tr w:rsidR="00FC1FED" w:rsidRPr="00230C4D" w14:paraId="521035EE" w14:textId="77777777" w:rsidTr="00C33224">
        <w:trPr>
          <w:trHeight w:val="368"/>
        </w:trPr>
        <w:tc>
          <w:tcPr>
            <w:tcW w:w="2405" w:type="dxa"/>
            <w:vMerge w:val="restart"/>
          </w:tcPr>
          <w:p w14:paraId="4005BB17" w14:textId="77777777" w:rsidR="00FC1FED" w:rsidRPr="00230C4D" w:rsidRDefault="00FC1FED" w:rsidP="00C33224">
            <w:pPr>
              <w:tabs>
                <w:tab w:val="left" w:pos="510"/>
              </w:tabs>
              <w:overflowPunct w:val="0"/>
              <w:autoSpaceDE w:val="0"/>
              <w:autoSpaceDN w:val="0"/>
              <w:adjustRightInd w:val="0"/>
              <w:rPr>
                <w:rFonts w:ascii="Times New Roman" w:eastAsia="Times New Roman" w:hAnsi="Times New Roman" w:cs="Times New Roman"/>
                <w:b/>
                <w:spacing w:val="20"/>
                <w:sz w:val="24"/>
                <w:szCs w:val="24"/>
              </w:rPr>
            </w:pPr>
            <w:r w:rsidRPr="00230C4D">
              <w:rPr>
                <w:rFonts w:ascii="Times New Roman" w:eastAsia="Times New Roman" w:hAnsi="Times New Roman" w:cs="Times New Roman"/>
                <w:b/>
                <w:spacing w:val="20"/>
                <w:sz w:val="24"/>
                <w:szCs w:val="24"/>
              </w:rPr>
              <w:t>Тема 1.4</w:t>
            </w:r>
          </w:p>
          <w:p w14:paraId="36E732F4" w14:textId="77777777" w:rsidR="00FC1FED" w:rsidRPr="00230C4D" w:rsidRDefault="00FC1FED" w:rsidP="00C33224">
            <w:pPr>
              <w:tabs>
                <w:tab w:val="left" w:pos="510"/>
              </w:tabs>
              <w:overflowPunct w:val="0"/>
              <w:autoSpaceDE w:val="0"/>
              <w:autoSpaceDN w:val="0"/>
              <w:adjustRightInd w:val="0"/>
              <w:rPr>
                <w:rFonts w:ascii="Times New Roman" w:hAnsi="Times New Roman" w:cs="Times New Roman"/>
                <w:b/>
                <w:bCs/>
                <w:sz w:val="24"/>
                <w:szCs w:val="24"/>
              </w:rPr>
            </w:pPr>
            <w:r w:rsidRPr="00230C4D">
              <w:rPr>
                <w:rFonts w:ascii="Times New Roman" w:eastAsia="Times New Roman" w:hAnsi="Times New Roman" w:cs="Times New Roman"/>
                <w:b/>
                <w:spacing w:val="20"/>
                <w:sz w:val="24"/>
                <w:szCs w:val="24"/>
              </w:rPr>
              <w:lastRenderedPageBreak/>
              <w:t xml:space="preserve"> </w:t>
            </w:r>
            <w:r w:rsidRPr="00230C4D">
              <w:rPr>
                <w:rFonts w:ascii="Times New Roman" w:hAnsi="Times New Roman" w:cs="Times New Roman"/>
                <w:color w:val="000000"/>
                <w:sz w:val="24"/>
                <w:szCs w:val="24"/>
                <w:lang w:bidi="ru-RU"/>
              </w:rPr>
              <w:t>Конусные дробилки</w:t>
            </w:r>
          </w:p>
        </w:tc>
        <w:tc>
          <w:tcPr>
            <w:tcW w:w="8222" w:type="dxa"/>
          </w:tcPr>
          <w:p w14:paraId="5E9A8D0F" w14:textId="77777777" w:rsidR="00FC1FED" w:rsidRPr="00230C4D" w:rsidRDefault="00FC1FED" w:rsidP="00C33224">
            <w:pPr>
              <w:rPr>
                <w:rFonts w:ascii="Times New Roman" w:eastAsia="Times New Roman" w:hAnsi="Times New Roman" w:cs="Times New Roman"/>
                <w:b/>
                <w:sz w:val="24"/>
                <w:szCs w:val="24"/>
              </w:rPr>
            </w:pPr>
            <w:r w:rsidRPr="00230C4D">
              <w:rPr>
                <w:rFonts w:ascii="Times New Roman" w:hAnsi="Times New Roman" w:cs="Times New Roman"/>
                <w:b/>
                <w:sz w:val="24"/>
                <w:szCs w:val="24"/>
              </w:rPr>
              <w:lastRenderedPageBreak/>
              <w:t>Содержание</w:t>
            </w:r>
          </w:p>
        </w:tc>
        <w:tc>
          <w:tcPr>
            <w:tcW w:w="1984" w:type="dxa"/>
          </w:tcPr>
          <w:p w14:paraId="6A227128"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8/8</w:t>
            </w:r>
          </w:p>
        </w:tc>
        <w:tc>
          <w:tcPr>
            <w:tcW w:w="2410" w:type="dxa"/>
            <w:vMerge/>
            <w:vAlign w:val="center"/>
          </w:tcPr>
          <w:p w14:paraId="465BFD46" w14:textId="77777777" w:rsidR="00FC1FED" w:rsidRPr="00230C4D" w:rsidRDefault="00FC1FED" w:rsidP="00C33224">
            <w:pPr>
              <w:jc w:val="center"/>
              <w:rPr>
                <w:rFonts w:ascii="Times New Roman" w:hAnsi="Times New Roman" w:cs="Times New Roman"/>
                <w:b/>
                <w:sz w:val="24"/>
                <w:szCs w:val="24"/>
              </w:rPr>
            </w:pPr>
          </w:p>
        </w:tc>
      </w:tr>
      <w:tr w:rsidR="00FC1FED" w:rsidRPr="00230C4D" w14:paraId="522786C0" w14:textId="77777777" w:rsidTr="00C33224">
        <w:trPr>
          <w:trHeight w:val="433"/>
        </w:trPr>
        <w:tc>
          <w:tcPr>
            <w:tcW w:w="2405" w:type="dxa"/>
            <w:vMerge/>
          </w:tcPr>
          <w:p w14:paraId="52F1BA96" w14:textId="77777777" w:rsidR="00FC1FED" w:rsidRPr="00230C4D" w:rsidRDefault="00FC1FED" w:rsidP="00C33224">
            <w:pPr>
              <w:rPr>
                <w:rFonts w:ascii="Times New Roman" w:hAnsi="Times New Roman" w:cs="Times New Roman"/>
                <w:b/>
                <w:bCs/>
                <w:sz w:val="24"/>
                <w:szCs w:val="24"/>
              </w:rPr>
            </w:pPr>
          </w:p>
        </w:tc>
        <w:tc>
          <w:tcPr>
            <w:tcW w:w="8222" w:type="dxa"/>
          </w:tcPr>
          <w:p w14:paraId="1E8FDF24" w14:textId="77777777" w:rsidR="00FC1FED" w:rsidRPr="00230C4D" w:rsidRDefault="00FC1FED" w:rsidP="00893B56">
            <w:pPr>
              <w:pStyle w:val="a8"/>
              <w:numPr>
                <w:ilvl w:val="0"/>
                <w:numId w:val="16"/>
              </w:numPr>
              <w:tabs>
                <w:tab w:val="left" w:pos="-758"/>
              </w:tabs>
              <w:overflowPunct w:val="0"/>
              <w:autoSpaceDE w:val="0"/>
              <w:autoSpaceDN w:val="0"/>
              <w:adjustRightInd w:val="0"/>
              <w:ind w:left="0" w:firstLine="93"/>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Устройство, принцип действия, </w:t>
            </w:r>
          </w:p>
          <w:p w14:paraId="107028F8" w14:textId="77777777" w:rsidR="00FC1FED" w:rsidRPr="00230C4D" w:rsidRDefault="00FC1FED" w:rsidP="00893B56">
            <w:pPr>
              <w:numPr>
                <w:ilvl w:val="0"/>
                <w:numId w:val="16"/>
              </w:numPr>
              <w:tabs>
                <w:tab w:val="left" w:pos="-1041"/>
              </w:tabs>
              <w:overflowPunct w:val="0"/>
              <w:autoSpaceDE w:val="0"/>
              <w:autoSpaceDN w:val="0"/>
              <w:adjustRightInd w:val="0"/>
              <w:ind w:left="93" w:firstLine="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Техническое обслуживание и ремонт</w:t>
            </w:r>
          </w:p>
        </w:tc>
        <w:tc>
          <w:tcPr>
            <w:tcW w:w="1984" w:type="dxa"/>
          </w:tcPr>
          <w:p w14:paraId="39E0711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p w14:paraId="72600FCB"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tc>
        <w:tc>
          <w:tcPr>
            <w:tcW w:w="2410" w:type="dxa"/>
            <w:vMerge/>
            <w:vAlign w:val="center"/>
          </w:tcPr>
          <w:p w14:paraId="6A4AC9AB" w14:textId="77777777" w:rsidR="00FC1FED" w:rsidRPr="00230C4D" w:rsidRDefault="00FC1FED" w:rsidP="00C33224">
            <w:pPr>
              <w:jc w:val="center"/>
              <w:rPr>
                <w:rFonts w:ascii="Times New Roman" w:hAnsi="Times New Roman" w:cs="Times New Roman"/>
                <w:sz w:val="24"/>
                <w:szCs w:val="24"/>
              </w:rPr>
            </w:pPr>
          </w:p>
        </w:tc>
      </w:tr>
      <w:tr w:rsidR="00FC1FED" w:rsidRPr="00230C4D" w14:paraId="7CEDC843" w14:textId="77777777" w:rsidTr="00C33224">
        <w:trPr>
          <w:trHeight w:val="965"/>
        </w:trPr>
        <w:tc>
          <w:tcPr>
            <w:tcW w:w="2405" w:type="dxa"/>
            <w:vMerge/>
          </w:tcPr>
          <w:p w14:paraId="51696797" w14:textId="77777777" w:rsidR="00FC1FED" w:rsidRPr="00230C4D" w:rsidRDefault="00FC1FED" w:rsidP="00C33224">
            <w:pPr>
              <w:rPr>
                <w:rFonts w:ascii="Times New Roman" w:hAnsi="Times New Roman" w:cs="Times New Roman"/>
                <w:b/>
                <w:bCs/>
                <w:sz w:val="24"/>
                <w:szCs w:val="24"/>
              </w:rPr>
            </w:pPr>
          </w:p>
        </w:tc>
        <w:tc>
          <w:tcPr>
            <w:tcW w:w="8222" w:type="dxa"/>
          </w:tcPr>
          <w:p w14:paraId="53B7DEA6"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Практические занятия:</w:t>
            </w:r>
          </w:p>
          <w:p w14:paraId="4FE57B7E" w14:textId="77777777" w:rsidR="00FC1FED" w:rsidRPr="00230C4D" w:rsidRDefault="00FC1FED" w:rsidP="00893B56">
            <w:pPr>
              <w:pStyle w:val="a8"/>
              <w:numPr>
                <w:ilvl w:val="0"/>
                <w:numId w:val="19"/>
              </w:numPr>
              <w:overflowPunct w:val="0"/>
              <w:autoSpaceDE w:val="0"/>
              <w:autoSpaceDN w:val="0"/>
              <w:adjustRightInd w:val="0"/>
              <w:ind w:left="93" w:firstLine="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Расчет производительности конусной дробилки.</w:t>
            </w:r>
          </w:p>
          <w:p w14:paraId="31BF6DE9" w14:textId="77777777" w:rsidR="00FC1FED" w:rsidRPr="00230C4D" w:rsidRDefault="00FC1FED" w:rsidP="00893B56">
            <w:pPr>
              <w:pStyle w:val="a8"/>
              <w:numPr>
                <w:ilvl w:val="0"/>
                <w:numId w:val="19"/>
              </w:numPr>
              <w:shd w:val="clear" w:color="auto" w:fill="FEFEFE"/>
              <w:overflowPunct w:val="0"/>
              <w:autoSpaceDE w:val="0"/>
              <w:autoSpaceDN w:val="0"/>
              <w:adjustRightInd w:val="0"/>
              <w:ind w:left="93" w:firstLine="0"/>
              <w:rPr>
                <w:rFonts w:ascii="Times New Roman" w:hAnsi="Times New Roman" w:cs="Times New Roman"/>
                <w:sz w:val="24"/>
                <w:szCs w:val="24"/>
              </w:rPr>
            </w:pPr>
            <w:r w:rsidRPr="00230C4D">
              <w:rPr>
                <w:rFonts w:ascii="Times New Roman" w:hAnsi="Times New Roman" w:cs="Times New Roman"/>
                <w:sz w:val="24"/>
                <w:szCs w:val="24"/>
              </w:rPr>
              <w:t>Лабораторная работа №2 Дробление и измельчение материалов</w:t>
            </w:r>
          </w:p>
          <w:p w14:paraId="17E85505" w14:textId="77777777" w:rsidR="00FC1FED" w:rsidRPr="00230C4D" w:rsidRDefault="00FC1FED" w:rsidP="00893B56">
            <w:pPr>
              <w:pStyle w:val="a8"/>
              <w:numPr>
                <w:ilvl w:val="0"/>
                <w:numId w:val="19"/>
              </w:numPr>
              <w:shd w:val="clear" w:color="auto" w:fill="FEFEFE"/>
              <w:overflowPunct w:val="0"/>
              <w:autoSpaceDE w:val="0"/>
              <w:autoSpaceDN w:val="0"/>
              <w:adjustRightInd w:val="0"/>
              <w:ind w:left="93" w:firstLine="0"/>
              <w:rPr>
                <w:rFonts w:ascii="Times New Roman" w:hAnsi="Times New Roman" w:cs="Times New Roman"/>
                <w:sz w:val="24"/>
                <w:szCs w:val="24"/>
              </w:rPr>
            </w:pPr>
            <w:r w:rsidRPr="00230C4D">
              <w:rPr>
                <w:rFonts w:ascii="Times New Roman" w:hAnsi="Times New Roman" w:cs="Times New Roman"/>
                <w:sz w:val="24"/>
                <w:szCs w:val="24"/>
              </w:rPr>
              <w:t>Составление технологической карты по устранению неисправностей дробилки</w:t>
            </w:r>
          </w:p>
          <w:p w14:paraId="47125E55" w14:textId="77777777" w:rsidR="00FC1FED" w:rsidRPr="00230C4D" w:rsidRDefault="00FC1FED" w:rsidP="00C33224">
            <w:pPr>
              <w:tabs>
                <w:tab w:val="left" w:pos="510"/>
              </w:tabs>
              <w:overflowPunct w:val="0"/>
              <w:autoSpaceDE w:val="0"/>
              <w:autoSpaceDN w:val="0"/>
              <w:adjustRightInd w:val="0"/>
              <w:ind w:left="93"/>
              <w:rPr>
                <w:rFonts w:ascii="Times New Roman" w:eastAsia="Times New Roman" w:hAnsi="Times New Roman" w:cs="Times New Roman"/>
                <w:sz w:val="24"/>
                <w:szCs w:val="24"/>
              </w:rPr>
            </w:pPr>
          </w:p>
        </w:tc>
        <w:tc>
          <w:tcPr>
            <w:tcW w:w="1984" w:type="dxa"/>
            <w:vAlign w:val="center"/>
          </w:tcPr>
          <w:p w14:paraId="26B9C197" w14:textId="77777777" w:rsidR="00FC1FED" w:rsidRPr="00230C4D" w:rsidRDefault="00FC1FED" w:rsidP="00C33224">
            <w:pPr>
              <w:jc w:val="center"/>
              <w:rPr>
                <w:rFonts w:ascii="Times New Roman" w:hAnsi="Times New Roman" w:cs="Times New Roman"/>
                <w:sz w:val="24"/>
                <w:szCs w:val="24"/>
              </w:rPr>
            </w:pPr>
          </w:p>
          <w:p w14:paraId="3F44881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p w14:paraId="4326743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p w14:paraId="35460860"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Align w:val="center"/>
          </w:tcPr>
          <w:p w14:paraId="5ABC17E6"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sz w:val="24"/>
                <w:szCs w:val="24"/>
              </w:rPr>
              <w:t>ОК1, ОК2, ОК4, ОК4, ОК7, ОК9, ПК4.1</w:t>
            </w:r>
          </w:p>
        </w:tc>
      </w:tr>
      <w:tr w:rsidR="00FC1FED" w:rsidRPr="00230C4D" w14:paraId="1CD6941D" w14:textId="77777777" w:rsidTr="00C33224">
        <w:trPr>
          <w:trHeight w:val="271"/>
        </w:trPr>
        <w:tc>
          <w:tcPr>
            <w:tcW w:w="2405" w:type="dxa"/>
            <w:vMerge/>
          </w:tcPr>
          <w:p w14:paraId="4928C041" w14:textId="77777777" w:rsidR="00FC1FED" w:rsidRPr="00230C4D" w:rsidRDefault="00FC1FED" w:rsidP="00C33224">
            <w:pPr>
              <w:rPr>
                <w:rFonts w:ascii="Times New Roman" w:hAnsi="Times New Roman" w:cs="Times New Roman"/>
                <w:b/>
                <w:bCs/>
                <w:sz w:val="24"/>
                <w:szCs w:val="24"/>
              </w:rPr>
            </w:pPr>
          </w:p>
        </w:tc>
        <w:tc>
          <w:tcPr>
            <w:tcW w:w="8222" w:type="dxa"/>
          </w:tcPr>
          <w:p w14:paraId="3B6458A7"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контрольная работа</w:t>
            </w:r>
          </w:p>
        </w:tc>
        <w:tc>
          <w:tcPr>
            <w:tcW w:w="1984" w:type="dxa"/>
            <w:vAlign w:val="center"/>
          </w:tcPr>
          <w:p w14:paraId="13A9CCBF"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Merge w:val="restart"/>
            <w:vAlign w:val="center"/>
          </w:tcPr>
          <w:p w14:paraId="74207933"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sz w:val="24"/>
                <w:szCs w:val="24"/>
              </w:rPr>
              <w:t>ОК1, ОК2, ОК4, ОК4, ОК7, ОК9, ПК4.1</w:t>
            </w:r>
          </w:p>
        </w:tc>
      </w:tr>
      <w:tr w:rsidR="00FC1FED" w:rsidRPr="00230C4D" w14:paraId="21A1BA39" w14:textId="77777777" w:rsidTr="00C33224">
        <w:trPr>
          <w:trHeight w:val="238"/>
        </w:trPr>
        <w:tc>
          <w:tcPr>
            <w:tcW w:w="2405" w:type="dxa"/>
            <w:vMerge w:val="restart"/>
          </w:tcPr>
          <w:p w14:paraId="6EFCD64D" w14:textId="77777777" w:rsidR="00FC1FED" w:rsidRPr="00230C4D" w:rsidRDefault="00FC1FED" w:rsidP="00C33224">
            <w:pPr>
              <w:tabs>
                <w:tab w:val="left" w:pos="510"/>
              </w:tabs>
              <w:overflowPunct w:val="0"/>
              <w:autoSpaceDE w:val="0"/>
              <w:autoSpaceDN w:val="0"/>
              <w:adjustRightInd w:val="0"/>
              <w:rPr>
                <w:rFonts w:ascii="Times New Roman" w:eastAsia="Times New Roman" w:hAnsi="Times New Roman" w:cs="Times New Roman"/>
                <w:b/>
                <w:spacing w:val="20"/>
                <w:sz w:val="24"/>
                <w:szCs w:val="24"/>
              </w:rPr>
            </w:pPr>
            <w:r w:rsidRPr="00230C4D">
              <w:rPr>
                <w:rFonts w:ascii="Times New Roman" w:eastAsia="Times New Roman" w:hAnsi="Times New Roman" w:cs="Times New Roman"/>
                <w:b/>
                <w:spacing w:val="20"/>
                <w:sz w:val="24"/>
                <w:szCs w:val="24"/>
              </w:rPr>
              <w:t>Тема 1.5</w:t>
            </w:r>
          </w:p>
          <w:p w14:paraId="74B649E5" w14:textId="77777777" w:rsidR="00FC1FED" w:rsidRPr="00230C4D" w:rsidRDefault="00FC1FED" w:rsidP="00C33224">
            <w:pPr>
              <w:tabs>
                <w:tab w:val="left" w:pos="510"/>
              </w:tabs>
              <w:overflowPunct w:val="0"/>
              <w:autoSpaceDE w:val="0"/>
              <w:autoSpaceDN w:val="0"/>
              <w:adjustRightInd w:val="0"/>
              <w:rPr>
                <w:rFonts w:ascii="Times New Roman" w:hAnsi="Times New Roman" w:cs="Times New Roman"/>
                <w:b/>
                <w:bCs/>
                <w:sz w:val="24"/>
                <w:szCs w:val="24"/>
              </w:rPr>
            </w:pPr>
            <w:r w:rsidRPr="00230C4D">
              <w:rPr>
                <w:rFonts w:ascii="Times New Roman" w:eastAsia="Times New Roman" w:hAnsi="Times New Roman" w:cs="Times New Roman"/>
                <w:b/>
                <w:spacing w:val="20"/>
                <w:sz w:val="24"/>
                <w:szCs w:val="24"/>
              </w:rPr>
              <w:t xml:space="preserve"> </w:t>
            </w:r>
            <w:r w:rsidRPr="00230C4D">
              <w:rPr>
                <w:rFonts w:ascii="Times New Roman" w:hAnsi="Times New Roman" w:cs="Times New Roman"/>
                <w:color w:val="000000"/>
                <w:sz w:val="24"/>
                <w:szCs w:val="24"/>
                <w:lang w:bidi="ru-RU"/>
              </w:rPr>
              <w:t>Валковые дробилки</w:t>
            </w:r>
          </w:p>
        </w:tc>
        <w:tc>
          <w:tcPr>
            <w:tcW w:w="8222" w:type="dxa"/>
          </w:tcPr>
          <w:p w14:paraId="103DD533" w14:textId="77777777" w:rsidR="00FC1FED" w:rsidRPr="00230C4D" w:rsidRDefault="00FC1FED" w:rsidP="00C33224">
            <w:pPr>
              <w:rPr>
                <w:rFonts w:ascii="Times New Roman" w:eastAsia="Times New Roman" w:hAnsi="Times New Roman" w:cs="Times New Roman"/>
                <w:b/>
                <w:sz w:val="24"/>
                <w:szCs w:val="24"/>
              </w:rPr>
            </w:pPr>
            <w:r w:rsidRPr="00230C4D">
              <w:rPr>
                <w:rFonts w:ascii="Times New Roman" w:hAnsi="Times New Roman" w:cs="Times New Roman"/>
                <w:b/>
                <w:sz w:val="24"/>
                <w:szCs w:val="24"/>
              </w:rPr>
              <w:t>Содержание</w:t>
            </w:r>
          </w:p>
        </w:tc>
        <w:tc>
          <w:tcPr>
            <w:tcW w:w="1984" w:type="dxa"/>
            <w:vAlign w:val="center"/>
          </w:tcPr>
          <w:p w14:paraId="2F28B482"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8/8</w:t>
            </w:r>
          </w:p>
        </w:tc>
        <w:tc>
          <w:tcPr>
            <w:tcW w:w="2410" w:type="dxa"/>
            <w:vMerge/>
            <w:vAlign w:val="center"/>
          </w:tcPr>
          <w:p w14:paraId="47A1B4CB" w14:textId="77777777" w:rsidR="00FC1FED" w:rsidRPr="00230C4D" w:rsidRDefault="00FC1FED" w:rsidP="00C33224">
            <w:pPr>
              <w:jc w:val="center"/>
              <w:rPr>
                <w:rFonts w:ascii="Times New Roman" w:hAnsi="Times New Roman" w:cs="Times New Roman"/>
                <w:b/>
                <w:sz w:val="24"/>
                <w:szCs w:val="24"/>
              </w:rPr>
            </w:pPr>
          </w:p>
        </w:tc>
      </w:tr>
      <w:tr w:rsidR="00FC1FED" w:rsidRPr="00230C4D" w14:paraId="56699F66" w14:textId="77777777" w:rsidTr="00C33224">
        <w:tc>
          <w:tcPr>
            <w:tcW w:w="2405" w:type="dxa"/>
            <w:vMerge/>
          </w:tcPr>
          <w:p w14:paraId="5471D474" w14:textId="77777777" w:rsidR="00FC1FED" w:rsidRPr="00230C4D" w:rsidRDefault="00FC1FED" w:rsidP="00C33224">
            <w:pPr>
              <w:rPr>
                <w:rFonts w:ascii="Times New Roman" w:hAnsi="Times New Roman" w:cs="Times New Roman"/>
                <w:b/>
                <w:bCs/>
                <w:sz w:val="24"/>
                <w:szCs w:val="24"/>
              </w:rPr>
            </w:pPr>
          </w:p>
        </w:tc>
        <w:tc>
          <w:tcPr>
            <w:tcW w:w="8222" w:type="dxa"/>
          </w:tcPr>
          <w:p w14:paraId="2DF04560" w14:textId="77777777" w:rsidR="00FC1FED" w:rsidRPr="00230C4D" w:rsidRDefault="00FC1FED" w:rsidP="00893B56">
            <w:pPr>
              <w:pStyle w:val="a8"/>
              <w:numPr>
                <w:ilvl w:val="0"/>
                <w:numId w:val="17"/>
              </w:numPr>
              <w:tabs>
                <w:tab w:val="left" w:pos="-49"/>
              </w:tabs>
              <w:overflowPunct w:val="0"/>
              <w:autoSpaceDE w:val="0"/>
              <w:autoSpaceDN w:val="0"/>
              <w:adjustRightInd w:val="0"/>
              <w:ind w:left="376"/>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Устройство, принцип действия.</w:t>
            </w:r>
          </w:p>
          <w:p w14:paraId="75A2488B" w14:textId="77777777" w:rsidR="00FC1FED" w:rsidRPr="00230C4D" w:rsidRDefault="00FC1FED" w:rsidP="00893B56">
            <w:pPr>
              <w:numPr>
                <w:ilvl w:val="0"/>
                <w:numId w:val="17"/>
              </w:numPr>
              <w:tabs>
                <w:tab w:val="left" w:pos="510"/>
              </w:tabs>
              <w:overflowPunct w:val="0"/>
              <w:autoSpaceDE w:val="0"/>
              <w:autoSpaceDN w:val="0"/>
              <w:adjustRightInd w:val="0"/>
              <w:ind w:left="376"/>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Техническое обслуживание и ремонт</w:t>
            </w:r>
          </w:p>
        </w:tc>
        <w:tc>
          <w:tcPr>
            <w:tcW w:w="1984" w:type="dxa"/>
            <w:vAlign w:val="center"/>
          </w:tcPr>
          <w:p w14:paraId="6DC5E013"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p w14:paraId="5B32222D"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tc>
        <w:tc>
          <w:tcPr>
            <w:tcW w:w="2410" w:type="dxa"/>
            <w:vMerge/>
            <w:vAlign w:val="center"/>
          </w:tcPr>
          <w:p w14:paraId="2D55FA21" w14:textId="77777777" w:rsidR="00FC1FED" w:rsidRPr="00230C4D" w:rsidRDefault="00FC1FED" w:rsidP="00C33224">
            <w:pPr>
              <w:jc w:val="center"/>
              <w:rPr>
                <w:rFonts w:ascii="Times New Roman" w:hAnsi="Times New Roman" w:cs="Times New Roman"/>
                <w:sz w:val="24"/>
                <w:szCs w:val="24"/>
              </w:rPr>
            </w:pPr>
          </w:p>
        </w:tc>
      </w:tr>
      <w:tr w:rsidR="00FC1FED" w:rsidRPr="00230C4D" w14:paraId="07F8C349" w14:textId="77777777" w:rsidTr="00C33224">
        <w:trPr>
          <w:trHeight w:val="1234"/>
        </w:trPr>
        <w:tc>
          <w:tcPr>
            <w:tcW w:w="2405" w:type="dxa"/>
            <w:vMerge/>
          </w:tcPr>
          <w:p w14:paraId="2D14FCF9" w14:textId="77777777" w:rsidR="00FC1FED" w:rsidRPr="00230C4D" w:rsidRDefault="00FC1FED" w:rsidP="00C33224">
            <w:pPr>
              <w:rPr>
                <w:rFonts w:ascii="Times New Roman" w:hAnsi="Times New Roman" w:cs="Times New Roman"/>
                <w:b/>
                <w:bCs/>
                <w:sz w:val="24"/>
                <w:szCs w:val="24"/>
              </w:rPr>
            </w:pPr>
          </w:p>
        </w:tc>
        <w:tc>
          <w:tcPr>
            <w:tcW w:w="8222" w:type="dxa"/>
          </w:tcPr>
          <w:p w14:paraId="1939AC09"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Практические занятия:</w:t>
            </w:r>
          </w:p>
          <w:p w14:paraId="548984FF" w14:textId="77777777" w:rsidR="00FC1FED" w:rsidRPr="00230C4D" w:rsidRDefault="00FC1FED" w:rsidP="00893B56">
            <w:pPr>
              <w:pStyle w:val="a8"/>
              <w:numPr>
                <w:ilvl w:val="0"/>
                <w:numId w:val="20"/>
              </w:numPr>
              <w:overflowPunct w:val="0"/>
              <w:autoSpaceDE w:val="0"/>
              <w:autoSpaceDN w:val="0"/>
              <w:adjustRightInd w:val="0"/>
              <w:ind w:left="93" w:firstLine="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Расчет производительности </w:t>
            </w:r>
            <w:r w:rsidRPr="00230C4D">
              <w:rPr>
                <w:rFonts w:ascii="Times New Roman" w:hAnsi="Times New Roman" w:cs="Times New Roman"/>
                <w:sz w:val="24"/>
                <w:szCs w:val="24"/>
                <w:lang w:bidi="ru-RU"/>
              </w:rPr>
              <w:t>валковой</w:t>
            </w:r>
            <w:r w:rsidRPr="00230C4D">
              <w:rPr>
                <w:rFonts w:ascii="Times New Roman" w:eastAsia="Times New Roman" w:hAnsi="Times New Roman" w:cs="Times New Roman"/>
                <w:sz w:val="24"/>
                <w:szCs w:val="24"/>
              </w:rPr>
              <w:t xml:space="preserve"> дробилки.</w:t>
            </w:r>
          </w:p>
          <w:p w14:paraId="3AC01F87" w14:textId="77777777" w:rsidR="00FC1FED" w:rsidRPr="00230C4D" w:rsidRDefault="00FC1FED" w:rsidP="00893B56">
            <w:pPr>
              <w:pStyle w:val="a8"/>
              <w:numPr>
                <w:ilvl w:val="0"/>
                <w:numId w:val="20"/>
              </w:numPr>
              <w:shd w:val="clear" w:color="auto" w:fill="FEFEFE"/>
              <w:overflowPunct w:val="0"/>
              <w:autoSpaceDE w:val="0"/>
              <w:autoSpaceDN w:val="0"/>
              <w:adjustRightInd w:val="0"/>
              <w:ind w:left="93" w:firstLine="0"/>
              <w:rPr>
                <w:rFonts w:ascii="Times New Roman" w:hAnsi="Times New Roman" w:cs="Times New Roman"/>
                <w:sz w:val="24"/>
                <w:szCs w:val="24"/>
              </w:rPr>
            </w:pPr>
            <w:r w:rsidRPr="00230C4D">
              <w:rPr>
                <w:rFonts w:ascii="Times New Roman" w:hAnsi="Times New Roman" w:cs="Times New Roman"/>
                <w:sz w:val="24"/>
                <w:szCs w:val="24"/>
              </w:rPr>
              <w:t>Лабораторная работа №3 Дробление и измельчение материалов</w:t>
            </w:r>
          </w:p>
          <w:p w14:paraId="77863F4D" w14:textId="77777777" w:rsidR="00FC1FED" w:rsidRPr="00230C4D" w:rsidRDefault="00FC1FED" w:rsidP="00893B56">
            <w:pPr>
              <w:pStyle w:val="a8"/>
              <w:numPr>
                <w:ilvl w:val="0"/>
                <w:numId w:val="20"/>
              </w:numPr>
              <w:shd w:val="clear" w:color="auto" w:fill="FEFEFE"/>
              <w:overflowPunct w:val="0"/>
              <w:autoSpaceDE w:val="0"/>
              <w:autoSpaceDN w:val="0"/>
              <w:adjustRightInd w:val="0"/>
              <w:ind w:left="93" w:firstLine="0"/>
              <w:rPr>
                <w:rFonts w:ascii="Times New Roman" w:hAnsi="Times New Roman" w:cs="Times New Roman"/>
                <w:sz w:val="24"/>
                <w:szCs w:val="24"/>
              </w:rPr>
            </w:pPr>
            <w:r w:rsidRPr="00230C4D">
              <w:rPr>
                <w:rFonts w:ascii="Times New Roman" w:hAnsi="Times New Roman" w:cs="Times New Roman"/>
                <w:sz w:val="24"/>
                <w:szCs w:val="24"/>
              </w:rPr>
              <w:t xml:space="preserve">Составление технологической карты по устранению неисправностей дробилки </w:t>
            </w:r>
          </w:p>
          <w:p w14:paraId="74377530" w14:textId="77777777" w:rsidR="00FC1FED" w:rsidRPr="00230C4D" w:rsidRDefault="00FC1FED" w:rsidP="00C33224">
            <w:pPr>
              <w:tabs>
                <w:tab w:val="left" w:pos="510"/>
              </w:tabs>
              <w:overflowPunct w:val="0"/>
              <w:autoSpaceDE w:val="0"/>
              <w:autoSpaceDN w:val="0"/>
              <w:adjustRightInd w:val="0"/>
              <w:ind w:left="93"/>
              <w:rPr>
                <w:rFonts w:ascii="Times New Roman" w:eastAsia="Times New Roman" w:hAnsi="Times New Roman" w:cs="Times New Roman"/>
                <w:sz w:val="24"/>
                <w:szCs w:val="24"/>
              </w:rPr>
            </w:pPr>
          </w:p>
        </w:tc>
        <w:tc>
          <w:tcPr>
            <w:tcW w:w="1984" w:type="dxa"/>
            <w:vAlign w:val="center"/>
          </w:tcPr>
          <w:p w14:paraId="0E97BB56" w14:textId="77777777" w:rsidR="00FC1FED" w:rsidRPr="00230C4D" w:rsidRDefault="00FC1FED" w:rsidP="00C33224">
            <w:pPr>
              <w:jc w:val="center"/>
              <w:rPr>
                <w:rFonts w:ascii="Times New Roman" w:hAnsi="Times New Roman" w:cs="Times New Roman"/>
                <w:sz w:val="24"/>
                <w:szCs w:val="24"/>
              </w:rPr>
            </w:pPr>
          </w:p>
          <w:p w14:paraId="6DFA8052"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p w14:paraId="3E19BED4"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p w14:paraId="7CBA9A5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Align w:val="center"/>
          </w:tcPr>
          <w:p w14:paraId="1DC0C957"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sz w:val="24"/>
                <w:szCs w:val="24"/>
              </w:rPr>
              <w:t>ОК1, ОК2, ОК4, ОК4, ОК7, ОК9, ПК4.1</w:t>
            </w:r>
          </w:p>
        </w:tc>
      </w:tr>
      <w:tr w:rsidR="00FC1FED" w:rsidRPr="00230C4D" w14:paraId="211FA6D8" w14:textId="77777777" w:rsidTr="00C33224">
        <w:trPr>
          <w:trHeight w:val="64"/>
        </w:trPr>
        <w:tc>
          <w:tcPr>
            <w:tcW w:w="2405" w:type="dxa"/>
            <w:vMerge/>
          </w:tcPr>
          <w:p w14:paraId="6D686F3B" w14:textId="77777777" w:rsidR="00FC1FED" w:rsidRPr="00230C4D" w:rsidRDefault="00FC1FED" w:rsidP="00C33224">
            <w:pPr>
              <w:rPr>
                <w:rFonts w:ascii="Times New Roman" w:hAnsi="Times New Roman" w:cs="Times New Roman"/>
                <w:b/>
                <w:bCs/>
                <w:sz w:val="24"/>
                <w:szCs w:val="24"/>
              </w:rPr>
            </w:pPr>
          </w:p>
        </w:tc>
        <w:tc>
          <w:tcPr>
            <w:tcW w:w="8222" w:type="dxa"/>
          </w:tcPr>
          <w:p w14:paraId="5A800E9D"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контрольная работа</w:t>
            </w:r>
          </w:p>
        </w:tc>
        <w:tc>
          <w:tcPr>
            <w:tcW w:w="1984" w:type="dxa"/>
            <w:vAlign w:val="center"/>
          </w:tcPr>
          <w:p w14:paraId="7DBD7153"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Merge w:val="restart"/>
            <w:vAlign w:val="center"/>
          </w:tcPr>
          <w:p w14:paraId="67B18A9D"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ОК1, ОК2, ОК4, ОК4, ОК7, ОК9, ПК4.1</w:t>
            </w:r>
          </w:p>
        </w:tc>
      </w:tr>
      <w:tr w:rsidR="00FC1FED" w:rsidRPr="00230C4D" w14:paraId="47851A43" w14:textId="77777777" w:rsidTr="00C33224">
        <w:trPr>
          <w:trHeight w:val="192"/>
        </w:trPr>
        <w:tc>
          <w:tcPr>
            <w:tcW w:w="2405" w:type="dxa"/>
            <w:vMerge w:val="restart"/>
          </w:tcPr>
          <w:p w14:paraId="56505EF8" w14:textId="77777777" w:rsidR="00FC1FED" w:rsidRPr="00230C4D" w:rsidRDefault="00FC1FED" w:rsidP="00C33224">
            <w:pPr>
              <w:tabs>
                <w:tab w:val="left" w:pos="510"/>
              </w:tabs>
              <w:overflowPunct w:val="0"/>
              <w:autoSpaceDE w:val="0"/>
              <w:autoSpaceDN w:val="0"/>
              <w:adjustRightInd w:val="0"/>
              <w:rPr>
                <w:rFonts w:ascii="Times New Roman" w:eastAsia="Times New Roman" w:hAnsi="Times New Roman" w:cs="Times New Roman"/>
                <w:b/>
                <w:spacing w:val="20"/>
                <w:sz w:val="24"/>
                <w:szCs w:val="24"/>
              </w:rPr>
            </w:pPr>
            <w:r w:rsidRPr="00230C4D">
              <w:rPr>
                <w:rFonts w:ascii="Times New Roman" w:eastAsia="Times New Roman" w:hAnsi="Times New Roman" w:cs="Times New Roman"/>
                <w:b/>
                <w:spacing w:val="20"/>
                <w:sz w:val="24"/>
                <w:szCs w:val="24"/>
              </w:rPr>
              <w:t>Тема 1.6</w:t>
            </w:r>
          </w:p>
          <w:p w14:paraId="64583A44" w14:textId="77777777" w:rsidR="00FC1FED" w:rsidRPr="00230C4D" w:rsidRDefault="00FC1FED" w:rsidP="00C33224">
            <w:pPr>
              <w:tabs>
                <w:tab w:val="left" w:pos="510"/>
              </w:tabs>
              <w:overflowPunct w:val="0"/>
              <w:autoSpaceDE w:val="0"/>
              <w:autoSpaceDN w:val="0"/>
              <w:adjustRightInd w:val="0"/>
              <w:rPr>
                <w:rFonts w:ascii="Times New Roman" w:hAnsi="Times New Roman" w:cs="Times New Roman"/>
                <w:b/>
                <w:bCs/>
                <w:sz w:val="24"/>
                <w:szCs w:val="24"/>
              </w:rPr>
            </w:pPr>
            <w:r w:rsidRPr="00230C4D">
              <w:rPr>
                <w:rFonts w:ascii="Times New Roman" w:eastAsia="Times New Roman" w:hAnsi="Times New Roman" w:cs="Times New Roman"/>
                <w:b/>
                <w:spacing w:val="20"/>
                <w:sz w:val="24"/>
                <w:szCs w:val="24"/>
              </w:rPr>
              <w:t xml:space="preserve"> </w:t>
            </w:r>
            <w:r w:rsidRPr="00230C4D">
              <w:rPr>
                <w:rFonts w:ascii="Times New Roman" w:hAnsi="Times New Roman" w:cs="Times New Roman"/>
                <w:color w:val="000000"/>
                <w:sz w:val="24"/>
                <w:szCs w:val="24"/>
                <w:lang w:bidi="ru-RU"/>
              </w:rPr>
              <w:t>Роторные дробилки</w:t>
            </w:r>
          </w:p>
        </w:tc>
        <w:tc>
          <w:tcPr>
            <w:tcW w:w="8222" w:type="dxa"/>
          </w:tcPr>
          <w:p w14:paraId="27C02B4E" w14:textId="77777777" w:rsidR="00FC1FED" w:rsidRPr="00230C4D" w:rsidRDefault="00FC1FED" w:rsidP="00C33224">
            <w:pPr>
              <w:rPr>
                <w:rFonts w:ascii="Times New Roman" w:eastAsia="Times New Roman" w:hAnsi="Times New Roman" w:cs="Times New Roman"/>
                <w:b/>
                <w:sz w:val="24"/>
                <w:szCs w:val="24"/>
              </w:rPr>
            </w:pPr>
            <w:r w:rsidRPr="00230C4D">
              <w:rPr>
                <w:rFonts w:ascii="Times New Roman" w:hAnsi="Times New Roman" w:cs="Times New Roman"/>
                <w:b/>
                <w:sz w:val="24"/>
                <w:szCs w:val="24"/>
              </w:rPr>
              <w:t>Содержание</w:t>
            </w:r>
          </w:p>
        </w:tc>
        <w:tc>
          <w:tcPr>
            <w:tcW w:w="1984" w:type="dxa"/>
          </w:tcPr>
          <w:p w14:paraId="124A18B2"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4/8</w:t>
            </w:r>
          </w:p>
        </w:tc>
        <w:tc>
          <w:tcPr>
            <w:tcW w:w="2410" w:type="dxa"/>
            <w:vMerge/>
            <w:vAlign w:val="center"/>
          </w:tcPr>
          <w:p w14:paraId="3FA21179" w14:textId="77777777" w:rsidR="00FC1FED" w:rsidRPr="00230C4D" w:rsidRDefault="00FC1FED" w:rsidP="00C33224">
            <w:pPr>
              <w:jc w:val="center"/>
              <w:rPr>
                <w:rFonts w:ascii="Times New Roman" w:hAnsi="Times New Roman" w:cs="Times New Roman"/>
                <w:b/>
                <w:sz w:val="24"/>
                <w:szCs w:val="24"/>
              </w:rPr>
            </w:pPr>
          </w:p>
        </w:tc>
      </w:tr>
      <w:tr w:rsidR="00FC1FED" w:rsidRPr="00230C4D" w14:paraId="6DD8D8F2" w14:textId="77777777" w:rsidTr="00C33224">
        <w:trPr>
          <w:trHeight w:val="509"/>
        </w:trPr>
        <w:tc>
          <w:tcPr>
            <w:tcW w:w="2405" w:type="dxa"/>
            <w:vMerge/>
          </w:tcPr>
          <w:p w14:paraId="584D44DF" w14:textId="77777777" w:rsidR="00FC1FED" w:rsidRPr="00230C4D" w:rsidRDefault="00FC1FED" w:rsidP="00C33224">
            <w:pPr>
              <w:rPr>
                <w:rFonts w:ascii="Times New Roman" w:hAnsi="Times New Roman" w:cs="Times New Roman"/>
                <w:b/>
                <w:bCs/>
                <w:sz w:val="24"/>
                <w:szCs w:val="24"/>
              </w:rPr>
            </w:pPr>
          </w:p>
        </w:tc>
        <w:tc>
          <w:tcPr>
            <w:tcW w:w="8222" w:type="dxa"/>
          </w:tcPr>
          <w:p w14:paraId="2757F242" w14:textId="77777777" w:rsidR="00FC1FED" w:rsidRPr="00230C4D" w:rsidRDefault="00FC1FED" w:rsidP="00893B56">
            <w:pPr>
              <w:pStyle w:val="a8"/>
              <w:numPr>
                <w:ilvl w:val="0"/>
                <w:numId w:val="18"/>
              </w:numPr>
              <w:tabs>
                <w:tab w:val="left" w:pos="-49"/>
              </w:tabs>
              <w:overflowPunct w:val="0"/>
              <w:autoSpaceDE w:val="0"/>
              <w:autoSpaceDN w:val="0"/>
              <w:adjustRightInd w:val="0"/>
              <w:ind w:left="376"/>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Устройство, принцип действия, </w:t>
            </w:r>
          </w:p>
          <w:p w14:paraId="73F5A03F" w14:textId="77777777" w:rsidR="00FC1FED" w:rsidRPr="00230C4D" w:rsidRDefault="00FC1FED" w:rsidP="00893B56">
            <w:pPr>
              <w:numPr>
                <w:ilvl w:val="0"/>
                <w:numId w:val="18"/>
              </w:numPr>
              <w:tabs>
                <w:tab w:val="left" w:pos="510"/>
              </w:tabs>
              <w:overflowPunct w:val="0"/>
              <w:autoSpaceDE w:val="0"/>
              <w:autoSpaceDN w:val="0"/>
              <w:adjustRightInd w:val="0"/>
              <w:ind w:left="376"/>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Техническое обслуживание и ремонт</w:t>
            </w:r>
          </w:p>
        </w:tc>
        <w:tc>
          <w:tcPr>
            <w:tcW w:w="1984" w:type="dxa"/>
          </w:tcPr>
          <w:p w14:paraId="31117BA9"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p w14:paraId="06C1D618"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Merge/>
            <w:vAlign w:val="center"/>
          </w:tcPr>
          <w:p w14:paraId="553F0613" w14:textId="77777777" w:rsidR="00FC1FED" w:rsidRPr="00230C4D" w:rsidRDefault="00FC1FED" w:rsidP="00C33224">
            <w:pPr>
              <w:jc w:val="center"/>
              <w:rPr>
                <w:rFonts w:ascii="Times New Roman" w:hAnsi="Times New Roman" w:cs="Times New Roman"/>
                <w:sz w:val="24"/>
                <w:szCs w:val="24"/>
              </w:rPr>
            </w:pPr>
          </w:p>
        </w:tc>
      </w:tr>
      <w:tr w:rsidR="00FC1FED" w:rsidRPr="00230C4D" w14:paraId="27D1A4D4" w14:textId="77777777" w:rsidTr="00C33224">
        <w:tc>
          <w:tcPr>
            <w:tcW w:w="2405" w:type="dxa"/>
            <w:vMerge/>
          </w:tcPr>
          <w:p w14:paraId="3307B825" w14:textId="77777777" w:rsidR="00FC1FED" w:rsidRPr="00230C4D" w:rsidRDefault="00FC1FED" w:rsidP="00C33224">
            <w:pPr>
              <w:rPr>
                <w:rFonts w:ascii="Times New Roman" w:hAnsi="Times New Roman" w:cs="Times New Roman"/>
                <w:b/>
                <w:bCs/>
                <w:sz w:val="24"/>
                <w:szCs w:val="24"/>
              </w:rPr>
            </w:pPr>
          </w:p>
        </w:tc>
        <w:tc>
          <w:tcPr>
            <w:tcW w:w="8222" w:type="dxa"/>
          </w:tcPr>
          <w:p w14:paraId="4A304393"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Практические занятия:</w:t>
            </w:r>
          </w:p>
          <w:p w14:paraId="389D39F7" w14:textId="77777777" w:rsidR="00FC1FED" w:rsidRPr="00230C4D" w:rsidRDefault="00FC1FED" w:rsidP="00893B56">
            <w:pPr>
              <w:pStyle w:val="a8"/>
              <w:numPr>
                <w:ilvl w:val="0"/>
                <w:numId w:val="21"/>
              </w:numPr>
              <w:overflowPunct w:val="0"/>
              <w:autoSpaceDE w:val="0"/>
              <w:autoSpaceDN w:val="0"/>
              <w:adjustRightInd w:val="0"/>
              <w:ind w:left="93" w:firstLine="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 xml:space="preserve">Расчет производительности </w:t>
            </w:r>
            <w:r w:rsidRPr="00230C4D">
              <w:rPr>
                <w:rFonts w:ascii="Times New Roman" w:hAnsi="Times New Roman" w:cs="Times New Roman"/>
                <w:sz w:val="24"/>
                <w:szCs w:val="24"/>
                <w:lang w:bidi="ru-RU"/>
              </w:rPr>
              <w:t xml:space="preserve">роторной </w:t>
            </w:r>
            <w:r w:rsidRPr="00230C4D">
              <w:rPr>
                <w:rFonts w:ascii="Times New Roman" w:eastAsia="Times New Roman" w:hAnsi="Times New Roman" w:cs="Times New Roman"/>
                <w:sz w:val="24"/>
                <w:szCs w:val="24"/>
              </w:rPr>
              <w:t>дробилки.</w:t>
            </w:r>
          </w:p>
          <w:p w14:paraId="02C5913A" w14:textId="77777777" w:rsidR="00FC1FED" w:rsidRPr="00230C4D" w:rsidRDefault="00FC1FED" w:rsidP="00893B56">
            <w:pPr>
              <w:pStyle w:val="a8"/>
              <w:numPr>
                <w:ilvl w:val="0"/>
                <w:numId w:val="21"/>
              </w:numPr>
              <w:shd w:val="clear" w:color="auto" w:fill="FEFEFE"/>
              <w:overflowPunct w:val="0"/>
              <w:autoSpaceDE w:val="0"/>
              <w:autoSpaceDN w:val="0"/>
              <w:adjustRightInd w:val="0"/>
              <w:ind w:left="93" w:firstLine="0"/>
              <w:rPr>
                <w:rFonts w:ascii="Times New Roman" w:hAnsi="Times New Roman" w:cs="Times New Roman"/>
                <w:sz w:val="24"/>
                <w:szCs w:val="24"/>
              </w:rPr>
            </w:pPr>
            <w:r w:rsidRPr="00230C4D">
              <w:rPr>
                <w:rFonts w:ascii="Times New Roman" w:hAnsi="Times New Roman" w:cs="Times New Roman"/>
                <w:sz w:val="24"/>
                <w:szCs w:val="24"/>
              </w:rPr>
              <w:t>Лабораторная работа №5 Дробление и измельчение материалов</w:t>
            </w:r>
          </w:p>
          <w:p w14:paraId="7060FF09" w14:textId="77777777" w:rsidR="00FC1FED" w:rsidRPr="00230C4D" w:rsidRDefault="00FC1FED" w:rsidP="00893B56">
            <w:pPr>
              <w:pStyle w:val="a8"/>
              <w:numPr>
                <w:ilvl w:val="0"/>
                <w:numId w:val="21"/>
              </w:numPr>
              <w:shd w:val="clear" w:color="auto" w:fill="FEFEFE"/>
              <w:overflowPunct w:val="0"/>
              <w:autoSpaceDE w:val="0"/>
              <w:autoSpaceDN w:val="0"/>
              <w:adjustRightInd w:val="0"/>
              <w:ind w:left="93" w:firstLine="0"/>
              <w:rPr>
                <w:rFonts w:ascii="Times New Roman" w:hAnsi="Times New Roman" w:cs="Times New Roman"/>
                <w:sz w:val="24"/>
                <w:szCs w:val="24"/>
              </w:rPr>
            </w:pPr>
            <w:r w:rsidRPr="00230C4D">
              <w:rPr>
                <w:rFonts w:ascii="Times New Roman" w:hAnsi="Times New Roman" w:cs="Times New Roman"/>
                <w:sz w:val="24"/>
                <w:szCs w:val="24"/>
              </w:rPr>
              <w:t>Составление технологической карты по устранению неисправностей дробилки</w:t>
            </w:r>
          </w:p>
          <w:p w14:paraId="5424F97A" w14:textId="77777777" w:rsidR="00FC1FED" w:rsidRPr="00230C4D" w:rsidRDefault="00FC1FED" w:rsidP="00C33224">
            <w:pPr>
              <w:pStyle w:val="a8"/>
              <w:tabs>
                <w:tab w:val="left" w:pos="510"/>
              </w:tabs>
              <w:overflowPunct w:val="0"/>
              <w:autoSpaceDE w:val="0"/>
              <w:autoSpaceDN w:val="0"/>
              <w:adjustRightInd w:val="0"/>
              <w:ind w:left="93"/>
              <w:rPr>
                <w:rFonts w:ascii="Times New Roman" w:eastAsia="Times New Roman" w:hAnsi="Times New Roman" w:cs="Times New Roman"/>
                <w:sz w:val="24"/>
                <w:szCs w:val="24"/>
              </w:rPr>
            </w:pPr>
          </w:p>
        </w:tc>
        <w:tc>
          <w:tcPr>
            <w:tcW w:w="1984" w:type="dxa"/>
          </w:tcPr>
          <w:p w14:paraId="29839BCE" w14:textId="77777777" w:rsidR="00FC1FED" w:rsidRPr="00230C4D" w:rsidRDefault="00FC1FED" w:rsidP="00C33224">
            <w:pPr>
              <w:jc w:val="center"/>
              <w:rPr>
                <w:rFonts w:ascii="Times New Roman" w:hAnsi="Times New Roman" w:cs="Times New Roman"/>
                <w:sz w:val="24"/>
                <w:szCs w:val="24"/>
              </w:rPr>
            </w:pPr>
          </w:p>
          <w:p w14:paraId="38FD098D"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p w14:paraId="5E642649"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p w14:paraId="431DA3F9"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p w14:paraId="63285F0C" w14:textId="77777777" w:rsidR="00FC1FED" w:rsidRPr="00230C4D" w:rsidRDefault="00FC1FED" w:rsidP="00C33224">
            <w:pPr>
              <w:jc w:val="center"/>
              <w:rPr>
                <w:rFonts w:ascii="Times New Roman" w:hAnsi="Times New Roman" w:cs="Times New Roman"/>
                <w:sz w:val="24"/>
                <w:szCs w:val="24"/>
              </w:rPr>
            </w:pPr>
          </w:p>
        </w:tc>
        <w:tc>
          <w:tcPr>
            <w:tcW w:w="2410" w:type="dxa"/>
            <w:vMerge w:val="restart"/>
            <w:vAlign w:val="center"/>
          </w:tcPr>
          <w:p w14:paraId="1ED3362A"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sz w:val="24"/>
                <w:szCs w:val="24"/>
              </w:rPr>
              <w:t>ОК1, ОК2, ОК4, ОК4, ОК7, ОК9, ПК4.1</w:t>
            </w:r>
          </w:p>
        </w:tc>
      </w:tr>
      <w:tr w:rsidR="00FC1FED" w:rsidRPr="00230C4D" w14:paraId="787058F2" w14:textId="77777777" w:rsidTr="00C33224">
        <w:tc>
          <w:tcPr>
            <w:tcW w:w="2405" w:type="dxa"/>
            <w:vMerge/>
          </w:tcPr>
          <w:p w14:paraId="30AD1C01" w14:textId="77777777" w:rsidR="00FC1FED" w:rsidRPr="00230C4D" w:rsidRDefault="00FC1FED" w:rsidP="00C33224">
            <w:pPr>
              <w:rPr>
                <w:rFonts w:ascii="Times New Roman" w:hAnsi="Times New Roman" w:cs="Times New Roman"/>
                <w:b/>
                <w:bCs/>
                <w:sz w:val="24"/>
                <w:szCs w:val="24"/>
              </w:rPr>
            </w:pPr>
          </w:p>
        </w:tc>
        <w:tc>
          <w:tcPr>
            <w:tcW w:w="8222" w:type="dxa"/>
          </w:tcPr>
          <w:p w14:paraId="7C1814AC"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контрольная работа</w:t>
            </w:r>
          </w:p>
        </w:tc>
        <w:tc>
          <w:tcPr>
            <w:tcW w:w="1984" w:type="dxa"/>
          </w:tcPr>
          <w:p w14:paraId="42DE012C"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Merge/>
            <w:vAlign w:val="center"/>
          </w:tcPr>
          <w:p w14:paraId="59DFC408" w14:textId="77777777" w:rsidR="00FC1FED" w:rsidRPr="00230C4D" w:rsidRDefault="00FC1FED" w:rsidP="00C33224">
            <w:pPr>
              <w:jc w:val="center"/>
              <w:rPr>
                <w:rFonts w:ascii="Times New Roman" w:hAnsi="Times New Roman" w:cs="Times New Roman"/>
                <w:sz w:val="24"/>
                <w:szCs w:val="24"/>
              </w:rPr>
            </w:pPr>
          </w:p>
        </w:tc>
      </w:tr>
      <w:tr w:rsidR="00FC1FED" w:rsidRPr="00230C4D" w14:paraId="52CDDF24" w14:textId="77777777" w:rsidTr="00C33224">
        <w:tc>
          <w:tcPr>
            <w:tcW w:w="2405" w:type="dxa"/>
            <w:vMerge w:val="restart"/>
          </w:tcPr>
          <w:p w14:paraId="0911274A" w14:textId="77777777" w:rsidR="00FC1FED" w:rsidRPr="00230C4D" w:rsidRDefault="00FC1FED" w:rsidP="00C33224">
            <w:pPr>
              <w:rPr>
                <w:rFonts w:ascii="Times New Roman" w:hAnsi="Times New Roman" w:cs="Times New Roman"/>
                <w:b/>
                <w:bCs/>
                <w:sz w:val="24"/>
                <w:szCs w:val="24"/>
              </w:rPr>
            </w:pPr>
            <w:r w:rsidRPr="00230C4D">
              <w:rPr>
                <w:rFonts w:ascii="Times New Roman" w:hAnsi="Times New Roman" w:cs="Times New Roman"/>
                <w:b/>
                <w:bCs/>
                <w:sz w:val="24"/>
                <w:szCs w:val="24"/>
              </w:rPr>
              <w:t>Тема 1.7</w:t>
            </w:r>
          </w:p>
          <w:p w14:paraId="721D0098" w14:textId="77777777" w:rsidR="00FC1FED" w:rsidRPr="00230C4D" w:rsidRDefault="00FC1FED" w:rsidP="00C33224">
            <w:pPr>
              <w:rPr>
                <w:rFonts w:ascii="Times New Roman" w:hAnsi="Times New Roman" w:cs="Times New Roman"/>
                <w:b/>
                <w:bCs/>
                <w:sz w:val="24"/>
                <w:szCs w:val="24"/>
              </w:rPr>
            </w:pPr>
          </w:p>
          <w:p w14:paraId="5DACC8B1"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lastRenderedPageBreak/>
              <w:t>Мельницы</w:t>
            </w:r>
          </w:p>
        </w:tc>
        <w:tc>
          <w:tcPr>
            <w:tcW w:w="8222" w:type="dxa"/>
          </w:tcPr>
          <w:p w14:paraId="489C29B5"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lastRenderedPageBreak/>
              <w:t>Содержание</w:t>
            </w:r>
          </w:p>
        </w:tc>
        <w:tc>
          <w:tcPr>
            <w:tcW w:w="1984" w:type="dxa"/>
          </w:tcPr>
          <w:p w14:paraId="29F8E4D0"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18/8</w:t>
            </w:r>
          </w:p>
        </w:tc>
        <w:tc>
          <w:tcPr>
            <w:tcW w:w="2410" w:type="dxa"/>
            <w:vAlign w:val="center"/>
          </w:tcPr>
          <w:p w14:paraId="4C6ED428" w14:textId="77777777" w:rsidR="00FC1FED" w:rsidRPr="00230C4D" w:rsidRDefault="00FC1FED" w:rsidP="00C33224">
            <w:pPr>
              <w:jc w:val="center"/>
              <w:rPr>
                <w:rFonts w:ascii="Times New Roman" w:hAnsi="Times New Roman" w:cs="Times New Roman"/>
                <w:sz w:val="24"/>
                <w:szCs w:val="24"/>
              </w:rPr>
            </w:pPr>
          </w:p>
        </w:tc>
      </w:tr>
      <w:tr w:rsidR="00FC1FED" w:rsidRPr="00230C4D" w14:paraId="15B435FB" w14:textId="77777777" w:rsidTr="00C33224">
        <w:tc>
          <w:tcPr>
            <w:tcW w:w="2405" w:type="dxa"/>
            <w:vMerge/>
          </w:tcPr>
          <w:p w14:paraId="3EF65566" w14:textId="77777777" w:rsidR="00FC1FED" w:rsidRPr="00230C4D" w:rsidRDefault="00FC1FED" w:rsidP="00C33224">
            <w:pPr>
              <w:rPr>
                <w:rFonts w:ascii="Times New Roman" w:hAnsi="Times New Roman" w:cs="Times New Roman"/>
                <w:b/>
                <w:bCs/>
                <w:sz w:val="24"/>
                <w:szCs w:val="24"/>
              </w:rPr>
            </w:pPr>
          </w:p>
        </w:tc>
        <w:tc>
          <w:tcPr>
            <w:tcW w:w="8222" w:type="dxa"/>
          </w:tcPr>
          <w:p w14:paraId="0B37046C" w14:textId="77777777" w:rsidR="00FC1FED" w:rsidRPr="00230C4D" w:rsidRDefault="00FC1FED" w:rsidP="00C33224">
            <w:pPr>
              <w:pStyle w:val="a8"/>
              <w:tabs>
                <w:tab w:val="left" w:pos="510"/>
              </w:tabs>
              <w:overflowPunct w:val="0"/>
              <w:autoSpaceDE w:val="0"/>
              <w:autoSpaceDN w:val="0"/>
              <w:adjustRightInd w:val="0"/>
              <w:ind w:left="34"/>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1.</w:t>
            </w:r>
            <w:r w:rsidRPr="00230C4D">
              <w:rPr>
                <w:rFonts w:ascii="Times New Roman" w:eastAsia="Times New Roman" w:hAnsi="Times New Roman" w:cs="Times New Roman"/>
                <w:sz w:val="24"/>
                <w:szCs w:val="24"/>
              </w:rPr>
              <w:tab/>
              <w:t xml:space="preserve">Устройство, принцип действия, </w:t>
            </w:r>
          </w:p>
          <w:p w14:paraId="58B158F5" w14:textId="77777777" w:rsidR="00FC1FED" w:rsidRPr="00230C4D" w:rsidRDefault="00FC1FED" w:rsidP="00C33224">
            <w:pPr>
              <w:pStyle w:val="a8"/>
              <w:tabs>
                <w:tab w:val="left" w:pos="510"/>
              </w:tabs>
              <w:overflowPunct w:val="0"/>
              <w:autoSpaceDE w:val="0"/>
              <w:autoSpaceDN w:val="0"/>
              <w:adjustRightInd w:val="0"/>
              <w:ind w:left="34"/>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lastRenderedPageBreak/>
              <w:t>2.</w:t>
            </w:r>
            <w:r w:rsidRPr="00230C4D">
              <w:rPr>
                <w:rFonts w:ascii="Times New Roman" w:eastAsia="Times New Roman" w:hAnsi="Times New Roman" w:cs="Times New Roman"/>
                <w:sz w:val="24"/>
                <w:szCs w:val="24"/>
              </w:rPr>
              <w:tab/>
              <w:t>Осмотр и очистка оборудования. Причины возникновения неисправностей. Типичные неисправности. Действия рабочего в случае неисправности оборудования.</w:t>
            </w:r>
          </w:p>
          <w:p w14:paraId="26AE91E9" w14:textId="77777777" w:rsidR="00FC1FED" w:rsidRPr="00230C4D" w:rsidRDefault="00FC1FED" w:rsidP="00C33224">
            <w:pPr>
              <w:pStyle w:val="a8"/>
              <w:tabs>
                <w:tab w:val="left" w:pos="510"/>
              </w:tabs>
              <w:overflowPunct w:val="0"/>
              <w:autoSpaceDE w:val="0"/>
              <w:autoSpaceDN w:val="0"/>
              <w:adjustRightInd w:val="0"/>
              <w:ind w:left="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3.</w:t>
            </w:r>
            <w:r w:rsidRPr="00230C4D">
              <w:rPr>
                <w:rFonts w:ascii="Times New Roman" w:eastAsia="Times New Roman" w:hAnsi="Times New Roman" w:cs="Times New Roman"/>
                <w:sz w:val="24"/>
                <w:szCs w:val="24"/>
              </w:rPr>
              <w:tab/>
              <w:t>Техническое обслуживание и ремонт</w:t>
            </w:r>
          </w:p>
        </w:tc>
        <w:tc>
          <w:tcPr>
            <w:tcW w:w="1984" w:type="dxa"/>
          </w:tcPr>
          <w:p w14:paraId="1220687F"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lastRenderedPageBreak/>
              <w:t>6/6</w:t>
            </w:r>
          </w:p>
          <w:p w14:paraId="0055833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lastRenderedPageBreak/>
              <w:t xml:space="preserve">               6/6</w:t>
            </w:r>
          </w:p>
          <w:p w14:paraId="6B98905A" w14:textId="77777777" w:rsidR="00FC1FED" w:rsidRPr="00230C4D" w:rsidRDefault="00FC1FED" w:rsidP="00C33224">
            <w:pPr>
              <w:rPr>
                <w:rFonts w:ascii="Times New Roman" w:hAnsi="Times New Roman" w:cs="Times New Roman"/>
                <w:sz w:val="24"/>
                <w:szCs w:val="24"/>
              </w:rPr>
            </w:pPr>
          </w:p>
          <w:p w14:paraId="56E6BAB1"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6/6</w:t>
            </w:r>
          </w:p>
          <w:p w14:paraId="6C94F309" w14:textId="77777777" w:rsidR="00FC1FED" w:rsidRPr="00230C4D" w:rsidRDefault="00FC1FED" w:rsidP="00C33224">
            <w:pPr>
              <w:jc w:val="center"/>
              <w:rPr>
                <w:rFonts w:ascii="Times New Roman" w:hAnsi="Times New Roman" w:cs="Times New Roman"/>
                <w:sz w:val="24"/>
                <w:szCs w:val="24"/>
              </w:rPr>
            </w:pPr>
          </w:p>
        </w:tc>
        <w:tc>
          <w:tcPr>
            <w:tcW w:w="2410" w:type="dxa"/>
            <w:vMerge w:val="restart"/>
            <w:vAlign w:val="center"/>
          </w:tcPr>
          <w:p w14:paraId="293C9F33"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lastRenderedPageBreak/>
              <w:t xml:space="preserve">ОК1, ОК2, ОК4, </w:t>
            </w:r>
            <w:r w:rsidRPr="00230C4D">
              <w:rPr>
                <w:rFonts w:ascii="Times New Roman" w:hAnsi="Times New Roman" w:cs="Times New Roman"/>
                <w:sz w:val="24"/>
                <w:szCs w:val="24"/>
              </w:rPr>
              <w:lastRenderedPageBreak/>
              <w:t>ОК4, ОК7, ОК9, ПК4.1</w:t>
            </w:r>
          </w:p>
        </w:tc>
      </w:tr>
      <w:tr w:rsidR="00FC1FED" w:rsidRPr="00230C4D" w14:paraId="7160819A" w14:textId="77777777" w:rsidTr="00C33224">
        <w:tc>
          <w:tcPr>
            <w:tcW w:w="2405" w:type="dxa"/>
            <w:vMerge/>
          </w:tcPr>
          <w:p w14:paraId="3D87987A" w14:textId="77777777" w:rsidR="00FC1FED" w:rsidRPr="00230C4D" w:rsidRDefault="00FC1FED" w:rsidP="00C33224">
            <w:pPr>
              <w:rPr>
                <w:rFonts w:ascii="Times New Roman" w:hAnsi="Times New Roman" w:cs="Times New Roman"/>
                <w:b/>
                <w:bCs/>
                <w:sz w:val="24"/>
                <w:szCs w:val="24"/>
              </w:rPr>
            </w:pPr>
          </w:p>
        </w:tc>
        <w:tc>
          <w:tcPr>
            <w:tcW w:w="8222" w:type="dxa"/>
          </w:tcPr>
          <w:p w14:paraId="15F1664D" w14:textId="77777777" w:rsidR="00FC1FED" w:rsidRPr="00230C4D" w:rsidRDefault="00FC1FED" w:rsidP="00C33224">
            <w:pPr>
              <w:pStyle w:val="a8"/>
              <w:tabs>
                <w:tab w:val="left" w:pos="510"/>
              </w:tabs>
              <w:overflowPunct w:val="0"/>
              <w:autoSpaceDE w:val="0"/>
              <w:autoSpaceDN w:val="0"/>
              <w:adjustRightInd w:val="0"/>
              <w:ind w:left="34"/>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Практические занятия:</w:t>
            </w:r>
          </w:p>
          <w:p w14:paraId="68EE539D" w14:textId="77777777" w:rsidR="00FC1FED" w:rsidRPr="00230C4D" w:rsidRDefault="00FC1FED" w:rsidP="00C33224">
            <w:pPr>
              <w:pStyle w:val="a8"/>
              <w:tabs>
                <w:tab w:val="left" w:pos="510"/>
              </w:tabs>
              <w:overflowPunct w:val="0"/>
              <w:autoSpaceDE w:val="0"/>
              <w:autoSpaceDN w:val="0"/>
              <w:adjustRightInd w:val="0"/>
              <w:ind w:left="34"/>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1</w:t>
            </w:r>
            <w:r w:rsidRPr="00230C4D">
              <w:rPr>
                <w:rFonts w:ascii="Times New Roman" w:eastAsia="Times New Roman" w:hAnsi="Times New Roman" w:cs="Times New Roman"/>
                <w:sz w:val="24"/>
                <w:szCs w:val="24"/>
              </w:rPr>
              <w:tab/>
              <w:t>Расчет производительности мельниц.</w:t>
            </w:r>
          </w:p>
          <w:p w14:paraId="1A0A9E5B" w14:textId="77777777" w:rsidR="00FC1FED" w:rsidRPr="00230C4D" w:rsidRDefault="00FC1FED" w:rsidP="00C33224">
            <w:pPr>
              <w:pStyle w:val="a8"/>
              <w:tabs>
                <w:tab w:val="left" w:pos="510"/>
              </w:tabs>
              <w:overflowPunct w:val="0"/>
              <w:autoSpaceDE w:val="0"/>
              <w:autoSpaceDN w:val="0"/>
              <w:adjustRightInd w:val="0"/>
              <w:ind w:left="34"/>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2</w:t>
            </w:r>
            <w:r w:rsidRPr="00230C4D">
              <w:rPr>
                <w:rFonts w:ascii="Times New Roman" w:eastAsia="Times New Roman" w:hAnsi="Times New Roman" w:cs="Times New Roman"/>
                <w:sz w:val="24"/>
                <w:szCs w:val="24"/>
              </w:rPr>
              <w:tab/>
              <w:t>Лабораторная работа №5 Дробление и измельчение материалов</w:t>
            </w:r>
          </w:p>
          <w:p w14:paraId="2469C740" w14:textId="77777777" w:rsidR="00FC1FED" w:rsidRPr="00230C4D" w:rsidRDefault="00FC1FED" w:rsidP="00C33224">
            <w:pPr>
              <w:pStyle w:val="a8"/>
              <w:tabs>
                <w:tab w:val="left" w:pos="510"/>
              </w:tabs>
              <w:overflowPunct w:val="0"/>
              <w:autoSpaceDE w:val="0"/>
              <w:autoSpaceDN w:val="0"/>
              <w:adjustRightInd w:val="0"/>
              <w:ind w:left="34"/>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3</w:t>
            </w:r>
            <w:r w:rsidRPr="00230C4D">
              <w:rPr>
                <w:rFonts w:ascii="Times New Roman" w:eastAsia="Times New Roman" w:hAnsi="Times New Roman" w:cs="Times New Roman"/>
                <w:sz w:val="24"/>
                <w:szCs w:val="24"/>
              </w:rPr>
              <w:tab/>
              <w:t xml:space="preserve"> Составление технологической карты по устранению неисправностей мельниц.</w:t>
            </w:r>
          </w:p>
        </w:tc>
        <w:tc>
          <w:tcPr>
            <w:tcW w:w="1984" w:type="dxa"/>
          </w:tcPr>
          <w:p w14:paraId="090DB2F4" w14:textId="77777777" w:rsidR="00FC1FED" w:rsidRPr="00230C4D" w:rsidRDefault="00FC1FED" w:rsidP="00C33224">
            <w:pPr>
              <w:jc w:val="center"/>
              <w:rPr>
                <w:rFonts w:ascii="Times New Roman" w:hAnsi="Times New Roman" w:cs="Times New Roman"/>
                <w:sz w:val="24"/>
                <w:szCs w:val="24"/>
              </w:rPr>
            </w:pPr>
          </w:p>
          <w:p w14:paraId="6D96DFCD"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p w14:paraId="5014BF45"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4/4</w:t>
            </w:r>
          </w:p>
          <w:p w14:paraId="46FAA763"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Merge/>
            <w:vAlign w:val="center"/>
          </w:tcPr>
          <w:p w14:paraId="18F45B55" w14:textId="77777777" w:rsidR="00FC1FED" w:rsidRPr="00230C4D" w:rsidRDefault="00FC1FED" w:rsidP="00C33224">
            <w:pPr>
              <w:jc w:val="center"/>
              <w:rPr>
                <w:rFonts w:ascii="Times New Roman" w:hAnsi="Times New Roman" w:cs="Times New Roman"/>
                <w:sz w:val="24"/>
                <w:szCs w:val="24"/>
              </w:rPr>
            </w:pPr>
          </w:p>
        </w:tc>
      </w:tr>
      <w:tr w:rsidR="00FC1FED" w:rsidRPr="00230C4D" w14:paraId="580E8771" w14:textId="77777777" w:rsidTr="00C33224">
        <w:tc>
          <w:tcPr>
            <w:tcW w:w="2405" w:type="dxa"/>
          </w:tcPr>
          <w:p w14:paraId="1E58D3DA" w14:textId="77777777" w:rsidR="00FC1FED" w:rsidRPr="00230C4D" w:rsidRDefault="00FC1FED" w:rsidP="00C33224">
            <w:pPr>
              <w:rPr>
                <w:rFonts w:ascii="Times New Roman" w:hAnsi="Times New Roman" w:cs="Times New Roman"/>
                <w:b/>
                <w:bCs/>
                <w:sz w:val="24"/>
                <w:szCs w:val="24"/>
              </w:rPr>
            </w:pPr>
          </w:p>
        </w:tc>
        <w:tc>
          <w:tcPr>
            <w:tcW w:w="8222" w:type="dxa"/>
          </w:tcPr>
          <w:p w14:paraId="50C4230B" w14:textId="77777777" w:rsidR="00FC1FED" w:rsidRPr="00230C4D" w:rsidRDefault="00FC1FED" w:rsidP="00C33224">
            <w:pPr>
              <w:pStyle w:val="a8"/>
              <w:tabs>
                <w:tab w:val="left" w:pos="510"/>
              </w:tabs>
              <w:overflowPunct w:val="0"/>
              <w:autoSpaceDE w:val="0"/>
              <w:autoSpaceDN w:val="0"/>
              <w:adjustRightInd w:val="0"/>
              <w:ind w:left="34"/>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контрольная работа</w:t>
            </w:r>
          </w:p>
        </w:tc>
        <w:tc>
          <w:tcPr>
            <w:tcW w:w="1984" w:type="dxa"/>
          </w:tcPr>
          <w:p w14:paraId="0F813677" w14:textId="77777777" w:rsidR="00FC1FED" w:rsidRPr="00230C4D" w:rsidRDefault="00FC1FED" w:rsidP="00C33224">
            <w:pPr>
              <w:jc w:val="center"/>
              <w:rPr>
                <w:rFonts w:ascii="Times New Roman" w:hAnsi="Times New Roman" w:cs="Times New Roman"/>
                <w:sz w:val="24"/>
                <w:szCs w:val="24"/>
              </w:rPr>
            </w:pPr>
            <w:r w:rsidRPr="00230C4D">
              <w:rPr>
                <w:rFonts w:ascii="Times New Roman" w:hAnsi="Times New Roman" w:cs="Times New Roman"/>
                <w:sz w:val="24"/>
                <w:szCs w:val="24"/>
              </w:rPr>
              <w:t>2/2</w:t>
            </w:r>
          </w:p>
        </w:tc>
        <w:tc>
          <w:tcPr>
            <w:tcW w:w="2410" w:type="dxa"/>
            <w:vAlign w:val="center"/>
          </w:tcPr>
          <w:p w14:paraId="6B13220F" w14:textId="77777777" w:rsidR="00FC1FED" w:rsidRPr="00230C4D" w:rsidRDefault="00FC1FED" w:rsidP="00C33224">
            <w:pPr>
              <w:jc w:val="center"/>
              <w:rPr>
                <w:rFonts w:ascii="Times New Roman" w:hAnsi="Times New Roman" w:cs="Times New Roman"/>
                <w:sz w:val="24"/>
                <w:szCs w:val="24"/>
              </w:rPr>
            </w:pPr>
          </w:p>
        </w:tc>
      </w:tr>
      <w:tr w:rsidR="00FC1FED" w:rsidRPr="00230C4D" w14:paraId="392A3637" w14:textId="77777777" w:rsidTr="00C33224">
        <w:trPr>
          <w:trHeight w:val="475"/>
        </w:trPr>
        <w:tc>
          <w:tcPr>
            <w:tcW w:w="10627" w:type="dxa"/>
            <w:gridSpan w:val="2"/>
          </w:tcPr>
          <w:p w14:paraId="406EECC4" w14:textId="77777777" w:rsidR="00FC1FED" w:rsidRPr="00230C4D" w:rsidRDefault="00FC1FED" w:rsidP="00C33224">
            <w:pPr>
              <w:tabs>
                <w:tab w:val="left" w:pos="510"/>
              </w:tabs>
              <w:overflowPunct w:val="0"/>
              <w:autoSpaceDE w:val="0"/>
              <w:autoSpaceDN w:val="0"/>
              <w:adjustRightInd w:val="0"/>
              <w:rPr>
                <w:rFonts w:ascii="Times New Roman" w:eastAsia="Times New Roman" w:hAnsi="Times New Roman" w:cs="Times New Roman"/>
                <w:b/>
                <w:bCs/>
                <w:sz w:val="24"/>
                <w:szCs w:val="24"/>
              </w:rPr>
            </w:pPr>
            <w:r w:rsidRPr="00230C4D">
              <w:rPr>
                <w:rFonts w:ascii="Times New Roman" w:eastAsia="Times New Roman" w:hAnsi="Times New Roman" w:cs="Times New Roman"/>
                <w:b/>
                <w:bCs/>
                <w:sz w:val="24"/>
                <w:szCs w:val="24"/>
              </w:rPr>
              <w:t xml:space="preserve">Самостоятельная работа    при изучении раздела ПМ </w:t>
            </w:r>
            <w:r w:rsidRPr="00230C4D">
              <w:rPr>
                <w:rFonts w:ascii="Times New Roman" w:hAnsi="Times New Roman" w:cs="Times New Roman"/>
                <w:b/>
                <w:sz w:val="24"/>
                <w:szCs w:val="24"/>
              </w:rPr>
              <w:t xml:space="preserve">1. </w:t>
            </w:r>
            <w:r w:rsidRPr="00230C4D">
              <w:rPr>
                <w:rFonts w:ascii="Times New Roman" w:hAnsi="Times New Roman" w:cs="Times New Roman"/>
                <w:sz w:val="24"/>
                <w:szCs w:val="24"/>
              </w:rPr>
              <w:t>Ведение технологических процессов дробления материалов</w:t>
            </w:r>
          </w:p>
          <w:p w14:paraId="7A7DF88F" w14:textId="77777777" w:rsidR="00FC1FED" w:rsidRPr="00230C4D" w:rsidRDefault="00FC1FED" w:rsidP="00C33224">
            <w:pPr>
              <w:tabs>
                <w:tab w:val="left" w:pos="510"/>
              </w:tabs>
              <w:overflowPunct w:val="0"/>
              <w:autoSpaceDE w:val="0"/>
              <w:autoSpaceDN w:val="0"/>
              <w:adjustRightInd w:val="0"/>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Выполнение расчетов различного типа</w:t>
            </w:r>
          </w:p>
        </w:tc>
        <w:tc>
          <w:tcPr>
            <w:tcW w:w="1984" w:type="dxa"/>
          </w:tcPr>
          <w:p w14:paraId="4DB59297"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2/2</w:t>
            </w:r>
          </w:p>
        </w:tc>
        <w:tc>
          <w:tcPr>
            <w:tcW w:w="2410" w:type="dxa"/>
            <w:vMerge w:val="restart"/>
            <w:vAlign w:val="center"/>
          </w:tcPr>
          <w:p w14:paraId="49C58272" w14:textId="77777777" w:rsidR="00FC1FED" w:rsidRPr="00230C4D" w:rsidRDefault="00FC1FED" w:rsidP="00C33224">
            <w:pPr>
              <w:jc w:val="center"/>
              <w:rPr>
                <w:rFonts w:ascii="Times New Roman" w:hAnsi="Times New Roman" w:cs="Times New Roman"/>
                <w:b/>
                <w:sz w:val="24"/>
                <w:szCs w:val="24"/>
              </w:rPr>
            </w:pPr>
          </w:p>
        </w:tc>
      </w:tr>
      <w:tr w:rsidR="00FC1FED" w:rsidRPr="00230C4D" w14:paraId="1DAAAE9A" w14:textId="77777777" w:rsidTr="00C33224">
        <w:trPr>
          <w:trHeight w:val="245"/>
        </w:trPr>
        <w:tc>
          <w:tcPr>
            <w:tcW w:w="10627" w:type="dxa"/>
            <w:gridSpan w:val="2"/>
          </w:tcPr>
          <w:p w14:paraId="236EBDEA" w14:textId="77777777" w:rsidR="00FC1FED" w:rsidRPr="00230C4D" w:rsidRDefault="00FC1FED" w:rsidP="00C33224">
            <w:pPr>
              <w:jc w:val="both"/>
              <w:rPr>
                <w:rFonts w:ascii="Times New Roman" w:hAnsi="Times New Roman" w:cs="Times New Roman"/>
                <w:b/>
                <w:bCs/>
                <w:sz w:val="24"/>
                <w:szCs w:val="24"/>
              </w:rPr>
            </w:pPr>
            <w:r w:rsidRPr="00230C4D">
              <w:rPr>
                <w:rFonts w:ascii="Times New Roman" w:hAnsi="Times New Roman" w:cs="Times New Roman"/>
                <w:b/>
                <w:bCs/>
                <w:sz w:val="24"/>
                <w:szCs w:val="24"/>
              </w:rPr>
              <w:t xml:space="preserve">                                                                                                                                                                                                                                             ИТОГО:  </w:t>
            </w:r>
          </w:p>
        </w:tc>
        <w:tc>
          <w:tcPr>
            <w:tcW w:w="1984" w:type="dxa"/>
            <w:vAlign w:val="center"/>
          </w:tcPr>
          <w:p w14:paraId="6A787CFE" w14:textId="77777777" w:rsidR="00FC1FED" w:rsidRPr="00230C4D" w:rsidRDefault="00FC1FED" w:rsidP="00C33224">
            <w:pPr>
              <w:jc w:val="center"/>
              <w:rPr>
                <w:rFonts w:ascii="Times New Roman" w:hAnsi="Times New Roman" w:cs="Times New Roman"/>
                <w:b/>
                <w:sz w:val="24"/>
                <w:szCs w:val="24"/>
                <w:lang w:val="en-US"/>
              </w:rPr>
            </w:pPr>
            <w:r w:rsidRPr="00230C4D">
              <w:rPr>
                <w:rFonts w:ascii="Times New Roman" w:hAnsi="Times New Roman" w:cs="Times New Roman"/>
                <w:b/>
                <w:sz w:val="24"/>
                <w:szCs w:val="24"/>
              </w:rPr>
              <w:t>94</w:t>
            </w:r>
            <w:r w:rsidRPr="00230C4D">
              <w:rPr>
                <w:rFonts w:ascii="Times New Roman" w:hAnsi="Times New Roman" w:cs="Times New Roman"/>
                <w:b/>
                <w:sz w:val="24"/>
                <w:szCs w:val="24"/>
                <w:lang w:val="en-US"/>
              </w:rPr>
              <w:t>/94</w:t>
            </w:r>
          </w:p>
        </w:tc>
        <w:tc>
          <w:tcPr>
            <w:tcW w:w="2410" w:type="dxa"/>
            <w:vMerge/>
            <w:vAlign w:val="center"/>
          </w:tcPr>
          <w:p w14:paraId="2B6004F3" w14:textId="77777777" w:rsidR="00FC1FED" w:rsidRPr="00230C4D" w:rsidRDefault="00FC1FED" w:rsidP="00C33224">
            <w:pPr>
              <w:jc w:val="center"/>
              <w:rPr>
                <w:rFonts w:ascii="Times New Roman" w:hAnsi="Times New Roman" w:cs="Times New Roman"/>
                <w:sz w:val="24"/>
                <w:szCs w:val="24"/>
              </w:rPr>
            </w:pPr>
          </w:p>
        </w:tc>
      </w:tr>
      <w:tr w:rsidR="00FC1FED" w:rsidRPr="00230C4D" w14:paraId="0B473FAA" w14:textId="77777777" w:rsidTr="00C33224">
        <w:trPr>
          <w:trHeight w:val="245"/>
        </w:trPr>
        <w:tc>
          <w:tcPr>
            <w:tcW w:w="2405" w:type="dxa"/>
            <w:vMerge w:val="restart"/>
          </w:tcPr>
          <w:p w14:paraId="37F918FF" w14:textId="77777777" w:rsidR="00FC1FED" w:rsidRPr="00230C4D" w:rsidRDefault="00FC1FED" w:rsidP="00C33224">
            <w:pPr>
              <w:rPr>
                <w:rFonts w:ascii="Times New Roman" w:eastAsia="Calibri" w:hAnsi="Times New Roman" w:cs="Times New Roman"/>
                <w:b/>
                <w:bCs/>
                <w:sz w:val="24"/>
                <w:szCs w:val="24"/>
              </w:rPr>
            </w:pPr>
            <w:r w:rsidRPr="00230C4D">
              <w:rPr>
                <w:rFonts w:ascii="Times New Roman" w:eastAsia="Calibri" w:hAnsi="Times New Roman" w:cs="Times New Roman"/>
                <w:b/>
                <w:bCs/>
                <w:sz w:val="24"/>
                <w:szCs w:val="24"/>
              </w:rPr>
              <w:t>Учебная практика</w:t>
            </w:r>
          </w:p>
        </w:tc>
        <w:tc>
          <w:tcPr>
            <w:tcW w:w="8222" w:type="dxa"/>
          </w:tcPr>
          <w:p w14:paraId="6A40BA50" w14:textId="77777777" w:rsidR="00FC1FED" w:rsidRPr="00230C4D" w:rsidRDefault="00FC1FED" w:rsidP="00C33224">
            <w:pPr>
              <w:rPr>
                <w:rFonts w:ascii="Times New Roman" w:eastAsia="Calibri" w:hAnsi="Times New Roman" w:cs="Times New Roman"/>
                <w:sz w:val="24"/>
                <w:szCs w:val="24"/>
              </w:rPr>
            </w:pPr>
            <w:r w:rsidRPr="00230C4D">
              <w:rPr>
                <w:rFonts w:ascii="Times New Roman" w:eastAsia="Calibri" w:hAnsi="Times New Roman" w:cs="Times New Roman"/>
                <w:b/>
                <w:sz w:val="24"/>
                <w:szCs w:val="24"/>
              </w:rPr>
              <w:t>Содержание</w:t>
            </w:r>
          </w:p>
        </w:tc>
        <w:tc>
          <w:tcPr>
            <w:tcW w:w="1984" w:type="dxa"/>
          </w:tcPr>
          <w:p w14:paraId="50387A6F" w14:textId="77777777" w:rsidR="00FC1FED" w:rsidRPr="00230C4D" w:rsidRDefault="00FC1FED" w:rsidP="00C33224">
            <w:pPr>
              <w:jc w:val="center"/>
              <w:rPr>
                <w:rFonts w:ascii="Times New Roman" w:eastAsia="Calibri" w:hAnsi="Times New Roman" w:cs="Times New Roman"/>
                <w:b/>
                <w:sz w:val="24"/>
                <w:szCs w:val="24"/>
                <w:lang w:val="en-US"/>
              </w:rPr>
            </w:pPr>
            <w:r w:rsidRPr="00230C4D">
              <w:rPr>
                <w:rFonts w:ascii="Times New Roman" w:eastAsia="Calibri" w:hAnsi="Times New Roman" w:cs="Times New Roman"/>
                <w:b/>
                <w:sz w:val="24"/>
                <w:szCs w:val="24"/>
              </w:rPr>
              <w:t>180</w:t>
            </w:r>
            <w:r w:rsidRPr="00230C4D">
              <w:rPr>
                <w:rFonts w:ascii="Times New Roman" w:eastAsia="Calibri" w:hAnsi="Times New Roman" w:cs="Times New Roman"/>
                <w:b/>
                <w:sz w:val="24"/>
                <w:szCs w:val="24"/>
                <w:lang w:val="en-US"/>
              </w:rPr>
              <w:t>/180</w:t>
            </w:r>
          </w:p>
        </w:tc>
        <w:tc>
          <w:tcPr>
            <w:tcW w:w="2410" w:type="dxa"/>
            <w:vMerge w:val="restart"/>
            <w:vAlign w:val="center"/>
          </w:tcPr>
          <w:p w14:paraId="21BDD954" w14:textId="77777777" w:rsidR="00FC1FED" w:rsidRPr="00230C4D" w:rsidRDefault="00FC1FED" w:rsidP="00C33224">
            <w:pPr>
              <w:jc w:val="center"/>
              <w:rPr>
                <w:rFonts w:ascii="Times New Roman" w:eastAsia="Calibri" w:hAnsi="Times New Roman" w:cs="Times New Roman"/>
                <w:b/>
                <w:sz w:val="24"/>
                <w:szCs w:val="24"/>
              </w:rPr>
            </w:pPr>
            <w:r w:rsidRPr="00230C4D">
              <w:rPr>
                <w:rFonts w:ascii="Times New Roman" w:eastAsia="Times New Roman" w:hAnsi="Times New Roman" w:cs="Times New Roman"/>
                <w:sz w:val="24"/>
                <w:szCs w:val="24"/>
                <w:lang w:eastAsia="ru-RU"/>
              </w:rPr>
              <w:t>ОК1, ОК2, ОК4, ОК4, ОК7, ОК9, ПК4.1</w:t>
            </w:r>
          </w:p>
        </w:tc>
      </w:tr>
      <w:tr w:rsidR="00FC1FED" w:rsidRPr="00230C4D" w14:paraId="5AC0FD1A" w14:textId="77777777" w:rsidTr="00C33224">
        <w:tc>
          <w:tcPr>
            <w:tcW w:w="2405" w:type="dxa"/>
            <w:vMerge/>
          </w:tcPr>
          <w:p w14:paraId="47620F8F" w14:textId="77777777" w:rsidR="00FC1FED" w:rsidRPr="00230C4D" w:rsidRDefault="00FC1FED" w:rsidP="00C33224">
            <w:pPr>
              <w:rPr>
                <w:rFonts w:ascii="Times New Roman" w:eastAsia="Calibri" w:hAnsi="Times New Roman" w:cs="Times New Roman"/>
                <w:b/>
                <w:bCs/>
                <w:sz w:val="24"/>
                <w:szCs w:val="24"/>
              </w:rPr>
            </w:pPr>
          </w:p>
        </w:tc>
        <w:tc>
          <w:tcPr>
            <w:tcW w:w="8222" w:type="dxa"/>
          </w:tcPr>
          <w:p w14:paraId="17FBC0A3" w14:textId="77777777" w:rsidR="00FC1FED" w:rsidRPr="00230C4D" w:rsidRDefault="00FC1FED" w:rsidP="00893B56">
            <w:pPr>
              <w:numPr>
                <w:ilvl w:val="0"/>
                <w:numId w:val="23"/>
              </w:numPr>
              <w:spacing w:after="200"/>
              <w:ind w:left="0" w:firstLine="0"/>
              <w:contextualSpacing/>
              <w:rPr>
                <w:rFonts w:ascii="Times New Roman" w:eastAsia="Calibri" w:hAnsi="Times New Roman" w:cs="Times New Roman"/>
                <w:color w:val="000000"/>
                <w:sz w:val="24"/>
                <w:szCs w:val="24"/>
              </w:rPr>
            </w:pPr>
            <w:r w:rsidRPr="00230C4D">
              <w:rPr>
                <w:rFonts w:ascii="Times New Roman" w:eastAsia="Calibri" w:hAnsi="Times New Roman" w:cs="Times New Roman"/>
                <w:color w:val="000000"/>
                <w:sz w:val="24"/>
                <w:szCs w:val="24"/>
              </w:rPr>
              <w:t xml:space="preserve">Инструктаж по безопасности труда при выполнении дробления. </w:t>
            </w:r>
          </w:p>
          <w:p w14:paraId="3019DEF8" w14:textId="77777777" w:rsidR="00FC1FED" w:rsidRPr="00230C4D" w:rsidRDefault="00FC1FED" w:rsidP="00893B56">
            <w:pPr>
              <w:numPr>
                <w:ilvl w:val="0"/>
                <w:numId w:val="23"/>
              </w:numPr>
              <w:spacing w:after="200"/>
              <w:ind w:left="0" w:firstLine="0"/>
              <w:contextualSpacing/>
              <w:rPr>
                <w:rFonts w:ascii="Times New Roman" w:eastAsia="Calibri" w:hAnsi="Times New Roman" w:cs="Times New Roman"/>
                <w:color w:val="000000"/>
                <w:sz w:val="24"/>
                <w:szCs w:val="24"/>
              </w:rPr>
            </w:pPr>
            <w:r w:rsidRPr="00230C4D">
              <w:rPr>
                <w:rFonts w:ascii="Times New Roman" w:eastAsia="Calibri" w:hAnsi="Times New Roman" w:cs="Times New Roman"/>
                <w:color w:val="000000"/>
                <w:sz w:val="24"/>
                <w:szCs w:val="24"/>
              </w:rPr>
              <w:t>Освоение основных видов дробления</w:t>
            </w:r>
          </w:p>
          <w:p w14:paraId="6B8B9AF2" w14:textId="77777777" w:rsidR="00FC1FED" w:rsidRPr="00230C4D" w:rsidRDefault="00FC1FED" w:rsidP="00893B56">
            <w:pPr>
              <w:numPr>
                <w:ilvl w:val="0"/>
                <w:numId w:val="23"/>
              </w:numPr>
              <w:spacing w:after="200"/>
              <w:ind w:left="0" w:firstLine="0"/>
              <w:contextualSpacing/>
              <w:rPr>
                <w:rFonts w:ascii="Times New Roman" w:eastAsia="Arial Unicode MS" w:hAnsi="Times New Roman" w:cs="Times New Roman"/>
                <w:color w:val="000000"/>
                <w:sz w:val="24"/>
                <w:szCs w:val="24"/>
                <w:lang w:eastAsia="ru-RU"/>
              </w:rPr>
            </w:pPr>
            <w:r w:rsidRPr="00230C4D">
              <w:rPr>
                <w:rFonts w:ascii="Times New Roman" w:eastAsia="Arial Unicode MS" w:hAnsi="Times New Roman" w:cs="Times New Roman"/>
                <w:color w:val="000000"/>
                <w:sz w:val="24"/>
                <w:szCs w:val="24"/>
                <w:lang w:eastAsia="ru-RU"/>
              </w:rPr>
              <w:t>Исследование процесса дробления и определение технологических характеристик дробилок</w:t>
            </w:r>
          </w:p>
          <w:p w14:paraId="65C4215C" w14:textId="77777777" w:rsidR="00FC1FED" w:rsidRPr="00230C4D" w:rsidRDefault="00FC1FED" w:rsidP="00893B56">
            <w:pPr>
              <w:numPr>
                <w:ilvl w:val="0"/>
                <w:numId w:val="23"/>
              </w:numPr>
              <w:spacing w:after="200"/>
              <w:ind w:left="0" w:firstLine="0"/>
              <w:contextualSpacing/>
              <w:rPr>
                <w:rFonts w:ascii="Times New Roman" w:eastAsia="Arial Unicode MS" w:hAnsi="Times New Roman" w:cs="Times New Roman"/>
                <w:color w:val="000000"/>
                <w:sz w:val="24"/>
                <w:szCs w:val="24"/>
                <w:lang w:eastAsia="ru-RU"/>
              </w:rPr>
            </w:pPr>
            <w:r w:rsidRPr="00230C4D">
              <w:rPr>
                <w:rFonts w:ascii="Times New Roman" w:eastAsia="Arial Unicode MS" w:hAnsi="Times New Roman" w:cs="Times New Roman"/>
                <w:color w:val="000000"/>
                <w:sz w:val="24"/>
                <w:szCs w:val="24"/>
                <w:lang w:eastAsia="ru-RU"/>
              </w:rPr>
              <w:t>Управление работой дробилок</w:t>
            </w:r>
          </w:p>
          <w:p w14:paraId="3040B28B" w14:textId="77777777" w:rsidR="00FC1FED" w:rsidRPr="00230C4D" w:rsidRDefault="00FC1FED" w:rsidP="00893B56">
            <w:pPr>
              <w:numPr>
                <w:ilvl w:val="0"/>
                <w:numId w:val="23"/>
              </w:numPr>
              <w:spacing w:after="200"/>
              <w:ind w:left="0" w:firstLine="0"/>
              <w:contextualSpacing/>
              <w:rPr>
                <w:rFonts w:ascii="Times New Roman" w:eastAsia="Calibri" w:hAnsi="Times New Roman" w:cs="Times New Roman"/>
                <w:color w:val="000000"/>
                <w:sz w:val="24"/>
                <w:szCs w:val="24"/>
              </w:rPr>
            </w:pPr>
            <w:r w:rsidRPr="00230C4D">
              <w:rPr>
                <w:rFonts w:ascii="Times New Roman" w:eastAsia="Arial Unicode MS" w:hAnsi="Times New Roman" w:cs="Times New Roman"/>
                <w:color w:val="000000"/>
                <w:sz w:val="24"/>
                <w:szCs w:val="24"/>
                <w:lang w:eastAsia="ru-RU"/>
              </w:rPr>
              <w:t xml:space="preserve">Выполнение работ по ежесменному техническому обслуживанию дробилок </w:t>
            </w:r>
          </w:p>
        </w:tc>
        <w:tc>
          <w:tcPr>
            <w:tcW w:w="1984" w:type="dxa"/>
          </w:tcPr>
          <w:p w14:paraId="3D0E5C75" w14:textId="77777777" w:rsidR="00FC1FED" w:rsidRPr="00230C4D" w:rsidRDefault="00FC1FED" w:rsidP="00C33224">
            <w:pPr>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4</w:t>
            </w:r>
          </w:p>
          <w:p w14:paraId="6AFDC5CC" w14:textId="77777777" w:rsidR="00FC1FED" w:rsidRPr="00230C4D" w:rsidRDefault="00FC1FED" w:rsidP="00C33224">
            <w:pPr>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36</w:t>
            </w:r>
          </w:p>
          <w:p w14:paraId="249A2663" w14:textId="77777777" w:rsidR="00FC1FED" w:rsidRPr="00230C4D" w:rsidRDefault="00FC1FED" w:rsidP="00C33224">
            <w:pPr>
              <w:rPr>
                <w:rFonts w:ascii="Times New Roman" w:eastAsia="Calibri" w:hAnsi="Times New Roman" w:cs="Times New Roman"/>
                <w:sz w:val="24"/>
                <w:szCs w:val="24"/>
              </w:rPr>
            </w:pPr>
          </w:p>
          <w:p w14:paraId="48BF606F" w14:textId="77777777" w:rsidR="00FC1FED" w:rsidRPr="00230C4D" w:rsidRDefault="00FC1FED" w:rsidP="00C33224">
            <w:pPr>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42</w:t>
            </w:r>
          </w:p>
          <w:p w14:paraId="70E34C33" w14:textId="77777777" w:rsidR="00FC1FED" w:rsidRPr="00230C4D" w:rsidRDefault="00FC1FED" w:rsidP="00C33224">
            <w:pPr>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48</w:t>
            </w:r>
          </w:p>
          <w:p w14:paraId="5AEF447A" w14:textId="77777777" w:rsidR="00FC1FED" w:rsidRPr="00230C4D" w:rsidRDefault="00FC1FED" w:rsidP="00C33224">
            <w:pPr>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48</w:t>
            </w:r>
          </w:p>
        </w:tc>
        <w:tc>
          <w:tcPr>
            <w:tcW w:w="2410" w:type="dxa"/>
            <w:vMerge/>
            <w:vAlign w:val="center"/>
          </w:tcPr>
          <w:p w14:paraId="2822D137" w14:textId="77777777" w:rsidR="00FC1FED" w:rsidRPr="00230C4D" w:rsidRDefault="00FC1FED" w:rsidP="00C33224">
            <w:pPr>
              <w:jc w:val="center"/>
              <w:rPr>
                <w:rFonts w:ascii="Times New Roman" w:eastAsia="Calibri" w:hAnsi="Times New Roman" w:cs="Times New Roman"/>
                <w:sz w:val="24"/>
                <w:szCs w:val="24"/>
              </w:rPr>
            </w:pPr>
          </w:p>
        </w:tc>
      </w:tr>
      <w:tr w:rsidR="00FC1FED" w:rsidRPr="00230C4D" w14:paraId="193197EE" w14:textId="77777777" w:rsidTr="00C33224">
        <w:trPr>
          <w:trHeight w:val="275"/>
        </w:trPr>
        <w:tc>
          <w:tcPr>
            <w:tcW w:w="2405" w:type="dxa"/>
            <w:vMerge w:val="restart"/>
          </w:tcPr>
          <w:p w14:paraId="38BAAB48" w14:textId="77777777" w:rsidR="00FC1FED" w:rsidRPr="00230C4D" w:rsidRDefault="00FC1FED" w:rsidP="00C33224">
            <w:pPr>
              <w:rPr>
                <w:rFonts w:ascii="Times New Roman" w:eastAsia="Calibri" w:hAnsi="Times New Roman" w:cs="Times New Roman"/>
                <w:b/>
                <w:bCs/>
                <w:sz w:val="24"/>
                <w:szCs w:val="24"/>
              </w:rPr>
            </w:pPr>
            <w:r w:rsidRPr="00230C4D">
              <w:rPr>
                <w:rFonts w:ascii="Times New Roman" w:eastAsia="Calibri" w:hAnsi="Times New Roman" w:cs="Times New Roman"/>
                <w:b/>
                <w:bCs/>
                <w:sz w:val="24"/>
                <w:szCs w:val="24"/>
              </w:rPr>
              <w:t>Производственная практика на предприятии</w:t>
            </w:r>
          </w:p>
        </w:tc>
        <w:tc>
          <w:tcPr>
            <w:tcW w:w="8222" w:type="dxa"/>
          </w:tcPr>
          <w:p w14:paraId="6C49C504" w14:textId="77777777" w:rsidR="00FC1FED" w:rsidRPr="00230C4D" w:rsidRDefault="00FC1FED" w:rsidP="00C33224">
            <w:pPr>
              <w:rPr>
                <w:rFonts w:ascii="Times New Roman" w:eastAsia="Calibri" w:hAnsi="Times New Roman" w:cs="Times New Roman"/>
                <w:b/>
                <w:sz w:val="24"/>
                <w:szCs w:val="24"/>
              </w:rPr>
            </w:pPr>
            <w:r w:rsidRPr="00230C4D">
              <w:rPr>
                <w:rFonts w:ascii="Times New Roman" w:eastAsia="Calibri" w:hAnsi="Times New Roman" w:cs="Times New Roman"/>
                <w:b/>
                <w:sz w:val="24"/>
                <w:szCs w:val="24"/>
              </w:rPr>
              <w:t>Содержание</w:t>
            </w:r>
          </w:p>
        </w:tc>
        <w:tc>
          <w:tcPr>
            <w:tcW w:w="1984" w:type="dxa"/>
          </w:tcPr>
          <w:p w14:paraId="65181ED1" w14:textId="77777777" w:rsidR="00FC1FED" w:rsidRPr="00230C4D" w:rsidRDefault="00FC1FED" w:rsidP="00C33224">
            <w:pPr>
              <w:jc w:val="center"/>
              <w:rPr>
                <w:rFonts w:ascii="Times New Roman" w:eastAsia="Calibri" w:hAnsi="Times New Roman" w:cs="Times New Roman"/>
                <w:sz w:val="24"/>
                <w:szCs w:val="24"/>
                <w:lang w:val="en-US"/>
              </w:rPr>
            </w:pPr>
            <w:r w:rsidRPr="00230C4D">
              <w:rPr>
                <w:rFonts w:ascii="Times New Roman" w:eastAsia="Calibri" w:hAnsi="Times New Roman" w:cs="Times New Roman"/>
                <w:b/>
                <w:sz w:val="24"/>
                <w:szCs w:val="24"/>
              </w:rPr>
              <w:t>288</w:t>
            </w:r>
            <w:r w:rsidRPr="00230C4D">
              <w:rPr>
                <w:rFonts w:ascii="Times New Roman" w:eastAsia="Calibri" w:hAnsi="Times New Roman" w:cs="Times New Roman"/>
                <w:b/>
                <w:sz w:val="24"/>
                <w:szCs w:val="24"/>
                <w:lang w:val="en-US"/>
              </w:rPr>
              <w:t>/288</w:t>
            </w:r>
          </w:p>
        </w:tc>
        <w:tc>
          <w:tcPr>
            <w:tcW w:w="2410" w:type="dxa"/>
            <w:vMerge w:val="restart"/>
            <w:vAlign w:val="center"/>
          </w:tcPr>
          <w:p w14:paraId="69631536" w14:textId="77777777" w:rsidR="00FC1FED" w:rsidRPr="00230C4D" w:rsidRDefault="00FC1FED" w:rsidP="00C33224">
            <w:pPr>
              <w:jc w:val="center"/>
              <w:rPr>
                <w:rFonts w:ascii="Times New Roman" w:eastAsia="Calibri" w:hAnsi="Times New Roman" w:cs="Times New Roman"/>
                <w:b/>
                <w:sz w:val="24"/>
                <w:szCs w:val="24"/>
              </w:rPr>
            </w:pPr>
            <w:r w:rsidRPr="00230C4D">
              <w:rPr>
                <w:rFonts w:ascii="Times New Roman" w:eastAsia="Times New Roman" w:hAnsi="Times New Roman" w:cs="Times New Roman"/>
                <w:sz w:val="24"/>
                <w:szCs w:val="24"/>
                <w:lang w:eastAsia="ru-RU"/>
              </w:rPr>
              <w:t>ОК1, ОК2, ОК4, ОК4, ОК7, ОК9, ПК4.1</w:t>
            </w:r>
          </w:p>
        </w:tc>
      </w:tr>
      <w:tr w:rsidR="00FC1FED" w:rsidRPr="00230C4D" w14:paraId="5DD2898E" w14:textId="77777777" w:rsidTr="00C33224">
        <w:tc>
          <w:tcPr>
            <w:tcW w:w="2405" w:type="dxa"/>
            <w:vMerge/>
          </w:tcPr>
          <w:p w14:paraId="1E9E3ABD" w14:textId="77777777" w:rsidR="00FC1FED" w:rsidRPr="00230C4D" w:rsidRDefault="00FC1FED" w:rsidP="00C33224">
            <w:pPr>
              <w:rPr>
                <w:rFonts w:ascii="Times New Roman" w:eastAsia="Calibri" w:hAnsi="Times New Roman" w:cs="Times New Roman"/>
                <w:b/>
                <w:bCs/>
                <w:sz w:val="24"/>
                <w:szCs w:val="24"/>
              </w:rPr>
            </w:pPr>
          </w:p>
        </w:tc>
        <w:tc>
          <w:tcPr>
            <w:tcW w:w="8222" w:type="dxa"/>
          </w:tcPr>
          <w:p w14:paraId="37401DC2"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sz w:val="24"/>
                <w:szCs w:val="24"/>
                <w:lang w:eastAsia="ru-RU"/>
              </w:rPr>
              <w:t xml:space="preserve"> 1. Инструктаж по безопасности труда. </w:t>
            </w:r>
            <w:r w:rsidRPr="00230C4D">
              <w:rPr>
                <w:rFonts w:ascii="Times New Roman" w:eastAsia="Times New Roman" w:hAnsi="Times New Roman" w:cs="Times New Roman"/>
                <w:iCs/>
                <w:sz w:val="24"/>
                <w:szCs w:val="24"/>
                <w:lang w:eastAsia="ru-RU"/>
              </w:rPr>
              <w:t>Получение (передача) при приеме-сдаче смены информации о состоянии, неполадках в работе оборудования для дробления и измельчения материалов и принятых мерах по их устранению</w:t>
            </w:r>
          </w:p>
          <w:p w14:paraId="31C25EB0"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2. Проверка состояния ограждений и исправности производственной связи, сигнализации, видеонаблюдения, блокировок, аварийного инструмента, противопожарного оборудования и средств индивидуальной защиты в подразделениях дробления и измельчения материалов</w:t>
            </w:r>
          </w:p>
          <w:p w14:paraId="08B75D28"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lastRenderedPageBreak/>
              <w:t>3. Проверка технического состояния механизмов и узлов щековых, конусных, молотковых, роторных, валковых дробилок и мельниц</w:t>
            </w:r>
          </w:p>
          <w:p w14:paraId="7D7D8B7D"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4. Проверка технического состояния конструкций загрузочных бункеров, воронок, сборных коллекторов, механизмов и узлов пластинчатых и ленточных питателей, конвейеров, стационарных и инерционных грохотов</w:t>
            </w:r>
          </w:p>
          <w:p w14:paraId="545D30F2"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5. Проверка исправности систем жидкой и густой смазки механизмов и узлов дробильного и измельчительного оборудования</w:t>
            </w:r>
          </w:p>
          <w:p w14:paraId="162B9B8B"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6. Контроль состояния систем аспирации, кондиционирования и вентиляции рабочих мест в отделениях дробления и измельчения материалов</w:t>
            </w:r>
          </w:p>
          <w:p w14:paraId="21FADEFE"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 xml:space="preserve">7. Очистка оборудования, уборка пыли и </w:t>
            </w:r>
            <w:proofErr w:type="spellStart"/>
            <w:r w:rsidRPr="00230C4D">
              <w:rPr>
                <w:rFonts w:ascii="Times New Roman" w:eastAsia="Times New Roman" w:hAnsi="Times New Roman" w:cs="Times New Roman"/>
                <w:iCs/>
                <w:sz w:val="24"/>
                <w:szCs w:val="24"/>
                <w:lang w:eastAsia="ru-RU"/>
              </w:rPr>
              <w:t>просыпи</w:t>
            </w:r>
            <w:proofErr w:type="spellEnd"/>
            <w:r w:rsidRPr="00230C4D">
              <w:rPr>
                <w:rFonts w:ascii="Times New Roman" w:eastAsia="Times New Roman" w:hAnsi="Times New Roman" w:cs="Times New Roman"/>
                <w:iCs/>
                <w:sz w:val="24"/>
                <w:szCs w:val="24"/>
                <w:lang w:eastAsia="ru-RU"/>
              </w:rPr>
              <w:t xml:space="preserve"> на рабочих местах отделений дробления и измельчения материалов</w:t>
            </w:r>
          </w:p>
          <w:p w14:paraId="3049724B" w14:textId="77777777" w:rsidR="00FC1FED" w:rsidRPr="00230C4D" w:rsidRDefault="00FC1FED" w:rsidP="00C33224">
            <w:pPr>
              <w:tabs>
                <w:tab w:val="left" w:pos="510"/>
              </w:tabs>
              <w:overflowPunct w:val="0"/>
              <w:autoSpaceDE w:val="0"/>
              <w:autoSpaceDN w:val="0"/>
              <w:adjustRightInd w:val="0"/>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8. Ведение агрегатных журналов и учетной документации на рабочих местах машинистов дробильных и измельчительных установок</w:t>
            </w:r>
          </w:p>
          <w:p w14:paraId="0CB26DAF"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9. Подготовка к ремонту технологического оборудования и систем регулирования процессов дробления и измельчения материалов</w:t>
            </w:r>
          </w:p>
          <w:p w14:paraId="34267C29"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10. Проведение вспомогательных операций по техническому обслуживанию и ремонту дробильного и измельчительного оборудования</w:t>
            </w:r>
          </w:p>
          <w:p w14:paraId="43760377"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11. Приемка после ремонта технологического оборудования и систем регулирования технологических процессов в подразделениях дробления и измельчения материалов</w:t>
            </w:r>
          </w:p>
          <w:p w14:paraId="216FCC84"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12. Определение степени износа, деформации узлов и деталей дробильных и измельчительных машин, вспомогательного оборудования дробильных и измельчительных комплексов</w:t>
            </w:r>
          </w:p>
          <w:p w14:paraId="5905A716"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13. Вызов дежурного и ремонтного персонала для устранения выявленных неисправностей в работе дробильного и измельчительного оборудования</w:t>
            </w:r>
          </w:p>
          <w:p w14:paraId="48E7ED9A"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14. Контроль соблюдения параметров и показателей работы оборудования крупного дробления</w:t>
            </w:r>
          </w:p>
          <w:p w14:paraId="04931B65"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15. Проверка исправности и функциональной надежности систем ручного и автоматического управления оборудованием для крупного дробления материалов</w:t>
            </w:r>
          </w:p>
          <w:p w14:paraId="1A8E9B21"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 xml:space="preserve">16. Контроль запасов на складах и в загрузочных емкостях исходных крупногабаритных материалов для крупного дробления в щековых и </w:t>
            </w:r>
            <w:r w:rsidRPr="00230C4D">
              <w:rPr>
                <w:rFonts w:ascii="Times New Roman" w:eastAsia="Times New Roman" w:hAnsi="Times New Roman" w:cs="Times New Roman"/>
                <w:iCs/>
                <w:sz w:val="24"/>
                <w:szCs w:val="24"/>
                <w:lang w:eastAsia="ru-RU"/>
              </w:rPr>
              <w:lastRenderedPageBreak/>
              <w:t>конусных дробилках</w:t>
            </w:r>
          </w:p>
          <w:p w14:paraId="6BE2059F"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17. Контроль хода процесса выделения из исходных материалов готовых классов крупности с помощью стационарных грохотов</w:t>
            </w:r>
          </w:p>
          <w:p w14:paraId="58FE8D49"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18. 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p w14:paraId="387F1258"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 xml:space="preserve">19. Устранение заторов материалов по ходу их движения путем удаления из потока материалов нетранспортабельных, посторонних и </w:t>
            </w:r>
            <w:proofErr w:type="spellStart"/>
            <w:r w:rsidRPr="00230C4D">
              <w:rPr>
                <w:rFonts w:ascii="Times New Roman" w:eastAsia="Times New Roman" w:hAnsi="Times New Roman" w:cs="Times New Roman"/>
                <w:iCs/>
                <w:sz w:val="24"/>
                <w:szCs w:val="24"/>
                <w:lang w:eastAsia="ru-RU"/>
              </w:rPr>
              <w:t>недробимых</w:t>
            </w:r>
            <w:proofErr w:type="spellEnd"/>
            <w:r w:rsidRPr="00230C4D">
              <w:rPr>
                <w:rFonts w:ascii="Times New Roman" w:eastAsia="Times New Roman" w:hAnsi="Times New Roman" w:cs="Times New Roman"/>
                <w:iCs/>
                <w:sz w:val="24"/>
                <w:szCs w:val="24"/>
                <w:lang w:eastAsia="ru-RU"/>
              </w:rPr>
              <w:t xml:space="preserve"> предметов</w:t>
            </w:r>
          </w:p>
          <w:p w14:paraId="7DEF983A"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20. Регулирование хода процессов крупного дробления материалов в щековых и конусных дробилках</w:t>
            </w:r>
          </w:p>
          <w:p w14:paraId="6BAFD63D"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21. 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p w14:paraId="53BAD506"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22. Проверка работоспособности аспирационных систем</w:t>
            </w:r>
          </w:p>
          <w:p w14:paraId="418B328D"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23. Контроль параметров и показателей работы оборудования среднего и мелкого дробления материалов</w:t>
            </w:r>
          </w:p>
          <w:p w14:paraId="141F303B"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24. Определение запасов на складах и в загрузочных емкостях исходных материалов для среднего и мелкого дробления</w:t>
            </w:r>
          </w:p>
          <w:p w14:paraId="0B89F538"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 xml:space="preserve">25. Регулирование хода процессов транспортировки, среднего и мелкого дробления, предварительного и контрольного </w:t>
            </w:r>
            <w:proofErr w:type="spellStart"/>
            <w:r w:rsidRPr="00230C4D">
              <w:rPr>
                <w:rFonts w:ascii="Times New Roman" w:eastAsia="Times New Roman" w:hAnsi="Times New Roman" w:cs="Times New Roman"/>
                <w:iCs/>
                <w:sz w:val="24"/>
                <w:szCs w:val="24"/>
                <w:lang w:eastAsia="ru-RU"/>
              </w:rPr>
              <w:t>грохочения</w:t>
            </w:r>
            <w:proofErr w:type="spellEnd"/>
            <w:r w:rsidRPr="00230C4D">
              <w:rPr>
                <w:rFonts w:ascii="Times New Roman" w:eastAsia="Times New Roman" w:hAnsi="Times New Roman" w:cs="Times New Roman"/>
                <w:iCs/>
                <w:sz w:val="24"/>
                <w:szCs w:val="24"/>
                <w:lang w:eastAsia="ru-RU"/>
              </w:rPr>
              <w:t xml:space="preserve"> материалов</w:t>
            </w:r>
          </w:p>
          <w:p w14:paraId="46911825" w14:textId="77777777" w:rsidR="00FC1FED" w:rsidRPr="00230C4D" w:rsidRDefault="00FC1FED" w:rsidP="00C33224">
            <w:pP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26. Регулирование производительности устройств равномерной подачи материалов на дробление в соответствии с производительностью дробильных машин</w:t>
            </w:r>
          </w:p>
          <w:p w14:paraId="47582320"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27. Поддержание заданной степени дробления материалов, путем замены изношенных колосниковых решеток, специальных деталей и сегментов. Поршневых, пружинных и гидравлических устройств регулирования ширины выпускных щелей дробильных машин</w:t>
            </w:r>
          </w:p>
        </w:tc>
        <w:tc>
          <w:tcPr>
            <w:tcW w:w="1984" w:type="dxa"/>
          </w:tcPr>
          <w:p w14:paraId="1B485ABE" w14:textId="77777777" w:rsidR="00FC1FED" w:rsidRPr="00230C4D" w:rsidRDefault="00FC1FED" w:rsidP="00C33224">
            <w:pPr>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lastRenderedPageBreak/>
              <w:t>6</w:t>
            </w:r>
          </w:p>
          <w:p w14:paraId="41CDF5E1" w14:textId="77777777" w:rsidR="00FC1FED" w:rsidRPr="00230C4D" w:rsidRDefault="00FC1FED" w:rsidP="00C33224">
            <w:pPr>
              <w:jc w:val="center"/>
              <w:rPr>
                <w:rFonts w:ascii="Times New Roman" w:eastAsia="Calibri" w:hAnsi="Times New Roman" w:cs="Times New Roman"/>
                <w:sz w:val="24"/>
                <w:szCs w:val="24"/>
              </w:rPr>
            </w:pPr>
          </w:p>
          <w:p w14:paraId="155E7DD3" w14:textId="77777777" w:rsidR="00FC1FED" w:rsidRPr="00230C4D" w:rsidRDefault="00FC1FED" w:rsidP="00C33224">
            <w:pPr>
              <w:tabs>
                <w:tab w:val="left" w:pos="390"/>
                <w:tab w:val="center" w:pos="530"/>
              </w:tabs>
              <w:jc w:val="center"/>
              <w:rPr>
                <w:rFonts w:ascii="Times New Roman" w:eastAsia="Calibri" w:hAnsi="Times New Roman" w:cs="Times New Roman"/>
                <w:sz w:val="24"/>
                <w:szCs w:val="24"/>
              </w:rPr>
            </w:pPr>
          </w:p>
          <w:p w14:paraId="650DCD42" w14:textId="77777777" w:rsidR="00FC1FED" w:rsidRPr="00230C4D" w:rsidRDefault="00FC1FED" w:rsidP="00C33224">
            <w:pPr>
              <w:tabs>
                <w:tab w:val="left" w:pos="390"/>
                <w:tab w:val="center" w:pos="530"/>
              </w:tabs>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6</w:t>
            </w:r>
          </w:p>
          <w:p w14:paraId="5D88535D" w14:textId="77777777" w:rsidR="00FC1FED" w:rsidRPr="00230C4D" w:rsidRDefault="00FC1FED" w:rsidP="00C33224">
            <w:pPr>
              <w:tabs>
                <w:tab w:val="left" w:pos="390"/>
                <w:tab w:val="center" w:pos="530"/>
              </w:tabs>
              <w:jc w:val="center"/>
              <w:rPr>
                <w:rFonts w:ascii="Times New Roman" w:eastAsia="Calibri" w:hAnsi="Times New Roman" w:cs="Times New Roman"/>
                <w:sz w:val="24"/>
                <w:szCs w:val="24"/>
              </w:rPr>
            </w:pPr>
          </w:p>
          <w:p w14:paraId="51F2F053" w14:textId="77777777" w:rsidR="00FC1FED" w:rsidRPr="00230C4D" w:rsidRDefault="00FC1FED" w:rsidP="00C33224">
            <w:pPr>
              <w:tabs>
                <w:tab w:val="left" w:pos="390"/>
                <w:tab w:val="center" w:pos="530"/>
              </w:tabs>
              <w:jc w:val="center"/>
              <w:rPr>
                <w:rFonts w:ascii="Times New Roman" w:eastAsia="Calibri" w:hAnsi="Times New Roman" w:cs="Times New Roman"/>
                <w:sz w:val="24"/>
                <w:szCs w:val="24"/>
              </w:rPr>
            </w:pPr>
          </w:p>
          <w:p w14:paraId="6FFA7C50" w14:textId="77777777" w:rsidR="00FC1FED" w:rsidRPr="00230C4D" w:rsidRDefault="00FC1FED" w:rsidP="00C33224">
            <w:pPr>
              <w:tabs>
                <w:tab w:val="left" w:pos="390"/>
                <w:tab w:val="center" w:pos="530"/>
              </w:tabs>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777FF2EF" w14:textId="77777777" w:rsidR="00FC1FED" w:rsidRPr="00230C4D" w:rsidRDefault="00FC1FED" w:rsidP="00C33224">
            <w:pPr>
              <w:spacing w:after="200"/>
              <w:jc w:val="center"/>
              <w:rPr>
                <w:rFonts w:ascii="Times New Roman" w:eastAsia="Calibri" w:hAnsi="Times New Roman" w:cs="Times New Roman"/>
                <w:sz w:val="24"/>
                <w:szCs w:val="24"/>
              </w:rPr>
            </w:pPr>
          </w:p>
          <w:p w14:paraId="0297ADFE"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6</w:t>
            </w:r>
          </w:p>
          <w:p w14:paraId="0FFAA3CC"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1D6A7745"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186E585A"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5C4036B5" w14:textId="77777777" w:rsidR="00FC1FED" w:rsidRPr="00230C4D" w:rsidRDefault="00FC1FED" w:rsidP="00C33224">
            <w:pPr>
              <w:spacing w:after="200"/>
              <w:jc w:val="center"/>
              <w:rPr>
                <w:rFonts w:ascii="Times New Roman" w:eastAsia="Calibri" w:hAnsi="Times New Roman" w:cs="Times New Roman"/>
                <w:sz w:val="24"/>
                <w:szCs w:val="24"/>
              </w:rPr>
            </w:pPr>
          </w:p>
          <w:p w14:paraId="267F9892"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080CD237"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24</w:t>
            </w:r>
          </w:p>
          <w:p w14:paraId="6EE92BCB"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02420435"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6</w:t>
            </w:r>
          </w:p>
          <w:p w14:paraId="39A829AA"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03533262"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6</w:t>
            </w:r>
          </w:p>
          <w:p w14:paraId="29C098FE"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5CBA1560"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69D2F131"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5C7BE587"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18214822"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4FD8FCE5"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526AAE0A"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lastRenderedPageBreak/>
              <w:t>12</w:t>
            </w:r>
          </w:p>
          <w:p w14:paraId="61A38F18"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5AB58746"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0113766E"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62B2FFF3"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0811EAA5"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326360F5"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p w14:paraId="298B6681" w14:textId="77777777" w:rsidR="00FC1FED" w:rsidRPr="00230C4D" w:rsidRDefault="00FC1FED" w:rsidP="00C33224">
            <w:pPr>
              <w:spacing w:after="200"/>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12</w:t>
            </w:r>
          </w:p>
        </w:tc>
        <w:tc>
          <w:tcPr>
            <w:tcW w:w="2410" w:type="dxa"/>
            <w:vMerge/>
          </w:tcPr>
          <w:p w14:paraId="63E831FC" w14:textId="77777777" w:rsidR="00FC1FED" w:rsidRPr="00230C4D" w:rsidRDefault="00FC1FED" w:rsidP="00C33224">
            <w:pPr>
              <w:tabs>
                <w:tab w:val="left" w:pos="390"/>
                <w:tab w:val="center" w:pos="530"/>
              </w:tabs>
              <w:jc w:val="center"/>
              <w:rPr>
                <w:rFonts w:ascii="Times New Roman" w:eastAsia="Calibri" w:hAnsi="Times New Roman" w:cs="Times New Roman"/>
                <w:sz w:val="24"/>
                <w:szCs w:val="24"/>
              </w:rPr>
            </w:pPr>
          </w:p>
        </w:tc>
      </w:tr>
      <w:tr w:rsidR="00FC1FED" w:rsidRPr="00230C4D" w14:paraId="6D2BD7E4" w14:textId="77777777" w:rsidTr="00C33224">
        <w:tc>
          <w:tcPr>
            <w:tcW w:w="10627" w:type="dxa"/>
            <w:gridSpan w:val="2"/>
          </w:tcPr>
          <w:p w14:paraId="70F3F3D6"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Calibri" w:hAnsi="Times New Roman" w:cs="Times New Roman"/>
                <w:b/>
                <w:bCs/>
                <w:sz w:val="24"/>
                <w:szCs w:val="24"/>
              </w:rPr>
              <w:lastRenderedPageBreak/>
              <w:t>Промежуточная аттестация в форме квалификационного экзамена</w:t>
            </w:r>
          </w:p>
        </w:tc>
        <w:tc>
          <w:tcPr>
            <w:tcW w:w="1984" w:type="dxa"/>
          </w:tcPr>
          <w:p w14:paraId="59DE3E1E" w14:textId="77777777" w:rsidR="00FC1FED" w:rsidRPr="00230C4D" w:rsidRDefault="00FC1FED" w:rsidP="00C33224">
            <w:pPr>
              <w:jc w:val="center"/>
              <w:rPr>
                <w:rFonts w:ascii="Times New Roman" w:eastAsia="Calibri" w:hAnsi="Times New Roman" w:cs="Times New Roman"/>
                <w:sz w:val="24"/>
                <w:szCs w:val="24"/>
              </w:rPr>
            </w:pPr>
            <w:r w:rsidRPr="00230C4D">
              <w:rPr>
                <w:rFonts w:ascii="Times New Roman" w:eastAsia="Calibri" w:hAnsi="Times New Roman" w:cs="Times New Roman"/>
                <w:sz w:val="24"/>
                <w:szCs w:val="24"/>
              </w:rPr>
              <w:t>8</w:t>
            </w:r>
          </w:p>
        </w:tc>
        <w:tc>
          <w:tcPr>
            <w:tcW w:w="2410" w:type="dxa"/>
          </w:tcPr>
          <w:p w14:paraId="3E01FBF6" w14:textId="77777777" w:rsidR="00FC1FED" w:rsidRPr="00230C4D" w:rsidRDefault="00FC1FED" w:rsidP="00C33224">
            <w:pPr>
              <w:tabs>
                <w:tab w:val="left" w:pos="390"/>
                <w:tab w:val="center" w:pos="530"/>
              </w:tabs>
              <w:jc w:val="center"/>
              <w:rPr>
                <w:rFonts w:ascii="Times New Roman" w:eastAsia="Calibri" w:hAnsi="Times New Roman" w:cs="Times New Roman"/>
                <w:sz w:val="24"/>
                <w:szCs w:val="24"/>
              </w:rPr>
            </w:pPr>
          </w:p>
        </w:tc>
      </w:tr>
      <w:tr w:rsidR="00FC1FED" w:rsidRPr="00230C4D" w14:paraId="40304D88" w14:textId="77777777" w:rsidTr="00C33224">
        <w:trPr>
          <w:trHeight w:val="658"/>
        </w:trPr>
        <w:tc>
          <w:tcPr>
            <w:tcW w:w="10627" w:type="dxa"/>
            <w:gridSpan w:val="2"/>
            <w:vAlign w:val="center"/>
          </w:tcPr>
          <w:p w14:paraId="460649A0" w14:textId="77777777" w:rsidR="00FC1FED" w:rsidRPr="00230C4D" w:rsidRDefault="00FC1FED" w:rsidP="00C33224">
            <w:pPr>
              <w:rPr>
                <w:rFonts w:ascii="Times New Roman" w:eastAsia="Calibri" w:hAnsi="Times New Roman" w:cs="Times New Roman"/>
                <w:b/>
                <w:sz w:val="24"/>
                <w:szCs w:val="24"/>
              </w:rPr>
            </w:pPr>
            <w:r w:rsidRPr="00230C4D">
              <w:rPr>
                <w:rFonts w:ascii="Times New Roman" w:eastAsia="Calibri" w:hAnsi="Times New Roman" w:cs="Times New Roman"/>
                <w:b/>
                <w:sz w:val="24"/>
                <w:szCs w:val="24"/>
              </w:rPr>
              <w:t xml:space="preserve">ИТОГО: </w:t>
            </w:r>
          </w:p>
        </w:tc>
        <w:tc>
          <w:tcPr>
            <w:tcW w:w="1984" w:type="dxa"/>
            <w:vAlign w:val="center"/>
          </w:tcPr>
          <w:p w14:paraId="7A436C71" w14:textId="77777777" w:rsidR="00FC1FED" w:rsidRPr="00230C4D" w:rsidRDefault="00FC1FED" w:rsidP="00C33224">
            <w:pPr>
              <w:jc w:val="center"/>
              <w:rPr>
                <w:rFonts w:ascii="Times New Roman" w:eastAsia="Calibri" w:hAnsi="Times New Roman" w:cs="Times New Roman"/>
                <w:b/>
                <w:sz w:val="24"/>
                <w:szCs w:val="24"/>
                <w:lang w:val="en-US"/>
              </w:rPr>
            </w:pPr>
            <w:r w:rsidRPr="00230C4D">
              <w:rPr>
                <w:rFonts w:ascii="Times New Roman" w:eastAsia="Calibri" w:hAnsi="Times New Roman" w:cs="Times New Roman"/>
                <w:b/>
                <w:sz w:val="24"/>
                <w:szCs w:val="24"/>
              </w:rPr>
              <w:t>498</w:t>
            </w:r>
            <w:r w:rsidRPr="00230C4D">
              <w:rPr>
                <w:rFonts w:ascii="Times New Roman" w:eastAsia="Calibri" w:hAnsi="Times New Roman" w:cs="Times New Roman"/>
                <w:b/>
                <w:sz w:val="24"/>
                <w:szCs w:val="24"/>
                <w:lang w:val="en-US"/>
              </w:rPr>
              <w:t>/498</w:t>
            </w:r>
          </w:p>
        </w:tc>
        <w:tc>
          <w:tcPr>
            <w:tcW w:w="2410" w:type="dxa"/>
          </w:tcPr>
          <w:p w14:paraId="07A42BC8" w14:textId="77777777" w:rsidR="00FC1FED" w:rsidRPr="00230C4D" w:rsidRDefault="00FC1FED" w:rsidP="00C33224">
            <w:pPr>
              <w:rPr>
                <w:rFonts w:ascii="Times New Roman" w:eastAsia="Calibri" w:hAnsi="Times New Roman" w:cs="Times New Roman"/>
                <w:sz w:val="24"/>
                <w:szCs w:val="24"/>
              </w:rPr>
            </w:pPr>
          </w:p>
        </w:tc>
      </w:tr>
    </w:tbl>
    <w:p w14:paraId="6462E112" w14:textId="77777777" w:rsidR="00FC1FED" w:rsidRPr="00230C4D" w:rsidRDefault="00FC1FED" w:rsidP="00FC1FED">
      <w:pPr>
        <w:pStyle w:val="114"/>
        <w:spacing w:line="240" w:lineRule="auto"/>
        <w:jc w:val="both"/>
        <w:rPr>
          <w:rFonts w:ascii="Times New Roman" w:hAnsi="Times New Roman"/>
        </w:rPr>
        <w:sectPr w:rsidR="00FC1FED" w:rsidRPr="00230C4D">
          <w:pgSz w:w="16838" w:h="11906" w:orient="landscape"/>
          <w:pgMar w:top="1701" w:right="1134" w:bottom="567" w:left="1134" w:header="709" w:footer="709" w:gutter="0"/>
          <w:cols w:space="708"/>
          <w:docGrid w:linePitch="360"/>
        </w:sectPr>
      </w:pPr>
    </w:p>
    <w:p w14:paraId="406149C1" w14:textId="77777777" w:rsidR="00FC1FED" w:rsidRPr="00230C4D" w:rsidRDefault="00FC1FED" w:rsidP="00FC1FED">
      <w:pPr>
        <w:pStyle w:val="1f2"/>
        <w:rPr>
          <w:rFonts w:ascii="Times New Roman" w:hAnsi="Times New Roman"/>
        </w:rPr>
      </w:pPr>
      <w:r w:rsidRPr="00230C4D">
        <w:rPr>
          <w:rFonts w:ascii="Times New Roman" w:hAnsi="Times New Roman"/>
        </w:rPr>
        <w:lastRenderedPageBreak/>
        <w:t>3. Условия реализации профессионального модуля</w:t>
      </w:r>
    </w:p>
    <w:p w14:paraId="6F573F43" w14:textId="77777777" w:rsidR="00FC1FED" w:rsidRPr="00230C4D" w:rsidRDefault="00FC1FED" w:rsidP="00FC1FED">
      <w:pPr>
        <w:pStyle w:val="114"/>
        <w:spacing w:line="240" w:lineRule="auto"/>
        <w:rPr>
          <w:rFonts w:ascii="Times New Roman" w:hAnsi="Times New Roman"/>
        </w:rPr>
      </w:pPr>
      <w:r w:rsidRPr="00230C4D">
        <w:rPr>
          <w:rFonts w:ascii="Times New Roman" w:hAnsi="Times New Roman"/>
        </w:rPr>
        <w:t>3.1. Материально-техническое обеспечение</w:t>
      </w:r>
    </w:p>
    <w:p w14:paraId="0122D87E" w14:textId="77777777" w:rsidR="00FC1FED" w:rsidRPr="00230C4D" w:rsidRDefault="00FC1FED" w:rsidP="00FC1FED">
      <w:pPr>
        <w:rPr>
          <w:rFonts w:ascii="Times New Roman" w:hAnsi="Times New Roman" w:cs="Times New Roman"/>
          <w:bCs/>
          <w:sz w:val="24"/>
          <w:szCs w:val="24"/>
          <w:u w:val="single"/>
        </w:rPr>
      </w:pPr>
      <w:r w:rsidRPr="00230C4D">
        <w:rPr>
          <w:rFonts w:ascii="Times New Roman" w:hAnsi="Times New Roman" w:cs="Times New Roman"/>
          <w:bCs/>
          <w:sz w:val="24"/>
          <w:szCs w:val="24"/>
          <w:u w:val="single"/>
        </w:rPr>
        <w:t>Теоретические занятия по МДК проводятся в кабинетах:</w:t>
      </w:r>
    </w:p>
    <w:p w14:paraId="30D803A9" w14:textId="77777777" w:rsidR="00FC1FED" w:rsidRPr="00230C4D" w:rsidRDefault="00FC1FED" w:rsidP="00FC1FED">
      <w:pPr>
        <w:rPr>
          <w:rFonts w:ascii="Times New Roman" w:hAnsi="Times New Roman" w:cs="Times New Roman"/>
          <w:bCs/>
          <w:sz w:val="24"/>
          <w:szCs w:val="24"/>
        </w:rPr>
      </w:pPr>
      <w:r w:rsidRPr="00230C4D">
        <w:rPr>
          <w:rFonts w:ascii="Times New Roman" w:hAnsi="Times New Roman" w:cs="Times New Roman"/>
          <w:bCs/>
          <w:sz w:val="24"/>
          <w:szCs w:val="24"/>
        </w:rPr>
        <w:t>- технологии обогащения полезных ископаемых;</w:t>
      </w:r>
    </w:p>
    <w:p w14:paraId="6A113279" w14:textId="77777777" w:rsidR="00FC1FED" w:rsidRPr="00230C4D" w:rsidRDefault="00FC1FED" w:rsidP="00FC1FED">
      <w:pPr>
        <w:rPr>
          <w:rFonts w:ascii="Times New Roman" w:hAnsi="Times New Roman" w:cs="Times New Roman"/>
          <w:bCs/>
          <w:sz w:val="24"/>
          <w:szCs w:val="24"/>
        </w:rPr>
      </w:pPr>
      <w:r w:rsidRPr="00230C4D">
        <w:rPr>
          <w:rFonts w:ascii="Times New Roman" w:hAnsi="Times New Roman" w:cs="Times New Roman"/>
          <w:bCs/>
          <w:sz w:val="24"/>
          <w:szCs w:val="24"/>
        </w:rPr>
        <w:t>- охраны труда;</w:t>
      </w:r>
    </w:p>
    <w:p w14:paraId="30CA4D9F" w14:textId="77777777" w:rsidR="00FC1FED" w:rsidRPr="00230C4D" w:rsidRDefault="00FC1FED" w:rsidP="00FC1FED">
      <w:pPr>
        <w:rPr>
          <w:rFonts w:ascii="Times New Roman" w:hAnsi="Times New Roman" w:cs="Times New Roman"/>
          <w:bCs/>
          <w:sz w:val="24"/>
          <w:szCs w:val="24"/>
        </w:rPr>
      </w:pPr>
      <w:r w:rsidRPr="00230C4D">
        <w:rPr>
          <w:rFonts w:ascii="Times New Roman" w:hAnsi="Times New Roman" w:cs="Times New Roman"/>
          <w:bCs/>
          <w:sz w:val="24"/>
          <w:szCs w:val="24"/>
        </w:rPr>
        <w:t xml:space="preserve">              и лабораторий:</w:t>
      </w:r>
    </w:p>
    <w:p w14:paraId="5C10A015" w14:textId="77777777" w:rsidR="00FC1FED" w:rsidRPr="00230C4D" w:rsidRDefault="00FC1FED" w:rsidP="00FC1FED">
      <w:pPr>
        <w:rPr>
          <w:rFonts w:ascii="Times New Roman" w:hAnsi="Times New Roman" w:cs="Times New Roman"/>
          <w:bCs/>
          <w:sz w:val="24"/>
          <w:szCs w:val="24"/>
          <w:u w:val="single"/>
        </w:rPr>
      </w:pPr>
      <w:r w:rsidRPr="00230C4D">
        <w:rPr>
          <w:rFonts w:ascii="Times New Roman" w:hAnsi="Times New Roman" w:cs="Times New Roman"/>
          <w:bCs/>
          <w:sz w:val="24"/>
          <w:szCs w:val="24"/>
          <w:u w:val="single"/>
        </w:rPr>
        <w:t>Учебные кабинеты оборудованы:</w:t>
      </w:r>
    </w:p>
    <w:p w14:paraId="04DA1EDF" w14:textId="77777777" w:rsidR="00FC1FED" w:rsidRPr="00230C4D" w:rsidRDefault="00FC1FED" w:rsidP="00893B56">
      <w:pPr>
        <w:numPr>
          <w:ilvl w:val="0"/>
          <w:numId w:val="25"/>
        </w:numPr>
        <w:tabs>
          <w:tab w:val="num" w:pos="360"/>
        </w:tabs>
        <w:rPr>
          <w:rFonts w:ascii="Times New Roman" w:hAnsi="Times New Roman" w:cs="Times New Roman"/>
          <w:bCs/>
          <w:sz w:val="24"/>
          <w:szCs w:val="24"/>
        </w:rPr>
      </w:pPr>
      <w:r w:rsidRPr="00230C4D">
        <w:rPr>
          <w:rFonts w:ascii="Times New Roman" w:hAnsi="Times New Roman" w:cs="Times New Roman"/>
          <w:bCs/>
          <w:sz w:val="24"/>
          <w:szCs w:val="24"/>
        </w:rPr>
        <w:t>Столы-12 штук, стулья -24 штуки;</w:t>
      </w:r>
    </w:p>
    <w:p w14:paraId="3EDF114D" w14:textId="77777777" w:rsidR="00FC1FED" w:rsidRPr="00230C4D" w:rsidRDefault="00FC1FED" w:rsidP="00893B56">
      <w:pPr>
        <w:numPr>
          <w:ilvl w:val="0"/>
          <w:numId w:val="25"/>
        </w:numPr>
        <w:tabs>
          <w:tab w:val="num" w:pos="360"/>
        </w:tabs>
        <w:rPr>
          <w:rFonts w:ascii="Times New Roman" w:hAnsi="Times New Roman" w:cs="Times New Roman"/>
          <w:bCs/>
          <w:sz w:val="24"/>
          <w:szCs w:val="24"/>
        </w:rPr>
      </w:pPr>
      <w:r w:rsidRPr="00230C4D">
        <w:rPr>
          <w:rFonts w:ascii="Times New Roman" w:hAnsi="Times New Roman" w:cs="Times New Roman"/>
          <w:bCs/>
          <w:sz w:val="24"/>
          <w:szCs w:val="24"/>
        </w:rPr>
        <w:t>рабочее место преподавателя;</w:t>
      </w:r>
    </w:p>
    <w:p w14:paraId="0EA78AF8" w14:textId="77777777" w:rsidR="00FC1FED" w:rsidRPr="00230C4D" w:rsidRDefault="00FC1FED" w:rsidP="00893B56">
      <w:pPr>
        <w:numPr>
          <w:ilvl w:val="0"/>
          <w:numId w:val="25"/>
        </w:numPr>
        <w:tabs>
          <w:tab w:val="num" w:pos="360"/>
        </w:tabs>
        <w:rPr>
          <w:rFonts w:ascii="Times New Roman" w:hAnsi="Times New Roman" w:cs="Times New Roman"/>
          <w:bCs/>
          <w:sz w:val="24"/>
          <w:szCs w:val="24"/>
        </w:rPr>
      </w:pPr>
      <w:r w:rsidRPr="00230C4D">
        <w:rPr>
          <w:rFonts w:ascii="Times New Roman" w:hAnsi="Times New Roman" w:cs="Times New Roman"/>
          <w:bCs/>
          <w:sz w:val="24"/>
          <w:szCs w:val="24"/>
        </w:rPr>
        <w:t>модели различных конструкций обогатительного оборудования;</w:t>
      </w:r>
    </w:p>
    <w:p w14:paraId="4C8B1752" w14:textId="77777777" w:rsidR="00FC1FED" w:rsidRPr="00230C4D" w:rsidRDefault="00FC1FED" w:rsidP="00893B56">
      <w:pPr>
        <w:numPr>
          <w:ilvl w:val="0"/>
          <w:numId w:val="25"/>
        </w:numPr>
        <w:tabs>
          <w:tab w:val="num" w:pos="360"/>
        </w:tabs>
        <w:rPr>
          <w:rFonts w:ascii="Times New Roman" w:hAnsi="Times New Roman" w:cs="Times New Roman"/>
          <w:bCs/>
          <w:sz w:val="24"/>
          <w:szCs w:val="24"/>
        </w:rPr>
      </w:pPr>
      <w:r w:rsidRPr="00230C4D">
        <w:rPr>
          <w:rFonts w:ascii="Times New Roman" w:hAnsi="Times New Roman" w:cs="Times New Roman"/>
          <w:bCs/>
          <w:sz w:val="24"/>
          <w:szCs w:val="24"/>
        </w:rPr>
        <w:t>комплект учебно-наглядных пособий;</w:t>
      </w:r>
    </w:p>
    <w:p w14:paraId="0F0A8CB8" w14:textId="77777777" w:rsidR="00FC1FED" w:rsidRPr="00230C4D" w:rsidRDefault="00FC1FED" w:rsidP="00893B56">
      <w:pPr>
        <w:numPr>
          <w:ilvl w:val="0"/>
          <w:numId w:val="25"/>
        </w:numPr>
        <w:tabs>
          <w:tab w:val="num" w:pos="360"/>
        </w:tabs>
        <w:rPr>
          <w:rFonts w:ascii="Times New Roman" w:hAnsi="Times New Roman" w:cs="Times New Roman"/>
          <w:bCs/>
          <w:sz w:val="24"/>
          <w:szCs w:val="24"/>
        </w:rPr>
      </w:pPr>
      <w:r w:rsidRPr="00230C4D">
        <w:rPr>
          <w:rFonts w:ascii="Times New Roman" w:hAnsi="Times New Roman" w:cs="Times New Roman"/>
          <w:bCs/>
          <w:sz w:val="24"/>
          <w:szCs w:val="24"/>
        </w:rPr>
        <w:t>комплект учебно-методической документации.</w:t>
      </w:r>
    </w:p>
    <w:p w14:paraId="22C51FD9" w14:textId="77777777" w:rsidR="00FC1FED" w:rsidRPr="00230C4D" w:rsidRDefault="00FC1FED" w:rsidP="00893B56">
      <w:pPr>
        <w:numPr>
          <w:ilvl w:val="0"/>
          <w:numId w:val="25"/>
        </w:numPr>
        <w:tabs>
          <w:tab w:val="num" w:pos="360"/>
        </w:tabs>
        <w:rPr>
          <w:rFonts w:ascii="Times New Roman" w:hAnsi="Times New Roman" w:cs="Times New Roman"/>
          <w:bCs/>
          <w:sz w:val="24"/>
          <w:szCs w:val="24"/>
        </w:rPr>
      </w:pPr>
      <w:r w:rsidRPr="00230C4D">
        <w:rPr>
          <w:rFonts w:ascii="Times New Roman" w:hAnsi="Times New Roman" w:cs="Times New Roman"/>
          <w:bCs/>
          <w:sz w:val="24"/>
          <w:szCs w:val="24"/>
        </w:rPr>
        <w:t>Технические средства обучения:</w:t>
      </w:r>
    </w:p>
    <w:p w14:paraId="7F6399BA" w14:textId="77777777" w:rsidR="00FC1FED" w:rsidRPr="00230C4D" w:rsidRDefault="00FC1FED" w:rsidP="00FC1FED">
      <w:pPr>
        <w:rPr>
          <w:rFonts w:ascii="Times New Roman" w:hAnsi="Times New Roman" w:cs="Times New Roman"/>
          <w:bCs/>
          <w:sz w:val="24"/>
          <w:szCs w:val="24"/>
          <w:u w:val="single"/>
        </w:rPr>
      </w:pPr>
      <w:r w:rsidRPr="00230C4D">
        <w:rPr>
          <w:rFonts w:ascii="Times New Roman" w:hAnsi="Times New Roman" w:cs="Times New Roman"/>
          <w:bCs/>
          <w:sz w:val="24"/>
          <w:szCs w:val="24"/>
          <w:u w:val="single"/>
        </w:rPr>
        <w:t>Специализированный программно-аппаратный комплекс педагога:</w:t>
      </w:r>
    </w:p>
    <w:p w14:paraId="2B0D62DE" w14:textId="77777777" w:rsidR="00FC1FED" w:rsidRPr="00230C4D" w:rsidRDefault="00FC1FED" w:rsidP="00893B56">
      <w:pPr>
        <w:numPr>
          <w:ilvl w:val="0"/>
          <w:numId w:val="24"/>
        </w:numPr>
        <w:rPr>
          <w:rFonts w:ascii="Times New Roman" w:hAnsi="Times New Roman" w:cs="Times New Roman"/>
          <w:bCs/>
          <w:sz w:val="24"/>
          <w:szCs w:val="24"/>
        </w:rPr>
      </w:pPr>
      <w:r w:rsidRPr="00230C4D">
        <w:rPr>
          <w:rFonts w:ascii="Times New Roman" w:hAnsi="Times New Roman" w:cs="Times New Roman"/>
          <w:bCs/>
          <w:sz w:val="24"/>
          <w:szCs w:val="24"/>
        </w:rPr>
        <w:t>компьютер с лицензионным программным обеспечением</w:t>
      </w:r>
    </w:p>
    <w:p w14:paraId="3B96A083" w14:textId="77777777" w:rsidR="00FC1FED" w:rsidRPr="00230C4D" w:rsidRDefault="00FC1FED" w:rsidP="00893B56">
      <w:pPr>
        <w:numPr>
          <w:ilvl w:val="0"/>
          <w:numId w:val="24"/>
        </w:numPr>
        <w:rPr>
          <w:rFonts w:ascii="Times New Roman" w:hAnsi="Times New Roman" w:cs="Times New Roman"/>
          <w:bCs/>
          <w:sz w:val="24"/>
          <w:szCs w:val="24"/>
        </w:rPr>
      </w:pPr>
      <w:r w:rsidRPr="00230C4D">
        <w:rPr>
          <w:rFonts w:ascii="Times New Roman" w:hAnsi="Times New Roman" w:cs="Times New Roman"/>
          <w:bCs/>
          <w:sz w:val="24"/>
          <w:szCs w:val="24"/>
        </w:rPr>
        <w:t xml:space="preserve"> мультимедиапроектор.</w:t>
      </w:r>
    </w:p>
    <w:p w14:paraId="1C988E78" w14:textId="77777777" w:rsidR="00FC1FED" w:rsidRPr="00230C4D" w:rsidRDefault="00FC1FED" w:rsidP="00893B56">
      <w:pPr>
        <w:numPr>
          <w:ilvl w:val="0"/>
          <w:numId w:val="24"/>
        </w:numPr>
        <w:rPr>
          <w:rFonts w:ascii="Times New Roman" w:hAnsi="Times New Roman" w:cs="Times New Roman"/>
          <w:bCs/>
          <w:sz w:val="24"/>
          <w:szCs w:val="24"/>
        </w:rPr>
      </w:pPr>
      <w:r w:rsidRPr="00230C4D">
        <w:rPr>
          <w:rFonts w:ascii="Times New Roman" w:hAnsi="Times New Roman" w:cs="Times New Roman"/>
          <w:bCs/>
          <w:sz w:val="24"/>
          <w:szCs w:val="24"/>
        </w:rPr>
        <w:t>интерактивная доска</w:t>
      </w:r>
    </w:p>
    <w:p w14:paraId="239E5302" w14:textId="77777777" w:rsidR="00FC1FED" w:rsidRPr="00230C4D" w:rsidRDefault="00FC1FED" w:rsidP="00FC1FED">
      <w:pPr>
        <w:spacing w:after="200"/>
        <w:rPr>
          <w:rFonts w:ascii="Times New Roman" w:hAnsi="Times New Roman" w:cs="Times New Roman"/>
          <w:b/>
          <w:bCs/>
          <w:sz w:val="24"/>
          <w:szCs w:val="24"/>
        </w:rPr>
      </w:pPr>
    </w:p>
    <w:p w14:paraId="0BE33D29" w14:textId="77777777" w:rsidR="00FC1FED" w:rsidRPr="00230C4D" w:rsidRDefault="00FC1FED" w:rsidP="00FC1FED">
      <w:pPr>
        <w:pStyle w:val="114"/>
        <w:spacing w:line="240" w:lineRule="auto"/>
        <w:rPr>
          <w:rFonts w:ascii="Times New Roman" w:eastAsia="Times New Roman" w:hAnsi="Times New Roman"/>
        </w:rPr>
      </w:pPr>
      <w:r w:rsidRPr="00230C4D">
        <w:rPr>
          <w:rFonts w:ascii="Times New Roman" w:hAnsi="Times New Roman"/>
        </w:rPr>
        <w:t>3.2. Учебно-методическое обеспечение</w:t>
      </w:r>
    </w:p>
    <w:p w14:paraId="27AE01AC" w14:textId="77777777" w:rsidR="00FC1FED" w:rsidRPr="00230C4D" w:rsidRDefault="00FC1FED" w:rsidP="00FC1FED">
      <w:pPr>
        <w:pStyle w:val="a8"/>
        <w:ind w:left="0" w:firstLine="709"/>
        <w:rPr>
          <w:rFonts w:ascii="Times New Roman" w:hAnsi="Times New Roman" w:cs="Times New Roman"/>
          <w:b/>
          <w:sz w:val="24"/>
          <w:szCs w:val="24"/>
        </w:rPr>
      </w:pPr>
      <w:r w:rsidRPr="00230C4D">
        <w:rPr>
          <w:rFonts w:ascii="Times New Roman" w:hAnsi="Times New Roman" w:cs="Times New Roman"/>
          <w:b/>
          <w:sz w:val="24"/>
          <w:szCs w:val="24"/>
        </w:rPr>
        <w:t>3.2.1. Основные печатные и/или электронные издания</w:t>
      </w:r>
    </w:p>
    <w:p w14:paraId="5982EAAA" w14:textId="77777777" w:rsidR="00FC1FED" w:rsidRPr="00230C4D" w:rsidRDefault="00FC1FED" w:rsidP="00FC1FED">
      <w:pPr>
        <w:pStyle w:val="a8"/>
        <w:ind w:left="0" w:firstLine="709"/>
        <w:jc w:val="both"/>
        <w:rPr>
          <w:rFonts w:ascii="Times New Roman" w:hAnsi="Times New Roman" w:cs="Times New Roman"/>
          <w:bCs/>
          <w:iCs/>
          <w:sz w:val="24"/>
          <w:szCs w:val="24"/>
        </w:rPr>
      </w:pPr>
      <w:r w:rsidRPr="00230C4D">
        <w:rPr>
          <w:rFonts w:ascii="Times New Roman" w:hAnsi="Times New Roman" w:cs="Times New Roman"/>
          <w:bCs/>
          <w:iCs/>
          <w:sz w:val="24"/>
          <w:szCs w:val="24"/>
        </w:rPr>
        <w:t xml:space="preserve">1. </w:t>
      </w:r>
      <w:proofErr w:type="spellStart"/>
      <w:r w:rsidRPr="00230C4D">
        <w:rPr>
          <w:rFonts w:ascii="Times New Roman" w:hAnsi="Times New Roman" w:cs="Times New Roman"/>
          <w:bCs/>
          <w:iCs/>
          <w:sz w:val="24"/>
          <w:szCs w:val="24"/>
        </w:rPr>
        <w:t>Авдохин</w:t>
      </w:r>
      <w:proofErr w:type="spellEnd"/>
      <w:r w:rsidRPr="00230C4D">
        <w:rPr>
          <w:rFonts w:ascii="Times New Roman" w:hAnsi="Times New Roman" w:cs="Times New Roman"/>
          <w:bCs/>
          <w:iCs/>
          <w:sz w:val="24"/>
          <w:szCs w:val="24"/>
        </w:rPr>
        <w:t xml:space="preserve"> В.М. Основы обогащения полезных ископаемых: Учебник для вузов в 3т. – М.: Издательство «Горная книга», 2022. – т.2 Обогатительные процессы. – 417с.</w:t>
      </w:r>
    </w:p>
    <w:p w14:paraId="0E716B08" w14:textId="77777777" w:rsidR="00FC1FED" w:rsidRPr="00230C4D" w:rsidRDefault="00FC1FED" w:rsidP="00FC1FED">
      <w:pPr>
        <w:pStyle w:val="a8"/>
        <w:ind w:left="0" w:firstLine="709"/>
        <w:jc w:val="both"/>
        <w:rPr>
          <w:rFonts w:ascii="Times New Roman" w:hAnsi="Times New Roman" w:cs="Times New Roman"/>
          <w:bCs/>
          <w:iCs/>
          <w:sz w:val="24"/>
          <w:szCs w:val="24"/>
        </w:rPr>
      </w:pPr>
      <w:r w:rsidRPr="00230C4D">
        <w:rPr>
          <w:rFonts w:ascii="Times New Roman" w:hAnsi="Times New Roman" w:cs="Times New Roman"/>
          <w:bCs/>
          <w:iCs/>
          <w:sz w:val="24"/>
          <w:szCs w:val="24"/>
        </w:rPr>
        <w:t xml:space="preserve">2. </w:t>
      </w:r>
      <w:proofErr w:type="spellStart"/>
      <w:r w:rsidRPr="00230C4D">
        <w:rPr>
          <w:rFonts w:ascii="Times New Roman" w:hAnsi="Times New Roman" w:cs="Times New Roman"/>
          <w:bCs/>
          <w:iCs/>
          <w:sz w:val="24"/>
          <w:szCs w:val="24"/>
        </w:rPr>
        <w:t>Авдохин</w:t>
      </w:r>
      <w:proofErr w:type="spellEnd"/>
      <w:r w:rsidRPr="00230C4D">
        <w:rPr>
          <w:rFonts w:ascii="Times New Roman" w:hAnsi="Times New Roman" w:cs="Times New Roman"/>
          <w:bCs/>
          <w:iCs/>
          <w:sz w:val="24"/>
          <w:szCs w:val="24"/>
        </w:rPr>
        <w:t xml:space="preserve"> В.М. Основы обогащения полезных ископаемых: Учебник для вузов   В 3 т. – М.: издательство Московского горного университете, изд-во «Горная книга»,  2022. – Т.3 Технология обогащения полезных ископаемых. – 310с.</w:t>
      </w:r>
    </w:p>
    <w:p w14:paraId="3023BB45" w14:textId="77777777" w:rsidR="00FC1FED" w:rsidRPr="00230C4D" w:rsidRDefault="00FC1FED" w:rsidP="00FC1FED">
      <w:pPr>
        <w:pStyle w:val="a8"/>
        <w:ind w:left="0" w:firstLine="709"/>
        <w:jc w:val="both"/>
        <w:rPr>
          <w:rFonts w:ascii="Times New Roman" w:hAnsi="Times New Roman" w:cs="Times New Roman"/>
          <w:bCs/>
          <w:iCs/>
          <w:sz w:val="24"/>
          <w:szCs w:val="24"/>
        </w:rPr>
      </w:pPr>
      <w:r w:rsidRPr="00230C4D">
        <w:rPr>
          <w:rFonts w:ascii="Times New Roman" w:hAnsi="Times New Roman" w:cs="Times New Roman"/>
          <w:bCs/>
          <w:iCs/>
          <w:sz w:val="24"/>
          <w:szCs w:val="24"/>
        </w:rPr>
        <w:t>3. Александровская, А.Н. Автоматика / А. Н. Александровская. - М : Академия, 2023. - 256 с.</w:t>
      </w:r>
    </w:p>
    <w:p w14:paraId="65D403BB" w14:textId="77777777" w:rsidR="00FC1FED" w:rsidRPr="00230C4D" w:rsidRDefault="00FC1FED" w:rsidP="00FC1FED">
      <w:pPr>
        <w:pStyle w:val="a8"/>
        <w:ind w:left="0" w:firstLine="709"/>
        <w:jc w:val="both"/>
        <w:rPr>
          <w:rFonts w:ascii="Times New Roman" w:hAnsi="Times New Roman" w:cs="Times New Roman"/>
          <w:bCs/>
          <w:iCs/>
          <w:sz w:val="24"/>
          <w:szCs w:val="24"/>
        </w:rPr>
      </w:pPr>
      <w:r w:rsidRPr="00230C4D">
        <w:rPr>
          <w:rFonts w:ascii="Times New Roman" w:hAnsi="Times New Roman" w:cs="Times New Roman"/>
          <w:bCs/>
          <w:iCs/>
          <w:sz w:val="24"/>
          <w:szCs w:val="24"/>
        </w:rPr>
        <w:t>4. Варварин, В.К. Выбор и наладка электрооборудования. Справочное пособие.- 3-е изд. – («Профессиональное образование») / В.К. Варварин. М.: Форум – 2022г.-240с.</w:t>
      </w:r>
    </w:p>
    <w:p w14:paraId="11A00995" w14:textId="77777777" w:rsidR="00FC1FED" w:rsidRPr="00230C4D" w:rsidRDefault="00FC1FED" w:rsidP="00FC1FED">
      <w:pPr>
        <w:pStyle w:val="a8"/>
        <w:ind w:left="0" w:firstLine="709"/>
        <w:jc w:val="both"/>
        <w:rPr>
          <w:rFonts w:ascii="Times New Roman" w:hAnsi="Times New Roman" w:cs="Times New Roman"/>
          <w:bCs/>
          <w:iCs/>
          <w:sz w:val="24"/>
          <w:szCs w:val="24"/>
        </w:rPr>
      </w:pPr>
      <w:r w:rsidRPr="00230C4D">
        <w:rPr>
          <w:rFonts w:ascii="Times New Roman" w:hAnsi="Times New Roman" w:cs="Times New Roman"/>
          <w:bCs/>
          <w:iCs/>
          <w:sz w:val="24"/>
          <w:szCs w:val="24"/>
        </w:rPr>
        <w:t xml:space="preserve">5. Кармазин В.В., </w:t>
      </w:r>
      <w:proofErr w:type="spellStart"/>
      <w:r w:rsidRPr="00230C4D">
        <w:rPr>
          <w:rFonts w:ascii="Times New Roman" w:hAnsi="Times New Roman" w:cs="Times New Roman"/>
          <w:bCs/>
          <w:iCs/>
          <w:sz w:val="24"/>
          <w:szCs w:val="24"/>
        </w:rPr>
        <w:t>Младецкий</w:t>
      </w:r>
      <w:proofErr w:type="spellEnd"/>
      <w:r w:rsidRPr="00230C4D">
        <w:rPr>
          <w:rFonts w:ascii="Times New Roman" w:hAnsi="Times New Roman" w:cs="Times New Roman"/>
          <w:bCs/>
          <w:iCs/>
          <w:sz w:val="24"/>
          <w:szCs w:val="24"/>
        </w:rPr>
        <w:t xml:space="preserve"> И.К., </w:t>
      </w:r>
      <w:proofErr w:type="spellStart"/>
      <w:r w:rsidRPr="00230C4D">
        <w:rPr>
          <w:rFonts w:ascii="Times New Roman" w:hAnsi="Times New Roman" w:cs="Times New Roman"/>
          <w:bCs/>
          <w:iCs/>
          <w:sz w:val="24"/>
          <w:szCs w:val="24"/>
        </w:rPr>
        <w:t>Пилов</w:t>
      </w:r>
      <w:proofErr w:type="spellEnd"/>
      <w:r w:rsidRPr="00230C4D">
        <w:rPr>
          <w:rFonts w:ascii="Times New Roman" w:hAnsi="Times New Roman" w:cs="Times New Roman"/>
          <w:bCs/>
          <w:iCs/>
          <w:sz w:val="24"/>
          <w:szCs w:val="24"/>
        </w:rPr>
        <w:t xml:space="preserve"> П.И. Расчеты технологических показателей обогащения полезных ископаемых: </w:t>
      </w:r>
      <w:proofErr w:type="spellStart"/>
      <w:r w:rsidRPr="00230C4D">
        <w:rPr>
          <w:rFonts w:ascii="Times New Roman" w:hAnsi="Times New Roman" w:cs="Times New Roman"/>
          <w:bCs/>
          <w:iCs/>
          <w:sz w:val="24"/>
          <w:szCs w:val="24"/>
        </w:rPr>
        <w:t>учеб.пособие</w:t>
      </w:r>
      <w:proofErr w:type="spellEnd"/>
      <w:r w:rsidRPr="00230C4D">
        <w:rPr>
          <w:rFonts w:ascii="Times New Roman" w:hAnsi="Times New Roman" w:cs="Times New Roman"/>
          <w:bCs/>
          <w:iCs/>
          <w:sz w:val="24"/>
          <w:szCs w:val="24"/>
        </w:rPr>
        <w:t xml:space="preserve"> – 2023– 5-ое изд. – 221с.</w:t>
      </w:r>
    </w:p>
    <w:p w14:paraId="439C5B24" w14:textId="77777777" w:rsidR="00FC1FED" w:rsidRPr="00230C4D" w:rsidRDefault="00FC1FED" w:rsidP="00FC1FED">
      <w:pPr>
        <w:pStyle w:val="a8"/>
        <w:ind w:left="0" w:firstLine="709"/>
        <w:jc w:val="both"/>
        <w:rPr>
          <w:rFonts w:ascii="Times New Roman" w:hAnsi="Times New Roman" w:cs="Times New Roman"/>
          <w:bCs/>
          <w:iCs/>
          <w:sz w:val="24"/>
          <w:szCs w:val="24"/>
        </w:rPr>
      </w:pPr>
      <w:r w:rsidRPr="00230C4D">
        <w:rPr>
          <w:rFonts w:ascii="Times New Roman" w:hAnsi="Times New Roman" w:cs="Times New Roman"/>
          <w:bCs/>
          <w:iCs/>
          <w:sz w:val="24"/>
          <w:szCs w:val="24"/>
        </w:rPr>
        <w:t xml:space="preserve">6. </w:t>
      </w:r>
      <w:proofErr w:type="spellStart"/>
      <w:r w:rsidRPr="00230C4D">
        <w:rPr>
          <w:rFonts w:ascii="Times New Roman" w:hAnsi="Times New Roman" w:cs="Times New Roman"/>
          <w:bCs/>
          <w:iCs/>
          <w:sz w:val="24"/>
          <w:szCs w:val="24"/>
        </w:rPr>
        <w:t>Кисаримов</w:t>
      </w:r>
      <w:proofErr w:type="spellEnd"/>
      <w:r w:rsidRPr="00230C4D">
        <w:rPr>
          <w:rFonts w:ascii="Times New Roman" w:hAnsi="Times New Roman" w:cs="Times New Roman"/>
          <w:bCs/>
          <w:iCs/>
          <w:sz w:val="24"/>
          <w:szCs w:val="24"/>
        </w:rPr>
        <w:t xml:space="preserve">, Р.А. Справочник электрика / Р.А. </w:t>
      </w:r>
      <w:proofErr w:type="spellStart"/>
      <w:r w:rsidRPr="00230C4D">
        <w:rPr>
          <w:rFonts w:ascii="Times New Roman" w:hAnsi="Times New Roman" w:cs="Times New Roman"/>
          <w:bCs/>
          <w:iCs/>
          <w:sz w:val="24"/>
          <w:szCs w:val="24"/>
        </w:rPr>
        <w:t>Кисаримов</w:t>
      </w:r>
      <w:proofErr w:type="spellEnd"/>
      <w:r w:rsidRPr="00230C4D">
        <w:rPr>
          <w:rFonts w:ascii="Times New Roman" w:hAnsi="Times New Roman" w:cs="Times New Roman"/>
          <w:bCs/>
          <w:iCs/>
          <w:sz w:val="24"/>
          <w:szCs w:val="24"/>
        </w:rPr>
        <w:t xml:space="preserve">. - М.: </w:t>
      </w:r>
      <w:proofErr w:type="spellStart"/>
      <w:r w:rsidRPr="00230C4D">
        <w:rPr>
          <w:rFonts w:ascii="Times New Roman" w:hAnsi="Times New Roman" w:cs="Times New Roman"/>
          <w:bCs/>
          <w:iCs/>
          <w:sz w:val="24"/>
          <w:szCs w:val="24"/>
        </w:rPr>
        <w:t>РадиоСофт</w:t>
      </w:r>
      <w:proofErr w:type="spellEnd"/>
      <w:r w:rsidRPr="00230C4D">
        <w:rPr>
          <w:rFonts w:ascii="Times New Roman" w:hAnsi="Times New Roman" w:cs="Times New Roman"/>
          <w:bCs/>
          <w:iCs/>
          <w:sz w:val="24"/>
          <w:szCs w:val="24"/>
        </w:rPr>
        <w:t>, 2022г.- 320 с.</w:t>
      </w:r>
    </w:p>
    <w:p w14:paraId="60614EE4" w14:textId="77777777" w:rsidR="00FC1FED" w:rsidRPr="00230C4D" w:rsidRDefault="00FC1FED" w:rsidP="00FC1FED">
      <w:pPr>
        <w:pStyle w:val="a8"/>
        <w:ind w:left="0" w:firstLine="709"/>
        <w:jc w:val="both"/>
        <w:rPr>
          <w:rFonts w:ascii="Times New Roman" w:eastAsia="Times New Roman" w:hAnsi="Times New Roman" w:cs="Times New Roman"/>
          <w:sz w:val="24"/>
          <w:szCs w:val="24"/>
          <w:lang w:eastAsia="ru-RU"/>
        </w:rPr>
      </w:pPr>
      <w:r w:rsidRPr="00230C4D">
        <w:rPr>
          <w:rFonts w:ascii="Times New Roman" w:hAnsi="Times New Roman" w:cs="Times New Roman"/>
          <w:bCs/>
          <w:iCs/>
          <w:sz w:val="24"/>
          <w:szCs w:val="24"/>
        </w:rPr>
        <w:t xml:space="preserve">7. Кудрин, </w:t>
      </w:r>
      <w:proofErr w:type="spellStart"/>
      <w:r w:rsidRPr="00230C4D">
        <w:rPr>
          <w:rFonts w:ascii="Times New Roman" w:hAnsi="Times New Roman" w:cs="Times New Roman"/>
          <w:bCs/>
          <w:iCs/>
          <w:sz w:val="24"/>
          <w:szCs w:val="24"/>
        </w:rPr>
        <w:t>Б.И.Системы</w:t>
      </w:r>
      <w:proofErr w:type="spellEnd"/>
      <w:r w:rsidRPr="00230C4D">
        <w:rPr>
          <w:rFonts w:ascii="Times New Roman" w:hAnsi="Times New Roman" w:cs="Times New Roman"/>
          <w:bCs/>
          <w:iCs/>
          <w:sz w:val="24"/>
          <w:szCs w:val="24"/>
        </w:rPr>
        <w:t xml:space="preserve"> электроснабжения / Б. И. Кудрин. - М.: Академия, 203. – 352с.</w:t>
      </w:r>
    </w:p>
    <w:p w14:paraId="101C605D" w14:textId="77777777" w:rsidR="00FC1FED" w:rsidRPr="00230C4D" w:rsidRDefault="00FC1FED" w:rsidP="00FC1FED">
      <w:pPr>
        <w:ind w:firstLine="709"/>
        <w:contextualSpacing/>
        <w:rPr>
          <w:rFonts w:ascii="Times New Roman" w:hAnsi="Times New Roman" w:cs="Times New Roman"/>
          <w:b/>
          <w:bCs/>
          <w:sz w:val="24"/>
          <w:szCs w:val="24"/>
        </w:rPr>
      </w:pPr>
    </w:p>
    <w:p w14:paraId="2BA999F7" w14:textId="77777777" w:rsidR="00FC1FED" w:rsidRPr="00230C4D" w:rsidRDefault="00FC1FED" w:rsidP="00FC1FED">
      <w:pPr>
        <w:ind w:firstLine="709"/>
        <w:contextualSpacing/>
        <w:rPr>
          <w:rFonts w:ascii="Times New Roman" w:hAnsi="Times New Roman" w:cs="Times New Roman"/>
          <w:b/>
          <w:bCs/>
          <w:sz w:val="24"/>
          <w:szCs w:val="24"/>
        </w:rPr>
      </w:pPr>
      <w:r w:rsidRPr="00230C4D">
        <w:rPr>
          <w:rFonts w:ascii="Times New Roman" w:hAnsi="Times New Roman" w:cs="Times New Roman"/>
          <w:b/>
          <w:bCs/>
          <w:sz w:val="24"/>
          <w:szCs w:val="24"/>
        </w:rPr>
        <w:t>3.2.2. Дополнительные источники</w:t>
      </w:r>
    </w:p>
    <w:p w14:paraId="24846BD4" w14:textId="77777777" w:rsidR="00FC1FED" w:rsidRPr="00230C4D" w:rsidRDefault="00FC1FED" w:rsidP="00FC1FED">
      <w:pPr>
        <w:ind w:firstLine="709"/>
        <w:contextualSpacing/>
        <w:rPr>
          <w:rFonts w:ascii="Times New Roman" w:hAnsi="Times New Roman" w:cs="Times New Roman"/>
          <w:iCs/>
          <w:sz w:val="24"/>
          <w:szCs w:val="24"/>
        </w:rPr>
      </w:pPr>
      <w:r w:rsidRPr="00230C4D">
        <w:rPr>
          <w:rFonts w:ascii="Times New Roman" w:hAnsi="Times New Roman" w:cs="Times New Roman"/>
          <w:iCs/>
          <w:sz w:val="24"/>
          <w:szCs w:val="24"/>
        </w:rPr>
        <w:t xml:space="preserve">1. Киреев, С.А. Релейная защита и автоматика электроэнергетических систем / Э. А. Киреева, С. А. </w:t>
      </w:r>
      <w:proofErr w:type="spellStart"/>
      <w:r w:rsidRPr="00230C4D">
        <w:rPr>
          <w:rFonts w:ascii="Times New Roman" w:hAnsi="Times New Roman" w:cs="Times New Roman"/>
          <w:iCs/>
          <w:sz w:val="24"/>
          <w:szCs w:val="24"/>
        </w:rPr>
        <w:t>Цырук</w:t>
      </w:r>
      <w:proofErr w:type="spellEnd"/>
      <w:r w:rsidRPr="00230C4D">
        <w:rPr>
          <w:rFonts w:ascii="Times New Roman" w:hAnsi="Times New Roman" w:cs="Times New Roman"/>
          <w:iCs/>
          <w:sz w:val="24"/>
          <w:szCs w:val="24"/>
        </w:rPr>
        <w:t>. - М.: Академия, 2023. - 288 с.</w:t>
      </w:r>
    </w:p>
    <w:p w14:paraId="0729685B" w14:textId="77777777" w:rsidR="00FC1FED" w:rsidRPr="00230C4D" w:rsidRDefault="00FC1FED" w:rsidP="00FC1FED">
      <w:pPr>
        <w:ind w:firstLine="709"/>
        <w:contextualSpacing/>
        <w:rPr>
          <w:rFonts w:ascii="Times New Roman" w:hAnsi="Times New Roman" w:cs="Times New Roman"/>
          <w:iCs/>
          <w:sz w:val="24"/>
          <w:szCs w:val="24"/>
        </w:rPr>
      </w:pPr>
      <w:r w:rsidRPr="00230C4D">
        <w:rPr>
          <w:rFonts w:ascii="Times New Roman" w:hAnsi="Times New Roman" w:cs="Times New Roman"/>
          <w:iCs/>
          <w:sz w:val="24"/>
          <w:szCs w:val="24"/>
        </w:rPr>
        <w:t>3. Лукьянов, М.М. Техническая эксплуатация электроустановок / М.М. Лукьянов, А.В. Коношенко.- Челябинск: Южно-уральский государственный университет, 2023. - 239 с.</w:t>
      </w:r>
    </w:p>
    <w:p w14:paraId="5A951158" w14:textId="77777777" w:rsidR="00FC1FED" w:rsidRPr="00230C4D" w:rsidRDefault="00FC1FED" w:rsidP="00FC1FED">
      <w:pPr>
        <w:ind w:firstLine="709"/>
        <w:contextualSpacing/>
        <w:rPr>
          <w:rFonts w:ascii="Times New Roman" w:hAnsi="Times New Roman" w:cs="Times New Roman"/>
          <w:iCs/>
          <w:sz w:val="24"/>
          <w:szCs w:val="24"/>
        </w:rPr>
      </w:pPr>
      <w:r w:rsidRPr="00230C4D">
        <w:rPr>
          <w:rFonts w:ascii="Times New Roman" w:hAnsi="Times New Roman" w:cs="Times New Roman"/>
          <w:iCs/>
          <w:sz w:val="24"/>
          <w:szCs w:val="24"/>
        </w:rPr>
        <w:t>4.  Единые правила безопасности при дроблении, сортировке, обогащении полезных ископаемых и окусковании руд и концентратов (ПБ 03-571-03)</w:t>
      </w:r>
    </w:p>
    <w:p w14:paraId="23C75634" w14:textId="77777777" w:rsidR="00FC1FED" w:rsidRPr="00230C4D" w:rsidRDefault="00FC1FED" w:rsidP="00FC1FED">
      <w:pPr>
        <w:ind w:firstLine="709"/>
        <w:contextualSpacing/>
        <w:rPr>
          <w:rFonts w:ascii="Times New Roman" w:hAnsi="Times New Roman" w:cs="Times New Roman"/>
          <w:bCs/>
          <w:i/>
          <w:sz w:val="24"/>
          <w:szCs w:val="24"/>
        </w:rPr>
      </w:pPr>
      <w:r w:rsidRPr="00230C4D">
        <w:rPr>
          <w:rFonts w:ascii="Times New Roman" w:hAnsi="Times New Roman" w:cs="Times New Roman"/>
          <w:iCs/>
          <w:caps/>
          <w:sz w:val="24"/>
          <w:szCs w:val="24"/>
        </w:rPr>
        <w:t>5.</w:t>
      </w:r>
      <w:r w:rsidRPr="00230C4D">
        <w:rPr>
          <w:rFonts w:ascii="Times New Roman" w:hAnsi="Times New Roman" w:cs="Times New Roman"/>
          <w:b/>
          <w:iCs/>
          <w:caps/>
          <w:sz w:val="24"/>
          <w:szCs w:val="24"/>
        </w:rPr>
        <w:t xml:space="preserve"> </w:t>
      </w:r>
      <w:r w:rsidRPr="00230C4D">
        <w:rPr>
          <w:rFonts w:ascii="Times New Roman" w:hAnsi="Times New Roman" w:cs="Times New Roman"/>
          <w:iCs/>
          <w:sz w:val="24"/>
          <w:szCs w:val="24"/>
        </w:rPr>
        <w:t>Правила безопасности при обогащении и брикетировании углей (сланцев) (</w:t>
      </w:r>
      <w:proofErr w:type="spellStart"/>
      <w:r w:rsidRPr="00230C4D">
        <w:rPr>
          <w:rFonts w:ascii="Times New Roman" w:hAnsi="Times New Roman" w:cs="Times New Roman"/>
          <w:iCs/>
          <w:sz w:val="24"/>
          <w:szCs w:val="24"/>
        </w:rPr>
        <w:t>пб</w:t>
      </w:r>
      <w:proofErr w:type="spellEnd"/>
      <w:r w:rsidRPr="00230C4D">
        <w:rPr>
          <w:rFonts w:ascii="Times New Roman" w:hAnsi="Times New Roman" w:cs="Times New Roman"/>
          <w:iCs/>
          <w:sz w:val="24"/>
          <w:szCs w:val="24"/>
        </w:rPr>
        <w:t xml:space="preserve"> 05-58003)</w:t>
      </w:r>
    </w:p>
    <w:p w14:paraId="3142DEAF" w14:textId="77777777" w:rsidR="00FC1FED" w:rsidRPr="00230C4D" w:rsidRDefault="00FC1FED" w:rsidP="00FC1FED">
      <w:pPr>
        <w:pStyle w:val="1f2"/>
        <w:jc w:val="left"/>
        <w:rPr>
          <w:rFonts w:ascii="Times New Roman" w:eastAsiaTheme="minorHAnsi" w:hAnsi="Times New Roman"/>
          <w:iCs/>
          <w:caps w:val="0"/>
          <w:lang w:eastAsia="en-US"/>
        </w:rPr>
      </w:pPr>
      <w:r w:rsidRPr="00230C4D">
        <w:rPr>
          <w:rFonts w:ascii="Times New Roman" w:eastAsiaTheme="minorHAnsi" w:hAnsi="Times New Roman"/>
          <w:iCs/>
          <w:caps w:val="0"/>
          <w:lang w:eastAsia="en-US"/>
        </w:rPr>
        <w:lastRenderedPageBreak/>
        <w:t>Интернет-ресурсы:</w:t>
      </w:r>
    </w:p>
    <w:p w14:paraId="6D65B896" w14:textId="77777777" w:rsidR="00FC1FED" w:rsidRPr="00230C4D" w:rsidRDefault="00FC1FED" w:rsidP="00FC1FED">
      <w:pPr>
        <w:pStyle w:val="1f2"/>
        <w:jc w:val="left"/>
        <w:rPr>
          <w:rFonts w:ascii="Times New Roman" w:eastAsiaTheme="minorHAnsi" w:hAnsi="Times New Roman"/>
          <w:b w:val="0"/>
          <w:iCs/>
          <w:caps w:val="0"/>
          <w:lang w:eastAsia="en-US"/>
        </w:rPr>
      </w:pPr>
      <w:r w:rsidRPr="00230C4D">
        <w:rPr>
          <w:rFonts w:ascii="Times New Roman" w:eastAsiaTheme="minorHAnsi" w:hAnsi="Times New Roman"/>
          <w:b w:val="0"/>
          <w:iCs/>
          <w:caps w:val="0"/>
          <w:lang w:eastAsia="en-US"/>
        </w:rPr>
        <w:t>1.http://www.eleczon.ru/</w:t>
      </w:r>
    </w:p>
    <w:p w14:paraId="72674A99" w14:textId="77777777" w:rsidR="00FC1FED" w:rsidRPr="00230C4D" w:rsidRDefault="00FC1FED" w:rsidP="00FC1FED">
      <w:pPr>
        <w:pStyle w:val="1f2"/>
        <w:jc w:val="left"/>
        <w:rPr>
          <w:rFonts w:ascii="Times New Roman" w:eastAsiaTheme="minorHAnsi" w:hAnsi="Times New Roman"/>
          <w:b w:val="0"/>
          <w:iCs/>
          <w:caps w:val="0"/>
          <w:lang w:eastAsia="en-US"/>
        </w:rPr>
      </w:pPr>
      <w:r w:rsidRPr="00230C4D">
        <w:rPr>
          <w:rFonts w:ascii="Times New Roman" w:eastAsiaTheme="minorHAnsi" w:hAnsi="Times New Roman"/>
          <w:b w:val="0"/>
          <w:iCs/>
          <w:caps w:val="0"/>
          <w:lang w:eastAsia="en-US"/>
        </w:rPr>
        <w:t>2.www.шnit.susu.ac.ru</w:t>
      </w:r>
    </w:p>
    <w:p w14:paraId="7FA5D660" w14:textId="77777777" w:rsidR="00FC1FED" w:rsidRPr="00230C4D" w:rsidRDefault="00FC1FED" w:rsidP="00FC1FED">
      <w:pPr>
        <w:pStyle w:val="1f2"/>
        <w:rPr>
          <w:rFonts w:ascii="Times New Roman" w:eastAsiaTheme="minorHAnsi" w:hAnsi="Times New Roman"/>
          <w:b w:val="0"/>
          <w:iCs/>
          <w:caps w:val="0"/>
          <w:lang w:eastAsia="en-US"/>
        </w:rPr>
      </w:pPr>
    </w:p>
    <w:p w14:paraId="181E1863" w14:textId="77777777" w:rsidR="00FC1FED" w:rsidRPr="00230C4D" w:rsidRDefault="00FC1FED" w:rsidP="00FC1FED">
      <w:pPr>
        <w:pStyle w:val="1f2"/>
        <w:rPr>
          <w:rFonts w:ascii="Times New Roman" w:hAnsi="Times New Roman"/>
          <w:b w:val="0"/>
          <w:bCs w:val="0"/>
        </w:rPr>
      </w:pPr>
      <w:r w:rsidRPr="00230C4D">
        <w:rPr>
          <w:rFonts w:ascii="Times New Roman" w:hAnsi="Times New Roman"/>
        </w:rPr>
        <w:t xml:space="preserve">4. Контроль и оценка результатов освоения </w:t>
      </w:r>
      <w:r w:rsidRPr="00230C4D">
        <w:rPr>
          <w:rFonts w:ascii="Times New Roman" w:hAnsi="Times New Roman"/>
        </w:rPr>
        <w:br/>
        <w:t>профессионального модуля</w:t>
      </w:r>
    </w:p>
    <w:p w14:paraId="559A5D03" w14:textId="77777777" w:rsidR="00FC1FED" w:rsidRPr="00230C4D" w:rsidRDefault="00FC1FED" w:rsidP="00FC1FE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eastAsia="Times New Roman" w:hAnsi="Times New Roman" w:cs="Times New Roman"/>
          <w:b/>
          <w:bCs/>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5044"/>
        <w:gridCol w:w="2464"/>
      </w:tblGrid>
      <w:tr w:rsidR="00FC1FED" w:rsidRPr="00230C4D" w14:paraId="196DCABF" w14:textId="77777777" w:rsidTr="00C33224">
        <w:trPr>
          <w:trHeight w:val="23"/>
        </w:trPr>
        <w:tc>
          <w:tcPr>
            <w:tcW w:w="1117" w:type="pct"/>
          </w:tcPr>
          <w:p w14:paraId="1DEF2E22" w14:textId="77777777" w:rsidR="00FC1FED" w:rsidRPr="00230C4D" w:rsidRDefault="00FC1FED" w:rsidP="00C33224">
            <w:pPr>
              <w:contextualSpacing/>
              <w:jc w:val="center"/>
              <w:rPr>
                <w:rFonts w:ascii="Times New Roman" w:hAnsi="Times New Roman" w:cs="Times New Roman"/>
                <w:b/>
                <w:iCs/>
                <w:sz w:val="24"/>
                <w:szCs w:val="24"/>
              </w:rPr>
            </w:pPr>
            <w:r w:rsidRPr="00230C4D">
              <w:rPr>
                <w:rFonts w:ascii="Times New Roman" w:hAnsi="Times New Roman" w:cs="Times New Roman"/>
                <w:b/>
                <w:iCs/>
                <w:sz w:val="24"/>
                <w:szCs w:val="24"/>
              </w:rPr>
              <w:t>Код ПК, ОК</w:t>
            </w:r>
          </w:p>
        </w:tc>
        <w:tc>
          <w:tcPr>
            <w:tcW w:w="2596" w:type="pct"/>
            <w:vAlign w:val="center"/>
          </w:tcPr>
          <w:p w14:paraId="7BC9935B" w14:textId="77777777" w:rsidR="00FC1FED" w:rsidRPr="00230C4D" w:rsidRDefault="00FC1FED" w:rsidP="00C33224">
            <w:pPr>
              <w:contextualSpacing/>
              <w:jc w:val="center"/>
              <w:rPr>
                <w:rFonts w:ascii="Times New Roman" w:hAnsi="Times New Roman" w:cs="Times New Roman"/>
                <w:b/>
                <w:sz w:val="24"/>
                <w:szCs w:val="24"/>
              </w:rPr>
            </w:pPr>
            <w:r w:rsidRPr="00230C4D">
              <w:rPr>
                <w:rFonts w:ascii="Times New Roman" w:hAnsi="Times New Roman" w:cs="Times New Roman"/>
                <w:b/>
                <w:iCs/>
                <w:sz w:val="24"/>
                <w:szCs w:val="24"/>
              </w:rPr>
              <w:t xml:space="preserve">Критерии оценки результата </w:t>
            </w:r>
            <w:r w:rsidRPr="00230C4D">
              <w:rPr>
                <w:rFonts w:ascii="Times New Roman" w:hAnsi="Times New Roman" w:cs="Times New Roman"/>
                <w:b/>
                <w:iCs/>
                <w:sz w:val="24"/>
                <w:szCs w:val="24"/>
              </w:rPr>
              <w:br/>
              <w:t>(показатели освоенности компетенций)</w:t>
            </w:r>
          </w:p>
        </w:tc>
        <w:tc>
          <w:tcPr>
            <w:tcW w:w="1287" w:type="pct"/>
            <w:vAlign w:val="center"/>
          </w:tcPr>
          <w:p w14:paraId="7F27156C" w14:textId="77777777" w:rsidR="00FC1FED" w:rsidRPr="00230C4D" w:rsidRDefault="00FC1FED" w:rsidP="00C33224">
            <w:pPr>
              <w:contextualSpacing/>
              <w:jc w:val="center"/>
              <w:rPr>
                <w:rFonts w:ascii="Times New Roman" w:hAnsi="Times New Roman" w:cs="Times New Roman"/>
                <w:b/>
                <w:sz w:val="24"/>
                <w:szCs w:val="24"/>
              </w:rPr>
            </w:pPr>
            <w:r w:rsidRPr="00230C4D">
              <w:rPr>
                <w:rFonts w:ascii="Times New Roman" w:hAnsi="Times New Roman" w:cs="Times New Roman"/>
                <w:b/>
                <w:sz w:val="24"/>
                <w:szCs w:val="24"/>
              </w:rPr>
              <w:t>Формы контроля и методы оценки</w:t>
            </w:r>
          </w:p>
        </w:tc>
      </w:tr>
      <w:tr w:rsidR="00FC1FED" w:rsidRPr="00230C4D" w14:paraId="29549A5A" w14:textId="77777777" w:rsidTr="00C33224">
        <w:trPr>
          <w:trHeight w:val="23"/>
        </w:trPr>
        <w:tc>
          <w:tcPr>
            <w:tcW w:w="1117" w:type="pct"/>
          </w:tcPr>
          <w:p w14:paraId="2407B444"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ОК 01.</w:t>
            </w:r>
          </w:p>
          <w:p w14:paraId="569B54FE"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596" w:type="pct"/>
          </w:tcPr>
          <w:p w14:paraId="20186845" w14:textId="77777777" w:rsidR="00FC1FED" w:rsidRPr="00230C4D" w:rsidRDefault="00FC1FED" w:rsidP="00C33224">
            <w:pPr>
              <w:contextualSpacing/>
              <w:rPr>
                <w:rFonts w:ascii="Times New Roman" w:hAnsi="Times New Roman" w:cs="Times New Roman"/>
                <w:sz w:val="24"/>
                <w:szCs w:val="24"/>
              </w:rPr>
            </w:pPr>
            <w:r w:rsidRPr="00230C4D">
              <w:rPr>
                <w:rFonts w:ascii="Times New Roman" w:hAnsi="Times New Roman" w:cs="Times New Roman"/>
                <w:sz w:val="24"/>
                <w:szCs w:val="24"/>
              </w:rPr>
              <w:t xml:space="preserve">Выбирает </w:t>
            </w:r>
            <w:r w:rsidRPr="00230C4D">
              <w:rPr>
                <w:rFonts w:ascii="Times New Roman" w:hAnsi="Times New Roman" w:cs="Times New Roman"/>
                <w:bCs/>
                <w:sz w:val="24"/>
                <w:szCs w:val="24"/>
              </w:rPr>
              <w:t>способы решения задач профессиональной деятельности применительно к различным контекстам</w:t>
            </w:r>
          </w:p>
          <w:p w14:paraId="6364EA4B"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sz w:val="24"/>
                <w:szCs w:val="24"/>
              </w:rPr>
              <w:t>Креативно подходит к решению проблемных задач</w:t>
            </w:r>
          </w:p>
        </w:tc>
        <w:tc>
          <w:tcPr>
            <w:tcW w:w="1287" w:type="pct"/>
            <w:vMerge w:val="restart"/>
          </w:tcPr>
          <w:p w14:paraId="317D272C"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FC1FED" w:rsidRPr="00230C4D" w14:paraId="5AA578C8" w14:textId="77777777" w:rsidTr="00C33224">
        <w:trPr>
          <w:trHeight w:val="23"/>
        </w:trPr>
        <w:tc>
          <w:tcPr>
            <w:tcW w:w="1117" w:type="pct"/>
          </w:tcPr>
          <w:p w14:paraId="2DB2409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bCs/>
                <w:iCs/>
                <w:sz w:val="24"/>
                <w:szCs w:val="24"/>
              </w:rPr>
              <w:t>ОК 02.</w:t>
            </w:r>
            <w:r w:rsidRPr="00230C4D">
              <w:rPr>
                <w:rFonts w:ascii="Times New Roman" w:hAnsi="Times New Roman" w:cs="Times New Roman"/>
                <w:sz w:val="24"/>
                <w:szCs w:val="24"/>
              </w:rPr>
              <w:t xml:space="preserve"> </w:t>
            </w:r>
            <w:r w:rsidRPr="00230C4D">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96" w:type="pct"/>
          </w:tcPr>
          <w:p w14:paraId="2A64CF27"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eastAsia="Times New Roman" w:hAnsi="Times New Roman" w:cs="Times New Roman"/>
                <w:sz w:val="24"/>
                <w:szCs w:val="24"/>
              </w:rPr>
              <w:t>Использует</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современные</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средства</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поиска, анализа и интерпретации информации, и информационные</w:t>
            </w:r>
            <w:r w:rsidRPr="00230C4D">
              <w:rPr>
                <w:rFonts w:ascii="Times New Roman" w:eastAsia="Times New Roman" w:hAnsi="Times New Roman" w:cs="Times New Roman"/>
                <w:spacing w:val="-12"/>
                <w:sz w:val="24"/>
                <w:szCs w:val="24"/>
              </w:rPr>
              <w:t xml:space="preserve"> </w:t>
            </w:r>
            <w:r w:rsidRPr="00230C4D">
              <w:rPr>
                <w:rFonts w:ascii="Times New Roman" w:eastAsia="Times New Roman" w:hAnsi="Times New Roman" w:cs="Times New Roman"/>
                <w:sz w:val="24"/>
                <w:szCs w:val="24"/>
              </w:rPr>
              <w:t>технологии</w:t>
            </w:r>
            <w:r w:rsidRPr="00230C4D">
              <w:rPr>
                <w:rFonts w:ascii="Times New Roman" w:eastAsia="Times New Roman" w:hAnsi="Times New Roman" w:cs="Times New Roman"/>
                <w:spacing w:val="-13"/>
                <w:sz w:val="24"/>
                <w:szCs w:val="24"/>
              </w:rPr>
              <w:t xml:space="preserve"> </w:t>
            </w:r>
            <w:r w:rsidRPr="00230C4D">
              <w:rPr>
                <w:rFonts w:ascii="Times New Roman" w:eastAsia="Times New Roman" w:hAnsi="Times New Roman" w:cs="Times New Roman"/>
                <w:sz w:val="24"/>
                <w:szCs w:val="24"/>
              </w:rPr>
              <w:t>для</w:t>
            </w:r>
            <w:r w:rsidRPr="00230C4D">
              <w:rPr>
                <w:rFonts w:ascii="Times New Roman" w:eastAsia="Times New Roman" w:hAnsi="Times New Roman" w:cs="Times New Roman"/>
                <w:spacing w:val="-12"/>
                <w:sz w:val="24"/>
                <w:szCs w:val="24"/>
              </w:rPr>
              <w:t xml:space="preserve"> </w:t>
            </w:r>
            <w:r w:rsidRPr="00230C4D">
              <w:rPr>
                <w:rFonts w:ascii="Times New Roman" w:eastAsia="Times New Roman" w:hAnsi="Times New Roman" w:cs="Times New Roman"/>
                <w:sz w:val="24"/>
                <w:szCs w:val="24"/>
              </w:rPr>
              <w:t>выполнения задач профессиональной деятельности</w:t>
            </w:r>
          </w:p>
        </w:tc>
        <w:tc>
          <w:tcPr>
            <w:tcW w:w="1287" w:type="pct"/>
            <w:vMerge/>
          </w:tcPr>
          <w:p w14:paraId="786BCD07"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458D6E33" w14:textId="77777777" w:rsidTr="00C33224">
        <w:trPr>
          <w:trHeight w:val="23"/>
        </w:trPr>
        <w:tc>
          <w:tcPr>
            <w:tcW w:w="1117" w:type="pct"/>
          </w:tcPr>
          <w:p w14:paraId="19177896" w14:textId="77777777" w:rsidR="00FC1FED" w:rsidRPr="00230C4D" w:rsidRDefault="00FC1FED" w:rsidP="00C33224">
            <w:pPr>
              <w:contextualSpacing/>
              <w:rPr>
                <w:rFonts w:ascii="Times New Roman" w:hAnsi="Times New Roman" w:cs="Times New Roman"/>
                <w:bCs/>
                <w:iCs/>
                <w:sz w:val="24"/>
                <w:szCs w:val="24"/>
              </w:rPr>
            </w:pPr>
            <w:r w:rsidRPr="00230C4D">
              <w:rPr>
                <w:rFonts w:ascii="Times New Roman" w:hAnsi="Times New Roman" w:cs="Times New Roman"/>
                <w:bCs/>
                <w:sz w:val="24"/>
                <w:szCs w:val="24"/>
              </w:rPr>
              <w:t>ОК.04 Эффективно взаимодействовать и работать в коллективе и команде;</w:t>
            </w:r>
          </w:p>
        </w:tc>
        <w:tc>
          <w:tcPr>
            <w:tcW w:w="2596" w:type="pct"/>
          </w:tcPr>
          <w:p w14:paraId="3479C37F" w14:textId="77777777" w:rsidR="00FC1FED" w:rsidRPr="00230C4D" w:rsidRDefault="00FC1FED" w:rsidP="00C33224">
            <w:pPr>
              <w:contextualSpacing/>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Эффективно взаимодействует и работает в коллективе и команде;</w:t>
            </w:r>
          </w:p>
        </w:tc>
        <w:tc>
          <w:tcPr>
            <w:tcW w:w="1287" w:type="pct"/>
            <w:vMerge/>
          </w:tcPr>
          <w:p w14:paraId="3E4DB109"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58BC185E" w14:textId="77777777" w:rsidTr="00C33224">
        <w:trPr>
          <w:trHeight w:val="23"/>
        </w:trPr>
        <w:tc>
          <w:tcPr>
            <w:tcW w:w="1117" w:type="pct"/>
          </w:tcPr>
          <w:p w14:paraId="5DC982C0" w14:textId="77777777" w:rsidR="00FC1FED" w:rsidRPr="00230C4D" w:rsidRDefault="00FC1FED" w:rsidP="00C33224">
            <w:pPr>
              <w:contextualSpacing/>
              <w:rPr>
                <w:rFonts w:ascii="Times New Roman" w:hAnsi="Times New Roman" w:cs="Times New Roman"/>
                <w:bCs/>
                <w:iCs/>
                <w:sz w:val="24"/>
                <w:szCs w:val="24"/>
              </w:rPr>
            </w:pPr>
            <w:r w:rsidRPr="00230C4D">
              <w:rPr>
                <w:rFonts w:ascii="Times New Roman" w:hAnsi="Times New Roman" w:cs="Times New Roman"/>
                <w:bCs/>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96" w:type="pct"/>
          </w:tcPr>
          <w:p w14:paraId="16A9F2FE" w14:textId="77777777" w:rsidR="00FC1FED" w:rsidRPr="00230C4D" w:rsidRDefault="00FC1FED" w:rsidP="00C33224">
            <w:pPr>
              <w:contextualSpacing/>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87" w:type="pct"/>
            <w:vMerge/>
          </w:tcPr>
          <w:p w14:paraId="10DBBBB0"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3F216C5A" w14:textId="77777777" w:rsidTr="00C33224">
        <w:trPr>
          <w:trHeight w:val="23"/>
        </w:trPr>
        <w:tc>
          <w:tcPr>
            <w:tcW w:w="1117" w:type="pct"/>
          </w:tcPr>
          <w:p w14:paraId="42FFA84A" w14:textId="77777777" w:rsidR="00FC1FED" w:rsidRPr="00230C4D" w:rsidRDefault="00FC1FED" w:rsidP="00C33224">
            <w:pPr>
              <w:contextualSpacing/>
              <w:rPr>
                <w:rFonts w:ascii="Times New Roman" w:hAnsi="Times New Roman" w:cs="Times New Roman"/>
                <w:bCs/>
                <w:iCs/>
                <w:sz w:val="24"/>
                <w:szCs w:val="24"/>
              </w:rPr>
            </w:pPr>
            <w:r w:rsidRPr="00230C4D">
              <w:rPr>
                <w:rFonts w:ascii="Times New Roman" w:hAnsi="Times New Roman" w:cs="Times New Roman"/>
                <w:bCs/>
                <w:sz w:val="24"/>
                <w:szCs w:val="24"/>
              </w:rPr>
              <w:t xml:space="preserve">ОК.07 Содействовать сохранению </w:t>
            </w:r>
            <w:r w:rsidRPr="00230C4D">
              <w:rPr>
                <w:rFonts w:ascii="Times New Roman" w:hAnsi="Times New Roman" w:cs="Times New Roman"/>
                <w:bCs/>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96" w:type="pct"/>
          </w:tcPr>
          <w:p w14:paraId="64E7E610" w14:textId="77777777" w:rsidR="00FC1FED" w:rsidRPr="00230C4D" w:rsidRDefault="00FC1FED" w:rsidP="00C33224">
            <w:pPr>
              <w:contextualSpacing/>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lastRenderedPageBreak/>
              <w:t xml:space="preserve">Содействует сохранению окружающей среды, ресурсосбережению, применяет знания об изменении климата, принципы бережливого </w:t>
            </w:r>
            <w:r w:rsidRPr="00230C4D">
              <w:rPr>
                <w:rFonts w:ascii="Times New Roman" w:eastAsia="Times New Roman" w:hAnsi="Times New Roman" w:cs="Times New Roman"/>
                <w:sz w:val="24"/>
                <w:szCs w:val="24"/>
              </w:rPr>
              <w:lastRenderedPageBreak/>
              <w:t>производства, эффективно действует в чрезвычайных ситуациях;</w:t>
            </w:r>
          </w:p>
        </w:tc>
        <w:tc>
          <w:tcPr>
            <w:tcW w:w="1287" w:type="pct"/>
            <w:vMerge/>
          </w:tcPr>
          <w:p w14:paraId="2F71E315"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6D7ECA3C" w14:textId="77777777" w:rsidTr="00C33224">
        <w:trPr>
          <w:trHeight w:val="23"/>
        </w:trPr>
        <w:tc>
          <w:tcPr>
            <w:tcW w:w="1117" w:type="pct"/>
          </w:tcPr>
          <w:p w14:paraId="00469CBB" w14:textId="77777777" w:rsidR="00FC1FED" w:rsidRPr="00230C4D" w:rsidRDefault="00FC1FED" w:rsidP="00C33224">
            <w:pPr>
              <w:contextualSpacing/>
              <w:rPr>
                <w:rFonts w:ascii="Times New Roman" w:hAnsi="Times New Roman" w:cs="Times New Roman"/>
                <w:bCs/>
                <w:iCs/>
                <w:sz w:val="24"/>
                <w:szCs w:val="24"/>
              </w:rPr>
            </w:pPr>
            <w:r w:rsidRPr="00230C4D">
              <w:rPr>
                <w:rFonts w:ascii="Times New Roman" w:hAnsi="Times New Roman" w:cs="Times New Roman"/>
                <w:bCs/>
                <w:sz w:val="24"/>
                <w:szCs w:val="24"/>
              </w:rPr>
              <w:t>ОК.09 Пользоваться профессиональной документацией на государственном и иностранном языках.</w:t>
            </w:r>
          </w:p>
        </w:tc>
        <w:tc>
          <w:tcPr>
            <w:tcW w:w="2596" w:type="pct"/>
          </w:tcPr>
          <w:p w14:paraId="2FF751DB" w14:textId="77777777" w:rsidR="00FC1FED" w:rsidRPr="00230C4D" w:rsidRDefault="00FC1FED" w:rsidP="00C33224">
            <w:pPr>
              <w:contextualSpacing/>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Пользуется профессиональной документацией на государственном и иностранном языках.</w:t>
            </w:r>
          </w:p>
        </w:tc>
        <w:tc>
          <w:tcPr>
            <w:tcW w:w="1287" w:type="pct"/>
            <w:vMerge/>
          </w:tcPr>
          <w:p w14:paraId="3E0C0093"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23AE4813" w14:textId="77777777" w:rsidTr="00C33224">
        <w:trPr>
          <w:trHeight w:val="23"/>
        </w:trPr>
        <w:tc>
          <w:tcPr>
            <w:tcW w:w="1117" w:type="pct"/>
          </w:tcPr>
          <w:p w14:paraId="342160E6"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bCs/>
                <w:sz w:val="24"/>
                <w:szCs w:val="24"/>
              </w:rPr>
              <w:t>ПК 4.1 Ведение технологических процессов дробления материалов</w:t>
            </w:r>
          </w:p>
        </w:tc>
        <w:tc>
          <w:tcPr>
            <w:tcW w:w="2596" w:type="pct"/>
          </w:tcPr>
          <w:p w14:paraId="7F8F3031" w14:textId="77777777" w:rsidR="00FC1FED" w:rsidRPr="00230C4D" w:rsidRDefault="00FC1FED" w:rsidP="00C33224">
            <w:pPr>
              <w:contextualSpacing/>
              <w:rPr>
                <w:rFonts w:ascii="Times New Roman" w:hAnsi="Times New Roman" w:cs="Times New Roman"/>
                <w:sz w:val="24"/>
                <w:szCs w:val="24"/>
              </w:rPr>
            </w:pPr>
            <w:r w:rsidRPr="00230C4D">
              <w:rPr>
                <w:rFonts w:ascii="Times New Roman" w:hAnsi="Times New Roman" w:cs="Times New Roman"/>
                <w:sz w:val="24"/>
                <w:szCs w:val="24"/>
              </w:rPr>
              <w:t>Осуществляет ведением технологических процессов дробления материалов</w:t>
            </w:r>
          </w:p>
        </w:tc>
        <w:tc>
          <w:tcPr>
            <w:tcW w:w="1287" w:type="pct"/>
            <w:vMerge/>
          </w:tcPr>
          <w:p w14:paraId="3338C36F" w14:textId="77777777" w:rsidR="00FC1FED" w:rsidRPr="00230C4D" w:rsidRDefault="00FC1FED" w:rsidP="00C33224">
            <w:pPr>
              <w:contextualSpacing/>
              <w:rPr>
                <w:rFonts w:ascii="Times New Roman" w:hAnsi="Times New Roman" w:cs="Times New Roman"/>
                <w:i/>
                <w:sz w:val="24"/>
                <w:szCs w:val="24"/>
              </w:rPr>
            </w:pPr>
          </w:p>
        </w:tc>
      </w:tr>
    </w:tbl>
    <w:p w14:paraId="700FD711" w14:textId="77777777" w:rsidR="00FC1FED" w:rsidRPr="00230C4D" w:rsidRDefault="00FC1FED" w:rsidP="00FC1FED">
      <w:pPr>
        <w:rPr>
          <w:rFonts w:ascii="Times New Roman" w:hAnsi="Times New Roman" w:cs="Times New Roman"/>
          <w:b/>
          <w:bCs/>
          <w:sz w:val="24"/>
          <w:szCs w:val="24"/>
        </w:rPr>
      </w:pPr>
    </w:p>
    <w:p w14:paraId="2ABAA309" w14:textId="77777777" w:rsidR="00FC1FED" w:rsidRPr="00230C4D" w:rsidRDefault="00FC1FED" w:rsidP="00FC1FED">
      <w:pPr>
        <w:jc w:val="right"/>
        <w:rPr>
          <w:rFonts w:ascii="Times New Roman" w:hAnsi="Times New Roman" w:cs="Times New Roman"/>
          <w:b/>
          <w:bCs/>
          <w:sz w:val="24"/>
          <w:szCs w:val="24"/>
        </w:rPr>
      </w:pPr>
    </w:p>
    <w:p w14:paraId="550D4D7C" w14:textId="77777777" w:rsidR="00FC1FED" w:rsidRPr="00230C4D" w:rsidRDefault="00FC1FED" w:rsidP="00FC1FED">
      <w:pPr>
        <w:jc w:val="right"/>
        <w:rPr>
          <w:rFonts w:ascii="Times New Roman" w:hAnsi="Times New Roman" w:cs="Times New Roman"/>
          <w:b/>
          <w:bCs/>
          <w:sz w:val="24"/>
          <w:szCs w:val="24"/>
        </w:rPr>
      </w:pPr>
    </w:p>
    <w:p w14:paraId="7A62773E" w14:textId="77777777" w:rsidR="00FC1FED" w:rsidRPr="00230C4D" w:rsidRDefault="00FC1FED" w:rsidP="00FC1FED">
      <w:pPr>
        <w:jc w:val="right"/>
        <w:rPr>
          <w:rFonts w:ascii="Times New Roman" w:hAnsi="Times New Roman" w:cs="Times New Roman"/>
          <w:b/>
          <w:bCs/>
          <w:sz w:val="24"/>
          <w:szCs w:val="24"/>
        </w:rPr>
      </w:pPr>
    </w:p>
    <w:p w14:paraId="2E8586A0" w14:textId="77777777" w:rsidR="00FC1FED" w:rsidRPr="00230C4D" w:rsidRDefault="00FC1FED" w:rsidP="00FC1FED">
      <w:pPr>
        <w:jc w:val="right"/>
        <w:rPr>
          <w:rFonts w:ascii="Times New Roman" w:hAnsi="Times New Roman" w:cs="Times New Roman"/>
          <w:b/>
          <w:bCs/>
          <w:sz w:val="24"/>
          <w:szCs w:val="24"/>
        </w:rPr>
      </w:pPr>
    </w:p>
    <w:p w14:paraId="538A80C4" w14:textId="77777777" w:rsidR="00FC1FED" w:rsidRPr="00230C4D" w:rsidRDefault="00FC1FED" w:rsidP="00FC1FED">
      <w:pPr>
        <w:jc w:val="right"/>
        <w:rPr>
          <w:rFonts w:ascii="Times New Roman" w:hAnsi="Times New Roman" w:cs="Times New Roman"/>
          <w:b/>
          <w:bCs/>
          <w:sz w:val="24"/>
          <w:szCs w:val="24"/>
        </w:rPr>
      </w:pPr>
    </w:p>
    <w:p w14:paraId="037AB47A" w14:textId="77777777" w:rsidR="00FC1FED" w:rsidRPr="00230C4D" w:rsidRDefault="00FC1FED" w:rsidP="00FC1FED">
      <w:pPr>
        <w:jc w:val="right"/>
        <w:rPr>
          <w:rFonts w:ascii="Times New Roman" w:hAnsi="Times New Roman" w:cs="Times New Roman"/>
          <w:b/>
          <w:bCs/>
          <w:sz w:val="24"/>
          <w:szCs w:val="24"/>
        </w:rPr>
      </w:pPr>
    </w:p>
    <w:p w14:paraId="156A548F" w14:textId="77777777" w:rsidR="00FC1FED" w:rsidRPr="00230C4D" w:rsidRDefault="00FC1FED" w:rsidP="00FC1FED">
      <w:pPr>
        <w:jc w:val="right"/>
        <w:rPr>
          <w:rFonts w:ascii="Times New Roman" w:hAnsi="Times New Roman" w:cs="Times New Roman"/>
          <w:b/>
          <w:bCs/>
          <w:sz w:val="24"/>
          <w:szCs w:val="24"/>
        </w:rPr>
      </w:pPr>
    </w:p>
    <w:p w14:paraId="2B3ABA2F" w14:textId="77777777" w:rsidR="00FC1FED" w:rsidRPr="00230C4D" w:rsidRDefault="00FC1FED" w:rsidP="00FC1FED">
      <w:pPr>
        <w:jc w:val="right"/>
        <w:rPr>
          <w:rFonts w:ascii="Times New Roman" w:hAnsi="Times New Roman" w:cs="Times New Roman"/>
          <w:b/>
          <w:bCs/>
          <w:sz w:val="24"/>
          <w:szCs w:val="24"/>
        </w:rPr>
      </w:pPr>
    </w:p>
    <w:p w14:paraId="07055473" w14:textId="77777777" w:rsidR="00FC1FED" w:rsidRPr="00230C4D" w:rsidRDefault="00FC1FED" w:rsidP="00FC1FED">
      <w:pPr>
        <w:jc w:val="right"/>
        <w:rPr>
          <w:rFonts w:ascii="Times New Roman" w:hAnsi="Times New Roman" w:cs="Times New Roman"/>
          <w:b/>
          <w:bCs/>
          <w:sz w:val="24"/>
          <w:szCs w:val="24"/>
        </w:rPr>
      </w:pPr>
    </w:p>
    <w:p w14:paraId="72857C2B" w14:textId="77777777" w:rsidR="00FC1FED" w:rsidRPr="00230C4D" w:rsidRDefault="00FC1FED" w:rsidP="00FC1FED">
      <w:pPr>
        <w:jc w:val="right"/>
        <w:rPr>
          <w:rFonts w:ascii="Times New Roman" w:hAnsi="Times New Roman" w:cs="Times New Roman"/>
          <w:b/>
          <w:bCs/>
          <w:sz w:val="24"/>
          <w:szCs w:val="24"/>
        </w:rPr>
      </w:pPr>
    </w:p>
    <w:p w14:paraId="05F966E6" w14:textId="263A18A7" w:rsidR="00FC1FED" w:rsidRPr="00230C4D" w:rsidRDefault="00FC1FED" w:rsidP="00FC1FED">
      <w:pPr>
        <w:jc w:val="right"/>
        <w:rPr>
          <w:rFonts w:ascii="Times New Roman" w:hAnsi="Times New Roman" w:cs="Times New Roman"/>
          <w:b/>
          <w:bCs/>
          <w:sz w:val="24"/>
          <w:szCs w:val="24"/>
        </w:rPr>
      </w:pPr>
    </w:p>
    <w:p w14:paraId="1DD08DCB" w14:textId="64DC7764" w:rsidR="00FC1FED" w:rsidRPr="00230C4D" w:rsidRDefault="00FC1FED" w:rsidP="00FC1FED">
      <w:pPr>
        <w:jc w:val="right"/>
        <w:rPr>
          <w:rFonts w:ascii="Times New Roman" w:hAnsi="Times New Roman" w:cs="Times New Roman"/>
          <w:b/>
          <w:bCs/>
          <w:sz w:val="24"/>
          <w:szCs w:val="24"/>
        </w:rPr>
      </w:pPr>
    </w:p>
    <w:p w14:paraId="78DD1E93" w14:textId="55EAF925" w:rsidR="00FC1FED" w:rsidRPr="00230C4D" w:rsidRDefault="00FC1FED" w:rsidP="00FC1FED">
      <w:pPr>
        <w:jc w:val="right"/>
        <w:rPr>
          <w:rFonts w:ascii="Times New Roman" w:hAnsi="Times New Roman" w:cs="Times New Roman"/>
          <w:b/>
          <w:bCs/>
          <w:sz w:val="24"/>
          <w:szCs w:val="24"/>
        </w:rPr>
      </w:pPr>
    </w:p>
    <w:p w14:paraId="3264D124" w14:textId="60B81D9B" w:rsidR="00FC1FED" w:rsidRPr="00230C4D" w:rsidRDefault="00FC1FED" w:rsidP="00FC1FED">
      <w:pPr>
        <w:jc w:val="right"/>
        <w:rPr>
          <w:rFonts w:ascii="Times New Roman" w:hAnsi="Times New Roman" w:cs="Times New Roman"/>
          <w:b/>
          <w:bCs/>
          <w:sz w:val="24"/>
          <w:szCs w:val="24"/>
        </w:rPr>
      </w:pPr>
    </w:p>
    <w:p w14:paraId="1254A0BF" w14:textId="53A78645" w:rsidR="00FC1FED" w:rsidRPr="00230C4D" w:rsidRDefault="00FC1FED" w:rsidP="00FC1FED">
      <w:pPr>
        <w:jc w:val="right"/>
        <w:rPr>
          <w:rFonts w:ascii="Times New Roman" w:hAnsi="Times New Roman" w:cs="Times New Roman"/>
          <w:b/>
          <w:bCs/>
          <w:sz w:val="24"/>
          <w:szCs w:val="24"/>
        </w:rPr>
      </w:pPr>
    </w:p>
    <w:p w14:paraId="5CD6D876" w14:textId="393B0713" w:rsidR="00FC1FED" w:rsidRPr="00230C4D" w:rsidRDefault="00FC1FED" w:rsidP="00FC1FED">
      <w:pPr>
        <w:jc w:val="right"/>
        <w:rPr>
          <w:rFonts w:ascii="Times New Roman" w:hAnsi="Times New Roman" w:cs="Times New Roman"/>
          <w:b/>
          <w:bCs/>
          <w:sz w:val="24"/>
          <w:szCs w:val="24"/>
        </w:rPr>
      </w:pPr>
    </w:p>
    <w:p w14:paraId="288B466F" w14:textId="0219E4B3" w:rsidR="00FC1FED" w:rsidRPr="00230C4D" w:rsidRDefault="00FC1FED" w:rsidP="00FC1FED">
      <w:pPr>
        <w:jc w:val="right"/>
        <w:rPr>
          <w:rFonts w:ascii="Times New Roman" w:hAnsi="Times New Roman" w:cs="Times New Roman"/>
          <w:b/>
          <w:bCs/>
          <w:sz w:val="24"/>
          <w:szCs w:val="24"/>
        </w:rPr>
      </w:pPr>
    </w:p>
    <w:p w14:paraId="3667485F" w14:textId="335037D6" w:rsidR="00FC1FED" w:rsidRPr="00230C4D" w:rsidRDefault="00FC1FED" w:rsidP="00FC1FED">
      <w:pPr>
        <w:jc w:val="right"/>
        <w:rPr>
          <w:rFonts w:ascii="Times New Roman" w:hAnsi="Times New Roman" w:cs="Times New Roman"/>
          <w:b/>
          <w:bCs/>
          <w:sz w:val="24"/>
          <w:szCs w:val="24"/>
        </w:rPr>
      </w:pPr>
    </w:p>
    <w:p w14:paraId="277AD6A0" w14:textId="2E886F59" w:rsidR="00FC1FED" w:rsidRPr="00230C4D" w:rsidRDefault="00FC1FED" w:rsidP="00FC1FED">
      <w:pPr>
        <w:jc w:val="right"/>
        <w:rPr>
          <w:rFonts w:ascii="Times New Roman" w:hAnsi="Times New Roman" w:cs="Times New Roman"/>
          <w:b/>
          <w:bCs/>
          <w:sz w:val="24"/>
          <w:szCs w:val="24"/>
        </w:rPr>
      </w:pPr>
    </w:p>
    <w:p w14:paraId="43247E27" w14:textId="6A086952" w:rsidR="00FC1FED" w:rsidRPr="00230C4D" w:rsidRDefault="00FC1FED" w:rsidP="00FC1FED">
      <w:pPr>
        <w:jc w:val="right"/>
        <w:rPr>
          <w:rFonts w:ascii="Times New Roman" w:hAnsi="Times New Roman" w:cs="Times New Roman"/>
          <w:b/>
          <w:bCs/>
          <w:sz w:val="24"/>
          <w:szCs w:val="24"/>
        </w:rPr>
      </w:pPr>
    </w:p>
    <w:p w14:paraId="5FBD4FBF" w14:textId="7CA92DDF" w:rsidR="00FC1FED" w:rsidRPr="00230C4D" w:rsidRDefault="00FC1FED" w:rsidP="00FC1FED">
      <w:pPr>
        <w:jc w:val="right"/>
        <w:rPr>
          <w:rFonts w:ascii="Times New Roman" w:hAnsi="Times New Roman" w:cs="Times New Roman"/>
          <w:b/>
          <w:bCs/>
          <w:sz w:val="24"/>
          <w:szCs w:val="24"/>
        </w:rPr>
      </w:pPr>
    </w:p>
    <w:p w14:paraId="0151BBE7" w14:textId="37A23202" w:rsidR="00FC1FED" w:rsidRPr="00230C4D" w:rsidRDefault="00FC1FED" w:rsidP="00FC1FED">
      <w:pPr>
        <w:jc w:val="right"/>
        <w:rPr>
          <w:rFonts w:ascii="Times New Roman" w:hAnsi="Times New Roman" w:cs="Times New Roman"/>
          <w:b/>
          <w:bCs/>
          <w:sz w:val="24"/>
          <w:szCs w:val="24"/>
        </w:rPr>
      </w:pPr>
    </w:p>
    <w:p w14:paraId="64654D31" w14:textId="1D4F4DA2" w:rsidR="00FC1FED" w:rsidRPr="00230C4D" w:rsidRDefault="00FC1FED" w:rsidP="00FC1FED">
      <w:pPr>
        <w:jc w:val="right"/>
        <w:rPr>
          <w:rFonts w:ascii="Times New Roman" w:hAnsi="Times New Roman" w:cs="Times New Roman"/>
          <w:b/>
          <w:bCs/>
          <w:sz w:val="24"/>
          <w:szCs w:val="24"/>
        </w:rPr>
      </w:pPr>
    </w:p>
    <w:p w14:paraId="06620ADC" w14:textId="7A474693" w:rsidR="00FC1FED" w:rsidRPr="00230C4D" w:rsidRDefault="00FC1FED" w:rsidP="00FC1FED">
      <w:pPr>
        <w:jc w:val="right"/>
        <w:rPr>
          <w:rFonts w:ascii="Times New Roman" w:hAnsi="Times New Roman" w:cs="Times New Roman"/>
          <w:b/>
          <w:bCs/>
          <w:sz w:val="24"/>
          <w:szCs w:val="24"/>
        </w:rPr>
      </w:pPr>
    </w:p>
    <w:p w14:paraId="1B6B7F7F" w14:textId="0606FBFD" w:rsidR="00FC1FED" w:rsidRPr="00230C4D" w:rsidRDefault="00FC1FED" w:rsidP="00FC1FED">
      <w:pPr>
        <w:jc w:val="right"/>
        <w:rPr>
          <w:rFonts w:ascii="Times New Roman" w:hAnsi="Times New Roman" w:cs="Times New Roman"/>
          <w:b/>
          <w:bCs/>
          <w:sz w:val="24"/>
          <w:szCs w:val="24"/>
        </w:rPr>
      </w:pPr>
    </w:p>
    <w:p w14:paraId="54FDCC03" w14:textId="27886449" w:rsidR="00FC1FED" w:rsidRPr="00230C4D" w:rsidRDefault="00FC1FED" w:rsidP="00FC1FED">
      <w:pPr>
        <w:jc w:val="right"/>
        <w:rPr>
          <w:rFonts w:ascii="Times New Roman" w:hAnsi="Times New Roman" w:cs="Times New Roman"/>
          <w:b/>
          <w:bCs/>
          <w:sz w:val="24"/>
          <w:szCs w:val="24"/>
        </w:rPr>
      </w:pPr>
    </w:p>
    <w:p w14:paraId="367C0C27" w14:textId="4FEB0085" w:rsidR="00FC1FED" w:rsidRPr="00230C4D" w:rsidRDefault="00FC1FED" w:rsidP="00FC1FED">
      <w:pPr>
        <w:jc w:val="right"/>
        <w:rPr>
          <w:rFonts w:ascii="Times New Roman" w:hAnsi="Times New Roman" w:cs="Times New Roman"/>
          <w:b/>
          <w:bCs/>
          <w:sz w:val="24"/>
          <w:szCs w:val="24"/>
        </w:rPr>
      </w:pPr>
    </w:p>
    <w:p w14:paraId="057FCBAE" w14:textId="12B59221" w:rsidR="00FC1FED" w:rsidRPr="00230C4D" w:rsidRDefault="00FC1FED" w:rsidP="00FC1FED">
      <w:pPr>
        <w:jc w:val="right"/>
        <w:rPr>
          <w:rFonts w:ascii="Times New Roman" w:hAnsi="Times New Roman" w:cs="Times New Roman"/>
          <w:b/>
          <w:bCs/>
          <w:sz w:val="24"/>
          <w:szCs w:val="24"/>
        </w:rPr>
      </w:pPr>
    </w:p>
    <w:p w14:paraId="460F9A03" w14:textId="77777777" w:rsidR="00FC1FED" w:rsidRPr="00230C4D" w:rsidRDefault="00FC1FED" w:rsidP="00FC1FED">
      <w:pPr>
        <w:rPr>
          <w:rFonts w:ascii="Times New Roman" w:hAnsi="Times New Roman" w:cs="Times New Roman"/>
          <w:b/>
          <w:color w:val="000000"/>
          <w:sz w:val="24"/>
          <w:szCs w:val="24"/>
        </w:rPr>
      </w:pPr>
    </w:p>
    <w:p w14:paraId="5F943004"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Приложение 1.5</w:t>
      </w:r>
    </w:p>
    <w:p w14:paraId="5302FBDE"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к ОПОП-П по специальности</w:t>
      </w:r>
    </w:p>
    <w:p w14:paraId="34855B80"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21.02.18 Обогащение полезных ископаемых</w:t>
      </w:r>
    </w:p>
    <w:p w14:paraId="7B140DE5" w14:textId="77777777" w:rsidR="00FC1FED" w:rsidRPr="00230C4D" w:rsidRDefault="00FC1FED" w:rsidP="00FC1FED">
      <w:pPr>
        <w:jc w:val="right"/>
        <w:rPr>
          <w:rFonts w:ascii="Times New Roman" w:hAnsi="Times New Roman" w:cs="Times New Roman"/>
          <w:b/>
          <w:bCs/>
          <w:color w:val="0070C0"/>
          <w:sz w:val="24"/>
          <w:szCs w:val="24"/>
        </w:rPr>
      </w:pPr>
    </w:p>
    <w:p w14:paraId="4B660692" w14:textId="77777777" w:rsidR="00FC1FED" w:rsidRPr="00230C4D" w:rsidRDefault="00FC1FED" w:rsidP="00FC1FED">
      <w:pPr>
        <w:jc w:val="right"/>
        <w:rPr>
          <w:rFonts w:ascii="Times New Roman" w:hAnsi="Times New Roman" w:cs="Times New Roman"/>
          <w:b/>
          <w:bCs/>
          <w:color w:val="0070C0"/>
          <w:sz w:val="24"/>
          <w:szCs w:val="24"/>
        </w:rPr>
      </w:pPr>
    </w:p>
    <w:p w14:paraId="2416FCF6" w14:textId="77777777" w:rsidR="00FC1FED" w:rsidRPr="00230C4D" w:rsidRDefault="00FC1FED" w:rsidP="00FC1FED">
      <w:pPr>
        <w:jc w:val="right"/>
        <w:rPr>
          <w:rFonts w:ascii="Times New Roman" w:hAnsi="Times New Roman" w:cs="Times New Roman"/>
          <w:b/>
          <w:bCs/>
          <w:color w:val="0070C0"/>
          <w:sz w:val="24"/>
          <w:szCs w:val="24"/>
        </w:rPr>
      </w:pPr>
    </w:p>
    <w:p w14:paraId="20F32EC1" w14:textId="77777777" w:rsidR="00FC1FED" w:rsidRPr="00230C4D" w:rsidRDefault="00FC1FED" w:rsidP="00FC1FED">
      <w:pPr>
        <w:jc w:val="right"/>
        <w:rPr>
          <w:rFonts w:ascii="Times New Roman" w:hAnsi="Times New Roman" w:cs="Times New Roman"/>
          <w:b/>
          <w:bCs/>
          <w:color w:val="0070C0"/>
          <w:sz w:val="24"/>
          <w:szCs w:val="24"/>
        </w:rPr>
      </w:pPr>
    </w:p>
    <w:p w14:paraId="2C555D3C" w14:textId="77777777" w:rsidR="00FC1FED" w:rsidRPr="00230C4D" w:rsidRDefault="00FC1FED" w:rsidP="00FC1FED">
      <w:pPr>
        <w:jc w:val="right"/>
        <w:rPr>
          <w:rFonts w:ascii="Times New Roman" w:hAnsi="Times New Roman" w:cs="Times New Roman"/>
          <w:b/>
          <w:bCs/>
          <w:color w:val="0070C0"/>
          <w:sz w:val="24"/>
          <w:szCs w:val="24"/>
        </w:rPr>
      </w:pPr>
    </w:p>
    <w:p w14:paraId="61E68656" w14:textId="77777777" w:rsidR="00FC1FED" w:rsidRPr="00230C4D" w:rsidRDefault="00FC1FED" w:rsidP="00FC1FED">
      <w:pPr>
        <w:jc w:val="right"/>
        <w:rPr>
          <w:rFonts w:ascii="Times New Roman" w:hAnsi="Times New Roman" w:cs="Times New Roman"/>
          <w:b/>
          <w:bCs/>
          <w:color w:val="0070C0"/>
          <w:sz w:val="24"/>
          <w:szCs w:val="24"/>
        </w:rPr>
      </w:pPr>
    </w:p>
    <w:p w14:paraId="63BC6C47" w14:textId="77777777" w:rsidR="00FC1FED" w:rsidRPr="00230C4D" w:rsidRDefault="00FC1FED" w:rsidP="00FC1FED">
      <w:pPr>
        <w:jc w:val="right"/>
        <w:rPr>
          <w:rFonts w:ascii="Times New Roman" w:hAnsi="Times New Roman" w:cs="Times New Roman"/>
          <w:b/>
          <w:bCs/>
          <w:color w:val="0070C0"/>
          <w:sz w:val="24"/>
          <w:szCs w:val="24"/>
        </w:rPr>
      </w:pPr>
    </w:p>
    <w:p w14:paraId="4E92D43B" w14:textId="77777777" w:rsidR="00FC1FED" w:rsidRPr="00230C4D" w:rsidRDefault="00FC1FED" w:rsidP="00FC1FED">
      <w:pPr>
        <w:jc w:val="right"/>
        <w:rPr>
          <w:rFonts w:ascii="Times New Roman" w:hAnsi="Times New Roman" w:cs="Times New Roman"/>
          <w:b/>
          <w:bCs/>
          <w:color w:val="0070C0"/>
          <w:sz w:val="24"/>
          <w:szCs w:val="24"/>
        </w:rPr>
      </w:pPr>
    </w:p>
    <w:p w14:paraId="71E4BF9C" w14:textId="77777777" w:rsidR="00FC1FED" w:rsidRPr="00230C4D" w:rsidRDefault="00FC1FED" w:rsidP="00FC1FED">
      <w:pPr>
        <w:jc w:val="right"/>
        <w:rPr>
          <w:rFonts w:ascii="Times New Roman" w:hAnsi="Times New Roman" w:cs="Times New Roman"/>
          <w:b/>
          <w:bCs/>
          <w:color w:val="0070C0"/>
          <w:sz w:val="24"/>
          <w:szCs w:val="24"/>
        </w:rPr>
      </w:pPr>
    </w:p>
    <w:p w14:paraId="6F97BE41" w14:textId="77777777" w:rsidR="00FC1FED" w:rsidRPr="00230C4D" w:rsidRDefault="00FC1FED" w:rsidP="00FC1FED">
      <w:pPr>
        <w:jc w:val="right"/>
        <w:rPr>
          <w:rFonts w:ascii="Times New Roman" w:hAnsi="Times New Roman" w:cs="Times New Roman"/>
          <w:b/>
          <w:bCs/>
          <w:color w:val="0070C0"/>
          <w:sz w:val="24"/>
          <w:szCs w:val="24"/>
        </w:rPr>
      </w:pPr>
    </w:p>
    <w:p w14:paraId="2B6AA3BF" w14:textId="77777777" w:rsidR="00FC1FED" w:rsidRPr="00230C4D" w:rsidRDefault="00FC1FED" w:rsidP="00FC1FED">
      <w:pPr>
        <w:jc w:val="right"/>
        <w:rPr>
          <w:rFonts w:ascii="Times New Roman" w:hAnsi="Times New Roman" w:cs="Times New Roman"/>
          <w:b/>
          <w:bCs/>
          <w:color w:val="0070C0"/>
          <w:sz w:val="24"/>
          <w:szCs w:val="24"/>
        </w:rPr>
      </w:pPr>
    </w:p>
    <w:p w14:paraId="3518B206"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t>Рабочая программа профессионального модуля</w:t>
      </w:r>
    </w:p>
    <w:p w14:paraId="0F726FA4" w14:textId="77777777" w:rsidR="00FC1FED" w:rsidRPr="00230C4D" w:rsidRDefault="00FC1FED" w:rsidP="00FC1FED">
      <w:pPr>
        <w:pStyle w:val="1"/>
      </w:pPr>
      <w:bookmarkStart w:id="78" w:name="_Toc199926330"/>
      <w:r w:rsidRPr="00230C4D">
        <w:t>«ПМ.05 ВЫПОЛНЕНИЕ РАБОТ ПО ОДНОЙ ИЛИ НЕСКОЛЬКИМ ПРОФЕССИЯМ РАБОЧИХ, ДОЛЖНОСТЯМ СЛУЖАЩИХ 13777 МАШИНИСТ КОНВЕЙЕРА»</w:t>
      </w:r>
      <w:bookmarkEnd w:id="78"/>
    </w:p>
    <w:p w14:paraId="3431A9CA" w14:textId="77777777" w:rsidR="00FC1FED" w:rsidRPr="00230C4D" w:rsidRDefault="00FC1FED" w:rsidP="00FC1FED">
      <w:pPr>
        <w:pStyle w:val="1"/>
      </w:pPr>
    </w:p>
    <w:p w14:paraId="704B8199" w14:textId="77777777" w:rsidR="00FC1FED" w:rsidRPr="00230C4D" w:rsidRDefault="00FC1FED" w:rsidP="00FC1FED">
      <w:pPr>
        <w:pStyle w:val="1"/>
      </w:pPr>
    </w:p>
    <w:p w14:paraId="1BB7B4E8" w14:textId="77777777" w:rsidR="00FC1FED" w:rsidRPr="00230C4D" w:rsidRDefault="00FC1FED" w:rsidP="00FC1FED">
      <w:pPr>
        <w:pStyle w:val="1"/>
      </w:pPr>
    </w:p>
    <w:p w14:paraId="71A3F887" w14:textId="77777777" w:rsidR="00FC1FED" w:rsidRPr="00230C4D" w:rsidRDefault="00FC1FED" w:rsidP="00FC1FED">
      <w:pPr>
        <w:pStyle w:val="1"/>
      </w:pPr>
    </w:p>
    <w:p w14:paraId="3A82417D" w14:textId="77777777" w:rsidR="00FC1FED" w:rsidRPr="00230C4D" w:rsidRDefault="00FC1FED" w:rsidP="00FC1FED">
      <w:pPr>
        <w:pStyle w:val="1"/>
      </w:pPr>
    </w:p>
    <w:p w14:paraId="3217285C" w14:textId="77777777" w:rsidR="00FC1FED" w:rsidRPr="00230C4D" w:rsidRDefault="00FC1FED" w:rsidP="00FC1FED">
      <w:pPr>
        <w:pStyle w:val="1"/>
      </w:pPr>
    </w:p>
    <w:p w14:paraId="3D7423FE" w14:textId="77777777" w:rsidR="00FC1FED" w:rsidRPr="00230C4D" w:rsidRDefault="00FC1FED" w:rsidP="00FC1FED">
      <w:pPr>
        <w:pStyle w:val="1"/>
      </w:pPr>
    </w:p>
    <w:p w14:paraId="2B95A78F" w14:textId="77777777" w:rsidR="00FC1FED" w:rsidRPr="00230C4D" w:rsidRDefault="00FC1FED" w:rsidP="00FC1FED">
      <w:pPr>
        <w:pStyle w:val="1"/>
      </w:pPr>
    </w:p>
    <w:p w14:paraId="2749DC16" w14:textId="77777777" w:rsidR="00FC1FED" w:rsidRPr="00230C4D" w:rsidRDefault="00FC1FED" w:rsidP="00FC1FED">
      <w:pPr>
        <w:pStyle w:val="1"/>
      </w:pPr>
    </w:p>
    <w:p w14:paraId="578D083D" w14:textId="77777777" w:rsidR="00FC1FED" w:rsidRPr="00230C4D" w:rsidRDefault="00FC1FED" w:rsidP="00FC1FED">
      <w:pPr>
        <w:pStyle w:val="1"/>
      </w:pPr>
    </w:p>
    <w:p w14:paraId="5881FA9A" w14:textId="77777777" w:rsidR="00FC1FED" w:rsidRPr="00230C4D" w:rsidRDefault="00FC1FED" w:rsidP="00FC1FED">
      <w:pPr>
        <w:pStyle w:val="1"/>
      </w:pPr>
    </w:p>
    <w:p w14:paraId="0D77DC1C" w14:textId="77777777" w:rsidR="00FC1FED" w:rsidRPr="00230C4D" w:rsidRDefault="00FC1FED" w:rsidP="00FC1FED">
      <w:pPr>
        <w:pStyle w:val="1"/>
      </w:pPr>
    </w:p>
    <w:p w14:paraId="4A43E2CE" w14:textId="77777777" w:rsidR="00FC1FED" w:rsidRPr="00230C4D" w:rsidRDefault="00FC1FED" w:rsidP="00FC1FED">
      <w:pPr>
        <w:pStyle w:val="1"/>
      </w:pPr>
    </w:p>
    <w:p w14:paraId="2960E15D" w14:textId="77777777" w:rsidR="00FC1FED" w:rsidRPr="00230C4D" w:rsidRDefault="00FC1FED" w:rsidP="00FC1FED">
      <w:pPr>
        <w:pStyle w:val="1"/>
      </w:pPr>
    </w:p>
    <w:p w14:paraId="04B26F2D" w14:textId="581EEBD8" w:rsidR="00FC1FED" w:rsidRPr="00230C4D" w:rsidRDefault="00FC1FED" w:rsidP="00FC1FED">
      <w:pPr>
        <w:jc w:val="center"/>
        <w:rPr>
          <w:rFonts w:ascii="Times New Roman" w:hAnsi="Times New Roman" w:cs="Times New Roman"/>
          <w:b/>
          <w:bCs/>
          <w:sz w:val="24"/>
          <w:szCs w:val="24"/>
        </w:rPr>
      </w:pPr>
    </w:p>
    <w:p w14:paraId="4C5FC247" w14:textId="77777777" w:rsidR="00FC1FED" w:rsidRPr="00230C4D" w:rsidRDefault="00FC1FED" w:rsidP="00FC1FED">
      <w:pPr>
        <w:rPr>
          <w:rFonts w:ascii="Times New Roman" w:hAnsi="Times New Roman" w:cs="Times New Roman"/>
          <w:b/>
          <w:bCs/>
          <w:sz w:val="24"/>
          <w:szCs w:val="24"/>
        </w:rPr>
      </w:pPr>
      <w:r w:rsidRPr="00230C4D">
        <w:rPr>
          <w:rFonts w:ascii="Times New Roman" w:hAnsi="Times New Roman" w:cs="Times New Roman"/>
          <w:b/>
          <w:bCs/>
          <w:sz w:val="24"/>
          <w:szCs w:val="24"/>
        </w:rPr>
        <w:br w:type="page" w:clear="all"/>
      </w:r>
    </w:p>
    <w:p w14:paraId="10ACE8B9"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lastRenderedPageBreak/>
        <w:t>СОДЕРЖАНИЕ ПРОГРАММЫ</w:t>
      </w:r>
    </w:p>
    <w:p w14:paraId="5468CD42" w14:textId="77777777" w:rsidR="00FC1FED" w:rsidRPr="00230C4D" w:rsidRDefault="00FC1FED" w:rsidP="00FC1FED">
      <w:pPr>
        <w:jc w:val="center"/>
        <w:rPr>
          <w:rFonts w:ascii="Times New Roman" w:hAnsi="Times New Roman" w:cs="Times New Roman"/>
          <w:b/>
          <w:bCs/>
          <w:sz w:val="24"/>
          <w:szCs w:val="24"/>
        </w:rPr>
      </w:pPr>
    </w:p>
    <w:p w14:paraId="539744D4" w14:textId="77777777" w:rsidR="00FC1FED" w:rsidRPr="00230C4D" w:rsidRDefault="00FC1FED" w:rsidP="00FC1FED">
      <w:pPr>
        <w:pStyle w:val="15"/>
        <w:rPr>
          <w:rFonts w:eastAsiaTheme="minorEastAsia"/>
          <w:b w:val="0"/>
          <w:bCs w:val="0"/>
          <w:noProof/>
          <w:sz w:val="24"/>
          <w:szCs w:val="24"/>
          <w:lang w:eastAsia="ru-RU"/>
        </w:rPr>
      </w:pPr>
      <w:r w:rsidRPr="00230C4D">
        <w:rPr>
          <w:b w:val="0"/>
          <w:bCs w:val="0"/>
          <w:sz w:val="24"/>
          <w:szCs w:val="24"/>
        </w:rPr>
        <w:fldChar w:fldCharType="begin"/>
      </w:r>
      <w:r w:rsidRPr="00230C4D">
        <w:rPr>
          <w:b w:val="0"/>
          <w:bCs w:val="0"/>
          <w:sz w:val="24"/>
          <w:szCs w:val="24"/>
        </w:rPr>
        <w:instrText xml:space="preserve"> TOC \h \z \t "Раздел 1;1;Раздел 1.1;2" </w:instrText>
      </w:r>
      <w:r w:rsidRPr="00230C4D">
        <w:rPr>
          <w:b w:val="0"/>
          <w:bCs w:val="0"/>
          <w:sz w:val="24"/>
          <w:szCs w:val="24"/>
        </w:rPr>
        <w:fldChar w:fldCharType="separate"/>
      </w:r>
      <w:hyperlink w:anchor="_Toc162370387" w:tooltip="#_Toc162370387" w:history="1">
        <w:r w:rsidRPr="00230C4D">
          <w:rPr>
            <w:rStyle w:val="af4"/>
            <w:noProof/>
            <w:sz w:val="24"/>
            <w:szCs w:val="24"/>
          </w:rPr>
          <w:t>1. Общая характеристика РАБОЧЕЙ ПРОГРАММЫ ПРОФЕССИОНАЛЬНОГО МОДУЛЯ</w:t>
        </w:r>
        <w:r w:rsidRPr="00230C4D">
          <w:rPr>
            <w:noProof/>
            <w:sz w:val="24"/>
            <w:szCs w:val="24"/>
          </w:rPr>
          <w:tab/>
        </w:r>
        <w:r w:rsidRPr="00230C4D">
          <w:rPr>
            <w:noProof/>
            <w:sz w:val="24"/>
            <w:szCs w:val="24"/>
          </w:rPr>
          <w:fldChar w:fldCharType="begin"/>
        </w:r>
        <w:r w:rsidRPr="00230C4D">
          <w:rPr>
            <w:noProof/>
            <w:sz w:val="24"/>
            <w:szCs w:val="24"/>
          </w:rPr>
          <w:instrText xml:space="preserve"> PAGEREF _Toc162370387 \h </w:instrText>
        </w:r>
        <w:r w:rsidRPr="00230C4D">
          <w:rPr>
            <w:noProof/>
            <w:sz w:val="24"/>
            <w:szCs w:val="24"/>
          </w:rPr>
        </w:r>
        <w:r w:rsidRPr="00230C4D">
          <w:rPr>
            <w:noProof/>
            <w:sz w:val="24"/>
            <w:szCs w:val="24"/>
          </w:rPr>
          <w:fldChar w:fldCharType="separate"/>
        </w:r>
        <w:r w:rsidRPr="00230C4D">
          <w:rPr>
            <w:noProof/>
            <w:sz w:val="24"/>
            <w:szCs w:val="24"/>
          </w:rPr>
          <w:t>3</w:t>
        </w:r>
        <w:r w:rsidRPr="00230C4D">
          <w:rPr>
            <w:noProof/>
            <w:sz w:val="24"/>
            <w:szCs w:val="24"/>
          </w:rPr>
          <w:fldChar w:fldCharType="end"/>
        </w:r>
      </w:hyperlink>
    </w:p>
    <w:p w14:paraId="6D384969" w14:textId="77777777" w:rsidR="00FC1FED" w:rsidRPr="00230C4D" w:rsidRDefault="00284599" w:rsidP="00FC1FED">
      <w:pPr>
        <w:pStyle w:val="24"/>
        <w:tabs>
          <w:tab w:val="left" w:pos="960"/>
        </w:tabs>
        <w:rPr>
          <w:rFonts w:eastAsiaTheme="minorEastAsia"/>
          <w:i w:val="0"/>
          <w:iCs w:val="0"/>
          <w:noProof/>
        </w:rPr>
      </w:pPr>
      <w:hyperlink w:anchor="_Toc162370388" w:tooltip="#_Toc162370388" w:history="1">
        <w:r w:rsidR="00FC1FED" w:rsidRPr="00230C4D">
          <w:rPr>
            <w:rStyle w:val="af4"/>
            <w:noProof/>
          </w:rPr>
          <w:t>1.1.</w:t>
        </w:r>
        <w:r w:rsidR="00FC1FED" w:rsidRPr="00230C4D">
          <w:rPr>
            <w:rFonts w:eastAsiaTheme="minorEastAsia"/>
            <w:i w:val="0"/>
            <w:iCs w:val="0"/>
            <w:noProof/>
          </w:rPr>
          <w:tab/>
        </w:r>
        <w:r w:rsidR="00FC1FED" w:rsidRPr="00230C4D">
          <w:rPr>
            <w:rStyle w:val="af4"/>
            <w:noProof/>
          </w:rPr>
          <w:t>Цель и место профессионального модуля в структуре образовательной программы</w:t>
        </w:r>
        <w:r w:rsidR="00FC1FED" w:rsidRPr="00230C4D">
          <w:rPr>
            <w:noProof/>
          </w:rPr>
          <w:tab/>
        </w:r>
        <w:r w:rsidR="00FC1FED" w:rsidRPr="00230C4D">
          <w:rPr>
            <w:noProof/>
          </w:rPr>
          <w:fldChar w:fldCharType="begin"/>
        </w:r>
        <w:r w:rsidR="00FC1FED" w:rsidRPr="00230C4D">
          <w:rPr>
            <w:noProof/>
          </w:rPr>
          <w:instrText xml:space="preserve"> PAGEREF _Toc162370388 \h </w:instrText>
        </w:r>
        <w:r w:rsidR="00FC1FED" w:rsidRPr="00230C4D">
          <w:rPr>
            <w:noProof/>
          </w:rPr>
        </w:r>
        <w:r w:rsidR="00FC1FED" w:rsidRPr="00230C4D">
          <w:rPr>
            <w:noProof/>
          </w:rPr>
          <w:fldChar w:fldCharType="separate"/>
        </w:r>
        <w:r w:rsidR="00FC1FED" w:rsidRPr="00230C4D">
          <w:rPr>
            <w:noProof/>
          </w:rPr>
          <w:t>3</w:t>
        </w:r>
        <w:r w:rsidR="00FC1FED" w:rsidRPr="00230C4D">
          <w:rPr>
            <w:noProof/>
          </w:rPr>
          <w:fldChar w:fldCharType="end"/>
        </w:r>
      </w:hyperlink>
    </w:p>
    <w:p w14:paraId="23653D87" w14:textId="77777777" w:rsidR="00FC1FED" w:rsidRPr="00230C4D" w:rsidRDefault="00284599" w:rsidP="00FC1FED">
      <w:pPr>
        <w:pStyle w:val="24"/>
        <w:tabs>
          <w:tab w:val="left" w:pos="960"/>
        </w:tabs>
        <w:rPr>
          <w:rFonts w:eastAsiaTheme="minorEastAsia"/>
          <w:i w:val="0"/>
          <w:iCs w:val="0"/>
          <w:noProof/>
        </w:rPr>
      </w:pPr>
      <w:hyperlink w:anchor="_Toc162370389" w:tooltip="#_Toc162370389" w:history="1">
        <w:r w:rsidR="00FC1FED" w:rsidRPr="00230C4D">
          <w:rPr>
            <w:rStyle w:val="af4"/>
            <w:noProof/>
          </w:rPr>
          <w:t>1.2.</w:t>
        </w:r>
        <w:r w:rsidR="00FC1FED" w:rsidRPr="00230C4D">
          <w:rPr>
            <w:rFonts w:eastAsiaTheme="minorEastAsia"/>
            <w:i w:val="0"/>
            <w:iCs w:val="0"/>
            <w:noProof/>
          </w:rPr>
          <w:tab/>
        </w:r>
        <w:r w:rsidR="00FC1FED" w:rsidRPr="00230C4D">
          <w:rPr>
            <w:rStyle w:val="af4"/>
            <w:noProof/>
          </w:rPr>
          <w:t>Планируемые результаты освоения профессионального модуля</w:t>
        </w:r>
        <w:r w:rsidR="00FC1FED" w:rsidRPr="00230C4D">
          <w:rPr>
            <w:noProof/>
          </w:rPr>
          <w:tab/>
        </w:r>
        <w:r w:rsidR="00FC1FED" w:rsidRPr="00230C4D">
          <w:rPr>
            <w:noProof/>
          </w:rPr>
          <w:fldChar w:fldCharType="begin"/>
        </w:r>
        <w:r w:rsidR="00FC1FED" w:rsidRPr="00230C4D">
          <w:rPr>
            <w:noProof/>
          </w:rPr>
          <w:instrText xml:space="preserve"> PAGEREF _Toc162370389 \h </w:instrText>
        </w:r>
        <w:r w:rsidR="00FC1FED" w:rsidRPr="00230C4D">
          <w:rPr>
            <w:noProof/>
          </w:rPr>
        </w:r>
        <w:r w:rsidR="00FC1FED" w:rsidRPr="00230C4D">
          <w:rPr>
            <w:noProof/>
          </w:rPr>
          <w:fldChar w:fldCharType="separate"/>
        </w:r>
        <w:r w:rsidR="00FC1FED" w:rsidRPr="00230C4D">
          <w:rPr>
            <w:noProof/>
          </w:rPr>
          <w:t>3</w:t>
        </w:r>
        <w:r w:rsidR="00FC1FED" w:rsidRPr="00230C4D">
          <w:rPr>
            <w:noProof/>
          </w:rPr>
          <w:fldChar w:fldCharType="end"/>
        </w:r>
      </w:hyperlink>
    </w:p>
    <w:p w14:paraId="7DF62B99" w14:textId="77777777" w:rsidR="00FC1FED" w:rsidRPr="00230C4D" w:rsidRDefault="00284599" w:rsidP="00FC1FED">
      <w:pPr>
        <w:pStyle w:val="24"/>
        <w:tabs>
          <w:tab w:val="left" w:pos="960"/>
        </w:tabs>
        <w:rPr>
          <w:rFonts w:eastAsiaTheme="minorEastAsia"/>
          <w:i w:val="0"/>
          <w:iCs w:val="0"/>
          <w:noProof/>
        </w:rPr>
      </w:pPr>
      <w:hyperlink w:anchor="_Toc162370390" w:tooltip="#_Toc162370390" w:history="1">
        <w:r w:rsidR="00FC1FED" w:rsidRPr="00230C4D">
          <w:rPr>
            <w:rStyle w:val="af4"/>
            <w:noProof/>
          </w:rPr>
          <w:t>1.3.</w:t>
        </w:r>
        <w:r w:rsidR="00FC1FED" w:rsidRPr="00230C4D">
          <w:rPr>
            <w:rFonts w:eastAsiaTheme="minorEastAsia"/>
            <w:i w:val="0"/>
            <w:iCs w:val="0"/>
            <w:noProof/>
          </w:rPr>
          <w:tab/>
        </w:r>
        <w:r w:rsidR="00FC1FED" w:rsidRPr="00230C4D">
          <w:rPr>
            <w:rStyle w:val="af4"/>
            <w:noProof/>
          </w:rPr>
          <w:t>Обоснование часов вариативной части ОПОП-П</w:t>
        </w:r>
        <w:r w:rsidR="00FC1FED" w:rsidRPr="00230C4D">
          <w:rPr>
            <w:noProof/>
          </w:rPr>
          <w:tab/>
        </w:r>
        <w:r w:rsidR="00FC1FED" w:rsidRPr="00230C4D">
          <w:rPr>
            <w:noProof/>
          </w:rPr>
          <w:fldChar w:fldCharType="begin"/>
        </w:r>
        <w:r w:rsidR="00FC1FED" w:rsidRPr="00230C4D">
          <w:rPr>
            <w:noProof/>
          </w:rPr>
          <w:instrText xml:space="preserve"> PAGEREF _Toc162370390 \h </w:instrText>
        </w:r>
        <w:r w:rsidR="00FC1FED" w:rsidRPr="00230C4D">
          <w:rPr>
            <w:noProof/>
          </w:rPr>
        </w:r>
        <w:r w:rsidR="00FC1FED" w:rsidRPr="00230C4D">
          <w:rPr>
            <w:noProof/>
          </w:rPr>
          <w:fldChar w:fldCharType="separate"/>
        </w:r>
        <w:r w:rsidR="00FC1FED" w:rsidRPr="00230C4D">
          <w:rPr>
            <w:noProof/>
          </w:rPr>
          <w:t>7</w:t>
        </w:r>
        <w:r w:rsidR="00FC1FED" w:rsidRPr="00230C4D">
          <w:rPr>
            <w:noProof/>
          </w:rPr>
          <w:fldChar w:fldCharType="end"/>
        </w:r>
      </w:hyperlink>
    </w:p>
    <w:p w14:paraId="67F37854" w14:textId="77777777" w:rsidR="00FC1FED" w:rsidRPr="00230C4D" w:rsidRDefault="00284599" w:rsidP="00FC1FED">
      <w:pPr>
        <w:pStyle w:val="15"/>
        <w:rPr>
          <w:rFonts w:eastAsiaTheme="minorEastAsia"/>
          <w:b w:val="0"/>
          <w:bCs w:val="0"/>
          <w:noProof/>
          <w:sz w:val="24"/>
          <w:szCs w:val="24"/>
          <w:lang w:eastAsia="ru-RU"/>
        </w:rPr>
      </w:pPr>
      <w:hyperlink w:anchor="_Toc162370391" w:tooltip="#_Toc162370391" w:history="1">
        <w:r w:rsidR="00FC1FED" w:rsidRPr="00230C4D">
          <w:rPr>
            <w:rStyle w:val="af4"/>
            <w:noProof/>
            <w:sz w:val="24"/>
            <w:szCs w:val="24"/>
          </w:rPr>
          <w:t>2. Структура и содержание профессионального модуля</w:t>
        </w:r>
        <w:r w:rsidR="00FC1FED" w:rsidRPr="00230C4D">
          <w:rPr>
            <w:noProof/>
            <w:sz w:val="24"/>
            <w:szCs w:val="24"/>
          </w:rPr>
          <w:tab/>
        </w:r>
        <w:r w:rsidR="00FC1FED" w:rsidRPr="00230C4D">
          <w:rPr>
            <w:noProof/>
            <w:sz w:val="24"/>
            <w:szCs w:val="24"/>
          </w:rPr>
          <w:fldChar w:fldCharType="begin"/>
        </w:r>
        <w:r w:rsidR="00FC1FED" w:rsidRPr="00230C4D">
          <w:rPr>
            <w:noProof/>
            <w:sz w:val="24"/>
            <w:szCs w:val="24"/>
          </w:rPr>
          <w:instrText xml:space="preserve"> PAGEREF _Toc162370391 \h </w:instrText>
        </w:r>
        <w:r w:rsidR="00FC1FED" w:rsidRPr="00230C4D">
          <w:rPr>
            <w:noProof/>
            <w:sz w:val="24"/>
            <w:szCs w:val="24"/>
          </w:rPr>
        </w:r>
        <w:r w:rsidR="00FC1FED" w:rsidRPr="00230C4D">
          <w:rPr>
            <w:noProof/>
            <w:sz w:val="24"/>
            <w:szCs w:val="24"/>
          </w:rPr>
          <w:fldChar w:fldCharType="separate"/>
        </w:r>
        <w:r w:rsidR="00FC1FED" w:rsidRPr="00230C4D">
          <w:rPr>
            <w:noProof/>
            <w:sz w:val="24"/>
            <w:szCs w:val="24"/>
          </w:rPr>
          <w:t>8</w:t>
        </w:r>
        <w:r w:rsidR="00FC1FED" w:rsidRPr="00230C4D">
          <w:rPr>
            <w:noProof/>
            <w:sz w:val="24"/>
            <w:szCs w:val="24"/>
          </w:rPr>
          <w:fldChar w:fldCharType="end"/>
        </w:r>
      </w:hyperlink>
    </w:p>
    <w:p w14:paraId="025C1027" w14:textId="77777777" w:rsidR="00FC1FED" w:rsidRPr="00230C4D" w:rsidRDefault="00284599" w:rsidP="00FC1FED">
      <w:pPr>
        <w:pStyle w:val="24"/>
        <w:rPr>
          <w:rFonts w:eastAsiaTheme="minorEastAsia"/>
          <w:i w:val="0"/>
          <w:iCs w:val="0"/>
          <w:noProof/>
        </w:rPr>
      </w:pPr>
      <w:hyperlink w:anchor="_Toc162370392" w:tooltip="#_Toc162370392" w:history="1">
        <w:r w:rsidR="00FC1FED" w:rsidRPr="00230C4D">
          <w:rPr>
            <w:rStyle w:val="af4"/>
            <w:noProof/>
          </w:rPr>
          <w:t>2.1. Трудоемкость освоения модуля</w:t>
        </w:r>
        <w:r w:rsidR="00FC1FED" w:rsidRPr="00230C4D">
          <w:rPr>
            <w:noProof/>
          </w:rPr>
          <w:tab/>
        </w:r>
        <w:r w:rsidR="00FC1FED" w:rsidRPr="00230C4D">
          <w:rPr>
            <w:noProof/>
          </w:rPr>
          <w:fldChar w:fldCharType="begin"/>
        </w:r>
        <w:r w:rsidR="00FC1FED" w:rsidRPr="00230C4D">
          <w:rPr>
            <w:noProof/>
          </w:rPr>
          <w:instrText xml:space="preserve"> PAGEREF _Toc162370392 \h </w:instrText>
        </w:r>
        <w:r w:rsidR="00FC1FED" w:rsidRPr="00230C4D">
          <w:rPr>
            <w:noProof/>
          </w:rPr>
        </w:r>
        <w:r w:rsidR="00FC1FED" w:rsidRPr="00230C4D">
          <w:rPr>
            <w:noProof/>
          </w:rPr>
          <w:fldChar w:fldCharType="separate"/>
        </w:r>
        <w:r w:rsidR="00FC1FED" w:rsidRPr="00230C4D">
          <w:rPr>
            <w:noProof/>
          </w:rPr>
          <w:t>8</w:t>
        </w:r>
        <w:r w:rsidR="00FC1FED" w:rsidRPr="00230C4D">
          <w:rPr>
            <w:noProof/>
          </w:rPr>
          <w:fldChar w:fldCharType="end"/>
        </w:r>
      </w:hyperlink>
    </w:p>
    <w:p w14:paraId="20E44F48" w14:textId="77777777" w:rsidR="00FC1FED" w:rsidRPr="00230C4D" w:rsidRDefault="00284599" w:rsidP="00FC1FED">
      <w:pPr>
        <w:pStyle w:val="24"/>
        <w:rPr>
          <w:rFonts w:eastAsiaTheme="minorEastAsia"/>
          <w:i w:val="0"/>
          <w:iCs w:val="0"/>
          <w:noProof/>
        </w:rPr>
      </w:pPr>
      <w:hyperlink w:anchor="_Toc162370393" w:tooltip="#_Toc162370393" w:history="1">
        <w:r w:rsidR="00FC1FED" w:rsidRPr="00230C4D">
          <w:rPr>
            <w:rStyle w:val="af4"/>
            <w:noProof/>
          </w:rPr>
          <w:t>2.2. Структура профессионального модуля</w:t>
        </w:r>
        <w:r w:rsidR="00FC1FED" w:rsidRPr="00230C4D">
          <w:rPr>
            <w:noProof/>
          </w:rPr>
          <w:tab/>
        </w:r>
        <w:r w:rsidR="00FC1FED" w:rsidRPr="00230C4D">
          <w:rPr>
            <w:noProof/>
          </w:rPr>
          <w:fldChar w:fldCharType="begin"/>
        </w:r>
        <w:r w:rsidR="00FC1FED" w:rsidRPr="00230C4D">
          <w:rPr>
            <w:noProof/>
          </w:rPr>
          <w:instrText xml:space="preserve"> PAGEREF _Toc162370393 \h </w:instrText>
        </w:r>
        <w:r w:rsidR="00FC1FED" w:rsidRPr="00230C4D">
          <w:rPr>
            <w:noProof/>
          </w:rPr>
        </w:r>
        <w:r w:rsidR="00FC1FED" w:rsidRPr="00230C4D">
          <w:rPr>
            <w:noProof/>
          </w:rPr>
          <w:fldChar w:fldCharType="separate"/>
        </w:r>
        <w:r w:rsidR="00FC1FED" w:rsidRPr="00230C4D">
          <w:rPr>
            <w:noProof/>
          </w:rPr>
          <w:t>8</w:t>
        </w:r>
        <w:r w:rsidR="00FC1FED" w:rsidRPr="00230C4D">
          <w:rPr>
            <w:noProof/>
          </w:rPr>
          <w:fldChar w:fldCharType="end"/>
        </w:r>
      </w:hyperlink>
    </w:p>
    <w:p w14:paraId="71C24FF4" w14:textId="77777777" w:rsidR="00FC1FED" w:rsidRPr="00230C4D" w:rsidRDefault="00284599" w:rsidP="00FC1FED">
      <w:pPr>
        <w:pStyle w:val="24"/>
        <w:rPr>
          <w:rFonts w:eastAsiaTheme="minorEastAsia"/>
          <w:i w:val="0"/>
          <w:iCs w:val="0"/>
          <w:noProof/>
        </w:rPr>
      </w:pPr>
      <w:hyperlink w:anchor="_Toc162370394" w:tooltip="#_Toc162370394" w:history="1">
        <w:r w:rsidR="00FC1FED" w:rsidRPr="00230C4D">
          <w:rPr>
            <w:rStyle w:val="af4"/>
            <w:noProof/>
          </w:rPr>
          <w:t>2.3. Содержание профессионального модуля</w:t>
        </w:r>
        <w:r w:rsidR="00FC1FED" w:rsidRPr="00230C4D">
          <w:rPr>
            <w:noProof/>
          </w:rPr>
          <w:tab/>
        </w:r>
        <w:r w:rsidR="00FC1FED" w:rsidRPr="00230C4D">
          <w:rPr>
            <w:noProof/>
          </w:rPr>
          <w:fldChar w:fldCharType="begin"/>
        </w:r>
        <w:r w:rsidR="00FC1FED" w:rsidRPr="00230C4D">
          <w:rPr>
            <w:noProof/>
          </w:rPr>
          <w:instrText xml:space="preserve"> PAGEREF _Toc162370394 \h </w:instrText>
        </w:r>
        <w:r w:rsidR="00FC1FED" w:rsidRPr="00230C4D">
          <w:rPr>
            <w:noProof/>
          </w:rPr>
        </w:r>
        <w:r w:rsidR="00FC1FED" w:rsidRPr="00230C4D">
          <w:rPr>
            <w:noProof/>
          </w:rPr>
          <w:fldChar w:fldCharType="separate"/>
        </w:r>
        <w:r w:rsidR="00FC1FED" w:rsidRPr="00230C4D">
          <w:rPr>
            <w:noProof/>
          </w:rPr>
          <w:t>9</w:t>
        </w:r>
        <w:r w:rsidR="00FC1FED" w:rsidRPr="00230C4D">
          <w:rPr>
            <w:noProof/>
          </w:rPr>
          <w:fldChar w:fldCharType="end"/>
        </w:r>
      </w:hyperlink>
    </w:p>
    <w:p w14:paraId="46822978" w14:textId="77777777" w:rsidR="00FC1FED" w:rsidRPr="00230C4D" w:rsidRDefault="00284599" w:rsidP="00FC1FED">
      <w:pPr>
        <w:pStyle w:val="15"/>
        <w:rPr>
          <w:rFonts w:eastAsiaTheme="minorEastAsia"/>
          <w:b w:val="0"/>
          <w:bCs w:val="0"/>
          <w:noProof/>
          <w:sz w:val="24"/>
          <w:szCs w:val="24"/>
          <w:lang w:eastAsia="ru-RU"/>
        </w:rPr>
      </w:pPr>
      <w:hyperlink w:anchor="_Toc162370397" w:tooltip="#_Toc162370397" w:history="1">
        <w:r w:rsidR="00FC1FED" w:rsidRPr="00230C4D">
          <w:rPr>
            <w:rStyle w:val="af4"/>
            <w:noProof/>
            <w:sz w:val="24"/>
            <w:szCs w:val="24"/>
          </w:rPr>
          <w:t>3. Условия реализации профессионального модуля</w:t>
        </w:r>
        <w:r w:rsidR="00FC1FED" w:rsidRPr="00230C4D">
          <w:rPr>
            <w:noProof/>
            <w:sz w:val="24"/>
            <w:szCs w:val="24"/>
          </w:rPr>
          <w:tab/>
        </w:r>
        <w:r w:rsidR="00FC1FED" w:rsidRPr="00230C4D">
          <w:rPr>
            <w:noProof/>
            <w:sz w:val="24"/>
            <w:szCs w:val="24"/>
          </w:rPr>
          <w:fldChar w:fldCharType="begin"/>
        </w:r>
        <w:r w:rsidR="00FC1FED" w:rsidRPr="00230C4D">
          <w:rPr>
            <w:noProof/>
            <w:sz w:val="24"/>
            <w:szCs w:val="24"/>
          </w:rPr>
          <w:instrText xml:space="preserve"> PAGEREF _Toc162370397 \h </w:instrText>
        </w:r>
        <w:r w:rsidR="00FC1FED" w:rsidRPr="00230C4D">
          <w:rPr>
            <w:noProof/>
            <w:sz w:val="24"/>
            <w:szCs w:val="24"/>
          </w:rPr>
        </w:r>
        <w:r w:rsidR="00FC1FED" w:rsidRPr="00230C4D">
          <w:rPr>
            <w:noProof/>
            <w:sz w:val="24"/>
            <w:szCs w:val="24"/>
          </w:rPr>
          <w:fldChar w:fldCharType="separate"/>
        </w:r>
        <w:r w:rsidR="00FC1FED" w:rsidRPr="00230C4D">
          <w:rPr>
            <w:noProof/>
            <w:sz w:val="24"/>
            <w:szCs w:val="24"/>
          </w:rPr>
          <w:t>14</w:t>
        </w:r>
        <w:r w:rsidR="00FC1FED" w:rsidRPr="00230C4D">
          <w:rPr>
            <w:noProof/>
            <w:sz w:val="24"/>
            <w:szCs w:val="24"/>
          </w:rPr>
          <w:fldChar w:fldCharType="end"/>
        </w:r>
      </w:hyperlink>
    </w:p>
    <w:p w14:paraId="0A7DB4BE" w14:textId="77777777" w:rsidR="00FC1FED" w:rsidRPr="00230C4D" w:rsidRDefault="00284599" w:rsidP="00FC1FED">
      <w:pPr>
        <w:pStyle w:val="24"/>
        <w:rPr>
          <w:rFonts w:eastAsiaTheme="minorEastAsia"/>
          <w:i w:val="0"/>
          <w:iCs w:val="0"/>
          <w:noProof/>
        </w:rPr>
      </w:pPr>
      <w:hyperlink w:anchor="_Toc162370398" w:tooltip="#_Toc162370398" w:history="1">
        <w:r w:rsidR="00FC1FED" w:rsidRPr="00230C4D">
          <w:rPr>
            <w:rStyle w:val="af4"/>
            <w:noProof/>
          </w:rPr>
          <w:t>3.1. Материально-техническое обеспечение</w:t>
        </w:r>
        <w:r w:rsidR="00FC1FED" w:rsidRPr="00230C4D">
          <w:rPr>
            <w:noProof/>
          </w:rPr>
          <w:tab/>
        </w:r>
        <w:r w:rsidR="00FC1FED" w:rsidRPr="00230C4D">
          <w:rPr>
            <w:noProof/>
          </w:rPr>
          <w:fldChar w:fldCharType="begin"/>
        </w:r>
        <w:r w:rsidR="00FC1FED" w:rsidRPr="00230C4D">
          <w:rPr>
            <w:noProof/>
          </w:rPr>
          <w:instrText xml:space="preserve"> PAGEREF _Toc162370398 \h </w:instrText>
        </w:r>
        <w:r w:rsidR="00FC1FED" w:rsidRPr="00230C4D">
          <w:rPr>
            <w:noProof/>
          </w:rPr>
        </w:r>
        <w:r w:rsidR="00FC1FED" w:rsidRPr="00230C4D">
          <w:rPr>
            <w:noProof/>
          </w:rPr>
          <w:fldChar w:fldCharType="separate"/>
        </w:r>
        <w:r w:rsidR="00FC1FED" w:rsidRPr="00230C4D">
          <w:rPr>
            <w:noProof/>
          </w:rPr>
          <w:t>14</w:t>
        </w:r>
        <w:r w:rsidR="00FC1FED" w:rsidRPr="00230C4D">
          <w:rPr>
            <w:noProof/>
          </w:rPr>
          <w:fldChar w:fldCharType="end"/>
        </w:r>
      </w:hyperlink>
    </w:p>
    <w:p w14:paraId="138B8FD4" w14:textId="77777777" w:rsidR="00FC1FED" w:rsidRPr="00230C4D" w:rsidRDefault="00284599" w:rsidP="00FC1FED">
      <w:pPr>
        <w:pStyle w:val="24"/>
        <w:rPr>
          <w:rFonts w:eastAsiaTheme="minorEastAsia"/>
          <w:i w:val="0"/>
          <w:iCs w:val="0"/>
          <w:noProof/>
        </w:rPr>
      </w:pPr>
      <w:hyperlink w:anchor="_Toc162370399" w:tooltip="#_Toc162370399" w:history="1">
        <w:r w:rsidR="00FC1FED" w:rsidRPr="00230C4D">
          <w:rPr>
            <w:rStyle w:val="af4"/>
            <w:noProof/>
          </w:rPr>
          <w:t>3.2. Учебно-методическое обеспечение</w:t>
        </w:r>
        <w:r w:rsidR="00FC1FED" w:rsidRPr="00230C4D">
          <w:rPr>
            <w:noProof/>
          </w:rPr>
          <w:tab/>
        </w:r>
        <w:r w:rsidR="00FC1FED" w:rsidRPr="00230C4D">
          <w:rPr>
            <w:noProof/>
          </w:rPr>
          <w:fldChar w:fldCharType="begin"/>
        </w:r>
        <w:r w:rsidR="00FC1FED" w:rsidRPr="00230C4D">
          <w:rPr>
            <w:noProof/>
          </w:rPr>
          <w:instrText xml:space="preserve"> PAGEREF _Toc162370399 \h </w:instrText>
        </w:r>
        <w:r w:rsidR="00FC1FED" w:rsidRPr="00230C4D">
          <w:rPr>
            <w:noProof/>
          </w:rPr>
        </w:r>
        <w:r w:rsidR="00FC1FED" w:rsidRPr="00230C4D">
          <w:rPr>
            <w:noProof/>
          </w:rPr>
          <w:fldChar w:fldCharType="separate"/>
        </w:r>
        <w:r w:rsidR="00FC1FED" w:rsidRPr="00230C4D">
          <w:rPr>
            <w:noProof/>
          </w:rPr>
          <w:t>14</w:t>
        </w:r>
        <w:r w:rsidR="00FC1FED" w:rsidRPr="00230C4D">
          <w:rPr>
            <w:noProof/>
          </w:rPr>
          <w:fldChar w:fldCharType="end"/>
        </w:r>
      </w:hyperlink>
    </w:p>
    <w:p w14:paraId="6C197155" w14:textId="77777777" w:rsidR="00FC1FED" w:rsidRPr="00230C4D" w:rsidRDefault="00284599" w:rsidP="00FC1FED">
      <w:pPr>
        <w:pStyle w:val="15"/>
        <w:rPr>
          <w:rFonts w:eastAsiaTheme="minorEastAsia"/>
          <w:b w:val="0"/>
          <w:bCs w:val="0"/>
          <w:noProof/>
          <w:sz w:val="24"/>
          <w:szCs w:val="24"/>
          <w:lang w:eastAsia="ru-RU"/>
        </w:rPr>
      </w:pPr>
      <w:hyperlink w:anchor="_Toc162370400" w:tooltip="#_Toc162370400" w:history="1">
        <w:r w:rsidR="00FC1FED" w:rsidRPr="00230C4D">
          <w:rPr>
            <w:rStyle w:val="af4"/>
            <w:noProof/>
            <w:sz w:val="24"/>
            <w:szCs w:val="24"/>
          </w:rPr>
          <w:t>4. Контроль и оценка результатов освоения  профессионального модуля</w:t>
        </w:r>
        <w:r w:rsidR="00FC1FED" w:rsidRPr="00230C4D">
          <w:rPr>
            <w:noProof/>
            <w:sz w:val="24"/>
            <w:szCs w:val="24"/>
          </w:rPr>
          <w:tab/>
        </w:r>
        <w:r w:rsidR="00FC1FED" w:rsidRPr="00230C4D">
          <w:rPr>
            <w:noProof/>
            <w:sz w:val="24"/>
            <w:szCs w:val="24"/>
          </w:rPr>
          <w:fldChar w:fldCharType="begin"/>
        </w:r>
        <w:r w:rsidR="00FC1FED" w:rsidRPr="00230C4D">
          <w:rPr>
            <w:noProof/>
            <w:sz w:val="24"/>
            <w:szCs w:val="24"/>
          </w:rPr>
          <w:instrText xml:space="preserve"> PAGEREF _Toc162370400 \h </w:instrText>
        </w:r>
        <w:r w:rsidR="00FC1FED" w:rsidRPr="00230C4D">
          <w:rPr>
            <w:noProof/>
            <w:sz w:val="24"/>
            <w:szCs w:val="24"/>
          </w:rPr>
        </w:r>
        <w:r w:rsidR="00FC1FED" w:rsidRPr="00230C4D">
          <w:rPr>
            <w:noProof/>
            <w:sz w:val="24"/>
            <w:szCs w:val="24"/>
          </w:rPr>
          <w:fldChar w:fldCharType="separate"/>
        </w:r>
        <w:r w:rsidR="00FC1FED" w:rsidRPr="00230C4D">
          <w:rPr>
            <w:noProof/>
            <w:sz w:val="24"/>
            <w:szCs w:val="24"/>
          </w:rPr>
          <w:t>15</w:t>
        </w:r>
        <w:r w:rsidR="00FC1FED" w:rsidRPr="00230C4D">
          <w:rPr>
            <w:noProof/>
            <w:sz w:val="24"/>
            <w:szCs w:val="24"/>
          </w:rPr>
          <w:fldChar w:fldCharType="end"/>
        </w:r>
      </w:hyperlink>
    </w:p>
    <w:p w14:paraId="271DC85C"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fldChar w:fldCharType="end"/>
      </w:r>
    </w:p>
    <w:p w14:paraId="3C9C3C47" w14:textId="77777777" w:rsidR="00FC1FED" w:rsidRPr="00230C4D" w:rsidRDefault="00FC1FED" w:rsidP="00FC1FED">
      <w:pPr>
        <w:pStyle w:val="1f2"/>
        <w:jc w:val="left"/>
        <w:rPr>
          <w:rFonts w:ascii="Times New Roman" w:hAnsi="Times New Roman"/>
        </w:rPr>
        <w:sectPr w:rsidR="00FC1FED" w:rsidRPr="00230C4D">
          <w:headerReference w:type="even" r:id="rId42"/>
          <w:headerReference w:type="default" r:id="rId43"/>
          <w:pgSz w:w="11906" w:h="16838"/>
          <w:pgMar w:top="1134" w:right="567" w:bottom="1134" w:left="1701" w:header="709" w:footer="709" w:gutter="0"/>
          <w:cols w:space="708"/>
          <w:docGrid w:linePitch="360"/>
        </w:sectPr>
      </w:pPr>
    </w:p>
    <w:p w14:paraId="50C134E0" w14:textId="77777777" w:rsidR="00FC1FED" w:rsidRPr="00230C4D" w:rsidRDefault="00FC1FED" w:rsidP="00FC1FED">
      <w:pPr>
        <w:pStyle w:val="1f2"/>
        <w:spacing w:after="0"/>
        <w:rPr>
          <w:rFonts w:ascii="Times New Roman" w:hAnsi="Times New Roman"/>
        </w:rPr>
      </w:pPr>
      <w:r w:rsidRPr="00230C4D">
        <w:rPr>
          <w:rFonts w:ascii="Times New Roman" w:hAnsi="Times New Roman"/>
        </w:rPr>
        <w:lastRenderedPageBreak/>
        <w:t>1. Общая характеристика РАБОЧЕЙ ПРОГРАММЫ ПРОФЕССИОНАЛЬНОГО МОДУЛЯ</w:t>
      </w:r>
    </w:p>
    <w:p w14:paraId="1F166159" w14:textId="77777777" w:rsidR="00FC1FED" w:rsidRPr="00230C4D" w:rsidRDefault="00FC1FED" w:rsidP="00FC1FED">
      <w:pPr>
        <w:pStyle w:val="1f0"/>
        <w:jc w:val="center"/>
        <w:rPr>
          <w:rFonts w:eastAsia="Segoe UI"/>
          <w:b/>
          <w:bCs/>
          <w:caps/>
          <w:lang w:val="ru-RU" w:eastAsia="ru-RU"/>
        </w:rPr>
      </w:pPr>
      <w:r w:rsidRPr="00230C4D">
        <w:rPr>
          <w:rFonts w:eastAsia="Segoe UI"/>
          <w:b/>
          <w:bCs/>
          <w:caps/>
          <w:lang w:val="ru-RU" w:eastAsia="ru-RU"/>
        </w:rPr>
        <w:t>«ПМ.05 ВЫПОЛНЕНИЕ РАБОТ ПО ОДНОЙ ИЛИ НЕСКОЛЬКИМ ПРОФЕССИЯМ РАБОЧИХ, ДОЛЖНОСТЯМ СЛУЖАЩИХ 13777 МАШИНИСТ КОНВЕЙЕРА»</w:t>
      </w:r>
    </w:p>
    <w:p w14:paraId="38A1635B" w14:textId="77777777" w:rsidR="00FC1FED" w:rsidRPr="00230C4D" w:rsidRDefault="00FC1FED" w:rsidP="00FC1FED">
      <w:pPr>
        <w:pStyle w:val="aff0"/>
        <w:rPr>
          <w:rFonts w:eastAsia="Segoe UI"/>
          <w:lang w:eastAsia="nl-NL"/>
        </w:rPr>
      </w:pPr>
    </w:p>
    <w:p w14:paraId="226D739A" w14:textId="77777777" w:rsidR="00FC1FED" w:rsidRPr="00230C4D" w:rsidRDefault="00FC1FED" w:rsidP="00893B56">
      <w:pPr>
        <w:pStyle w:val="114"/>
        <w:numPr>
          <w:ilvl w:val="1"/>
          <w:numId w:val="1"/>
        </w:numPr>
        <w:rPr>
          <w:rFonts w:ascii="Times New Roman" w:hAnsi="Times New Roman"/>
        </w:rPr>
      </w:pPr>
      <w:r w:rsidRPr="00230C4D">
        <w:rPr>
          <w:rFonts w:ascii="Times New Roman" w:hAnsi="Times New Roman"/>
        </w:rPr>
        <w:t xml:space="preserve">Цель и место профессионального модуля в структуре образовательной программы </w:t>
      </w:r>
    </w:p>
    <w:p w14:paraId="5BF890BE" w14:textId="77777777" w:rsidR="00FC1FED" w:rsidRPr="00230C4D" w:rsidRDefault="00FC1FED" w:rsidP="00FC1FED">
      <w:pPr>
        <w:pStyle w:val="a8"/>
        <w:spacing w:line="276" w:lineRule="auto"/>
        <w:ind w:left="420" w:firstLine="288"/>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Цель модуля: освоение вида деятельности </w:t>
      </w:r>
      <w:r w:rsidRPr="00230C4D">
        <w:rPr>
          <w:rFonts w:ascii="Times New Roman" w:eastAsia="Times New Roman" w:hAnsi="Times New Roman" w:cs="Times New Roman"/>
          <w:iCs/>
          <w:sz w:val="24"/>
          <w:szCs w:val="24"/>
          <w:lang w:eastAsia="ru-RU"/>
        </w:rPr>
        <w:t>«ВД 05 Освоение профессии рабочего 13777 Машинист конвейера</w:t>
      </w:r>
      <w:r w:rsidRPr="00230C4D">
        <w:rPr>
          <w:rFonts w:ascii="Times New Roman" w:eastAsia="Times New Roman" w:hAnsi="Times New Roman" w:cs="Times New Roman"/>
          <w:bCs/>
          <w:iCs/>
          <w:sz w:val="24"/>
          <w:szCs w:val="24"/>
          <w:lang w:eastAsia="ru-RU"/>
        </w:rPr>
        <w:t>»</w:t>
      </w:r>
      <w:r w:rsidRPr="00230C4D">
        <w:rPr>
          <w:rFonts w:ascii="Times New Roman" w:eastAsia="Times New Roman" w:hAnsi="Times New Roman" w:cs="Times New Roman"/>
          <w:sz w:val="24"/>
          <w:szCs w:val="24"/>
          <w:lang w:eastAsia="ru-RU"/>
        </w:rPr>
        <w:t>.</w:t>
      </w:r>
    </w:p>
    <w:p w14:paraId="69D5B2E5" w14:textId="77777777" w:rsidR="00FC1FED" w:rsidRPr="00230C4D" w:rsidRDefault="00FC1FED" w:rsidP="00FC1FED">
      <w:pPr>
        <w:pStyle w:val="a8"/>
        <w:spacing w:line="276" w:lineRule="auto"/>
        <w:ind w:left="420" w:firstLine="288"/>
        <w:jc w:val="both"/>
        <w:rPr>
          <w:rFonts w:ascii="Times New Roman" w:hAnsi="Times New Roman" w:cs="Times New Roman"/>
          <w:color w:val="FF0000"/>
          <w:sz w:val="24"/>
          <w:szCs w:val="24"/>
        </w:rPr>
      </w:pPr>
      <w:r w:rsidRPr="00230C4D">
        <w:rPr>
          <w:rFonts w:ascii="Times New Roman" w:hAnsi="Times New Roman" w:cs="Times New Roman"/>
          <w:sz w:val="24"/>
          <w:szCs w:val="24"/>
        </w:rPr>
        <w:t xml:space="preserve">Профессиональный модуль включен в вариативную часть образовательной программы по запросу работодателя </w:t>
      </w:r>
      <w:r w:rsidRPr="00230C4D">
        <w:rPr>
          <w:rFonts w:ascii="Times New Roman" w:hAnsi="Times New Roman" w:cs="Times New Roman"/>
          <w:bCs/>
          <w:sz w:val="24"/>
          <w:szCs w:val="24"/>
        </w:rPr>
        <w:t>ООО "Группа "Магнезит".</w:t>
      </w:r>
    </w:p>
    <w:p w14:paraId="463CEE48" w14:textId="77777777" w:rsidR="00FC1FED" w:rsidRPr="00230C4D" w:rsidRDefault="00FC1FED" w:rsidP="00893B56">
      <w:pPr>
        <w:pStyle w:val="114"/>
        <w:numPr>
          <w:ilvl w:val="1"/>
          <w:numId w:val="1"/>
        </w:numPr>
        <w:rPr>
          <w:rFonts w:ascii="Times New Roman" w:hAnsi="Times New Roman"/>
        </w:rPr>
      </w:pPr>
      <w:r w:rsidRPr="00230C4D">
        <w:rPr>
          <w:rFonts w:ascii="Times New Roman" w:hAnsi="Times New Roman"/>
        </w:rPr>
        <w:t>Планируемые результаты освоения профессионального модуля</w:t>
      </w:r>
    </w:p>
    <w:p w14:paraId="2A8E19FF" w14:textId="77777777" w:rsidR="00FC1FED" w:rsidRPr="00230C4D" w:rsidRDefault="00FC1FED" w:rsidP="00FC1FED">
      <w:pPr>
        <w:ind w:firstLine="709"/>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28881D4F" w14:textId="77777777" w:rsidR="00FC1FED" w:rsidRPr="00230C4D" w:rsidRDefault="00FC1FED" w:rsidP="00FC1FED">
      <w:pPr>
        <w:spacing w:after="120"/>
        <w:ind w:firstLine="709"/>
        <w:rPr>
          <w:rFonts w:ascii="Times New Roman" w:hAnsi="Times New Roman" w:cs="Times New Roman"/>
          <w:bCs/>
          <w:sz w:val="24"/>
          <w:szCs w:val="24"/>
        </w:rPr>
      </w:pPr>
      <w:r w:rsidRPr="00230C4D">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529"/>
        <w:gridCol w:w="2537"/>
        <w:gridCol w:w="2442"/>
      </w:tblGrid>
      <w:tr w:rsidR="00FC1FED" w:rsidRPr="00230C4D" w14:paraId="7E4DC225" w14:textId="77777777" w:rsidTr="00C33224">
        <w:tc>
          <w:tcPr>
            <w:tcW w:w="2346" w:type="dxa"/>
            <w:tcBorders>
              <w:top w:val="single" w:sz="4" w:space="0" w:color="auto"/>
              <w:left w:val="single" w:sz="4" w:space="0" w:color="auto"/>
              <w:right w:val="single" w:sz="4" w:space="0" w:color="auto"/>
            </w:tcBorders>
          </w:tcPr>
          <w:p w14:paraId="08D93918" w14:textId="77777777" w:rsidR="00FC1FED" w:rsidRPr="00230C4D" w:rsidRDefault="00FC1FED" w:rsidP="00C33224">
            <w:pPr>
              <w:rPr>
                <w:rStyle w:val="aff"/>
                <w:b/>
                <w:i w:val="0"/>
                <w:sz w:val="24"/>
                <w:szCs w:val="24"/>
              </w:rPr>
            </w:pPr>
            <w:r w:rsidRPr="00230C4D">
              <w:rPr>
                <w:rStyle w:val="aff"/>
                <w:b/>
                <w:i w:val="0"/>
                <w:sz w:val="24"/>
                <w:szCs w:val="24"/>
              </w:rPr>
              <w:t xml:space="preserve">Код </w:t>
            </w:r>
            <w:r w:rsidRPr="00230C4D">
              <w:rPr>
                <w:rStyle w:val="aff"/>
                <w:b/>
                <w:i w:val="0"/>
                <w:iCs/>
                <w:sz w:val="24"/>
                <w:szCs w:val="24"/>
              </w:rPr>
              <w:t>ОК</w:t>
            </w:r>
            <w:r w:rsidRPr="00230C4D">
              <w:rPr>
                <w:rStyle w:val="aff"/>
                <w:b/>
                <w:sz w:val="24"/>
                <w:szCs w:val="24"/>
              </w:rPr>
              <w:t xml:space="preserve">, </w:t>
            </w:r>
            <w:r w:rsidRPr="00230C4D">
              <w:rPr>
                <w:rStyle w:val="aff"/>
                <w:b/>
                <w:i w:val="0"/>
                <w:iCs/>
                <w:sz w:val="24"/>
                <w:szCs w:val="24"/>
              </w:rPr>
              <w:t>ПК</w:t>
            </w:r>
          </w:p>
        </w:tc>
        <w:tc>
          <w:tcPr>
            <w:tcW w:w="2529" w:type="dxa"/>
            <w:tcBorders>
              <w:top w:val="single" w:sz="4" w:space="0" w:color="auto"/>
              <w:left w:val="single" w:sz="4" w:space="0" w:color="auto"/>
              <w:right w:val="single" w:sz="4" w:space="0" w:color="auto"/>
            </w:tcBorders>
          </w:tcPr>
          <w:p w14:paraId="106FF595"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Уметь</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322D20E2"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Знать</w:t>
            </w:r>
          </w:p>
        </w:tc>
        <w:tc>
          <w:tcPr>
            <w:tcW w:w="2442" w:type="dxa"/>
            <w:tcBorders>
              <w:top w:val="single" w:sz="4" w:space="0" w:color="auto"/>
              <w:left w:val="single" w:sz="4" w:space="0" w:color="auto"/>
              <w:bottom w:val="single" w:sz="4" w:space="0" w:color="auto"/>
              <w:right w:val="single" w:sz="4" w:space="0" w:color="auto"/>
            </w:tcBorders>
          </w:tcPr>
          <w:p w14:paraId="08534A15"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Владеть навыками</w:t>
            </w:r>
          </w:p>
        </w:tc>
      </w:tr>
      <w:tr w:rsidR="00FC1FED" w:rsidRPr="00230C4D" w14:paraId="68763B17" w14:textId="77777777" w:rsidTr="00C33224">
        <w:tc>
          <w:tcPr>
            <w:tcW w:w="2346" w:type="dxa"/>
            <w:tcBorders>
              <w:top w:val="single" w:sz="4" w:space="0" w:color="auto"/>
              <w:left w:val="single" w:sz="4" w:space="0" w:color="auto"/>
              <w:right w:val="single" w:sz="4" w:space="0" w:color="auto"/>
            </w:tcBorders>
          </w:tcPr>
          <w:p w14:paraId="081E0054"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ОК 01.</w:t>
            </w:r>
          </w:p>
          <w:p w14:paraId="01FF45CD"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529" w:type="dxa"/>
            <w:tcBorders>
              <w:top w:val="single" w:sz="4" w:space="0" w:color="auto"/>
              <w:left w:val="single" w:sz="4" w:space="0" w:color="auto"/>
              <w:right w:val="single" w:sz="4" w:space="0" w:color="auto"/>
            </w:tcBorders>
          </w:tcPr>
          <w:p w14:paraId="39256E30"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распознавать задачу и/или проблему в профессиональном и/или социальном контексте;</w:t>
            </w:r>
          </w:p>
          <w:p w14:paraId="6C01016D"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анализировать задачу и/или проблему и выделять её составные части; </w:t>
            </w:r>
          </w:p>
          <w:p w14:paraId="7DA0A93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определять этапы решения задачи; </w:t>
            </w:r>
          </w:p>
          <w:p w14:paraId="178844C7"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выявлять и эффективно искать информацию, необходимую для решения задачи и/или проблемы; </w:t>
            </w:r>
          </w:p>
          <w:p w14:paraId="61C336C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составлять план действия; </w:t>
            </w:r>
          </w:p>
          <w:p w14:paraId="1919116A"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определять необходимые ресурсы; </w:t>
            </w:r>
          </w:p>
          <w:p w14:paraId="71BDCDEC"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владеть актуальными методами работы в профессиональной и смежных сферах;</w:t>
            </w:r>
          </w:p>
          <w:p w14:paraId="1991BC57"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реализовывать составленный план; </w:t>
            </w:r>
          </w:p>
          <w:p w14:paraId="06F314C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iCs/>
                <w:color w:val="000000"/>
                <w:sz w:val="24"/>
                <w:szCs w:val="24"/>
              </w:rPr>
              <w:t xml:space="preserve">оценивать результат и последствия своих действий </w:t>
            </w:r>
            <w:r w:rsidRPr="00230C4D">
              <w:rPr>
                <w:rFonts w:ascii="Times New Roman" w:hAnsi="Times New Roman" w:cs="Times New Roman"/>
                <w:iCs/>
                <w:color w:val="000000"/>
                <w:sz w:val="24"/>
                <w:szCs w:val="24"/>
              </w:rPr>
              <w:lastRenderedPageBreak/>
              <w:t>(самостоятельно или с помощью наставника)</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3670A820"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lastRenderedPageBreak/>
              <w:t>актуальный профессиональный и социальный контекст, в котором приходится работать и жить;</w:t>
            </w:r>
          </w:p>
          <w:p w14:paraId="1AEEB64F"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основные источники информации и ресурсы для решения задач и проблем в профессиональном и/или социальном контексте; </w:t>
            </w:r>
          </w:p>
          <w:p w14:paraId="52D4B0A4"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алгоритмы выполнения работ в профессиональной и смежных областях; </w:t>
            </w:r>
          </w:p>
          <w:p w14:paraId="44896968"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методы работы в профессиональной и смежных сферах; </w:t>
            </w:r>
          </w:p>
          <w:p w14:paraId="669D8ED9"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структуру плана для решения задач; </w:t>
            </w:r>
          </w:p>
          <w:p w14:paraId="457E1364" w14:textId="77777777" w:rsidR="00FC1FED" w:rsidRPr="00230C4D" w:rsidRDefault="00FC1FED" w:rsidP="00C33224">
            <w:pPr>
              <w:rPr>
                <w:rFonts w:ascii="Times New Roman" w:hAnsi="Times New Roman" w:cs="Times New Roman"/>
                <w:bCs/>
                <w:i/>
                <w:sz w:val="24"/>
                <w:szCs w:val="24"/>
              </w:rPr>
            </w:pPr>
            <w:r w:rsidRPr="00230C4D">
              <w:rPr>
                <w:rFonts w:ascii="Times New Roman" w:hAnsi="Times New Roman" w:cs="Times New Roman"/>
                <w:bCs/>
                <w:color w:val="000000"/>
                <w:sz w:val="24"/>
                <w:szCs w:val="24"/>
              </w:rPr>
              <w:t>порядок оценки результатов решения задач профессиональной деятельности</w:t>
            </w:r>
          </w:p>
        </w:tc>
        <w:tc>
          <w:tcPr>
            <w:tcW w:w="2442" w:type="dxa"/>
            <w:tcBorders>
              <w:top w:val="single" w:sz="4" w:space="0" w:color="auto"/>
              <w:left w:val="single" w:sz="4" w:space="0" w:color="auto"/>
              <w:bottom w:val="single" w:sz="4" w:space="0" w:color="auto"/>
              <w:right w:val="single" w:sz="4" w:space="0" w:color="auto"/>
            </w:tcBorders>
          </w:tcPr>
          <w:p w14:paraId="10BAC723" w14:textId="77777777" w:rsidR="00FC1FED" w:rsidRPr="00230C4D" w:rsidRDefault="00FC1FED" w:rsidP="00C33224">
            <w:pPr>
              <w:jc w:val="center"/>
              <w:rPr>
                <w:rFonts w:ascii="Times New Roman" w:hAnsi="Times New Roman" w:cs="Times New Roman"/>
                <w:bCs/>
                <w:i/>
                <w:sz w:val="24"/>
                <w:szCs w:val="24"/>
              </w:rPr>
            </w:pPr>
            <w:r w:rsidRPr="00230C4D">
              <w:rPr>
                <w:rFonts w:ascii="Times New Roman" w:hAnsi="Times New Roman" w:cs="Times New Roman"/>
                <w:bCs/>
                <w:i/>
                <w:sz w:val="24"/>
                <w:szCs w:val="24"/>
              </w:rPr>
              <w:t>-</w:t>
            </w:r>
          </w:p>
        </w:tc>
      </w:tr>
      <w:tr w:rsidR="00FC1FED" w:rsidRPr="00230C4D" w14:paraId="465DA7A0" w14:textId="77777777" w:rsidTr="00C33224">
        <w:tc>
          <w:tcPr>
            <w:tcW w:w="2346" w:type="dxa"/>
            <w:tcBorders>
              <w:left w:val="single" w:sz="4" w:space="0" w:color="auto"/>
              <w:bottom w:val="single" w:sz="4" w:space="0" w:color="auto"/>
              <w:right w:val="single" w:sz="4" w:space="0" w:color="auto"/>
            </w:tcBorders>
          </w:tcPr>
          <w:p w14:paraId="1AC5D619"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iCs/>
                <w:sz w:val="24"/>
                <w:szCs w:val="24"/>
              </w:rPr>
              <w:t>ОК 02.</w:t>
            </w:r>
            <w:r w:rsidRPr="00230C4D">
              <w:rPr>
                <w:rFonts w:ascii="Times New Roman" w:hAnsi="Times New Roman" w:cs="Times New Roman"/>
                <w:sz w:val="24"/>
                <w:szCs w:val="24"/>
              </w:rPr>
              <w:t xml:space="preserve"> </w:t>
            </w:r>
            <w:r w:rsidRPr="00230C4D">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29" w:type="dxa"/>
            <w:tcBorders>
              <w:left w:val="single" w:sz="4" w:space="0" w:color="auto"/>
              <w:bottom w:val="single" w:sz="4" w:space="0" w:color="auto"/>
              <w:right w:val="single" w:sz="4" w:space="0" w:color="auto"/>
            </w:tcBorders>
          </w:tcPr>
          <w:p w14:paraId="32B33069"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определять задачи для поиска информации; определять необходимые источники информации; </w:t>
            </w:r>
          </w:p>
          <w:p w14:paraId="1F54EFE2"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планировать процесс поиска; </w:t>
            </w:r>
          </w:p>
          <w:p w14:paraId="18836C5F"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структурировать получаемую информацию;</w:t>
            </w:r>
          </w:p>
          <w:p w14:paraId="04E145FE"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выделять наиболее значимое в перечне информации; </w:t>
            </w:r>
          </w:p>
          <w:p w14:paraId="5146CDB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оценивать практическую значимость результатов поиска; </w:t>
            </w:r>
          </w:p>
          <w:p w14:paraId="244E679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оформлять результаты поиска, применять средства информационных технологий для решения профессиональных задач; </w:t>
            </w:r>
          </w:p>
          <w:p w14:paraId="6EE875E6"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использовать современное программное обеспечение; </w:t>
            </w:r>
          </w:p>
          <w:p w14:paraId="66FFF04A" w14:textId="77777777" w:rsidR="00FC1FED" w:rsidRPr="00230C4D" w:rsidRDefault="00FC1FED" w:rsidP="00C33224">
            <w:pPr>
              <w:spacing w:after="200" w:line="276" w:lineRule="auto"/>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использовать различные цифровые средства для решения профессиональных задач </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03B22AEB"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номенклатура информационных источников, применяемых в профессиональной деятельности;</w:t>
            </w:r>
          </w:p>
          <w:p w14:paraId="6525194A"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приемы структурирования информации; </w:t>
            </w:r>
          </w:p>
          <w:p w14:paraId="5B481442"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формат оформления результатов поиска информации, современные средства и устройства информатизации; </w:t>
            </w:r>
          </w:p>
          <w:p w14:paraId="773E02C9" w14:textId="77777777" w:rsidR="00FC1FED" w:rsidRPr="00230C4D" w:rsidRDefault="00FC1FED" w:rsidP="00C33224">
            <w:pPr>
              <w:rPr>
                <w:rFonts w:ascii="Times New Roman" w:hAnsi="Times New Roman" w:cs="Times New Roman"/>
                <w:bCs/>
                <w:i/>
                <w:sz w:val="24"/>
                <w:szCs w:val="24"/>
              </w:rPr>
            </w:pPr>
            <w:r w:rsidRPr="00230C4D">
              <w:rPr>
                <w:rFonts w:ascii="Times New Roman" w:hAnsi="Times New Roman" w:cs="Times New Roman"/>
                <w:color w:val="000000"/>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2442" w:type="dxa"/>
            <w:tcBorders>
              <w:top w:val="single" w:sz="4" w:space="0" w:color="auto"/>
              <w:left w:val="single" w:sz="4" w:space="0" w:color="auto"/>
              <w:bottom w:val="single" w:sz="4" w:space="0" w:color="auto"/>
              <w:right w:val="single" w:sz="4" w:space="0" w:color="auto"/>
            </w:tcBorders>
          </w:tcPr>
          <w:p w14:paraId="20FDDEEB" w14:textId="77777777" w:rsidR="00FC1FED" w:rsidRPr="00230C4D" w:rsidRDefault="00FC1FED" w:rsidP="00C33224">
            <w:pPr>
              <w:jc w:val="center"/>
              <w:rPr>
                <w:rFonts w:ascii="Times New Roman" w:hAnsi="Times New Roman" w:cs="Times New Roman"/>
                <w:bCs/>
                <w:i/>
                <w:sz w:val="24"/>
                <w:szCs w:val="24"/>
              </w:rPr>
            </w:pPr>
            <w:r w:rsidRPr="00230C4D">
              <w:rPr>
                <w:rFonts w:ascii="Times New Roman" w:hAnsi="Times New Roman" w:cs="Times New Roman"/>
                <w:bCs/>
                <w:i/>
                <w:sz w:val="24"/>
                <w:szCs w:val="24"/>
              </w:rPr>
              <w:t>-</w:t>
            </w:r>
          </w:p>
        </w:tc>
      </w:tr>
      <w:tr w:rsidR="00FC1FED" w:rsidRPr="00230C4D" w14:paraId="4F731E92" w14:textId="77777777" w:rsidTr="00C33224">
        <w:tc>
          <w:tcPr>
            <w:tcW w:w="2346" w:type="dxa"/>
            <w:tcBorders>
              <w:left w:val="single" w:sz="4" w:space="0" w:color="auto"/>
              <w:bottom w:val="single" w:sz="4" w:space="0" w:color="auto"/>
              <w:right w:val="single" w:sz="4" w:space="0" w:color="auto"/>
            </w:tcBorders>
          </w:tcPr>
          <w:p w14:paraId="11F47F31"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ОК 04. </w:t>
            </w:r>
            <w:r w:rsidRPr="00230C4D">
              <w:rPr>
                <w:rFonts w:ascii="Times New Roman" w:hAnsi="Times New Roman" w:cs="Times New Roman"/>
                <w:color w:val="000000"/>
                <w:sz w:val="24"/>
                <w:szCs w:val="24"/>
              </w:rPr>
              <w:t>Эффективно взаимодействовать и работать в коллективе и команде</w:t>
            </w:r>
          </w:p>
        </w:tc>
        <w:tc>
          <w:tcPr>
            <w:tcW w:w="2529" w:type="dxa"/>
            <w:tcBorders>
              <w:left w:val="single" w:sz="4" w:space="0" w:color="auto"/>
              <w:bottom w:val="single" w:sz="4" w:space="0" w:color="auto"/>
              <w:right w:val="single" w:sz="4" w:space="0" w:color="auto"/>
            </w:tcBorders>
          </w:tcPr>
          <w:p w14:paraId="6BC03B03"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организовывать работу коллектива и команды;</w:t>
            </w:r>
          </w:p>
          <w:p w14:paraId="48A4D57B" w14:textId="77777777" w:rsidR="00FC1FED" w:rsidRPr="00230C4D" w:rsidRDefault="00FC1FED" w:rsidP="00C33224">
            <w:pPr>
              <w:rPr>
                <w:rFonts w:ascii="Times New Roman" w:hAnsi="Times New Roman" w:cs="Times New Roman"/>
                <w:iCs/>
                <w:color w:val="000000"/>
                <w:sz w:val="24"/>
                <w:szCs w:val="24"/>
              </w:rPr>
            </w:pPr>
            <w:r w:rsidRPr="00230C4D">
              <w:rPr>
                <w:rFonts w:ascii="Times New Roman" w:hAnsi="Times New Roman" w:cs="Times New Roman"/>
                <w:color w:val="000000"/>
                <w:sz w:val="24"/>
                <w:szCs w:val="24"/>
              </w:rPr>
              <w:t>взаимодействовать с коллегами, руководством, клиентами в ходе профессиональной деятельности</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769E9F08"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психологические основы деятельности коллектива, психологические особенности личности; </w:t>
            </w:r>
          </w:p>
          <w:p w14:paraId="3E47DD75"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color w:val="000000"/>
                <w:sz w:val="24"/>
                <w:szCs w:val="24"/>
              </w:rPr>
              <w:t>основы проектной деятельности</w:t>
            </w:r>
          </w:p>
        </w:tc>
        <w:tc>
          <w:tcPr>
            <w:tcW w:w="2442" w:type="dxa"/>
            <w:tcBorders>
              <w:top w:val="single" w:sz="4" w:space="0" w:color="auto"/>
              <w:left w:val="single" w:sz="4" w:space="0" w:color="auto"/>
              <w:bottom w:val="single" w:sz="4" w:space="0" w:color="auto"/>
              <w:right w:val="single" w:sz="4" w:space="0" w:color="auto"/>
            </w:tcBorders>
          </w:tcPr>
          <w:p w14:paraId="6607AC8A" w14:textId="77777777" w:rsidR="00FC1FED" w:rsidRPr="00230C4D" w:rsidRDefault="00FC1FED" w:rsidP="00C33224">
            <w:pPr>
              <w:jc w:val="center"/>
              <w:rPr>
                <w:rFonts w:ascii="Times New Roman" w:hAnsi="Times New Roman" w:cs="Times New Roman"/>
                <w:bCs/>
                <w:i/>
                <w:sz w:val="24"/>
                <w:szCs w:val="24"/>
              </w:rPr>
            </w:pPr>
          </w:p>
        </w:tc>
      </w:tr>
      <w:tr w:rsidR="00FC1FED" w:rsidRPr="00230C4D" w14:paraId="0B6C3266" w14:textId="77777777" w:rsidTr="00C33224">
        <w:tc>
          <w:tcPr>
            <w:tcW w:w="2346" w:type="dxa"/>
            <w:tcBorders>
              <w:left w:val="single" w:sz="4" w:space="0" w:color="auto"/>
              <w:bottom w:val="single" w:sz="4" w:space="0" w:color="auto"/>
              <w:right w:val="single" w:sz="4" w:space="0" w:color="auto"/>
            </w:tcBorders>
          </w:tcPr>
          <w:p w14:paraId="0E68AB39"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ОК 05</w:t>
            </w:r>
            <w:r w:rsidRPr="00230C4D">
              <w:rPr>
                <w:rFonts w:ascii="Times New Roman" w:hAnsi="Times New Roman" w:cs="Times New Roman"/>
                <w:color w:val="000000"/>
                <w:sz w:val="24"/>
                <w:szCs w:val="24"/>
              </w:rPr>
              <w:t xml:space="preserve"> Осуществлять устную и письменную </w:t>
            </w:r>
            <w:r w:rsidRPr="00230C4D">
              <w:rPr>
                <w:rFonts w:ascii="Times New Roman" w:hAnsi="Times New Roman" w:cs="Times New Roman"/>
                <w:color w:val="000000"/>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2529" w:type="dxa"/>
            <w:tcBorders>
              <w:left w:val="single" w:sz="4" w:space="0" w:color="auto"/>
              <w:bottom w:val="single" w:sz="4" w:space="0" w:color="auto"/>
              <w:right w:val="single" w:sz="4" w:space="0" w:color="auto"/>
            </w:tcBorders>
          </w:tcPr>
          <w:p w14:paraId="607D5790" w14:textId="77777777" w:rsidR="00FC1FED" w:rsidRPr="00230C4D" w:rsidRDefault="00FC1FED" w:rsidP="00C33224">
            <w:pPr>
              <w:rPr>
                <w:rFonts w:ascii="Times New Roman" w:hAnsi="Times New Roman" w:cs="Times New Roman"/>
                <w:iCs/>
                <w:color w:val="000000"/>
                <w:sz w:val="24"/>
                <w:szCs w:val="24"/>
              </w:rPr>
            </w:pPr>
            <w:r w:rsidRPr="00230C4D">
              <w:rPr>
                <w:rFonts w:ascii="Times New Roman" w:hAnsi="Times New Roman" w:cs="Times New Roman"/>
                <w:iCs/>
                <w:color w:val="000000"/>
                <w:sz w:val="24"/>
                <w:szCs w:val="24"/>
              </w:rPr>
              <w:lastRenderedPageBreak/>
              <w:t xml:space="preserve">грамотно излагать свои мысли и оформлять документы по профессиональной </w:t>
            </w:r>
            <w:r w:rsidRPr="00230C4D">
              <w:rPr>
                <w:rFonts w:ascii="Times New Roman" w:hAnsi="Times New Roman" w:cs="Times New Roman"/>
                <w:iCs/>
                <w:color w:val="000000"/>
                <w:sz w:val="24"/>
                <w:szCs w:val="24"/>
              </w:rPr>
              <w:lastRenderedPageBreak/>
              <w:t>тематике на государственном языке, проявлять толерантность в рабочем коллективе</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43950F72"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lastRenderedPageBreak/>
              <w:t xml:space="preserve">особенности социального и культурного контекста; </w:t>
            </w:r>
          </w:p>
          <w:p w14:paraId="487E63FA" w14:textId="77777777" w:rsidR="00FC1FED" w:rsidRPr="00230C4D" w:rsidRDefault="00FC1FED" w:rsidP="00C33224">
            <w:pPr>
              <w:spacing w:line="276" w:lineRule="auto"/>
              <w:rPr>
                <w:rFonts w:ascii="Times New Roman" w:hAnsi="Times New Roman" w:cs="Times New Roman"/>
                <w:color w:val="000000"/>
                <w:sz w:val="24"/>
                <w:szCs w:val="24"/>
              </w:rPr>
            </w:pPr>
            <w:r w:rsidRPr="00230C4D">
              <w:rPr>
                <w:rFonts w:ascii="Times New Roman" w:hAnsi="Times New Roman" w:cs="Times New Roman"/>
                <w:bCs/>
                <w:color w:val="000000"/>
                <w:sz w:val="24"/>
                <w:szCs w:val="24"/>
              </w:rPr>
              <w:lastRenderedPageBreak/>
              <w:t>правила оформления документов и построения устных сообщений</w:t>
            </w:r>
          </w:p>
        </w:tc>
        <w:tc>
          <w:tcPr>
            <w:tcW w:w="2442" w:type="dxa"/>
            <w:tcBorders>
              <w:top w:val="single" w:sz="4" w:space="0" w:color="auto"/>
              <w:left w:val="single" w:sz="4" w:space="0" w:color="auto"/>
              <w:bottom w:val="single" w:sz="4" w:space="0" w:color="auto"/>
              <w:right w:val="single" w:sz="4" w:space="0" w:color="auto"/>
            </w:tcBorders>
          </w:tcPr>
          <w:p w14:paraId="33CE4650" w14:textId="77777777" w:rsidR="00FC1FED" w:rsidRPr="00230C4D" w:rsidRDefault="00FC1FED" w:rsidP="00C33224">
            <w:pPr>
              <w:jc w:val="center"/>
              <w:rPr>
                <w:rFonts w:ascii="Times New Roman" w:hAnsi="Times New Roman" w:cs="Times New Roman"/>
                <w:bCs/>
                <w:i/>
                <w:sz w:val="24"/>
                <w:szCs w:val="24"/>
              </w:rPr>
            </w:pPr>
          </w:p>
        </w:tc>
      </w:tr>
      <w:tr w:rsidR="00FC1FED" w:rsidRPr="00230C4D" w14:paraId="43C6485F" w14:textId="77777777" w:rsidTr="00C33224">
        <w:tc>
          <w:tcPr>
            <w:tcW w:w="2346" w:type="dxa"/>
            <w:tcBorders>
              <w:left w:val="single" w:sz="4" w:space="0" w:color="auto"/>
              <w:bottom w:val="single" w:sz="4" w:space="0" w:color="auto"/>
              <w:right w:val="single" w:sz="4" w:space="0" w:color="auto"/>
            </w:tcBorders>
          </w:tcPr>
          <w:p w14:paraId="50D62388"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ОК 07. </w:t>
            </w:r>
            <w:r w:rsidRPr="00230C4D">
              <w:rPr>
                <w:rFonts w:ascii="Times New Roman" w:hAnsi="Times New Roman" w:cs="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29" w:type="dxa"/>
            <w:tcBorders>
              <w:left w:val="single" w:sz="4" w:space="0" w:color="auto"/>
              <w:bottom w:val="single" w:sz="4" w:space="0" w:color="auto"/>
              <w:right w:val="single" w:sz="4" w:space="0" w:color="auto"/>
            </w:tcBorders>
          </w:tcPr>
          <w:p w14:paraId="421E0640"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соблюдать нормы экологической безопасности;</w:t>
            </w:r>
          </w:p>
          <w:p w14:paraId="14E2AA08"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w:t>
            </w:r>
          </w:p>
          <w:p w14:paraId="56A1B425" w14:textId="77777777" w:rsidR="00FC1FED" w:rsidRPr="00230C4D" w:rsidRDefault="00FC1FED" w:rsidP="00C33224">
            <w:pPr>
              <w:spacing w:after="200" w:line="276" w:lineRule="auto"/>
              <w:rPr>
                <w:rFonts w:ascii="Times New Roman" w:hAnsi="Times New Roman" w:cs="Times New Roman"/>
                <w:color w:val="000000"/>
                <w:sz w:val="24"/>
                <w:szCs w:val="24"/>
              </w:rPr>
            </w:pPr>
            <w:r w:rsidRPr="00230C4D">
              <w:rPr>
                <w:rFonts w:ascii="Times New Roman" w:hAnsi="Times New Roman" w:cs="Times New Roman"/>
                <w:bCs/>
                <w:color w:val="000000"/>
                <w:sz w:val="24"/>
                <w:szCs w:val="24"/>
              </w:rPr>
              <w:t>организовывать профессиональную деятельность с учетом знаний об изменении климатических условий региона</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1488D4F9"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правила экологической безопасности при ведении профессиональной деятельности;</w:t>
            </w:r>
          </w:p>
          <w:p w14:paraId="605F0CA7"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основные ресурсы, задействованные в профессиональной деятельности; </w:t>
            </w:r>
          </w:p>
          <w:p w14:paraId="39754559"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пути обеспечения ресурсосбережения; </w:t>
            </w:r>
          </w:p>
          <w:p w14:paraId="62F249A3"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принципы бережливого производства; </w:t>
            </w:r>
          </w:p>
          <w:p w14:paraId="03FFD80C" w14:textId="77777777" w:rsidR="00FC1FED" w:rsidRPr="00230C4D" w:rsidRDefault="00FC1FED" w:rsidP="00C33224">
            <w:pPr>
              <w:spacing w:after="200" w:line="276" w:lineRule="auto"/>
              <w:rPr>
                <w:rFonts w:ascii="Times New Roman" w:hAnsi="Times New Roman" w:cs="Times New Roman"/>
                <w:color w:val="000000"/>
                <w:sz w:val="24"/>
                <w:szCs w:val="24"/>
              </w:rPr>
            </w:pPr>
            <w:r w:rsidRPr="00230C4D">
              <w:rPr>
                <w:rFonts w:ascii="Times New Roman" w:hAnsi="Times New Roman" w:cs="Times New Roman"/>
                <w:color w:val="000000"/>
                <w:sz w:val="24"/>
                <w:szCs w:val="24"/>
              </w:rPr>
              <w:t>основные направления изменения климатических условий региона</w:t>
            </w:r>
          </w:p>
        </w:tc>
        <w:tc>
          <w:tcPr>
            <w:tcW w:w="2442" w:type="dxa"/>
            <w:tcBorders>
              <w:top w:val="single" w:sz="4" w:space="0" w:color="auto"/>
              <w:left w:val="single" w:sz="4" w:space="0" w:color="auto"/>
              <w:bottom w:val="single" w:sz="4" w:space="0" w:color="auto"/>
              <w:right w:val="single" w:sz="4" w:space="0" w:color="auto"/>
            </w:tcBorders>
          </w:tcPr>
          <w:p w14:paraId="090FF212" w14:textId="77777777" w:rsidR="00FC1FED" w:rsidRPr="00230C4D" w:rsidRDefault="00FC1FED" w:rsidP="00C33224">
            <w:pPr>
              <w:jc w:val="center"/>
              <w:rPr>
                <w:rFonts w:ascii="Times New Roman" w:hAnsi="Times New Roman" w:cs="Times New Roman"/>
                <w:bCs/>
                <w:i/>
                <w:sz w:val="24"/>
                <w:szCs w:val="24"/>
              </w:rPr>
            </w:pPr>
          </w:p>
        </w:tc>
      </w:tr>
      <w:tr w:rsidR="00FC1FED" w:rsidRPr="00230C4D" w14:paraId="06EE1D4D" w14:textId="77777777" w:rsidTr="00C33224">
        <w:tc>
          <w:tcPr>
            <w:tcW w:w="2346" w:type="dxa"/>
            <w:tcBorders>
              <w:left w:val="single" w:sz="4" w:space="0" w:color="auto"/>
              <w:bottom w:val="single" w:sz="4" w:space="0" w:color="auto"/>
              <w:right w:val="single" w:sz="4" w:space="0" w:color="auto"/>
            </w:tcBorders>
          </w:tcPr>
          <w:p w14:paraId="28D34851"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ОК.09 </w:t>
            </w:r>
            <w:r w:rsidRPr="00230C4D">
              <w:rPr>
                <w:rFonts w:ascii="Times New Roman" w:hAnsi="Times New Roman" w:cs="Times New Roman"/>
                <w:color w:val="000000"/>
                <w:sz w:val="24"/>
                <w:szCs w:val="24"/>
              </w:rPr>
              <w:t>Пользоваться профессиональной документацией на государственном и иностранном языках</w:t>
            </w:r>
          </w:p>
        </w:tc>
        <w:tc>
          <w:tcPr>
            <w:tcW w:w="2529" w:type="dxa"/>
            <w:tcBorders>
              <w:left w:val="single" w:sz="4" w:space="0" w:color="auto"/>
              <w:bottom w:val="single" w:sz="4" w:space="0" w:color="auto"/>
              <w:right w:val="single" w:sz="4" w:space="0" w:color="auto"/>
            </w:tcBorders>
          </w:tcPr>
          <w:p w14:paraId="4C8A232B"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6A73F6FE"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участвовать в диалогах на знакомые общие и профессиональные темы; </w:t>
            </w:r>
          </w:p>
          <w:p w14:paraId="7DD76E53"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строить простые высказывания о себе и о своей профессиональной деятельности; </w:t>
            </w:r>
          </w:p>
          <w:p w14:paraId="4CB05040"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кратко обосновывать </w:t>
            </w:r>
            <w:r w:rsidRPr="00230C4D">
              <w:rPr>
                <w:rFonts w:ascii="Times New Roman" w:hAnsi="Times New Roman" w:cs="Times New Roman"/>
                <w:iCs/>
                <w:color w:val="000000"/>
                <w:sz w:val="24"/>
                <w:szCs w:val="24"/>
              </w:rPr>
              <w:lastRenderedPageBreak/>
              <w:t xml:space="preserve">и объяснять свои действия (текущие и планируемые); </w:t>
            </w:r>
          </w:p>
          <w:p w14:paraId="230388E2" w14:textId="77777777" w:rsidR="00FC1FED" w:rsidRPr="00230C4D" w:rsidRDefault="00FC1FED" w:rsidP="00C33224">
            <w:pPr>
              <w:spacing w:after="200"/>
              <w:rPr>
                <w:rFonts w:ascii="Times New Roman" w:hAnsi="Times New Roman" w:cs="Times New Roman"/>
                <w:color w:val="000000"/>
                <w:sz w:val="24"/>
                <w:szCs w:val="24"/>
              </w:rPr>
            </w:pPr>
            <w:r w:rsidRPr="00230C4D">
              <w:rPr>
                <w:rFonts w:ascii="Times New Roman" w:hAnsi="Times New Roman" w:cs="Times New Roman"/>
                <w:iCs/>
                <w:color w:val="000000"/>
                <w:sz w:val="24"/>
                <w:szCs w:val="24"/>
              </w:rPr>
              <w:t>писать простые связные сообщения на знакомые или интересующие профессиональные темы</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59A71394"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lastRenderedPageBreak/>
              <w:t>правила построения простых и сложных предложений на профессиональные темы;</w:t>
            </w:r>
          </w:p>
          <w:p w14:paraId="79A6E78F"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основные общеупотребительные глаголы (бытовая и профессиональная лексика);</w:t>
            </w:r>
          </w:p>
          <w:p w14:paraId="130E4E24"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лексический минимум, относящийся к описанию предметов, средств и процессов профессиональной деятельности; </w:t>
            </w:r>
          </w:p>
          <w:p w14:paraId="26D871DA"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особенности произношения; </w:t>
            </w:r>
          </w:p>
          <w:p w14:paraId="58948991" w14:textId="77777777" w:rsidR="00FC1FED" w:rsidRPr="00230C4D" w:rsidRDefault="00FC1FED" w:rsidP="00C33224">
            <w:pPr>
              <w:spacing w:after="200" w:line="276" w:lineRule="auto"/>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правила чтения </w:t>
            </w:r>
            <w:r w:rsidRPr="00230C4D">
              <w:rPr>
                <w:rFonts w:ascii="Times New Roman" w:hAnsi="Times New Roman" w:cs="Times New Roman"/>
                <w:iCs/>
                <w:color w:val="000000"/>
                <w:sz w:val="24"/>
                <w:szCs w:val="24"/>
              </w:rPr>
              <w:lastRenderedPageBreak/>
              <w:t>текстов профессиональной направленности</w:t>
            </w:r>
          </w:p>
        </w:tc>
        <w:tc>
          <w:tcPr>
            <w:tcW w:w="2442" w:type="dxa"/>
            <w:tcBorders>
              <w:top w:val="single" w:sz="4" w:space="0" w:color="auto"/>
              <w:left w:val="single" w:sz="4" w:space="0" w:color="auto"/>
              <w:bottom w:val="single" w:sz="4" w:space="0" w:color="auto"/>
              <w:right w:val="single" w:sz="4" w:space="0" w:color="auto"/>
            </w:tcBorders>
          </w:tcPr>
          <w:p w14:paraId="556E638E" w14:textId="77777777" w:rsidR="00FC1FED" w:rsidRPr="00230C4D" w:rsidRDefault="00FC1FED" w:rsidP="00C33224">
            <w:pPr>
              <w:jc w:val="center"/>
              <w:rPr>
                <w:rFonts w:ascii="Times New Roman" w:hAnsi="Times New Roman" w:cs="Times New Roman"/>
                <w:bCs/>
                <w:i/>
                <w:sz w:val="24"/>
                <w:szCs w:val="24"/>
              </w:rPr>
            </w:pPr>
          </w:p>
        </w:tc>
      </w:tr>
      <w:tr w:rsidR="00FC1FED" w:rsidRPr="00230C4D" w14:paraId="079973BD" w14:textId="77777777" w:rsidTr="00C33224">
        <w:tc>
          <w:tcPr>
            <w:tcW w:w="2346" w:type="dxa"/>
            <w:tcBorders>
              <w:top w:val="single" w:sz="4" w:space="0" w:color="auto"/>
              <w:left w:val="single" w:sz="4" w:space="0" w:color="auto"/>
              <w:right w:val="single" w:sz="4" w:space="0" w:color="auto"/>
            </w:tcBorders>
          </w:tcPr>
          <w:p w14:paraId="77E6B6DC"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ПК 5.1 Осуществлять управление конвейерным транспортом и его эксплуатацию в организациях по добыче, переработке и обогащению полезных ископаемых</w:t>
            </w:r>
          </w:p>
        </w:tc>
        <w:tc>
          <w:tcPr>
            <w:tcW w:w="2529" w:type="dxa"/>
            <w:tcBorders>
              <w:top w:val="single" w:sz="4" w:space="0" w:color="auto"/>
              <w:left w:val="single" w:sz="4" w:space="0" w:color="auto"/>
              <w:right w:val="single" w:sz="4" w:space="0" w:color="auto"/>
            </w:tcBorders>
          </w:tcPr>
          <w:p w14:paraId="69021659"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Определять наличие видимых повреждений конвейерного транспорта</w:t>
            </w:r>
          </w:p>
          <w:p w14:paraId="10203B10"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Определять соответствие рабочего места требованиям инструкции по охране труда машиниста конвейера и инструкции о мерах пожарной безопасности</w:t>
            </w:r>
          </w:p>
          <w:p w14:paraId="3F86896A"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Определять визуально и на слух состояние конвейерного транспорта</w:t>
            </w:r>
          </w:p>
          <w:p w14:paraId="27526E9E"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Управлять движением конвейера, регулировать степень загрузки при помощи вспомогательного оборудования</w:t>
            </w:r>
          </w:p>
          <w:p w14:paraId="206A655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Определять величину загрузки (по ширине и длине) конвейерной ленты транспортируемым материалом в соответствии с требованиями руководства по эксплуатации конвейера</w:t>
            </w:r>
          </w:p>
          <w:p w14:paraId="2CBE6817"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Регулировать нагрузку на конвейерную ленту вспомогательным оборудованием</w:t>
            </w:r>
          </w:p>
          <w:p w14:paraId="1FABF7A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 xml:space="preserve">Изменять место и направление </w:t>
            </w:r>
            <w:r w:rsidRPr="00230C4D">
              <w:rPr>
                <w:rFonts w:ascii="Times New Roman" w:hAnsi="Times New Roman" w:cs="Times New Roman"/>
                <w:bCs/>
                <w:sz w:val="24"/>
                <w:szCs w:val="24"/>
              </w:rPr>
              <w:lastRenderedPageBreak/>
              <w:t>разгрузки конвейера при помощи управления разгрузочными устройствами</w:t>
            </w:r>
          </w:p>
          <w:p w14:paraId="2348651C"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Выполнять операции по поддержанию конвейерного транспорта в соответствии с требованиями инструкции по охране труда машиниста конвейера</w:t>
            </w:r>
          </w:p>
          <w:p w14:paraId="2B5BB9CA"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Применять исправные инструменты и приспособления, необходимые для проведения технического обслуживания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78F35352"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lastRenderedPageBreak/>
              <w:t>Требования инструкции по охране труда машиниста конвейера</w:t>
            </w:r>
          </w:p>
          <w:p w14:paraId="29D061EF"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Требования руководства по эксплуатации конвейера</w:t>
            </w:r>
          </w:p>
          <w:p w14:paraId="3A49CC17"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Устройство, принцип работы и технические характеристики конвейерного транспорта</w:t>
            </w:r>
          </w:p>
          <w:p w14:paraId="3C27660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Аппаратура автоматической блокировки, порядок остановки в аварийном режиме и пуска конвейерного транспорта</w:t>
            </w:r>
          </w:p>
          <w:p w14:paraId="4E81BB9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Порядок действий при возникновении нештатных ситуаций (план ликвидации аварий)</w:t>
            </w:r>
          </w:p>
          <w:p w14:paraId="6206474D"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Устройство и принцип действия перегрузочных устройств</w:t>
            </w:r>
          </w:p>
          <w:p w14:paraId="25EA3EB3"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Допустимая величина натяжения ленты конвейерного полотна</w:t>
            </w:r>
          </w:p>
          <w:p w14:paraId="267417D2"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Виды неисправностей конвейерного транспорта и способы их устранения</w:t>
            </w:r>
          </w:p>
          <w:p w14:paraId="4EC28F02"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Нормативные требования к состоянию приборов, систем и механизмов конвейерного транспортного</w:t>
            </w:r>
          </w:p>
          <w:p w14:paraId="18F510A7" w14:textId="77777777" w:rsidR="00FC1FED" w:rsidRPr="00230C4D" w:rsidRDefault="00FC1FED" w:rsidP="00C33224">
            <w:pPr>
              <w:rPr>
                <w:rFonts w:ascii="Times New Roman" w:hAnsi="Times New Roman" w:cs="Times New Roman"/>
                <w:bCs/>
                <w:i/>
                <w:sz w:val="24"/>
                <w:szCs w:val="24"/>
              </w:rPr>
            </w:pPr>
            <w:r w:rsidRPr="00230C4D">
              <w:rPr>
                <w:rFonts w:ascii="Times New Roman" w:hAnsi="Times New Roman" w:cs="Times New Roman"/>
                <w:bCs/>
                <w:sz w:val="24"/>
                <w:szCs w:val="24"/>
              </w:rPr>
              <w:lastRenderedPageBreak/>
              <w:t>Требования к заполнению журнала приема-сдачи смен, положения о нарядной системе</w:t>
            </w:r>
          </w:p>
        </w:tc>
        <w:tc>
          <w:tcPr>
            <w:tcW w:w="2442" w:type="dxa"/>
            <w:tcBorders>
              <w:top w:val="single" w:sz="4" w:space="0" w:color="auto"/>
              <w:left w:val="single" w:sz="4" w:space="0" w:color="auto"/>
              <w:bottom w:val="single" w:sz="4" w:space="0" w:color="auto"/>
              <w:right w:val="single" w:sz="4" w:space="0" w:color="auto"/>
            </w:tcBorders>
          </w:tcPr>
          <w:p w14:paraId="0C8C90BE" w14:textId="77777777" w:rsidR="00FC1FED" w:rsidRPr="00230C4D" w:rsidRDefault="00FC1FED" w:rsidP="00C33224">
            <w:pPr>
              <w:rPr>
                <w:rFonts w:ascii="Times New Roman" w:hAnsi="Times New Roman" w:cs="Times New Roman"/>
                <w:bCs/>
                <w:sz w:val="24"/>
                <w:szCs w:val="24"/>
              </w:rPr>
            </w:pPr>
          </w:p>
        </w:tc>
      </w:tr>
    </w:tbl>
    <w:p w14:paraId="24F9BB4E" w14:textId="77777777" w:rsidR="00FC1FED" w:rsidRPr="00230C4D" w:rsidRDefault="00FC1FED" w:rsidP="00FC1FED">
      <w:pPr>
        <w:spacing w:after="120"/>
        <w:ind w:firstLine="709"/>
        <w:rPr>
          <w:rFonts w:ascii="Times New Roman" w:hAnsi="Times New Roman" w:cs="Times New Roman"/>
          <w:bCs/>
          <w:sz w:val="24"/>
          <w:szCs w:val="24"/>
        </w:rPr>
      </w:pPr>
    </w:p>
    <w:p w14:paraId="1B93682B" w14:textId="77777777" w:rsidR="00FC1FED" w:rsidRPr="00230C4D" w:rsidRDefault="00FC1FED" w:rsidP="00FC1FED">
      <w:pPr>
        <w:spacing w:after="120"/>
        <w:ind w:firstLine="709"/>
        <w:rPr>
          <w:rFonts w:ascii="Times New Roman" w:hAnsi="Times New Roman" w:cs="Times New Roman"/>
          <w:bCs/>
          <w:sz w:val="24"/>
          <w:szCs w:val="24"/>
        </w:rPr>
      </w:pPr>
    </w:p>
    <w:p w14:paraId="01100261" w14:textId="77777777" w:rsidR="00FC1FED" w:rsidRPr="00230C4D" w:rsidRDefault="00FC1FED" w:rsidP="00893B56">
      <w:pPr>
        <w:pStyle w:val="114"/>
        <w:numPr>
          <w:ilvl w:val="1"/>
          <w:numId w:val="1"/>
        </w:numPr>
        <w:rPr>
          <w:rFonts w:ascii="Times New Roman" w:hAnsi="Times New Roman"/>
        </w:rPr>
      </w:pPr>
      <w:r w:rsidRPr="00230C4D">
        <w:rPr>
          <w:rFonts w:ascii="Times New Roman" w:hAnsi="Times New Roman"/>
        </w:rPr>
        <w:t>Обоснование часов вариативной части ОПОП-П</w:t>
      </w:r>
    </w:p>
    <w:tbl>
      <w:tblPr>
        <w:tblStyle w:val="a7"/>
        <w:tblW w:w="0" w:type="auto"/>
        <w:tblInd w:w="-5" w:type="dxa"/>
        <w:tblLook w:val="04A0" w:firstRow="1" w:lastRow="0" w:firstColumn="1" w:lastColumn="0" w:noHBand="0" w:noVBand="1"/>
      </w:tblPr>
      <w:tblGrid>
        <w:gridCol w:w="949"/>
        <w:gridCol w:w="2304"/>
        <w:gridCol w:w="2089"/>
        <w:gridCol w:w="1774"/>
        <w:gridCol w:w="1102"/>
        <w:gridCol w:w="1641"/>
      </w:tblGrid>
      <w:tr w:rsidR="00FC1FED" w:rsidRPr="00230C4D" w14:paraId="236DE514" w14:textId="77777777" w:rsidTr="00C33224">
        <w:tc>
          <w:tcPr>
            <w:tcW w:w="1415" w:type="dxa"/>
          </w:tcPr>
          <w:p w14:paraId="5E380506"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 п/п</w:t>
            </w:r>
          </w:p>
        </w:tc>
        <w:tc>
          <w:tcPr>
            <w:tcW w:w="1416" w:type="dxa"/>
          </w:tcPr>
          <w:p w14:paraId="2625A374"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профессиональные компетенции</w:t>
            </w:r>
          </w:p>
        </w:tc>
        <w:tc>
          <w:tcPr>
            <w:tcW w:w="1417" w:type="dxa"/>
          </w:tcPr>
          <w:p w14:paraId="0CFC6A24"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знания, умения, навыки</w:t>
            </w:r>
          </w:p>
        </w:tc>
        <w:tc>
          <w:tcPr>
            <w:tcW w:w="1417" w:type="dxa"/>
          </w:tcPr>
          <w:p w14:paraId="4A80A81E"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 наименование темы</w:t>
            </w:r>
          </w:p>
        </w:tc>
        <w:tc>
          <w:tcPr>
            <w:tcW w:w="1417" w:type="dxa"/>
          </w:tcPr>
          <w:p w14:paraId="44BE53DA"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Объем часов</w:t>
            </w:r>
          </w:p>
        </w:tc>
        <w:tc>
          <w:tcPr>
            <w:tcW w:w="1417" w:type="dxa"/>
          </w:tcPr>
          <w:p w14:paraId="54A39A93" w14:textId="77777777" w:rsidR="00FC1FED" w:rsidRPr="00230C4D" w:rsidRDefault="00FC1FED" w:rsidP="00C33224">
            <w:pPr>
              <w:pStyle w:val="a8"/>
              <w:spacing w:after="120"/>
              <w:ind w:left="0"/>
              <w:rPr>
                <w:rFonts w:ascii="Times New Roman" w:hAnsi="Times New Roman" w:cs="Times New Roman"/>
                <w:b/>
                <w:sz w:val="24"/>
                <w:szCs w:val="24"/>
              </w:rPr>
            </w:pPr>
            <w:r w:rsidRPr="00230C4D">
              <w:rPr>
                <w:rFonts w:ascii="Times New Roman" w:hAnsi="Times New Roman" w:cs="Times New Roman"/>
                <w:b/>
                <w:sz w:val="24"/>
                <w:szCs w:val="24"/>
              </w:rPr>
              <w:t>Обоснование включения в рабочую программу</w:t>
            </w:r>
          </w:p>
        </w:tc>
      </w:tr>
      <w:tr w:rsidR="00FC1FED" w:rsidRPr="00230C4D" w14:paraId="7BB56743" w14:textId="77777777" w:rsidTr="00C33224">
        <w:tc>
          <w:tcPr>
            <w:tcW w:w="1415" w:type="dxa"/>
          </w:tcPr>
          <w:p w14:paraId="49F9E46A"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1</w:t>
            </w:r>
          </w:p>
        </w:tc>
        <w:tc>
          <w:tcPr>
            <w:tcW w:w="1416" w:type="dxa"/>
          </w:tcPr>
          <w:p w14:paraId="12BCA089"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ПК.5.1 Осуществлять управление конвейерным транспортом и его эксплуатацию в организациях по добыче, переработке и обогащению полезных ископаемых</w:t>
            </w:r>
          </w:p>
        </w:tc>
        <w:tc>
          <w:tcPr>
            <w:tcW w:w="1417" w:type="dxa"/>
          </w:tcPr>
          <w:p w14:paraId="69675C11"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См. пункт 1.2</w:t>
            </w:r>
          </w:p>
        </w:tc>
        <w:tc>
          <w:tcPr>
            <w:tcW w:w="1417" w:type="dxa"/>
          </w:tcPr>
          <w:p w14:paraId="3D43F023"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ПМ.05 «В</w:t>
            </w:r>
            <w:r w:rsidRPr="00230C4D">
              <w:rPr>
                <w:rFonts w:ascii="Times New Roman" w:eastAsia="Segoe UI" w:hAnsi="Times New Roman" w:cs="Times New Roman"/>
                <w:bCs/>
                <w:sz w:val="24"/>
                <w:szCs w:val="24"/>
                <w:lang w:eastAsia="ru-RU"/>
              </w:rPr>
              <w:t>ыполнение работ по одной или нескольким профессиям рабочих, должностям служащих 13777 Машинист конвейера»</w:t>
            </w:r>
          </w:p>
        </w:tc>
        <w:tc>
          <w:tcPr>
            <w:tcW w:w="1417" w:type="dxa"/>
          </w:tcPr>
          <w:p w14:paraId="72604122"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332</w:t>
            </w:r>
          </w:p>
        </w:tc>
        <w:tc>
          <w:tcPr>
            <w:tcW w:w="1417" w:type="dxa"/>
          </w:tcPr>
          <w:p w14:paraId="71AFAE0F" w14:textId="77777777" w:rsidR="00FC1FED" w:rsidRPr="00230C4D" w:rsidRDefault="00FC1FED" w:rsidP="00C33224">
            <w:pPr>
              <w:pStyle w:val="a8"/>
              <w:spacing w:after="120"/>
              <w:ind w:left="0"/>
              <w:rPr>
                <w:rFonts w:ascii="Times New Roman" w:hAnsi="Times New Roman" w:cs="Times New Roman"/>
                <w:bCs/>
                <w:sz w:val="24"/>
                <w:szCs w:val="24"/>
              </w:rPr>
            </w:pPr>
            <w:r w:rsidRPr="00230C4D">
              <w:rPr>
                <w:rFonts w:ascii="Times New Roman" w:hAnsi="Times New Roman" w:cs="Times New Roman"/>
                <w:bCs/>
                <w:sz w:val="24"/>
                <w:szCs w:val="24"/>
              </w:rPr>
              <w:t>По запросу работодателя ООО "Группа "Магнезит</w:t>
            </w:r>
          </w:p>
        </w:tc>
      </w:tr>
    </w:tbl>
    <w:p w14:paraId="7947723E" w14:textId="77777777" w:rsidR="00FC1FED" w:rsidRPr="00230C4D" w:rsidRDefault="00FC1FED" w:rsidP="00FC1FED">
      <w:pPr>
        <w:pStyle w:val="a8"/>
        <w:spacing w:after="120"/>
        <w:ind w:left="1129"/>
        <w:rPr>
          <w:rFonts w:ascii="Times New Roman" w:hAnsi="Times New Roman" w:cs="Times New Roman"/>
          <w:bCs/>
          <w:sz w:val="24"/>
          <w:szCs w:val="24"/>
        </w:rPr>
      </w:pPr>
    </w:p>
    <w:p w14:paraId="44F6ACEF" w14:textId="77777777" w:rsidR="00FC1FED" w:rsidRPr="00230C4D" w:rsidRDefault="00FC1FED" w:rsidP="00FC1FED">
      <w:pPr>
        <w:pStyle w:val="a8"/>
        <w:spacing w:after="120"/>
        <w:ind w:left="1129"/>
        <w:rPr>
          <w:rFonts w:ascii="Times New Roman" w:hAnsi="Times New Roman" w:cs="Times New Roman"/>
          <w:bCs/>
          <w:sz w:val="24"/>
          <w:szCs w:val="24"/>
        </w:rPr>
      </w:pPr>
    </w:p>
    <w:p w14:paraId="465522C4" w14:textId="77777777" w:rsidR="00FC1FED" w:rsidRPr="00230C4D" w:rsidRDefault="00FC1FED" w:rsidP="00FC1FED">
      <w:pPr>
        <w:pStyle w:val="a8"/>
        <w:spacing w:after="120"/>
        <w:ind w:left="1129"/>
        <w:rPr>
          <w:rFonts w:ascii="Times New Roman" w:hAnsi="Times New Roman" w:cs="Times New Roman"/>
          <w:bCs/>
          <w:sz w:val="24"/>
          <w:szCs w:val="24"/>
        </w:rPr>
      </w:pPr>
    </w:p>
    <w:p w14:paraId="4B23A027" w14:textId="77777777" w:rsidR="00FC1FED" w:rsidRPr="00230C4D" w:rsidRDefault="00FC1FED" w:rsidP="00FC1FED">
      <w:pPr>
        <w:pStyle w:val="a8"/>
        <w:spacing w:after="120"/>
        <w:ind w:left="1129"/>
        <w:rPr>
          <w:rFonts w:ascii="Times New Roman" w:hAnsi="Times New Roman" w:cs="Times New Roman"/>
          <w:bCs/>
          <w:sz w:val="24"/>
          <w:szCs w:val="24"/>
        </w:rPr>
      </w:pPr>
    </w:p>
    <w:p w14:paraId="30C3E80A" w14:textId="77777777" w:rsidR="00FC1FED" w:rsidRPr="00230C4D" w:rsidRDefault="00FC1FED" w:rsidP="00FC1FED">
      <w:pPr>
        <w:pStyle w:val="a8"/>
        <w:spacing w:after="120"/>
        <w:ind w:left="1129"/>
        <w:rPr>
          <w:rFonts w:ascii="Times New Roman" w:hAnsi="Times New Roman" w:cs="Times New Roman"/>
          <w:bCs/>
          <w:sz w:val="24"/>
          <w:szCs w:val="24"/>
        </w:rPr>
      </w:pPr>
    </w:p>
    <w:p w14:paraId="66A98260" w14:textId="77777777" w:rsidR="00FC1FED" w:rsidRPr="00230C4D" w:rsidRDefault="00FC1FED" w:rsidP="00FC1FED">
      <w:pPr>
        <w:pStyle w:val="a8"/>
        <w:spacing w:after="120"/>
        <w:ind w:left="1129"/>
        <w:rPr>
          <w:rFonts w:ascii="Times New Roman" w:hAnsi="Times New Roman" w:cs="Times New Roman"/>
          <w:bCs/>
          <w:sz w:val="24"/>
          <w:szCs w:val="24"/>
        </w:rPr>
      </w:pPr>
    </w:p>
    <w:p w14:paraId="0FFB864D" w14:textId="77777777" w:rsidR="00FC1FED" w:rsidRPr="00230C4D" w:rsidRDefault="00FC1FED" w:rsidP="00FC1FED">
      <w:pPr>
        <w:pStyle w:val="a8"/>
        <w:spacing w:after="120"/>
        <w:ind w:left="1129"/>
        <w:rPr>
          <w:rFonts w:ascii="Times New Roman" w:hAnsi="Times New Roman" w:cs="Times New Roman"/>
          <w:bCs/>
          <w:sz w:val="24"/>
          <w:szCs w:val="24"/>
        </w:rPr>
      </w:pPr>
    </w:p>
    <w:p w14:paraId="3F5C0141" w14:textId="77777777" w:rsidR="00FC1FED" w:rsidRPr="00230C4D" w:rsidRDefault="00FC1FED" w:rsidP="00FC1FED">
      <w:pPr>
        <w:pStyle w:val="a8"/>
        <w:spacing w:after="120"/>
        <w:ind w:left="1129"/>
        <w:rPr>
          <w:rFonts w:ascii="Times New Roman" w:hAnsi="Times New Roman" w:cs="Times New Roman"/>
          <w:bCs/>
          <w:sz w:val="24"/>
          <w:szCs w:val="24"/>
        </w:rPr>
      </w:pPr>
    </w:p>
    <w:p w14:paraId="47A8E6D1" w14:textId="77777777" w:rsidR="00FC1FED" w:rsidRPr="00230C4D" w:rsidRDefault="00FC1FED" w:rsidP="00FC1FED">
      <w:pPr>
        <w:pStyle w:val="a8"/>
        <w:spacing w:after="120"/>
        <w:ind w:left="1129"/>
        <w:rPr>
          <w:rFonts w:ascii="Times New Roman" w:hAnsi="Times New Roman" w:cs="Times New Roman"/>
          <w:bCs/>
          <w:sz w:val="24"/>
          <w:szCs w:val="24"/>
        </w:rPr>
      </w:pPr>
    </w:p>
    <w:p w14:paraId="35ABAF5A" w14:textId="77777777" w:rsidR="00FC1FED" w:rsidRPr="00230C4D" w:rsidRDefault="00FC1FED" w:rsidP="00FC1FED">
      <w:pPr>
        <w:pStyle w:val="1f2"/>
        <w:rPr>
          <w:rFonts w:ascii="Times New Roman" w:hAnsi="Times New Roman"/>
        </w:rPr>
      </w:pPr>
      <w:r w:rsidRPr="00230C4D">
        <w:rPr>
          <w:rFonts w:ascii="Times New Roman" w:hAnsi="Times New Roman"/>
        </w:rPr>
        <w:lastRenderedPageBreak/>
        <w:t>2. Структура и содержание профессионального модуля</w:t>
      </w:r>
    </w:p>
    <w:p w14:paraId="1672D7DB" w14:textId="77777777" w:rsidR="00FC1FED" w:rsidRPr="00230C4D" w:rsidRDefault="00FC1FED" w:rsidP="00FC1FED">
      <w:pPr>
        <w:pStyle w:val="114"/>
        <w:rPr>
          <w:rFonts w:ascii="Times New Roman" w:hAnsi="Times New Roman"/>
        </w:rPr>
      </w:pPr>
      <w:r w:rsidRPr="00230C4D">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FC1FED" w:rsidRPr="00230C4D" w14:paraId="61748B76" w14:textId="77777777" w:rsidTr="00C33224">
        <w:trPr>
          <w:trHeight w:val="23"/>
        </w:trPr>
        <w:tc>
          <w:tcPr>
            <w:tcW w:w="2460" w:type="pct"/>
            <w:vAlign w:val="center"/>
          </w:tcPr>
          <w:p w14:paraId="4ECF9CF6"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Наименование составных частей модуля</w:t>
            </w:r>
          </w:p>
        </w:tc>
        <w:tc>
          <w:tcPr>
            <w:tcW w:w="1195" w:type="pct"/>
            <w:vAlign w:val="center"/>
          </w:tcPr>
          <w:p w14:paraId="0DC5703F"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Объем в часах</w:t>
            </w:r>
          </w:p>
        </w:tc>
        <w:tc>
          <w:tcPr>
            <w:tcW w:w="1345" w:type="pct"/>
          </w:tcPr>
          <w:p w14:paraId="6A6FE36C"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sz w:val="24"/>
                <w:szCs w:val="24"/>
              </w:rPr>
              <w:t>В т.ч. в форме практической подготовки</w:t>
            </w:r>
          </w:p>
        </w:tc>
      </w:tr>
      <w:tr w:rsidR="00FC1FED" w:rsidRPr="00230C4D" w14:paraId="5358634C" w14:textId="77777777" w:rsidTr="00C33224">
        <w:trPr>
          <w:trHeight w:val="23"/>
        </w:trPr>
        <w:tc>
          <w:tcPr>
            <w:tcW w:w="2460" w:type="pct"/>
            <w:vAlign w:val="center"/>
          </w:tcPr>
          <w:p w14:paraId="4F1716EB" w14:textId="77777777" w:rsidR="00FC1FED" w:rsidRPr="00230C4D" w:rsidRDefault="00FC1FED" w:rsidP="00C33224">
            <w:pPr>
              <w:jc w:val="both"/>
              <w:rPr>
                <w:rFonts w:ascii="Times New Roman" w:hAnsi="Times New Roman" w:cs="Times New Roman"/>
                <w:bCs/>
                <w:sz w:val="24"/>
                <w:szCs w:val="24"/>
                <w:highlight w:val="red"/>
              </w:rPr>
            </w:pPr>
            <w:r w:rsidRPr="00230C4D">
              <w:rPr>
                <w:rFonts w:ascii="Times New Roman" w:hAnsi="Times New Roman" w:cs="Times New Roman"/>
                <w:bCs/>
                <w:sz w:val="24"/>
                <w:szCs w:val="24"/>
              </w:rPr>
              <w:t>Учебные занятия</w:t>
            </w:r>
          </w:p>
        </w:tc>
        <w:tc>
          <w:tcPr>
            <w:tcW w:w="1195" w:type="pct"/>
            <w:vAlign w:val="center"/>
          </w:tcPr>
          <w:p w14:paraId="43D7022C"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70</w:t>
            </w:r>
          </w:p>
        </w:tc>
        <w:tc>
          <w:tcPr>
            <w:tcW w:w="1345" w:type="pct"/>
            <w:vAlign w:val="center"/>
          </w:tcPr>
          <w:p w14:paraId="2A7B32CB"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70</w:t>
            </w:r>
          </w:p>
        </w:tc>
      </w:tr>
      <w:tr w:rsidR="00FC1FED" w:rsidRPr="00230C4D" w14:paraId="4F22D525" w14:textId="77777777" w:rsidTr="00C33224">
        <w:trPr>
          <w:trHeight w:val="23"/>
        </w:trPr>
        <w:tc>
          <w:tcPr>
            <w:tcW w:w="2460" w:type="pct"/>
            <w:vAlign w:val="center"/>
          </w:tcPr>
          <w:p w14:paraId="00E63461"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Курсовая работа (проект)</w:t>
            </w:r>
          </w:p>
        </w:tc>
        <w:tc>
          <w:tcPr>
            <w:tcW w:w="1195" w:type="pct"/>
            <w:vAlign w:val="center"/>
          </w:tcPr>
          <w:p w14:paraId="1A741195"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0</w:t>
            </w:r>
          </w:p>
        </w:tc>
        <w:tc>
          <w:tcPr>
            <w:tcW w:w="1345" w:type="pct"/>
            <w:vAlign w:val="center"/>
          </w:tcPr>
          <w:p w14:paraId="71D33846"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0</w:t>
            </w:r>
          </w:p>
        </w:tc>
      </w:tr>
      <w:tr w:rsidR="00FC1FED" w:rsidRPr="00230C4D" w14:paraId="0ED5E671" w14:textId="77777777" w:rsidTr="00C33224">
        <w:trPr>
          <w:trHeight w:val="23"/>
        </w:trPr>
        <w:tc>
          <w:tcPr>
            <w:tcW w:w="2460" w:type="pct"/>
            <w:vAlign w:val="center"/>
          </w:tcPr>
          <w:p w14:paraId="0657CA7B"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Самостоятельная работа</w:t>
            </w:r>
          </w:p>
        </w:tc>
        <w:tc>
          <w:tcPr>
            <w:tcW w:w="1195" w:type="pct"/>
            <w:vAlign w:val="center"/>
          </w:tcPr>
          <w:p w14:paraId="70FF8295"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2</w:t>
            </w:r>
          </w:p>
        </w:tc>
        <w:tc>
          <w:tcPr>
            <w:tcW w:w="1345" w:type="pct"/>
            <w:vAlign w:val="center"/>
          </w:tcPr>
          <w:p w14:paraId="15418D49"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2</w:t>
            </w:r>
          </w:p>
        </w:tc>
      </w:tr>
      <w:tr w:rsidR="00FC1FED" w:rsidRPr="00230C4D" w14:paraId="13625461" w14:textId="77777777" w:rsidTr="00C33224">
        <w:trPr>
          <w:trHeight w:val="23"/>
        </w:trPr>
        <w:tc>
          <w:tcPr>
            <w:tcW w:w="2460" w:type="pct"/>
            <w:vAlign w:val="center"/>
          </w:tcPr>
          <w:p w14:paraId="3EF62404"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Практика, в т.ч.:</w:t>
            </w:r>
          </w:p>
        </w:tc>
        <w:tc>
          <w:tcPr>
            <w:tcW w:w="1195" w:type="pct"/>
            <w:vAlign w:val="center"/>
          </w:tcPr>
          <w:p w14:paraId="03D07251"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252</w:t>
            </w:r>
          </w:p>
        </w:tc>
        <w:tc>
          <w:tcPr>
            <w:tcW w:w="1345" w:type="pct"/>
            <w:vAlign w:val="center"/>
          </w:tcPr>
          <w:p w14:paraId="6EBE3E20"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252</w:t>
            </w:r>
          </w:p>
        </w:tc>
      </w:tr>
      <w:tr w:rsidR="00FC1FED" w:rsidRPr="00230C4D" w14:paraId="6BAE5399" w14:textId="77777777" w:rsidTr="00C33224">
        <w:trPr>
          <w:trHeight w:val="23"/>
        </w:trPr>
        <w:tc>
          <w:tcPr>
            <w:tcW w:w="2460" w:type="pct"/>
            <w:vAlign w:val="center"/>
          </w:tcPr>
          <w:p w14:paraId="3E4BBF5E"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учебная</w:t>
            </w:r>
          </w:p>
        </w:tc>
        <w:tc>
          <w:tcPr>
            <w:tcW w:w="1195" w:type="pct"/>
            <w:vAlign w:val="center"/>
          </w:tcPr>
          <w:p w14:paraId="7AF9407A" w14:textId="77777777" w:rsidR="00FC1FED" w:rsidRPr="00230C4D" w:rsidRDefault="00FC1FED" w:rsidP="00C33224">
            <w:pPr>
              <w:jc w:val="center"/>
              <w:rPr>
                <w:rFonts w:ascii="Times New Roman" w:hAnsi="Times New Roman" w:cs="Times New Roman"/>
                <w:bCs/>
                <w:i/>
                <w:iCs/>
                <w:sz w:val="24"/>
                <w:szCs w:val="24"/>
                <w:lang w:val="en-US"/>
              </w:rPr>
            </w:pPr>
            <w:r w:rsidRPr="00230C4D">
              <w:rPr>
                <w:rFonts w:ascii="Times New Roman" w:hAnsi="Times New Roman" w:cs="Times New Roman"/>
                <w:bCs/>
                <w:i/>
                <w:iCs/>
                <w:sz w:val="24"/>
                <w:szCs w:val="24"/>
                <w:lang w:val="en-US"/>
              </w:rPr>
              <w:t>0</w:t>
            </w:r>
          </w:p>
        </w:tc>
        <w:tc>
          <w:tcPr>
            <w:tcW w:w="1345" w:type="pct"/>
            <w:vAlign w:val="center"/>
          </w:tcPr>
          <w:p w14:paraId="472B8586" w14:textId="77777777" w:rsidR="00FC1FED" w:rsidRPr="00230C4D" w:rsidRDefault="00FC1FED" w:rsidP="00C33224">
            <w:pPr>
              <w:jc w:val="center"/>
              <w:rPr>
                <w:rFonts w:ascii="Times New Roman" w:hAnsi="Times New Roman" w:cs="Times New Roman"/>
                <w:bCs/>
                <w:i/>
                <w:iCs/>
                <w:sz w:val="24"/>
                <w:szCs w:val="24"/>
              </w:rPr>
            </w:pPr>
            <w:r w:rsidRPr="00230C4D">
              <w:rPr>
                <w:rFonts w:ascii="Times New Roman" w:hAnsi="Times New Roman" w:cs="Times New Roman"/>
                <w:bCs/>
                <w:i/>
                <w:iCs/>
                <w:sz w:val="24"/>
                <w:szCs w:val="24"/>
              </w:rPr>
              <w:t>0</w:t>
            </w:r>
          </w:p>
        </w:tc>
      </w:tr>
      <w:tr w:rsidR="00FC1FED" w:rsidRPr="00230C4D" w14:paraId="1D32F81B" w14:textId="77777777" w:rsidTr="00C33224">
        <w:trPr>
          <w:trHeight w:val="23"/>
        </w:trPr>
        <w:tc>
          <w:tcPr>
            <w:tcW w:w="2460" w:type="pct"/>
            <w:vAlign w:val="center"/>
          </w:tcPr>
          <w:p w14:paraId="19CA0055"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производственная</w:t>
            </w:r>
          </w:p>
        </w:tc>
        <w:tc>
          <w:tcPr>
            <w:tcW w:w="1195" w:type="pct"/>
            <w:vAlign w:val="center"/>
          </w:tcPr>
          <w:p w14:paraId="757B7825" w14:textId="77777777" w:rsidR="00FC1FED" w:rsidRPr="00230C4D" w:rsidRDefault="00FC1FED" w:rsidP="00C33224">
            <w:pPr>
              <w:jc w:val="center"/>
              <w:rPr>
                <w:rFonts w:ascii="Times New Roman" w:hAnsi="Times New Roman" w:cs="Times New Roman"/>
                <w:bCs/>
                <w:i/>
                <w:iCs/>
                <w:sz w:val="24"/>
                <w:szCs w:val="24"/>
                <w:lang w:val="en-US"/>
              </w:rPr>
            </w:pPr>
            <w:r w:rsidRPr="00230C4D">
              <w:rPr>
                <w:rFonts w:ascii="Times New Roman" w:hAnsi="Times New Roman" w:cs="Times New Roman"/>
                <w:bCs/>
                <w:i/>
                <w:iCs/>
                <w:sz w:val="24"/>
                <w:szCs w:val="24"/>
                <w:lang w:val="en-US"/>
              </w:rPr>
              <w:t>252</w:t>
            </w:r>
          </w:p>
        </w:tc>
        <w:tc>
          <w:tcPr>
            <w:tcW w:w="1345" w:type="pct"/>
            <w:vAlign w:val="center"/>
          </w:tcPr>
          <w:p w14:paraId="1CBD1748" w14:textId="77777777" w:rsidR="00FC1FED" w:rsidRPr="00230C4D" w:rsidRDefault="00FC1FED" w:rsidP="00C33224">
            <w:pPr>
              <w:jc w:val="center"/>
              <w:rPr>
                <w:rFonts w:ascii="Times New Roman" w:hAnsi="Times New Roman" w:cs="Times New Roman"/>
                <w:bCs/>
                <w:i/>
                <w:iCs/>
                <w:sz w:val="24"/>
                <w:szCs w:val="24"/>
              </w:rPr>
            </w:pPr>
            <w:r w:rsidRPr="00230C4D">
              <w:rPr>
                <w:rFonts w:ascii="Times New Roman" w:hAnsi="Times New Roman" w:cs="Times New Roman"/>
                <w:bCs/>
                <w:i/>
                <w:iCs/>
                <w:sz w:val="24"/>
                <w:szCs w:val="24"/>
              </w:rPr>
              <w:t>252</w:t>
            </w:r>
          </w:p>
        </w:tc>
      </w:tr>
      <w:tr w:rsidR="00FC1FED" w:rsidRPr="00230C4D" w14:paraId="6B75893C" w14:textId="77777777" w:rsidTr="00C33224">
        <w:trPr>
          <w:trHeight w:val="23"/>
        </w:trPr>
        <w:tc>
          <w:tcPr>
            <w:tcW w:w="2460" w:type="pct"/>
            <w:vAlign w:val="center"/>
          </w:tcPr>
          <w:p w14:paraId="4764DA35"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Промежуточная аттестация, в том числе:</w:t>
            </w:r>
          </w:p>
          <w:p w14:paraId="0313F827" w14:textId="77777777" w:rsidR="00FC1FED" w:rsidRPr="00230C4D" w:rsidRDefault="00FC1FED" w:rsidP="00C33224">
            <w:pPr>
              <w:jc w:val="both"/>
              <w:rPr>
                <w:rFonts w:ascii="Times New Roman" w:hAnsi="Times New Roman" w:cs="Times New Roman"/>
                <w:bCs/>
                <w:i/>
                <w:iCs/>
                <w:sz w:val="24"/>
                <w:szCs w:val="24"/>
              </w:rPr>
            </w:pPr>
            <w:r w:rsidRPr="00230C4D">
              <w:rPr>
                <w:rFonts w:ascii="Times New Roman" w:hAnsi="Times New Roman" w:cs="Times New Roman"/>
                <w:bCs/>
                <w:i/>
                <w:iCs/>
                <w:sz w:val="24"/>
                <w:szCs w:val="24"/>
              </w:rPr>
              <w:t>МДК 05.01 в форме зачета</w:t>
            </w:r>
          </w:p>
          <w:p w14:paraId="30239BED"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i/>
                <w:iCs/>
                <w:sz w:val="24"/>
                <w:szCs w:val="24"/>
              </w:rPr>
              <w:t>ПП.05 в форме зачета</w:t>
            </w:r>
            <w:r w:rsidRPr="00230C4D">
              <w:rPr>
                <w:rFonts w:ascii="Times New Roman" w:hAnsi="Times New Roman" w:cs="Times New Roman"/>
                <w:bCs/>
                <w:i/>
                <w:iCs/>
                <w:sz w:val="24"/>
                <w:szCs w:val="24"/>
              </w:rPr>
              <w:br/>
              <w:t>ПМ 05</w:t>
            </w:r>
            <w:r w:rsidRPr="00230C4D">
              <w:rPr>
                <w:rFonts w:ascii="Times New Roman" w:hAnsi="Times New Roman" w:cs="Times New Roman"/>
                <w:bCs/>
                <w:sz w:val="24"/>
                <w:szCs w:val="24"/>
              </w:rPr>
              <w:t xml:space="preserve"> </w:t>
            </w:r>
            <w:r w:rsidRPr="00230C4D">
              <w:rPr>
                <w:rFonts w:ascii="Times New Roman" w:hAnsi="Times New Roman" w:cs="Times New Roman"/>
                <w:bCs/>
                <w:i/>
                <w:iCs/>
                <w:sz w:val="24"/>
                <w:szCs w:val="24"/>
              </w:rPr>
              <w:t>квалификационный экзамен</w:t>
            </w:r>
          </w:p>
        </w:tc>
        <w:tc>
          <w:tcPr>
            <w:tcW w:w="1195" w:type="pct"/>
            <w:vAlign w:val="center"/>
          </w:tcPr>
          <w:p w14:paraId="6121AFEF"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8</w:t>
            </w:r>
          </w:p>
        </w:tc>
        <w:tc>
          <w:tcPr>
            <w:tcW w:w="1345" w:type="pct"/>
            <w:vAlign w:val="center"/>
          </w:tcPr>
          <w:p w14:paraId="646756B0"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8</w:t>
            </w:r>
          </w:p>
        </w:tc>
      </w:tr>
      <w:tr w:rsidR="00FC1FED" w:rsidRPr="00230C4D" w14:paraId="19769808" w14:textId="77777777" w:rsidTr="00C33224">
        <w:trPr>
          <w:trHeight w:val="23"/>
        </w:trPr>
        <w:tc>
          <w:tcPr>
            <w:tcW w:w="2460" w:type="pct"/>
            <w:vAlign w:val="center"/>
          </w:tcPr>
          <w:p w14:paraId="171EA0D6"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Всего</w:t>
            </w:r>
          </w:p>
        </w:tc>
        <w:tc>
          <w:tcPr>
            <w:tcW w:w="1195" w:type="pct"/>
            <w:vAlign w:val="center"/>
          </w:tcPr>
          <w:p w14:paraId="0D0CE3B9"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332</w:t>
            </w:r>
          </w:p>
        </w:tc>
        <w:tc>
          <w:tcPr>
            <w:tcW w:w="1345" w:type="pct"/>
            <w:vAlign w:val="center"/>
          </w:tcPr>
          <w:p w14:paraId="4288E99A"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332</w:t>
            </w:r>
          </w:p>
        </w:tc>
      </w:tr>
    </w:tbl>
    <w:p w14:paraId="75B331A3" w14:textId="77777777" w:rsidR="00FC1FED" w:rsidRPr="00230C4D" w:rsidRDefault="00FC1FED" w:rsidP="00FC1FED">
      <w:pPr>
        <w:rPr>
          <w:rFonts w:ascii="Times New Roman" w:hAnsi="Times New Roman" w:cs="Times New Roman"/>
          <w:i/>
          <w:sz w:val="24"/>
          <w:szCs w:val="24"/>
        </w:rPr>
      </w:pPr>
    </w:p>
    <w:p w14:paraId="76842609" w14:textId="77777777" w:rsidR="00FC1FED" w:rsidRPr="00230C4D" w:rsidRDefault="00FC1FED" w:rsidP="00FC1FED">
      <w:pPr>
        <w:rPr>
          <w:rFonts w:ascii="Times New Roman" w:hAnsi="Times New Roman" w:cs="Times New Roman"/>
          <w:i/>
          <w:sz w:val="24"/>
          <w:szCs w:val="24"/>
        </w:rPr>
      </w:pPr>
    </w:p>
    <w:p w14:paraId="46B40FCB" w14:textId="77777777" w:rsidR="00FC1FED" w:rsidRPr="00230C4D" w:rsidRDefault="00FC1FED" w:rsidP="00FC1FED">
      <w:pPr>
        <w:pStyle w:val="114"/>
        <w:rPr>
          <w:rFonts w:ascii="Times New Roman" w:hAnsi="Times New Roman"/>
        </w:rPr>
      </w:pPr>
      <w:r w:rsidRPr="00230C4D">
        <w:rPr>
          <w:rFonts w:ascii="Times New Roman" w:hAnsi="Times New Roman"/>
        </w:rPr>
        <w:t xml:space="preserve">2.2. Структура профессионального модуля </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4359"/>
        <w:gridCol w:w="1094"/>
        <w:gridCol w:w="648"/>
        <w:gridCol w:w="546"/>
        <w:gridCol w:w="574"/>
        <w:gridCol w:w="432"/>
        <w:gridCol w:w="487"/>
        <w:gridCol w:w="430"/>
        <w:gridCol w:w="424"/>
      </w:tblGrid>
      <w:tr w:rsidR="00FC1FED" w:rsidRPr="00230C4D" w14:paraId="01D3CB77" w14:textId="77777777" w:rsidTr="00C33224">
        <w:trPr>
          <w:cantSplit/>
          <w:trHeight w:val="3271"/>
        </w:trPr>
        <w:tc>
          <w:tcPr>
            <w:tcW w:w="569" w:type="pct"/>
            <w:tcBorders>
              <w:bottom w:val="single" w:sz="4" w:space="0" w:color="auto"/>
            </w:tcBorders>
          </w:tcPr>
          <w:p w14:paraId="04CEC793"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Код ОК, ПК</w:t>
            </w:r>
          </w:p>
        </w:tc>
        <w:tc>
          <w:tcPr>
            <w:tcW w:w="2147" w:type="pct"/>
            <w:tcBorders>
              <w:bottom w:val="single" w:sz="4" w:space="0" w:color="auto"/>
            </w:tcBorders>
            <w:vAlign w:val="center"/>
          </w:tcPr>
          <w:p w14:paraId="0BCB0A4D"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Наименования разделов профессионального модуля</w:t>
            </w:r>
          </w:p>
        </w:tc>
        <w:tc>
          <w:tcPr>
            <w:tcW w:w="539" w:type="pct"/>
            <w:tcBorders>
              <w:bottom w:val="single" w:sz="4" w:space="0" w:color="auto"/>
            </w:tcBorders>
            <w:vAlign w:val="center"/>
          </w:tcPr>
          <w:p w14:paraId="0756F2C9"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Всего, час.</w:t>
            </w:r>
          </w:p>
        </w:tc>
        <w:tc>
          <w:tcPr>
            <w:tcW w:w="319" w:type="pct"/>
            <w:tcBorders>
              <w:bottom w:val="single" w:sz="4" w:space="0" w:color="auto"/>
            </w:tcBorders>
            <w:textDirection w:val="btLr"/>
            <w:vAlign w:val="center"/>
          </w:tcPr>
          <w:p w14:paraId="2DACAF16"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 т.ч. в форме практической подготовки</w:t>
            </w:r>
          </w:p>
        </w:tc>
        <w:tc>
          <w:tcPr>
            <w:tcW w:w="269" w:type="pct"/>
            <w:shd w:val="clear" w:color="auto" w:fill="D9D9D9" w:themeFill="background1" w:themeFillShade="D9"/>
            <w:textDirection w:val="btLr"/>
            <w:vAlign w:val="center"/>
          </w:tcPr>
          <w:p w14:paraId="54C59CF5" w14:textId="77777777" w:rsidR="00FC1FED" w:rsidRPr="00230C4D" w:rsidRDefault="00FC1FED" w:rsidP="00C33224">
            <w:pPr>
              <w:ind w:left="113" w:right="113"/>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Обучение по МДК, в т.ч.:</w:t>
            </w:r>
          </w:p>
        </w:tc>
        <w:tc>
          <w:tcPr>
            <w:tcW w:w="283" w:type="pct"/>
            <w:textDirection w:val="btLr"/>
            <w:vAlign w:val="center"/>
          </w:tcPr>
          <w:p w14:paraId="3C234529"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hAnsi="Times New Roman" w:cs="Times New Roman"/>
                <w:bCs/>
                <w:sz w:val="24"/>
                <w:szCs w:val="24"/>
              </w:rPr>
              <w:t>Учебные занятия</w:t>
            </w:r>
          </w:p>
        </w:tc>
        <w:tc>
          <w:tcPr>
            <w:tcW w:w="213" w:type="pct"/>
            <w:textDirection w:val="btLr"/>
            <w:vAlign w:val="center"/>
          </w:tcPr>
          <w:p w14:paraId="30210DC9"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Курсовая работа (проект)</w:t>
            </w:r>
          </w:p>
        </w:tc>
        <w:tc>
          <w:tcPr>
            <w:tcW w:w="240" w:type="pct"/>
            <w:textDirection w:val="btLr"/>
            <w:vAlign w:val="center"/>
          </w:tcPr>
          <w:p w14:paraId="7F1AB45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Самостоятельная работа</w:t>
            </w:r>
          </w:p>
        </w:tc>
        <w:tc>
          <w:tcPr>
            <w:tcW w:w="212" w:type="pct"/>
            <w:shd w:val="clear" w:color="auto" w:fill="D9D9D9" w:themeFill="background1" w:themeFillShade="D9"/>
            <w:textDirection w:val="btLr"/>
            <w:vAlign w:val="center"/>
          </w:tcPr>
          <w:p w14:paraId="3E84F25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Учебная практика</w:t>
            </w:r>
          </w:p>
        </w:tc>
        <w:tc>
          <w:tcPr>
            <w:tcW w:w="209" w:type="pct"/>
            <w:shd w:val="clear" w:color="auto" w:fill="D9D9D9" w:themeFill="background1" w:themeFillShade="D9"/>
            <w:textDirection w:val="btLr"/>
          </w:tcPr>
          <w:p w14:paraId="0D51451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Производственная практика</w:t>
            </w:r>
          </w:p>
        </w:tc>
      </w:tr>
      <w:tr w:rsidR="00FC1FED" w:rsidRPr="00230C4D" w14:paraId="27A8C393" w14:textId="77777777" w:rsidTr="00C33224">
        <w:trPr>
          <w:cantSplit/>
          <w:trHeight w:val="73"/>
        </w:trPr>
        <w:tc>
          <w:tcPr>
            <w:tcW w:w="569" w:type="pct"/>
            <w:tcBorders>
              <w:bottom w:val="single" w:sz="4" w:space="0" w:color="auto"/>
            </w:tcBorders>
            <w:vAlign w:val="center"/>
          </w:tcPr>
          <w:p w14:paraId="35313460"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w:t>
            </w:r>
          </w:p>
        </w:tc>
        <w:tc>
          <w:tcPr>
            <w:tcW w:w="2147" w:type="pct"/>
            <w:tcBorders>
              <w:bottom w:val="single" w:sz="4" w:space="0" w:color="auto"/>
            </w:tcBorders>
            <w:vAlign w:val="center"/>
          </w:tcPr>
          <w:p w14:paraId="3BB31DC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2</w:t>
            </w:r>
          </w:p>
        </w:tc>
        <w:tc>
          <w:tcPr>
            <w:tcW w:w="539" w:type="pct"/>
            <w:tcBorders>
              <w:bottom w:val="single" w:sz="4" w:space="0" w:color="auto"/>
            </w:tcBorders>
            <w:vAlign w:val="center"/>
          </w:tcPr>
          <w:p w14:paraId="618ADA33"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3</w:t>
            </w:r>
          </w:p>
        </w:tc>
        <w:tc>
          <w:tcPr>
            <w:tcW w:w="319" w:type="pct"/>
            <w:tcBorders>
              <w:bottom w:val="single" w:sz="4" w:space="0" w:color="auto"/>
            </w:tcBorders>
            <w:vAlign w:val="center"/>
          </w:tcPr>
          <w:p w14:paraId="26E1AE1F"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sz w:val="24"/>
                <w:szCs w:val="24"/>
                <w:lang w:eastAsia="ru-RU"/>
              </w:rPr>
              <w:t>4</w:t>
            </w:r>
          </w:p>
        </w:tc>
        <w:tc>
          <w:tcPr>
            <w:tcW w:w="269" w:type="pct"/>
            <w:shd w:val="clear" w:color="auto" w:fill="D9D9D9" w:themeFill="background1" w:themeFillShade="D9"/>
            <w:vAlign w:val="center"/>
          </w:tcPr>
          <w:p w14:paraId="3AE19BB3"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5</w:t>
            </w:r>
          </w:p>
        </w:tc>
        <w:tc>
          <w:tcPr>
            <w:tcW w:w="283" w:type="pct"/>
            <w:vAlign w:val="center"/>
          </w:tcPr>
          <w:p w14:paraId="7C1F03F5"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color w:val="000000"/>
                <w:sz w:val="24"/>
                <w:szCs w:val="24"/>
                <w:lang w:eastAsia="ru-RU"/>
              </w:rPr>
              <w:t>6</w:t>
            </w:r>
          </w:p>
        </w:tc>
        <w:tc>
          <w:tcPr>
            <w:tcW w:w="213" w:type="pct"/>
            <w:vAlign w:val="center"/>
          </w:tcPr>
          <w:p w14:paraId="4CE7B75A"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7</w:t>
            </w:r>
          </w:p>
        </w:tc>
        <w:tc>
          <w:tcPr>
            <w:tcW w:w="240" w:type="pct"/>
            <w:vAlign w:val="center"/>
          </w:tcPr>
          <w:p w14:paraId="7071E08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8</w:t>
            </w:r>
          </w:p>
        </w:tc>
        <w:tc>
          <w:tcPr>
            <w:tcW w:w="212" w:type="pct"/>
            <w:shd w:val="clear" w:color="auto" w:fill="D9D9D9" w:themeFill="background1" w:themeFillShade="D9"/>
          </w:tcPr>
          <w:p w14:paraId="5BBF2C93"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9</w:t>
            </w:r>
          </w:p>
        </w:tc>
        <w:tc>
          <w:tcPr>
            <w:tcW w:w="209" w:type="pct"/>
            <w:shd w:val="clear" w:color="auto" w:fill="D9D9D9" w:themeFill="background1" w:themeFillShade="D9"/>
          </w:tcPr>
          <w:p w14:paraId="501DF0B9"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10</w:t>
            </w:r>
          </w:p>
        </w:tc>
      </w:tr>
      <w:tr w:rsidR="00FC1FED" w:rsidRPr="00230C4D" w14:paraId="2C347DD3" w14:textId="77777777" w:rsidTr="00C33224">
        <w:tc>
          <w:tcPr>
            <w:tcW w:w="569" w:type="pct"/>
            <w:vMerge w:val="restart"/>
          </w:tcPr>
          <w:p w14:paraId="10639421"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57367287"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5ED49C41"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04</w:t>
            </w:r>
          </w:p>
          <w:p w14:paraId="1D7B4315"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05</w:t>
            </w:r>
          </w:p>
          <w:p w14:paraId="1CC92B76"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07</w:t>
            </w:r>
          </w:p>
          <w:p w14:paraId="6C95157F"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09</w:t>
            </w:r>
          </w:p>
          <w:p w14:paraId="2E669BDA"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ПК.5,1</w:t>
            </w:r>
          </w:p>
          <w:p w14:paraId="3175D7A2" w14:textId="77777777" w:rsidR="00FC1FED" w:rsidRPr="00230C4D" w:rsidRDefault="00FC1FED" w:rsidP="00C33224">
            <w:pPr>
              <w:rPr>
                <w:rFonts w:ascii="Times New Roman" w:eastAsia="Times New Roman" w:hAnsi="Times New Roman" w:cs="Times New Roman"/>
                <w:bCs/>
                <w:sz w:val="24"/>
                <w:szCs w:val="24"/>
                <w:lang w:eastAsia="ru-RU"/>
              </w:rPr>
            </w:pPr>
          </w:p>
        </w:tc>
        <w:tc>
          <w:tcPr>
            <w:tcW w:w="2147" w:type="pct"/>
          </w:tcPr>
          <w:p w14:paraId="10DE28BD"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Cs/>
                <w:sz w:val="24"/>
                <w:szCs w:val="24"/>
                <w:lang w:eastAsia="ru-RU"/>
              </w:rPr>
              <w:t>Раздел 1. Подготовка к работе конвейерного транспорта</w:t>
            </w:r>
          </w:p>
        </w:tc>
        <w:tc>
          <w:tcPr>
            <w:tcW w:w="539" w:type="pct"/>
          </w:tcPr>
          <w:p w14:paraId="35CD87B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14</w:t>
            </w:r>
          </w:p>
        </w:tc>
        <w:tc>
          <w:tcPr>
            <w:tcW w:w="319" w:type="pct"/>
          </w:tcPr>
          <w:p w14:paraId="28DB7183"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14</w:t>
            </w:r>
          </w:p>
        </w:tc>
        <w:tc>
          <w:tcPr>
            <w:tcW w:w="269" w:type="pct"/>
            <w:shd w:val="clear" w:color="auto" w:fill="D9D9D9" w:themeFill="background1" w:themeFillShade="D9"/>
          </w:tcPr>
          <w:p w14:paraId="059E6AC3"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14</w:t>
            </w:r>
          </w:p>
        </w:tc>
        <w:tc>
          <w:tcPr>
            <w:tcW w:w="283" w:type="pct"/>
          </w:tcPr>
          <w:p w14:paraId="297268D9"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14</w:t>
            </w:r>
          </w:p>
        </w:tc>
        <w:tc>
          <w:tcPr>
            <w:tcW w:w="213" w:type="pct"/>
          </w:tcPr>
          <w:p w14:paraId="252D148A"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0</w:t>
            </w:r>
          </w:p>
        </w:tc>
        <w:tc>
          <w:tcPr>
            <w:tcW w:w="240" w:type="pct"/>
          </w:tcPr>
          <w:p w14:paraId="4D79C574"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12" w:type="pct"/>
            <w:shd w:val="clear" w:color="auto" w:fill="D9D9D9" w:themeFill="background1" w:themeFillShade="D9"/>
          </w:tcPr>
          <w:p w14:paraId="5398CC61"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09" w:type="pct"/>
            <w:shd w:val="clear" w:color="auto" w:fill="D9D9D9" w:themeFill="background1" w:themeFillShade="D9"/>
          </w:tcPr>
          <w:p w14:paraId="27E58BE4"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7C5D7B1D" w14:textId="77777777" w:rsidTr="00C33224">
        <w:trPr>
          <w:trHeight w:val="314"/>
        </w:trPr>
        <w:tc>
          <w:tcPr>
            <w:tcW w:w="569" w:type="pct"/>
            <w:vMerge/>
          </w:tcPr>
          <w:p w14:paraId="74CBD2E1" w14:textId="77777777" w:rsidR="00FC1FED" w:rsidRPr="00230C4D" w:rsidRDefault="00FC1FED" w:rsidP="00C33224">
            <w:pPr>
              <w:rPr>
                <w:rFonts w:ascii="Times New Roman" w:eastAsia="Times New Roman" w:hAnsi="Times New Roman" w:cs="Times New Roman"/>
                <w:bCs/>
                <w:sz w:val="24"/>
                <w:szCs w:val="24"/>
                <w:lang w:eastAsia="ru-RU"/>
              </w:rPr>
            </w:pPr>
          </w:p>
        </w:tc>
        <w:tc>
          <w:tcPr>
            <w:tcW w:w="2147" w:type="pct"/>
          </w:tcPr>
          <w:p w14:paraId="4A65E9AA"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bCs/>
                <w:sz w:val="24"/>
                <w:szCs w:val="24"/>
                <w:lang w:eastAsia="ru-RU"/>
              </w:rPr>
              <w:t>Раздел 2. Выполнение работ по управлению конвейерным транспортом</w:t>
            </w:r>
          </w:p>
        </w:tc>
        <w:tc>
          <w:tcPr>
            <w:tcW w:w="539" w:type="pct"/>
          </w:tcPr>
          <w:p w14:paraId="42C1F633"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24</w:t>
            </w:r>
          </w:p>
        </w:tc>
        <w:tc>
          <w:tcPr>
            <w:tcW w:w="319" w:type="pct"/>
          </w:tcPr>
          <w:p w14:paraId="260EDB65"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24</w:t>
            </w:r>
          </w:p>
        </w:tc>
        <w:tc>
          <w:tcPr>
            <w:tcW w:w="269" w:type="pct"/>
            <w:shd w:val="clear" w:color="auto" w:fill="D9D9D9" w:themeFill="background1" w:themeFillShade="D9"/>
          </w:tcPr>
          <w:p w14:paraId="2303758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24</w:t>
            </w:r>
          </w:p>
        </w:tc>
        <w:tc>
          <w:tcPr>
            <w:tcW w:w="283" w:type="pct"/>
          </w:tcPr>
          <w:p w14:paraId="56BF9819"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24</w:t>
            </w:r>
          </w:p>
        </w:tc>
        <w:tc>
          <w:tcPr>
            <w:tcW w:w="213" w:type="pct"/>
          </w:tcPr>
          <w:p w14:paraId="0F3AE6CE"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0</w:t>
            </w:r>
          </w:p>
        </w:tc>
        <w:tc>
          <w:tcPr>
            <w:tcW w:w="240" w:type="pct"/>
          </w:tcPr>
          <w:p w14:paraId="61B519A4"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12" w:type="pct"/>
            <w:shd w:val="clear" w:color="auto" w:fill="D9D9D9" w:themeFill="background1" w:themeFillShade="D9"/>
          </w:tcPr>
          <w:p w14:paraId="7BA59A3E"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09" w:type="pct"/>
            <w:shd w:val="clear" w:color="auto" w:fill="D9D9D9" w:themeFill="background1" w:themeFillShade="D9"/>
          </w:tcPr>
          <w:p w14:paraId="1B1B2B6B"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48893958" w14:textId="77777777" w:rsidTr="00C33224">
        <w:trPr>
          <w:trHeight w:val="314"/>
        </w:trPr>
        <w:tc>
          <w:tcPr>
            <w:tcW w:w="569" w:type="pct"/>
            <w:vMerge/>
          </w:tcPr>
          <w:p w14:paraId="2949002C" w14:textId="77777777" w:rsidR="00FC1FED" w:rsidRPr="00230C4D" w:rsidRDefault="00FC1FED" w:rsidP="00C33224">
            <w:pPr>
              <w:rPr>
                <w:rFonts w:ascii="Times New Roman" w:eastAsia="Times New Roman" w:hAnsi="Times New Roman" w:cs="Times New Roman"/>
                <w:bCs/>
                <w:sz w:val="24"/>
                <w:szCs w:val="24"/>
                <w:lang w:eastAsia="ru-RU"/>
              </w:rPr>
            </w:pPr>
          </w:p>
        </w:tc>
        <w:tc>
          <w:tcPr>
            <w:tcW w:w="2147" w:type="pct"/>
          </w:tcPr>
          <w:p w14:paraId="70985C8B"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Раздел 3. Выполнение работ по эксплуатационно-техническому обслуживанию конвейерного транспорта</w:t>
            </w:r>
          </w:p>
        </w:tc>
        <w:tc>
          <w:tcPr>
            <w:tcW w:w="539" w:type="pct"/>
          </w:tcPr>
          <w:p w14:paraId="2023220E"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24</w:t>
            </w:r>
          </w:p>
        </w:tc>
        <w:tc>
          <w:tcPr>
            <w:tcW w:w="319" w:type="pct"/>
          </w:tcPr>
          <w:p w14:paraId="7EDE39BD"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24</w:t>
            </w:r>
          </w:p>
        </w:tc>
        <w:tc>
          <w:tcPr>
            <w:tcW w:w="269" w:type="pct"/>
            <w:shd w:val="clear" w:color="auto" w:fill="D9D9D9" w:themeFill="background1" w:themeFillShade="D9"/>
          </w:tcPr>
          <w:p w14:paraId="2E5A12E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24</w:t>
            </w:r>
          </w:p>
        </w:tc>
        <w:tc>
          <w:tcPr>
            <w:tcW w:w="283" w:type="pct"/>
          </w:tcPr>
          <w:p w14:paraId="50930818"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22</w:t>
            </w:r>
          </w:p>
        </w:tc>
        <w:tc>
          <w:tcPr>
            <w:tcW w:w="213" w:type="pct"/>
          </w:tcPr>
          <w:p w14:paraId="33AA7010"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0</w:t>
            </w:r>
          </w:p>
        </w:tc>
        <w:tc>
          <w:tcPr>
            <w:tcW w:w="240" w:type="pct"/>
          </w:tcPr>
          <w:p w14:paraId="2C99EC82"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w:t>
            </w:r>
          </w:p>
        </w:tc>
        <w:tc>
          <w:tcPr>
            <w:tcW w:w="212" w:type="pct"/>
            <w:shd w:val="clear" w:color="auto" w:fill="D9D9D9" w:themeFill="background1" w:themeFillShade="D9"/>
          </w:tcPr>
          <w:p w14:paraId="2812F0C6"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09" w:type="pct"/>
            <w:shd w:val="clear" w:color="auto" w:fill="D9D9D9" w:themeFill="background1" w:themeFillShade="D9"/>
          </w:tcPr>
          <w:p w14:paraId="79ABA295"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5B807597" w14:textId="77777777" w:rsidTr="00C33224">
        <w:trPr>
          <w:trHeight w:val="314"/>
        </w:trPr>
        <w:tc>
          <w:tcPr>
            <w:tcW w:w="569" w:type="pct"/>
            <w:vMerge/>
          </w:tcPr>
          <w:p w14:paraId="5369D1B0" w14:textId="77777777" w:rsidR="00FC1FED" w:rsidRPr="00230C4D" w:rsidRDefault="00FC1FED" w:rsidP="00C33224">
            <w:pPr>
              <w:rPr>
                <w:rFonts w:ascii="Times New Roman" w:eastAsia="Times New Roman" w:hAnsi="Times New Roman" w:cs="Times New Roman"/>
                <w:bCs/>
                <w:sz w:val="24"/>
                <w:szCs w:val="24"/>
                <w:lang w:eastAsia="ru-RU"/>
              </w:rPr>
            </w:pPr>
          </w:p>
        </w:tc>
        <w:tc>
          <w:tcPr>
            <w:tcW w:w="2147" w:type="pct"/>
          </w:tcPr>
          <w:p w14:paraId="1D9E3C49"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Учебная практика</w:t>
            </w:r>
          </w:p>
        </w:tc>
        <w:tc>
          <w:tcPr>
            <w:tcW w:w="539" w:type="pct"/>
          </w:tcPr>
          <w:p w14:paraId="5A7B6CD9"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0</w:t>
            </w:r>
          </w:p>
        </w:tc>
        <w:tc>
          <w:tcPr>
            <w:tcW w:w="319" w:type="pct"/>
          </w:tcPr>
          <w:p w14:paraId="4C0BA0BD"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0</w:t>
            </w:r>
          </w:p>
        </w:tc>
        <w:tc>
          <w:tcPr>
            <w:tcW w:w="269" w:type="pct"/>
            <w:shd w:val="clear" w:color="auto" w:fill="D9D9D9" w:themeFill="background1" w:themeFillShade="D9"/>
          </w:tcPr>
          <w:p w14:paraId="75225FAE"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35" w:type="pct"/>
            <w:gridSpan w:val="3"/>
            <w:shd w:val="clear" w:color="auto" w:fill="auto"/>
          </w:tcPr>
          <w:p w14:paraId="42BD7B11"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12" w:type="pct"/>
            <w:shd w:val="clear" w:color="auto" w:fill="D9D9D9" w:themeFill="background1" w:themeFillShade="D9"/>
          </w:tcPr>
          <w:p w14:paraId="7A270188"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0</w:t>
            </w:r>
          </w:p>
        </w:tc>
        <w:tc>
          <w:tcPr>
            <w:tcW w:w="209" w:type="pct"/>
            <w:shd w:val="clear" w:color="auto" w:fill="D9D9D9" w:themeFill="background1" w:themeFillShade="D9"/>
          </w:tcPr>
          <w:p w14:paraId="4572ADC0"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0CE9BF32" w14:textId="77777777" w:rsidTr="00C33224">
        <w:trPr>
          <w:trHeight w:val="314"/>
        </w:trPr>
        <w:tc>
          <w:tcPr>
            <w:tcW w:w="569" w:type="pct"/>
            <w:vMerge/>
          </w:tcPr>
          <w:p w14:paraId="6A2C0FB3" w14:textId="77777777" w:rsidR="00FC1FED" w:rsidRPr="00230C4D" w:rsidRDefault="00FC1FED" w:rsidP="00C33224">
            <w:pPr>
              <w:rPr>
                <w:rFonts w:ascii="Times New Roman" w:eastAsia="Times New Roman" w:hAnsi="Times New Roman" w:cs="Times New Roman"/>
                <w:sz w:val="24"/>
                <w:szCs w:val="24"/>
                <w:lang w:eastAsia="ru-RU"/>
              </w:rPr>
            </w:pPr>
          </w:p>
        </w:tc>
        <w:tc>
          <w:tcPr>
            <w:tcW w:w="2147" w:type="pct"/>
          </w:tcPr>
          <w:p w14:paraId="37632ACF" w14:textId="77777777" w:rsidR="00FC1FED" w:rsidRPr="00230C4D" w:rsidRDefault="00FC1FED" w:rsidP="00C33224">
            <w:pPr>
              <w:rPr>
                <w:rFonts w:ascii="Times New Roman" w:eastAsia="Times New Roman" w:hAnsi="Times New Roman" w:cs="Times New Roman"/>
                <w:b/>
                <w:bCs/>
                <w:sz w:val="24"/>
                <w:szCs w:val="24"/>
                <w:u w:val="single"/>
                <w:lang w:eastAsia="ru-RU"/>
              </w:rPr>
            </w:pPr>
            <w:r w:rsidRPr="00230C4D">
              <w:rPr>
                <w:rFonts w:ascii="Times New Roman" w:eastAsia="Times New Roman" w:hAnsi="Times New Roman" w:cs="Times New Roman"/>
                <w:sz w:val="24"/>
                <w:szCs w:val="24"/>
                <w:lang w:eastAsia="ru-RU"/>
              </w:rPr>
              <w:t>Производственная практика</w:t>
            </w:r>
          </w:p>
        </w:tc>
        <w:tc>
          <w:tcPr>
            <w:tcW w:w="539" w:type="pct"/>
          </w:tcPr>
          <w:p w14:paraId="726E0670"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252</w:t>
            </w:r>
          </w:p>
        </w:tc>
        <w:tc>
          <w:tcPr>
            <w:tcW w:w="319" w:type="pct"/>
          </w:tcPr>
          <w:p w14:paraId="01F9DC38"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252</w:t>
            </w:r>
          </w:p>
        </w:tc>
        <w:tc>
          <w:tcPr>
            <w:tcW w:w="269" w:type="pct"/>
            <w:shd w:val="clear" w:color="auto" w:fill="D9D9D9" w:themeFill="background1" w:themeFillShade="D9"/>
          </w:tcPr>
          <w:p w14:paraId="6982089D"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35" w:type="pct"/>
            <w:gridSpan w:val="3"/>
            <w:shd w:val="clear" w:color="auto" w:fill="auto"/>
          </w:tcPr>
          <w:p w14:paraId="3C9158B0"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12" w:type="pct"/>
            <w:shd w:val="clear" w:color="auto" w:fill="D9D9D9" w:themeFill="background1" w:themeFillShade="D9"/>
          </w:tcPr>
          <w:p w14:paraId="2F0426C3"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09" w:type="pct"/>
            <w:shd w:val="clear" w:color="auto" w:fill="D9D9D9" w:themeFill="background1" w:themeFillShade="D9"/>
          </w:tcPr>
          <w:p w14:paraId="4D4FE3FA"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252</w:t>
            </w:r>
          </w:p>
        </w:tc>
      </w:tr>
      <w:tr w:rsidR="00FC1FED" w:rsidRPr="00230C4D" w14:paraId="6E1B38AD" w14:textId="77777777" w:rsidTr="00C33224">
        <w:tc>
          <w:tcPr>
            <w:tcW w:w="569" w:type="pct"/>
            <w:vMerge/>
          </w:tcPr>
          <w:p w14:paraId="7E589EAD" w14:textId="77777777" w:rsidR="00FC1FED" w:rsidRPr="00230C4D" w:rsidRDefault="00FC1FED" w:rsidP="00C33224">
            <w:pPr>
              <w:rPr>
                <w:rFonts w:ascii="Times New Roman" w:eastAsia="Times New Roman" w:hAnsi="Times New Roman" w:cs="Times New Roman"/>
                <w:sz w:val="24"/>
                <w:szCs w:val="24"/>
                <w:lang w:eastAsia="ru-RU"/>
              </w:rPr>
            </w:pPr>
          </w:p>
        </w:tc>
        <w:tc>
          <w:tcPr>
            <w:tcW w:w="2147" w:type="pct"/>
          </w:tcPr>
          <w:p w14:paraId="28CC57EC"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Промежуточная аттестация</w:t>
            </w:r>
          </w:p>
        </w:tc>
        <w:tc>
          <w:tcPr>
            <w:tcW w:w="539" w:type="pct"/>
          </w:tcPr>
          <w:p w14:paraId="4255C2FD"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8</w:t>
            </w:r>
          </w:p>
        </w:tc>
        <w:tc>
          <w:tcPr>
            <w:tcW w:w="319" w:type="pct"/>
            <w:shd w:val="clear" w:color="auto" w:fill="auto"/>
          </w:tcPr>
          <w:p w14:paraId="6F263DF9" w14:textId="77777777" w:rsidR="00FC1FED" w:rsidRPr="00230C4D" w:rsidRDefault="00FC1FED" w:rsidP="00C33224">
            <w:pPr>
              <w:jc w:val="center"/>
              <w:rPr>
                <w:rFonts w:ascii="Times New Roman" w:eastAsia="Times New Roman" w:hAnsi="Times New Roman" w:cs="Times New Roman"/>
                <w:b/>
                <w:sz w:val="24"/>
                <w:szCs w:val="24"/>
                <w:lang w:eastAsia="ru-RU"/>
              </w:rPr>
            </w:pPr>
          </w:p>
        </w:tc>
        <w:tc>
          <w:tcPr>
            <w:tcW w:w="269" w:type="pct"/>
            <w:shd w:val="clear" w:color="auto" w:fill="D9D9D9" w:themeFill="background1" w:themeFillShade="D9"/>
          </w:tcPr>
          <w:p w14:paraId="29246009"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735" w:type="pct"/>
            <w:gridSpan w:val="3"/>
            <w:shd w:val="clear" w:color="auto" w:fill="auto"/>
          </w:tcPr>
          <w:p w14:paraId="7385065E"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212" w:type="pct"/>
            <w:shd w:val="clear" w:color="auto" w:fill="D9D9D9" w:themeFill="background1" w:themeFillShade="D9"/>
          </w:tcPr>
          <w:p w14:paraId="515240D4"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209" w:type="pct"/>
            <w:shd w:val="clear" w:color="auto" w:fill="D9D9D9" w:themeFill="background1" w:themeFillShade="D9"/>
          </w:tcPr>
          <w:p w14:paraId="5B8DE872" w14:textId="77777777" w:rsidR="00FC1FED" w:rsidRPr="00230C4D" w:rsidRDefault="00FC1FED" w:rsidP="00C33224">
            <w:pPr>
              <w:jc w:val="center"/>
              <w:rPr>
                <w:rFonts w:ascii="Times New Roman" w:eastAsia="Times New Roman" w:hAnsi="Times New Roman" w:cs="Times New Roman"/>
                <w:i/>
                <w:sz w:val="24"/>
                <w:szCs w:val="24"/>
                <w:lang w:eastAsia="ru-RU"/>
              </w:rPr>
            </w:pPr>
          </w:p>
        </w:tc>
      </w:tr>
      <w:tr w:rsidR="00FC1FED" w:rsidRPr="00230C4D" w14:paraId="148F3F41" w14:textId="77777777" w:rsidTr="00C33224">
        <w:trPr>
          <w:trHeight w:val="217"/>
        </w:trPr>
        <w:tc>
          <w:tcPr>
            <w:tcW w:w="569" w:type="pct"/>
          </w:tcPr>
          <w:p w14:paraId="255A27D4" w14:textId="77777777" w:rsidR="00FC1FED" w:rsidRPr="00230C4D" w:rsidRDefault="00FC1FED" w:rsidP="00C33224">
            <w:pPr>
              <w:rPr>
                <w:rFonts w:ascii="Times New Roman" w:eastAsia="Times New Roman" w:hAnsi="Times New Roman" w:cs="Times New Roman"/>
                <w:b/>
                <w:i/>
                <w:sz w:val="24"/>
                <w:szCs w:val="24"/>
                <w:lang w:eastAsia="ru-RU"/>
              </w:rPr>
            </w:pPr>
          </w:p>
        </w:tc>
        <w:tc>
          <w:tcPr>
            <w:tcW w:w="2147" w:type="pct"/>
          </w:tcPr>
          <w:p w14:paraId="0EB6C7E9" w14:textId="77777777" w:rsidR="00FC1FED" w:rsidRPr="00230C4D" w:rsidRDefault="00FC1FED" w:rsidP="00C33224">
            <w:pP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 xml:space="preserve">Всего: </w:t>
            </w:r>
          </w:p>
        </w:tc>
        <w:tc>
          <w:tcPr>
            <w:tcW w:w="539" w:type="pct"/>
          </w:tcPr>
          <w:p w14:paraId="151FEB99" w14:textId="77777777" w:rsidR="00FC1FED" w:rsidRPr="00230C4D" w:rsidRDefault="00FC1FED" w:rsidP="00C33224">
            <w:pPr>
              <w:jc w:val="center"/>
              <w:rPr>
                <w:rFonts w:ascii="Times New Roman" w:eastAsia="Times New Roman" w:hAnsi="Times New Roman" w:cs="Times New Roman"/>
                <w:b/>
                <w:i/>
                <w:iCs/>
                <w:sz w:val="24"/>
                <w:szCs w:val="24"/>
                <w:lang w:eastAsia="ru-RU"/>
              </w:rPr>
            </w:pPr>
            <w:r w:rsidRPr="00230C4D">
              <w:rPr>
                <w:rFonts w:ascii="Times New Roman" w:eastAsia="Times New Roman" w:hAnsi="Times New Roman" w:cs="Times New Roman"/>
                <w:b/>
                <w:bCs/>
                <w:i/>
                <w:iCs/>
                <w:sz w:val="24"/>
                <w:szCs w:val="24"/>
                <w:lang w:eastAsia="ru-RU"/>
              </w:rPr>
              <w:t>332</w:t>
            </w:r>
          </w:p>
        </w:tc>
        <w:tc>
          <w:tcPr>
            <w:tcW w:w="319" w:type="pct"/>
          </w:tcPr>
          <w:p w14:paraId="049DF7AB"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332</w:t>
            </w:r>
          </w:p>
        </w:tc>
        <w:tc>
          <w:tcPr>
            <w:tcW w:w="269" w:type="pct"/>
            <w:shd w:val="clear" w:color="auto" w:fill="D9D9D9" w:themeFill="background1" w:themeFillShade="D9"/>
          </w:tcPr>
          <w:p w14:paraId="3B331F9B" w14:textId="77777777" w:rsidR="00FC1FED" w:rsidRPr="00230C4D" w:rsidRDefault="00FC1FED" w:rsidP="00C33224">
            <w:pPr>
              <w:jc w:val="center"/>
              <w:rPr>
                <w:rFonts w:ascii="Times New Roman" w:eastAsia="Times New Roman" w:hAnsi="Times New Roman" w:cs="Times New Roman"/>
                <w:b/>
                <w:i/>
                <w:sz w:val="24"/>
                <w:szCs w:val="24"/>
                <w:lang w:eastAsia="ru-RU"/>
              </w:rPr>
            </w:pPr>
          </w:p>
        </w:tc>
        <w:tc>
          <w:tcPr>
            <w:tcW w:w="283" w:type="pct"/>
          </w:tcPr>
          <w:p w14:paraId="335057E6"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70</w:t>
            </w:r>
          </w:p>
        </w:tc>
        <w:tc>
          <w:tcPr>
            <w:tcW w:w="213" w:type="pct"/>
          </w:tcPr>
          <w:p w14:paraId="2C48DD2F"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0</w:t>
            </w:r>
          </w:p>
        </w:tc>
        <w:tc>
          <w:tcPr>
            <w:tcW w:w="240" w:type="pct"/>
          </w:tcPr>
          <w:p w14:paraId="025A2A9F"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2</w:t>
            </w:r>
          </w:p>
        </w:tc>
        <w:tc>
          <w:tcPr>
            <w:tcW w:w="212" w:type="pct"/>
            <w:shd w:val="clear" w:color="auto" w:fill="D9D9D9" w:themeFill="background1" w:themeFillShade="D9"/>
          </w:tcPr>
          <w:p w14:paraId="5821C15E"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0</w:t>
            </w:r>
          </w:p>
        </w:tc>
        <w:tc>
          <w:tcPr>
            <w:tcW w:w="209" w:type="pct"/>
            <w:shd w:val="clear" w:color="auto" w:fill="D9D9D9" w:themeFill="background1" w:themeFillShade="D9"/>
          </w:tcPr>
          <w:p w14:paraId="2204286A"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252</w:t>
            </w:r>
          </w:p>
        </w:tc>
      </w:tr>
    </w:tbl>
    <w:p w14:paraId="567A64CC" w14:textId="77777777" w:rsidR="00FC1FED" w:rsidRPr="00230C4D" w:rsidRDefault="00FC1FED" w:rsidP="00FC1FED">
      <w:pPr>
        <w:pStyle w:val="114"/>
        <w:rPr>
          <w:rFonts w:ascii="Times New Roman" w:hAnsi="Times New Roman"/>
        </w:rPr>
        <w:sectPr w:rsidR="00FC1FED" w:rsidRPr="00230C4D">
          <w:headerReference w:type="even" r:id="rId44"/>
          <w:headerReference w:type="default" r:id="rId45"/>
          <w:pgSz w:w="11906" w:h="16838"/>
          <w:pgMar w:top="1134" w:right="567" w:bottom="1134" w:left="1701" w:header="709" w:footer="709" w:gutter="0"/>
          <w:cols w:space="708"/>
          <w:docGrid w:linePitch="360"/>
        </w:sectPr>
      </w:pPr>
    </w:p>
    <w:p w14:paraId="3079CB30" w14:textId="77777777" w:rsidR="00FC1FED" w:rsidRPr="00230C4D" w:rsidRDefault="00FC1FED" w:rsidP="00FC1FED">
      <w:pPr>
        <w:pStyle w:val="114"/>
        <w:rPr>
          <w:rFonts w:ascii="Times New Roman" w:hAnsi="Times New Roman"/>
        </w:rPr>
      </w:pPr>
      <w:r w:rsidRPr="00230C4D">
        <w:rPr>
          <w:rFonts w:ascii="Times New Roman" w:hAnsi="Times New Roman"/>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
        <w:gridCol w:w="7060"/>
        <w:gridCol w:w="2693"/>
        <w:gridCol w:w="2516"/>
      </w:tblGrid>
      <w:tr w:rsidR="00FC1FED" w:rsidRPr="00230C4D" w14:paraId="3D1E5103" w14:textId="77777777" w:rsidTr="00C33224">
        <w:trPr>
          <w:trHeight w:val="903"/>
        </w:trPr>
        <w:tc>
          <w:tcPr>
            <w:tcW w:w="2291" w:type="dxa"/>
            <w:gridSpan w:val="2"/>
            <w:vAlign w:val="center"/>
          </w:tcPr>
          <w:p w14:paraId="4B74CB8D" w14:textId="77777777" w:rsidR="00FC1FED" w:rsidRPr="00230C4D" w:rsidRDefault="00FC1FED" w:rsidP="00C33224">
            <w:pPr>
              <w:spacing w:line="276" w:lineRule="auto"/>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Наименование разделов и тем</w:t>
            </w:r>
          </w:p>
        </w:tc>
        <w:tc>
          <w:tcPr>
            <w:tcW w:w="7060" w:type="dxa"/>
            <w:vAlign w:val="center"/>
          </w:tcPr>
          <w:p w14:paraId="5AB1B544"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2693" w:type="dxa"/>
          </w:tcPr>
          <w:p w14:paraId="6E83D1C2"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hAnsi="Times New Roman" w:cs="Times New Roman"/>
                <w:b/>
                <w:bCs/>
                <w:sz w:val="24"/>
                <w:szCs w:val="24"/>
              </w:rPr>
              <w:t xml:space="preserve">Объем, </w:t>
            </w: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xml:space="preserve">. ч. / </w:t>
            </w:r>
            <w:r w:rsidRPr="00230C4D">
              <w:rPr>
                <w:rFonts w:ascii="Times New Roman" w:hAnsi="Times New Roman" w:cs="Times New Roman"/>
                <w:b/>
                <w:bCs/>
                <w:sz w:val="24"/>
                <w:szCs w:val="24"/>
              </w:rPr>
              <w:br/>
              <w:t xml:space="preserve">в том числе </w:t>
            </w:r>
            <w:r w:rsidRPr="00230C4D">
              <w:rPr>
                <w:rFonts w:ascii="Times New Roman" w:hAnsi="Times New Roman" w:cs="Times New Roman"/>
                <w:b/>
                <w:bCs/>
                <w:sz w:val="24"/>
                <w:szCs w:val="24"/>
              </w:rPr>
              <w:br/>
              <w:t xml:space="preserve">в форме практической подготовки, </w:t>
            </w:r>
            <w:r w:rsidRPr="00230C4D">
              <w:rPr>
                <w:rFonts w:ascii="Times New Roman" w:hAnsi="Times New Roman" w:cs="Times New Roman"/>
                <w:b/>
                <w:bCs/>
                <w:sz w:val="24"/>
                <w:szCs w:val="24"/>
              </w:rPr>
              <w:br/>
            </w: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ч.</w:t>
            </w:r>
          </w:p>
        </w:tc>
        <w:tc>
          <w:tcPr>
            <w:tcW w:w="2516" w:type="dxa"/>
          </w:tcPr>
          <w:p w14:paraId="5212FA6F"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Коды компетенций, формированию которых способствует элемент программы</w:t>
            </w:r>
          </w:p>
        </w:tc>
      </w:tr>
      <w:tr w:rsidR="00FC1FED" w:rsidRPr="00230C4D" w14:paraId="72D26E4B" w14:textId="77777777" w:rsidTr="00C33224">
        <w:tc>
          <w:tcPr>
            <w:tcW w:w="9351" w:type="dxa"/>
            <w:gridSpan w:val="3"/>
          </w:tcPr>
          <w:p w14:paraId="4F16AE04" w14:textId="77777777" w:rsidR="00FC1FED" w:rsidRPr="00230C4D" w:rsidRDefault="00FC1FED" w:rsidP="00C33224">
            <w:pPr>
              <w:rPr>
                <w:rFonts w:ascii="Times New Roman" w:eastAsia="Times New Roman" w:hAnsi="Times New Roman" w:cs="Times New Roman"/>
                <w:i/>
                <w:sz w:val="24"/>
                <w:szCs w:val="24"/>
                <w:lang w:eastAsia="ru-RU"/>
              </w:rPr>
            </w:pPr>
            <w:bookmarkStart w:id="79" w:name="_Hlk156226944"/>
            <w:r w:rsidRPr="00230C4D">
              <w:rPr>
                <w:rFonts w:ascii="Times New Roman" w:eastAsia="Times New Roman" w:hAnsi="Times New Roman" w:cs="Times New Roman"/>
                <w:b/>
                <w:bCs/>
                <w:sz w:val="24"/>
                <w:szCs w:val="24"/>
                <w:lang w:eastAsia="ru-RU"/>
              </w:rPr>
              <w:t>Раздел 1. Подготовка к работе конвейерного транспорта</w:t>
            </w:r>
          </w:p>
        </w:tc>
        <w:tc>
          <w:tcPr>
            <w:tcW w:w="2693" w:type="dxa"/>
          </w:tcPr>
          <w:p w14:paraId="341EA5B2"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14/14</w:t>
            </w:r>
          </w:p>
        </w:tc>
        <w:tc>
          <w:tcPr>
            <w:tcW w:w="2516" w:type="dxa"/>
            <w:vMerge w:val="restart"/>
          </w:tcPr>
          <w:p w14:paraId="16C77A21"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ОК.01</w:t>
            </w:r>
          </w:p>
          <w:p w14:paraId="7DA4FD01"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ОК.02</w:t>
            </w:r>
          </w:p>
          <w:p w14:paraId="3D8B1855"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ОК.04</w:t>
            </w:r>
          </w:p>
          <w:p w14:paraId="1C315038"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ОК.05</w:t>
            </w:r>
          </w:p>
          <w:p w14:paraId="2ADF37EE"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ОК.07</w:t>
            </w:r>
          </w:p>
          <w:p w14:paraId="50717928"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ОК.09</w:t>
            </w:r>
          </w:p>
          <w:p w14:paraId="2C41C940"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ПК 5.1</w:t>
            </w:r>
          </w:p>
        </w:tc>
      </w:tr>
      <w:tr w:rsidR="00FC1FED" w:rsidRPr="00230C4D" w14:paraId="2D3F4DE2" w14:textId="77777777" w:rsidTr="00C33224">
        <w:trPr>
          <w:trHeight w:val="20"/>
        </w:trPr>
        <w:tc>
          <w:tcPr>
            <w:tcW w:w="9351" w:type="dxa"/>
            <w:gridSpan w:val="3"/>
          </w:tcPr>
          <w:p w14:paraId="0DDE2F7B" w14:textId="77777777" w:rsidR="00FC1FED" w:rsidRPr="00230C4D" w:rsidRDefault="00FC1FED" w:rsidP="00C33224">
            <w:pPr>
              <w:rPr>
                <w:rFonts w:ascii="Times New Roman" w:eastAsia="Times New Roman" w:hAnsi="Times New Roman" w:cs="Times New Roman"/>
                <w:i/>
                <w:sz w:val="24"/>
                <w:szCs w:val="24"/>
                <w:lang w:eastAsia="ru-RU"/>
              </w:rPr>
            </w:pPr>
            <w:r w:rsidRPr="00230C4D">
              <w:rPr>
                <w:rFonts w:ascii="Times New Roman" w:eastAsia="Times New Roman" w:hAnsi="Times New Roman" w:cs="Times New Roman"/>
                <w:b/>
                <w:bCs/>
                <w:sz w:val="24"/>
                <w:szCs w:val="24"/>
                <w:lang w:eastAsia="ru-RU"/>
              </w:rPr>
              <w:t xml:space="preserve">МДК 05.01 Технология выполнения работ по профессии 13777 Машинист конвейера </w:t>
            </w:r>
          </w:p>
        </w:tc>
        <w:tc>
          <w:tcPr>
            <w:tcW w:w="2693" w:type="dxa"/>
            <w:vAlign w:val="center"/>
          </w:tcPr>
          <w:p w14:paraId="1FD03B75"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1285ACB5"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10DF826F" w14:textId="77777777" w:rsidTr="00C33224">
        <w:tc>
          <w:tcPr>
            <w:tcW w:w="2291" w:type="dxa"/>
            <w:gridSpan w:val="2"/>
            <w:vMerge w:val="restart"/>
          </w:tcPr>
          <w:p w14:paraId="709B9E6E"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Тема 1.1. Организация рабочего</w:t>
            </w:r>
          </w:p>
          <w:p w14:paraId="1D19DF2B"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места машиниста конвейера</w:t>
            </w:r>
          </w:p>
        </w:tc>
        <w:tc>
          <w:tcPr>
            <w:tcW w:w="7060" w:type="dxa"/>
          </w:tcPr>
          <w:p w14:paraId="04933C2E" w14:textId="77777777" w:rsidR="00FC1FED" w:rsidRPr="00230C4D" w:rsidRDefault="00FC1FED" w:rsidP="00C33224">
            <w:pP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 xml:space="preserve">Содержание </w:t>
            </w:r>
          </w:p>
        </w:tc>
        <w:tc>
          <w:tcPr>
            <w:tcW w:w="2693" w:type="dxa"/>
            <w:vAlign w:val="center"/>
          </w:tcPr>
          <w:p w14:paraId="1F787619"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6B575833"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30B4D04B" w14:textId="77777777" w:rsidTr="00C33224">
        <w:trPr>
          <w:trHeight w:val="396"/>
        </w:trPr>
        <w:tc>
          <w:tcPr>
            <w:tcW w:w="2291" w:type="dxa"/>
            <w:gridSpan w:val="2"/>
            <w:vMerge/>
          </w:tcPr>
          <w:p w14:paraId="699B90FF"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10167B14"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 xml:space="preserve">Значение работ, выполняемых машинистом конвейера.  </w:t>
            </w:r>
          </w:p>
          <w:p w14:paraId="497C6C15"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hAnsi="Times New Roman" w:cs="Times New Roman"/>
                <w:sz w:val="24"/>
                <w:szCs w:val="24"/>
              </w:rPr>
              <w:t>Рабочее место машиниста конвейера, его обязанности при обслуживании конвейеров. Требование к организации рабочего места машиниста конвейера и ее влияние на производительность труда и качество выполняемых операций транспортировки продуктов обогащения, создание безопасных условий труда.</w:t>
            </w:r>
          </w:p>
        </w:tc>
        <w:tc>
          <w:tcPr>
            <w:tcW w:w="2693" w:type="dxa"/>
            <w:vAlign w:val="center"/>
          </w:tcPr>
          <w:p w14:paraId="454B35D9" w14:textId="77777777" w:rsidR="00FC1FED" w:rsidRPr="00230C4D" w:rsidRDefault="00FC1FED" w:rsidP="00C33224">
            <w:pPr>
              <w:jc w:val="center"/>
              <w:rPr>
                <w:rFonts w:ascii="Times New Roman" w:eastAsia="Times New Roman" w:hAnsi="Times New Roman" w:cs="Times New Roman"/>
                <w:sz w:val="24"/>
                <w:szCs w:val="24"/>
                <w:lang w:eastAsia="ru-RU"/>
              </w:rPr>
            </w:pPr>
          </w:p>
        </w:tc>
        <w:tc>
          <w:tcPr>
            <w:tcW w:w="2516" w:type="dxa"/>
            <w:vMerge/>
          </w:tcPr>
          <w:p w14:paraId="715DA5F6" w14:textId="77777777" w:rsidR="00FC1FED" w:rsidRPr="00230C4D" w:rsidRDefault="00FC1FED" w:rsidP="00C33224">
            <w:pPr>
              <w:jc w:val="both"/>
              <w:rPr>
                <w:rFonts w:ascii="Times New Roman" w:eastAsia="Times New Roman" w:hAnsi="Times New Roman" w:cs="Times New Roman"/>
                <w:sz w:val="24"/>
                <w:szCs w:val="24"/>
                <w:lang w:eastAsia="ru-RU"/>
              </w:rPr>
            </w:pPr>
          </w:p>
        </w:tc>
      </w:tr>
      <w:tr w:rsidR="00FC1FED" w:rsidRPr="00230C4D" w14:paraId="4422FBA0" w14:textId="77777777" w:rsidTr="00C33224">
        <w:trPr>
          <w:trHeight w:val="20"/>
        </w:trPr>
        <w:tc>
          <w:tcPr>
            <w:tcW w:w="2291" w:type="dxa"/>
            <w:gridSpan w:val="2"/>
            <w:vMerge/>
          </w:tcPr>
          <w:p w14:paraId="23A7A5E3"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7193CABB" w14:textId="77777777" w:rsidR="00FC1FED" w:rsidRPr="00230C4D" w:rsidRDefault="00FC1FED" w:rsidP="00C33224">
            <w:pPr>
              <w:jc w:val="both"/>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vAlign w:val="center"/>
          </w:tcPr>
          <w:p w14:paraId="4DD55CE5"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0D59ABDD"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43F9F2F7" w14:textId="77777777" w:rsidTr="00C33224">
        <w:trPr>
          <w:trHeight w:val="400"/>
        </w:trPr>
        <w:tc>
          <w:tcPr>
            <w:tcW w:w="2291" w:type="dxa"/>
            <w:gridSpan w:val="2"/>
            <w:vMerge/>
          </w:tcPr>
          <w:p w14:paraId="0D1C07C3"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07628721" w14:textId="77777777" w:rsidR="00FC1FED" w:rsidRPr="00230C4D" w:rsidRDefault="00FC1FED" w:rsidP="00C33224">
            <w:pPr>
              <w:jc w:val="both"/>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sz w:val="24"/>
                <w:szCs w:val="24"/>
                <w:lang w:eastAsia="ru-RU"/>
              </w:rPr>
              <w:t xml:space="preserve">1. </w:t>
            </w:r>
            <w:r w:rsidRPr="00230C4D">
              <w:rPr>
                <w:rFonts w:ascii="Times New Roman" w:hAnsi="Times New Roman" w:cs="Times New Roman"/>
                <w:sz w:val="24"/>
                <w:szCs w:val="24"/>
              </w:rPr>
              <w:t>Подготовка рабочего места машиниста конвейера.</w:t>
            </w:r>
          </w:p>
        </w:tc>
        <w:tc>
          <w:tcPr>
            <w:tcW w:w="2693" w:type="dxa"/>
            <w:vAlign w:val="center"/>
          </w:tcPr>
          <w:p w14:paraId="69E6B4CF" w14:textId="77777777" w:rsidR="00FC1FED" w:rsidRPr="00230C4D" w:rsidRDefault="00FC1FED" w:rsidP="00C33224">
            <w:pPr>
              <w:jc w:val="center"/>
              <w:rPr>
                <w:rFonts w:ascii="Times New Roman" w:eastAsia="Times New Roman" w:hAnsi="Times New Roman" w:cs="Times New Roman"/>
                <w:sz w:val="24"/>
                <w:szCs w:val="24"/>
                <w:lang w:eastAsia="ru-RU"/>
              </w:rPr>
            </w:pPr>
          </w:p>
        </w:tc>
        <w:tc>
          <w:tcPr>
            <w:tcW w:w="2516" w:type="dxa"/>
            <w:vMerge/>
          </w:tcPr>
          <w:p w14:paraId="52B34F67" w14:textId="77777777" w:rsidR="00FC1FED" w:rsidRPr="00230C4D" w:rsidRDefault="00FC1FED" w:rsidP="00C33224">
            <w:pPr>
              <w:jc w:val="both"/>
              <w:rPr>
                <w:rFonts w:ascii="Times New Roman" w:eastAsia="Times New Roman" w:hAnsi="Times New Roman" w:cs="Times New Roman"/>
                <w:sz w:val="24"/>
                <w:szCs w:val="24"/>
                <w:lang w:eastAsia="ru-RU"/>
              </w:rPr>
            </w:pPr>
          </w:p>
        </w:tc>
      </w:tr>
      <w:tr w:rsidR="00FC1FED" w:rsidRPr="00230C4D" w14:paraId="746F3789" w14:textId="77777777" w:rsidTr="00C33224">
        <w:trPr>
          <w:trHeight w:val="361"/>
        </w:trPr>
        <w:tc>
          <w:tcPr>
            <w:tcW w:w="2291" w:type="dxa"/>
            <w:gridSpan w:val="2"/>
            <w:vMerge/>
          </w:tcPr>
          <w:p w14:paraId="66EAD1AF"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597B0C40"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6091DFBF" w14:textId="77777777" w:rsidR="00FC1FED" w:rsidRPr="00230C4D" w:rsidRDefault="00FC1FED" w:rsidP="00C33224">
            <w:pPr>
              <w:rPr>
                <w:rFonts w:ascii="Times New Roman" w:eastAsia="Times New Roman" w:hAnsi="Times New Roman" w:cs="Times New Roman"/>
                <w:i/>
                <w:sz w:val="24"/>
                <w:szCs w:val="24"/>
                <w:lang w:eastAsia="ru-RU"/>
              </w:rPr>
            </w:pPr>
            <w:r w:rsidRPr="00230C4D">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2693" w:type="dxa"/>
            <w:vAlign w:val="center"/>
          </w:tcPr>
          <w:p w14:paraId="57417CD3"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516" w:type="dxa"/>
            <w:vMerge/>
          </w:tcPr>
          <w:p w14:paraId="065E8DB6"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64A8D710" w14:textId="77777777" w:rsidTr="00C33224">
        <w:trPr>
          <w:trHeight w:val="361"/>
        </w:trPr>
        <w:tc>
          <w:tcPr>
            <w:tcW w:w="2291" w:type="dxa"/>
            <w:gridSpan w:val="2"/>
            <w:vMerge w:val="restart"/>
          </w:tcPr>
          <w:p w14:paraId="69B27A5A"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Тема 1.2. Охрана труда и</w:t>
            </w:r>
          </w:p>
          <w:p w14:paraId="7F0CCAFF"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промышленная безопасность</w:t>
            </w:r>
          </w:p>
        </w:tc>
        <w:tc>
          <w:tcPr>
            <w:tcW w:w="7060" w:type="dxa"/>
            <w:tcBorders>
              <w:top w:val="single" w:sz="4" w:space="0" w:color="auto"/>
              <w:left w:val="single" w:sz="4" w:space="0" w:color="auto"/>
              <w:bottom w:val="single" w:sz="4" w:space="0" w:color="auto"/>
              <w:right w:val="single" w:sz="4" w:space="0" w:color="auto"/>
            </w:tcBorders>
            <w:vAlign w:val="bottom"/>
          </w:tcPr>
          <w:p w14:paraId="28D4A5F4"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Содержание </w:t>
            </w:r>
          </w:p>
        </w:tc>
        <w:tc>
          <w:tcPr>
            <w:tcW w:w="2693" w:type="dxa"/>
            <w:tcBorders>
              <w:top w:val="single" w:sz="4" w:space="0" w:color="auto"/>
              <w:left w:val="single" w:sz="4" w:space="0" w:color="auto"/>
              <w:bottom w:val="single" w:sz="4" w:space="0" w:color="auto"/>
            </w:tcBorders>
            <w:vAlign w:val="center"/>
          </w:tcPr>
          <w:p w14:paraId="00EF4B4D"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4/4</w:t>
            </w:r>
          </w:p>
        </w:tc>
        <w:tc>
          <w:tcPr>
            <w:tcW w:w="2516" w:type="dxa"/>
            <w:vMerge/>
          </w:tcPr>
          <w:p w14:paraId="77286B49"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72F6B8DB" w14:textId="77777777" w:rsidTr="00C33224">
        <w:trPr>
          <w:trHeight w:val="361"/>
        </w:trPr>
        <w:tc>
          <w:tcPr>
            <w:tcW w:w="2291" w:type="dxa"/>
            <w:gridSpan w:val="2"/>
            <w:vMerge/>
          </w:tcPr>
          <w:p w14:paraId="3C4F7CD2"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0744F5E"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Приборы безопасности, применяемые при эксплуатации на обогатительных фабриках ленточных конвейеров.</w:t>
            </w:r>
          </w:p>
          <w:p w14:paraId="1915A324"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Требования правил безопасности в соответствии с видом работ, проводимых при обслуживании конвейеров</w:t>
            </w:r>
          </w:p>
          <w:p w14:paraId="6E205552"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hAnsi="Times New Roman" w:cs="Times New Roman"/>
                <w:sz w:val="24"/>
                <w:szCs w:val="24"/>
              </w:rPr>
              <w:t>Влияние профессиональной подготовленности обслуживающего персонала на безопасность производства.</w:t>
            </w:r>
          </w:p>
        </w:tc>
        <w:tc>
          <w:tcPr>
            <w:tcW w:w="2693" w:type="dxa"/>
            <w:tcBorders>
              <w:top w:val="single" w:sz="4" w:space="0" w:color="auto"/>
              <w:left w:val="single" w:sz="4" w:space="0" w:color="auto"/>
              <w:bottom w:val="single" w:sz="4" w:space="0" w:color="auto"/>
            </w:tcBorders>
            <w:vAlign w:val="center"/>
          </w:tcPr>
          <w:p w14:paraId="6976224C" w14:textId="77777777" w:rsidR="00FC1FED" w:rsidRPr="00230C4D" w:rsidRDefault="00FC1FED" w:rsidP="00C33224">
            <w:pPr>
              <w:jc w:val="center"/>
              <w:rPr>
                <w:rFonts w:ascii="Times New Roman" w:eastAsia="Times New Roman" w:hAnsi="Times New Roman" w:cs="Times New Roman"/>
                <w:sz w:val="24"/>
                <w:szCs w:val="24"/>
                <w:lang w:eastAsia="ru-RU"/>
              </w:rPr>
            </w:pPr>
          </w:p>
        </w:tc>
        <w:tc>
          <w:tcPr>
            <w:tcW w:w="2516" w:type="dxa"/>
            <w:vMerge/>
          </w:tcPr>
          <w:p w14:paraId="740EB305" w14:textId="77777777" w:rsidR="00FC1FED" w:rsidRPr="00230C4D" w:rsidRDefault="00FC1FED" w:rsidP="00C33224">
            <w:pPr>
              <w:rPr>
                <w:rFonts w:ascii="Times New Roman" w:eastAsia="Times New Roman" w:hAnsi="Times New Roman" w:cs="Times New Roman"/>
                <w:sz w:val="24"/>
                <w:szCs w:val="24"/>
                <w:lang w:eastAsia="ru-RU"/>
              </w:rPr>
            </w:pPr>
          </w:p>
        </w:tc>
      </w:tr>
      <w:tr w:rsidR="00FC1FED" w:rsidRPr="00230C4D" w14:paraId="1BB7C405" w14:textId="77777777" w:rsidTr="00C33224">
        <w:trPr>
          <w:trHeight w:val="361"/>
        </w:trPr>
        <w:tc>
          <w:tcPr>
            <w:tcW w:w="2291" w:type="dxa"/>
            <w:gridSpan w:val="2"/>
            <w:vMerge/>
          </w:tcPr>
          <w:p w14:paraId="7E1E9514"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64A1347"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tcBorders>
            <w:vAlign w:val="center"/>
          </w:tcPr>
          <w:p w14:paraId="12D2841B"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6/6</w:t>
            </w:r>
          </w:p>
        </w:tc>
        <w:tc>
          <w:tcPr>
            <w:tcW w:w="2516" w:type="dxa"/>
            <w:vMerge/>
          </w:tcPr>
          <w:p w14:paraId="3122B648"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16080540" w14:textId="77777777" w:rsidTr="00C33224">
        <w:trPr>
          <w:trHeight w:val="248"/>
        </w:trPr>
        <w:tc>
          <w:tcPr>
            <w:tcW w:w="2291" w:type="dxa"/>
            <w:gridSpan w:val="2"/>
            <w:vMerge/>
          </w:tcPr>
          <w:p w14:paraId="73E7C1D0"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right w:val="single" w:sz="4" w:space="0" w:color="auto"/>
            </w:tcBorders>
            <w:vAlign w:val="bottom"/>
          </w:tcPr>
          <w:p w14:paraId="1D034C24" w14:textId="77777777" w:rsidR="00FC1FED" w:rsidRPr="00230C4D" w:rsidRDefault="00FC1FED" w:rsidP="00893B56">
            <w:pPr>
              <w:pStyle w:val="a8"/>
              <w:numPr>
                <w:ilvl w:val="0"/>
                <w:numId w:val="1"/>
              </w:numPr>
              <w:rPr>
                <w:rFonts w:ascii="Times New Roman" w:eastAsia="Times New Roman" w:hAnsi="Times New Roman" w:cs="Times New Roman"/>
                <w:sz w:val="24"/>
                <w:szCs w:val="24"/>
                <w:lang w:eastAsia="ru-RU"/>
              </w:rPr>
            </w:pPr>
            <w:r w:rsidRPr="00230C4D">
              <w:rPr>
                <w:rFonts w:ascii="Times New Roman" w:hAnsi="Times New Roman" w:cs="Times New Roman"/>
                <w:sz w:val="24"/>
                <w:szCs w:val="24"/>
              </w:rPr>
              <w:t xml:space="preserve">Выполнение мероприятий, предусмотренных инструкцией по </w:t>
            </w:r>
            <w:r w:rsidRPr="00230C4D">
              <w:rPr>
                <w:rFonts w:ascii="Times New Roman" w:hAnsi="Times New Roman" w:cs="Times New Roman"/>
                <w:sz w:val="24"/>
                <w:szCs w:val="24"/>
              </w:rPr>
              <w:lastRenderedPageBreak/>
              <w:t>охране труда машиниста конвейера.</w:t>
            </w:r>
          </w:p>
          <w:p w14:paraId="228CB30F" w14:textId="77777777" w:rsidR="00FC1FED" w:rsidRPr="00230C4D" w:rsidRDefault="00FC1FED" w:rsidP="00893B56">
            <w:pPr>
              <w:pStyle w:val="a8"/>
              <w:numPr>
                <w:ilvl w:val="0"/>
                <w:numId w:val="1"/>
              </w:numPr>
              <w:rPr>
                <w:rFonts w:ascii="Times New Roman" w:eastAsia="Times New Roman" w:hAnsi="Times New Roman" w:cs="Times New Roman"/>
                <w:sz w:val="24"/>
                <w:szCs w:val="24"/>
                <w:lang w:eastAsia="ru-RU"/>
              </w:rPr>
            </w:pPr>
            <w:r w:rsidRPr="00230C4D">
              <w:rPr>
                <w:rFonts w:ascii="Times New Roman" w:hAnsi="Times New Roman" w:cs="Times New Roman"/>
                <w:sz w:val="24"/>
                <w:szCs w:val="24"/>
              </w:rPr>
              <w:t>Изучение запрещенных приемов работы при обслуживании ленточных конвейеров.</w:t>
            </w:r>
          </w:p>
          <w:p w14:paraId="0ABDFFD9" w14:textId="77777777" w:rsidR="00FC1FED" w:rsidRPr="00230C4D" w:rsidRDefault="00FC1FED" w:rsidP="00893B56">
            <w:pPr>
              <w:pStyle w:val="a8"/>
              <w:numPr>
                <w:ilvl w:val="0"/>
                <w:numId w:val="1"/>
              </w:numPr>
              <w:rPr>
                <w:rFonts w:ascii="Times New Roman" w:eastAsia="Times New Roman" w:hAnsi="Times New Roman" w:cs="Times New Roman"/>
                <w:sz w:val="24"/>
                <w:szCs w:val="24"/>
                <w:lang w:eastAsia="ru-RU"/>
              </w:rPr>
            </w:pPr>
            <w:r w:rsidRPr="00230C4D">
              <w:rPr>
                <w:rFonts w:ascii="Times New Roman" w:hAnsi="Times New Roman" w:cs="Times New Roman"/>
                <w:sz w:val="24"/>
                <w:szCs w:val="24"/>
              </w:rPr>
              <w:t>Меры, применяемые для борьбы с пылью при транспортировании сырья и продуктов обогащения</w:t>
            </w:r>
          </w:p>
        </w:tc>
        <w:tc>
          <w:tcPr>
            <w:tcW w:w="2693" w:type="dxa"/>
            <w:tcBorders>
              <w:top w:val="single" w:sz="4" w:space="0" w:color="auto"/>
              <w:left w:val="single" w:sz="4" w:space="0" w:color="auto"/>
            </w:tcBorders>
            <w:vAlign w:val="center"/>
          </w:tcPr>
          <w:p w14:paraId="360CE08E" w14:textId="77777777" w:rsidR="00FC1FED" w:rsidRPr="00230C4D" w:rsidRDefault="00FC1FED" w:rsidP="00C33224">
            <w:pPr>
              <w:jc w:val="center"/>
              <w:rPr>
                <w:rFonts w:ascii="Times New Roman" w:eastAsia="Times New Roman" w:hAnsi="Times New Roman" w:cs="Times New Roman"/>
                <w:sz w:val="24"/>
                <w:szCs w:val="24"/>
                <w:lang w:eastAsia="ru-RU"/>
              </w:rPr>
            </w:pPr>
          </w:p>
        </w:tc>
        <w:tc>
          <w:tcPr>
            <w:tcW w:w="2516" w:type="dxa"/>
            <w:vMerge/>
          </w:tcPr>
          <w:p w14:paraId="270F6E52" w14:textId="77777777" w:rsidR="00FC1FED" w:rsidRPr="00230C4D" w:rsidRDefault="00FC1FED" w:rsidP="00C33224">
            <w:pPr>
              <w:rPr>
                <w:rFonts w:ascii="Times New Roman" w:eastAsia="Times New Roman" w:hAnsi="Times New Roman" w:cs="Times New Roman"/>
                <w:sz w:val="24"/>
                <w:szCs w:val="24"/>
                <w:lang w:eastAsia="ru-RU"/>
              </w:rPr>
            </w:pPr>
          </w:p>
        </w:tc>
      </w:tr>
      <w:tr w:rsidR="00FC1FED" w:rsidRPr="00230C4D" w14:paraId="3E092F1B" w14:textId="77777777" w:rsidTr="00C33224">
        <w:trPr>
          <w:trHeight w:val="361"/>
        </w:trPr>
        <w:tc>
          <w:tcPr>
            <w:tcW w:w="2291" w:type="dxa"/>
            <w:gridSpan w:val="2"/>
            <w:vMerge/>
          </w:tcPr>
          <w:p w14:paraId="4CBE2A56"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66B0706"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42F94C98"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tcBorders>
            <w:vAlign w:val="center"/>
          </w:tcPr>
          <w:p w14:paraId="70FC2DC5"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bookmarkEnd w:id="79"/>
        <w:tc>
          <w:tcPr>
            <w:tcW w:w="2516" w:type="dxa"/>
            <w:vMerge/>
          </w:tcPr>
          <w:p w14:paraId="1574D482"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4B94C970" w14:textId="77777777" w:rsidTr="00C33224">
        <w:tc>
          <w:tcPr>
            <w:tcW w:w="9351" w:type="dxa"/>
            <w:gridSpan w:val="3"/>
          </w:tcPr>
          <w:p w14:paraId="0160FB46" w14:textId="77777777" w:rsidR="00FC1FED" w:rsidRPr="00230C4D" w:rsidRDefault="00FC1FED" w:rsidP="00C33224">
            <w:pPr>
              <w:rPr>
                <w:rFonts w:ascii="Times New Roman" w:eastAsia="Times New Roman" w:hAnsi="Times New Roman" w:cs="Times New Roman"/>
                <w:i/>
                <w:sz w:val="24"/>
                <w:szCs w:val="24"/>
                <w:lang w:eastAsia="ru-RU"/>
              </w:rPr>
            </w:pPr>
            <w:r w:rsidRPr="00230C4D">
              <w:rPr>
                <w:rFonts w:ascii="Times New Roman" w:eastAsia="Times New Roman" w:hAnsi="Times New Roman" w:cs="Times New Roman"/>
                <w:b/>
                <w:bCs/>
                <w:sz w:val="24"/>
                <w:szCs w:val="24"/>
                <w:lang w:eastAsia="ru-RU"/>
              </w:rPr>
              <w:t>Раздел 2. Выполнение работ по управлению конвейерным транспортом</w:t>
            </w:r>
          </w:p>
        </w:tc>
        <w:tc>
          <w:tcPr>
            <w:tcW w:w="2693" w:type="dxa"/>
            <w:vAlign w:val="center"/>
          </w:tcPr>
          <w:p w14:paraId="00946574"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18/18</w:t>
            </w:r>
          </w:p>
        </w:tc>
        <w:tc>
          <w:tcPr>
            <w:tcW w:w="2516" w:type="dxa"/>
            <w:vMerge/>
          </w:tcPr>
          <w:p w14:paraId="5804CF62"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56578E53" w14:textId="77777777" w:rsidTr="00C33224">
        <w:trPr>
          <w:trHeight w:val="20"/>
        </w:trPr>
        <w:tc>
          <w:tcPr>
            <w:tcW w:w="9351" w:type="dxa"/>
            <w:gridSpan w:val="3"/>
          </w:tcPr>
          <w:p w14:paraId="2600AF52" w14:textId="77777777" w:rsidR="00FC1FED" w:rsidRPr="00230C4D" w:rsidRDefault="00FC1FED" w:rsidP="00C33224">
            <w:pPr>
              <w:rPr>
                <w:rFonts w:ascii="Times New Roman" w:eastAsia="Times New Roman" w:hAnsi="Times New Roman" w:cs="Times New Roman"/>
                <w:i/>
                <w:sz w:val="24"/>
                <w:szCs w:val="24"/>
                <w:lang w:eastAsia="ru-RU"/>
              </w:rPr>
            </w:pPr>
            <w:r w:rsidRPr="00230C4D">
              <w:rPr>
                <w:rFonts w:ascii="Times New Roman" w:eastAsia="Times New Roman" w:hAnsi="Times New Roman" w:cs="Times New Roman"/>
                <w:b/>
                <w:bCs/>
                <w:sz w:val="24"/>
                <w:szCs w:val="24"/>
                <w:lang w:eastAsia="ru-RU"/>
              </w:rPr>
              <w:t xml:space="preserve">МДК 05.01 Технология выполнения работ по профессии 13777 Машинист конвейера </w:t>
            </w:r>
          </w:p>
        </w:tc>
        <w:tc>
          <w:tcPr>
            <w:tcW w:w="2693" w:type="dxa"/>
            <w:vAlign w:val="center"/>
          </w:tcPr>
          <w:p w14:paraId="0352AA45"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155AC580"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3FA31379" w14:textId="77777777" w:rsidTr="00C33224">
        <w:tc>
          <w:tcPr>
            <w:tcW w:w="2291" w:type="dxa"/>
            <w:gridSpan w:val="2"/>
            <w:vMerge w:val="restart"/>
          </w:tcPr>
          <w:p w14:paraId="77FBFA4A"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Тема 2.1. Транспортные устройства</w:t>
            </w:r>
          </w:p>
        </w:tc>
        <w:tc>
          <w:tcPr>
            <w:tcW w:w="7060" w:type="dxa"/>
            <w:vAlign w:val="bottom"/>
          </w:tcPr>
          <w:p w14:paraId="18BDD78E"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Содержание </w:t>
            </w:r>
          </w:p>
        </w:tc>
        <w:tc>
          <w:tcPr>
            <w:tcW w:w="2693" w:type="dxa"/>
            <w:vAlign w:val="center"/>
          </w:tcPr>
          <w:p w14:paraId="46032100"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0115E29B"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0DDD8AD6" w14:textId="77777777" w:rsidTr="00C33224">
        <w:tc>
          <w:tcPr>
            <w:tcW w:w="2291" w:type="dxa"/>
            <w:gridSpan w:val="2"/>
            <w:vMerge/>
          </w:tcPr>
          <w:p w14:paraId="6E2EE784"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1874A11A"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Классификация и основные виды транспортирующих машин</w:t>
            </w:r>
            <w:r w:rsidRPr="00230C4D">
              <w:rPr>
                <w:rFonts w:ascii="Times New Roman" w:eastAsia="Times New Roman" w:hAnsi="Times New Roman" w:cs="Times New Roman"/>
                <w:sz w:val="24"/>
                <w:szCs w:val="24"/>
                <w:lang w:eastAsia="ru-RU"/>
              </w:rPr>
              <w:tab/>
            </w:r>
          </w:p>
          <w:p w14:paraId="4D551685"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Характеристика транспортируемых материалов и грузов</w:t>
            </w:r>
            <w:r w:rsidRPr="00230C4D">
              <w:rPr>
                <w:rFonts w:ascii="Times New Roman" w:eastAsia="Times New Roman" w:hAnsi="Times New Roman" w:cs="Times New Roman"/>
                <w:sz w:val="24"/>
                <w:szCs w:val="24"/>
                <w:lang w:eastAsia="ru-RU"/>
              </w:rPr>
              <w:tab/>
            </w:r>
          </w:p>
        </w:tc>
        <w:tc>
          <w:tcPr>
            <w:tcW w:w="2693" w:type="dxa"/>
            <w:vAlign w:val="center"/>
          </w:tcPr>
          <w:p w14:paraId="544DCF5F"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48194E4C"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50FFDC3A" w14:textId="77777777" w:rsidTr="00C33224">
        <w:tc>
          <w:tcPr>
            <w:tcW w:w="2291" w:type="dxa"/>
            <w:gridSpan w:val="2"/>
            <w:vMerge/>
          </w:tcPr>
          <w:p w14:paraId="0723E353"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06D4A7BF"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vAlign w:val="center"/>
          </w:tcPr>
          <w:p w14:paraId="2733ED88"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0E2C3527"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08246A99" w14:textId="77777777" w:rsidTr="00C33224">
        <w:tc>
          <w:tcPr>
            <w:tcW w:w="2291" w:type="dxa"/>
            <w:gridSpan w:val="2"/>
            <w:vMerge/>
          </w:tcPr>
          <w:p w14:paraId="02B08CB8"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4A1314AF"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 xml:space="preserve">Режимы работы конвейеров </w:t>
            </w:r>
          </w:p>
        </w:tc>
        <w:tc>
          <w:tcPr>
            <w:tcW w:w="2693" w:type="dxa"/>
            <w:vAlign w:val="center"/>
          </w:tcPr>
          <w:p w14:paraId="590D4D00"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6E4FD828"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7CCC15FD" w14:textId="77777777" w:rsidTr="00C33224">
        <w:tc>
          <w:tcPr>
            <w:tcW w:w="2291" w:type="dxa"/>
            <w:gridSpan w:val="2"/>
            <w:vMerge/>
          </w:tcPr>
          <w:p w14:paraId="781A30FE"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1FD67012"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00961652"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2693" w:type="dxa"/>
            <w:vAlign w:val="center"/>
          </w:tcPr>
          <w:p w14:paraId="18E2E89C"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516" w:type="dxa"/>
            <w:vMerge/>
          </w:tcPr>
          <w:p w14:paraId="54027194"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6072E6FD" w14:textId="77777777" w:rsidTr="00C33224">
        <w:tc>
          <w:tcPr>
            <w:tcW w:w="2291" w:type="dxa"/>
            <w:gridSpan w:val="2"/>
            <w:vMerge w:val="restart"/>
          </w:tcPr>
          <w:p w14:paraId="3C747D8D"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Тема 2.2. Конвейерные установки</w:t>
            </w:r>
          </w:p>
        </w:tc>
        <w:tc>
          <w:tcPr>
            <w:tcW w:w="7060" w:type="dxa"/>
            <w:vAlign w:val="bottom"/>
          </w:tcPr>
          <w:p w14:paraId="5C0160C3"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Содержание</w:t>
            </w:r>
          </w:p>
        </w:tc>
        <w:tc>
          <w:tcPr>
            <w:tcW w:w="2693" w:type="dxa"/>
            <w:vAlign w:val="center"/>
          </w:tcPr>
          <w:p w14:paraId="3BEA112D"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4/4</w:t>
            </w:r>
          </w:p>
        </w:tc>
        <w:tc>
          <w:tcPr>
            <w:tcW w:w="2516" w:type="dxa"/>
            <w:vMerge/>
          </w:tcPr>
          <w:p w14:paraId="1DA1BA40"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07DD3922" w14:textId="77777777" w:rsidTr="00C33224">
        <w:tc>
          <w:tcPr>
            <w:tcW w:w="2291" w:type="dxa"/>
            <w:gridSpan w:val="2"/>
            <w:vMerge/>
          </w:tcPr>
          <w:p w14:paraId="33146B87"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316DD7EF"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Классификация конвейеров с гибким тяговым органом</w:t>
            </w:r>
            <w:r w:rsidRPr="00230C4D">
              <w:rPr>
                <w:rFonts w:ascii="Times New Roman" w:eastAsia="Times New Roman" w:hAnsi="Times New Roman" w:cs="Times New Roman"/>
                <w:b/>
                <w:bCs/>
                <w:sz w:val="24"/>
                <w:szCs w:val="24"/>
                <w:lang w:eastAsia="ru-RU"/>
              </w:rPr>
              <w:tab/>
            </w:r>
          </w:p>
          <w:p w14:paraId="5E01C703"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Тяговые органы конвейеров, их конструктивные типы</w:t>
            </w:r>
          </w:p>
          <w:p w14:paraId="053C9A1B"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hAnsi="Times New Roman" w:cs="Times New Roman"/>
                <w:sz w:val="24"/>
                <w:szCs w:val="24"/>
              </w:rPr>
              <w:t>и особенности</w:t>
            </w:r>
            <w:r w:rsidRPr="00230C4D">
              <w:rPr>
                <w:rFonts w:ascii="Times New Roman" w:eastAsia="Times New Roman" w:hAnsi="Times New Roman" w:cs="Times New Roman"/>
                <w:b/>
                <w:bCs/>
                <w:sz w:val="24"/>
                <w:szCs w:val="24"/>
                <w:lang w:eastAsia="ru-RU"/>
              </w:rPr>
              <w:tab/>
            </w:r>
            <w:r w:rsidRPr="00230C4D">
              <w:rPr>
                <w:rFonts w:ascii="Times New Roman" w:eastAsia="Times New Roman" w:hAnsi="Times New Roman" w:cs="Times New Roman"/>
                <w:b/>
                <w:bCs/>
                <w:sz w:val="24"/>
                <w:szCs w:val="24"/>
                <w:lang w:eastAsia="ru-RU"/>
              </w:rPr>
              <w:tab/>
            </w:r>
            <w:r w:rsidRPr="00230C4D">
              <w:rPr>
                <w:rFonts w:ascii="Times New Roman" w:eastAsia="Times New Roman" w:hAnsi="Times New Roman" w:cs="Times New Roman"/>
                <w:b/>
                <w:bCs/>
                <w:sz w:val="24"/>
                <w:szCs w:val="24"/>
                <w:lang w:eastAsia="ru-RU"/>
              </w:rPr>
              <w:tab/>
            </w:r>
          </w:p>
        </w:tc>
        <w:tc>
          <w:tcPr>
            <w:tcW w:w="2693" w:type="dxa"/>
            <w:vAlign w:val="center"/>
          </w:tcPr>
          <w:p w14:paraId="00F0B363"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2D1E8B92"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702F8153" w14:textId="77777777" w:rsidTr="00C33224">
        <w:tc>
          <w:tcPr>
            <w:tcW w:w="2291" w:type="dxa"/>
            <w:gridSpan w:val="2"/>
            <w:vMerge/>
          </w:tcPr>
          <w:p w14:paraId="4CE58B34"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1D1A34C7"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vAlign w:val="center"/>
          </w:tcPr>
          <w:p w14:paraId="11678139"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4AD533C2"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6A0662B3" w14:textId="77777777" w:rsidTr="00C33224">
        <w:tc>
          <w:tcPr>
            <w:tcW w:w="2291" w:type="dxa"/>
            <w:gridSpan w:val="2"/>
            <w:vMerge/>
          </w:tcPr>
          <w:p w14:paraId="698143E9"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1F173E1A"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hAnsi="Times New Roman" w:cs="Times New Roman"/>
                <w:sz w:val="24"/>
                <w:szCs w:val="24"/>
              </w:rPr>
              <w:t>Применение транспортных установок на ОФ</w:t>
            </w:r>
          </w:p>
        </w:tc>
        <w:tc>
          <w:tcPr>
            <w:tcW w:w="2693" w:type="dxa"/>
            <w:vAlign w:val="center"/>
          </w:tcPr>
          <w:p w14:paraId="59B639F8"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3EDAC6B8"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20FDCDC1" w14:textId="77777777" w:rsidTr="00C33224">
        <w:tc>
          <w:tcPr>
            <w:tcW w:w="2291" w:type="dxa"/>
            <w:gridSpan w:val="2"/>
            <w:vMerge/>
          </w:tcPr>
          <w:p w14:paraId="12054F69"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70C43593"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32483EB7"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2693" w:type="dxa"/>
            <w:vAlign w:val="center"/>
          </w:tcPr>
          <w:p w14:paraId="189AC52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516" w:type="dxa"/>
            <w:vMerge/>
          </w:tcPr>
          <w:p w14:paraId="048943E1"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57764767" w14:textId="77777777" w:rsidTr="00C33224">
        <w:tc>
          <w:tcPr>
            <w:tcW w:w="2291" w:type="dxa"/>
            <w:gridSpan w:val="2"/>
            <w:vMerge w:val="restart"/>
          </w:tcPr>
          <w:p w14:paraId="43CB35BC"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Тема 2.3. Принципы управления </w:t>
            </w:r>
            <w:r w:rsidRPr="00230C4D">
              <w:rPr>
                <w:rFonts w:ascii="Times New Roman" w:eastAsia="Times New Roman" w:hAnsi="Times New Roman" w:cs="Times New Roman"/>
                <w:b/>
                <w:bCs/>
                <w:sz w:val="24"/>
                <w:szCs w:val="24"/>
                <w:lang w:eastAsia="ru-RU"/>
              </w:rPr>
              <w:lastRenderedPageBreak/>
              <w:t>конвейерным транспортом</w:t>
            </w:r>
          </w:p>
          <w:p w14:paraId="65D95838"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5E1A3DE6" w14:textId="77777777" w:rsidR="00FC1FED" w:rsidRPr="00230C4D" w:rsidRDefault="00FC1FED" w:rsidP="00C33224">
            <w:pP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lastRenderedPageBreak/>
              <w:t xml:space="preserve">Содержание </w:t>
            </w:r>
          </w:p>
        </w:tc>
        <w:tc>
          <w:tcPr>
            <w:tcW w:w="2693" w:type="dxa"/>
            <w:vAlign w:val="center"/>
          </w:tcPr>
          <w:p w14:paraId="2FC58D6D"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6/6</w:t>
            </w:r>
          </w:p>
        </w:tc>
        <w:tc>
          <w:tcPr>
            <w:tcW w:w="2516" w:type="dxa"/>
            <w:vMerge/>
          </w:tcPr>
          <w:p w14:paraId="48CF6584"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6806A80F" w14:textId="77777777" w:rsidTr="00C33224">
        <w:trPr>
          <w:trHeight w:val="396"/>
        </w:trPr>
        <w:tc>
          <w:tcPr>
            <w:tcW w:w="2291" w:type="dxa"/>
            <w:gridSpan w:val="2"/>
            <w:vMerge/>
          </w:tcPr>
          <w:p w14:paraId="6F9E1B13"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1F818DE2"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Требования руководства по эксплуатации конвейера</w:t>
            </w:r>
          </w:p>
          <w:p w14:paraId="482CD2D2"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Аппаратура автоматической блокировки, порядок остановки в </w:t>
            </w:r>
            <w:r w:rsidRPr="00230C4D">
              <w:rPr>
                <w:rFonts w:ascii="Times New Roman" w:eastAsia="Times New Roman" w:hAnsi="Times New Roman" w:cs="Times New Roman"/>
                <w:sz w:val="24"/>
                <w:szCs w:val="24"/>
                <w:lang w:eastAsia="ru-RU"/>
              </w:rPr>
              <w:lastRenderedPageBreak/>
              <w:t>аварийном режиме и пуска конвейерного транспорта</w:t>
            </w:r>
          </w:p>
          <w:p w14:paraId="7AA09335"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hAnsi="Times New Roman" w:cs="Times New Roman"/>
                <w:sz w:val="24"/>
                <w:szCs w:val="24"/>
              </w:rPr>
              <w:t>Устройство и принцип действия перегрузочных устройств.</w:t>
            </w:r>
          </w:p>
        </w:tc>
        <w:tc>
          <w:tcPr>
            <w:tcW w:w="2693" w:type="dxa"/>
            <w:vAlign w:val="center"/>
          </w:tcPr>
          <w:p w14:paraId="7D3C5F0C" w14:textId="77777777" w:rsidR="00FC1FED" w:rsidRPr="00230C4D" w:rsidRDefault="00FC1FED" w:rsidP="00C33224">
            <w:pPr>
              <w:jc w:val="center"/>
              <w:rPr>
                <w:rFonts w:ascii="Times New Roman" w:eastAsia="Times New Roman" w:hAnsi="Times New Roman" w:cs="Times New Roman"/>
                <w:sz w:val="24"/>
                <w:szCs w:val="24"/>
                <w:lang w:eastAsia="ru-RU"/>
              </w:rPr>
            </w:pPr>
          </w:p>
        </w:tc>
        <w:tc>
          <w:tcPr>
            <w:tcW w:w="2516" w:type="dxa"/>
            <w:vMerge/>
          </w:tcPr>
          <w:p w14:paraId="101746E0" w14:textId="77777777" w:rsidR="00FC1FED" w:rsidRPr="00230C4D" w:rsidRDefault="00FC1FED" w:rsidP="00C33224">
            <w:pPr>
              <w:jc w:val="both"/>
              <w:rPr>
                <w:rFonts w:ascii="Times New Roman" w:eastAsia="Times New Roman" w:hAnsi="Times New Roman" w:cs="Times New Roman"/>
                <w:sz w:val="24"/>
                <w:szCs w:val="24"/>
                <w:lang w:eastAsia="ru-RU"/>
              </w:rPr>
            </w:pPr>
          </w:p>
        </w:tc>
      </w:tr>
      <w:tr w:rsidR="00FC1FED" w:rsidRPr="00230C4D" w14:paraId="478DFE4C" w14:textId="77777777" w:rsidTr="00C33224">
        <w:trPr>
          <w:trHeight w:val="20"/>
        </w:trPr>
        <w:tc>
          <w:tcPr>
            <w:tcW w:w="2291" w:type="dxa"/>
            <w:gridSpan w:val="2"/>
            <w:vMerge/>
          </w:tcPr>
          <w:p w14:paraId="626A397D"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202C5BC9" w14:textId="77777777" w:rsidR="00FC1FED" w:rsidRPr="00230C4D" w:rsidRDefault="00FC1FED" w:rsidP="00C33224">
            <w:pPr>
              <w:jc w:val="both"/>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vAlign w:val="center"/>
          </w:tcPr>
          <w:p w14:paraId="60C9ECA8"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3D88E38A"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5DB5835D" w14:textId="77777777" w:rsidTr="00C33224">
        <w:trPr>
          <w:trHeight w:val="204"/>
        </w:trPr>
        <w:tc>
          <w:tcPr>
            <w:tcW w:w="2291" w:type="dxa"/>
            <w:gridSpan w:val="2"/>
            <w:vMerge/>
          </w:tcPr>
          <w:p w14:paraId="2D61894B"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11DCDA5D" w14:textId="77777777" w:rsidR="00FC1FED" w:rsidRPr="00230C4D" w:rsidRDefault="00FC1FED" w:rsidP="00C33224">
            <w:pPr>
              <w:jc w:val="both"/>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Порядок действий при возникновении внештатной ситуации. (план ликвидации аварий).</w:t>
            </w:r>
          </w:p>
        </w:tc>
        <w:tc>
          <w:tcPr>
            <w:tcW w:w="2693" w:type="dxa"/>
            <w:vAlign w:val="center"/>
          </w:tcPr>
          <w:p w14:paraId="60B1ECA3" w14:textId="77777777" w:rsidR="00FC1FED" w:rsidRPr="00230C4D" w:rsidRDefault="00FC1FED" w:rsidP="00C33224">
            <w:pPr>
              <w:jc w:val="center"/>
              <w:rPr>
                <w:rFonts w:ascii="Times New Roman" w:eastAsia="Times New Roman" w:hAnsi="Times New Roman" w:cs="Times New Roman"/>
                <w:sz w:val="24"/>
                <w:szCs w:val="24"/>
                <w:lang w:eastAsia="ru-RU"/>
              </w:rPr>
            </w:pPr>
          </w:p>
        </w:tc>
        <w:tc>
          <w:tcPr>
            <w:tcW w:w="2516" w:type="dxa"/>
            <w:vMerge/>
          </w:tcPr>
          <w:p w14:paraId="24D014AA" w14:textId="77777777" w:rsidR="00FC1FED" w:rsidRPr="00230C4D" w:rsidRDefault="00FC1FED" w:rsidP="00C33224">
            <w:pPr>
              <w:jc w:val="both"/>
              <w:rPr>
                <w:rFonts w:ascii="Times New Roman" w:eastAsia="Times New Roman" w:hAnsi="Times New Roman" w:cs="Times New Roman"/>
                <w:sz w:val="24"/>
                <w:szCs w:val="24"/>
                <w:lang w:eastAsia="ru-RU"/>
              </w:rPr>
            </w:pPr>
          </w:p>
        </w:tc>
      </w:tr>
      <w:tr w:rsidR="00FC1FED" w:rsidRPr="00230C4D" w14:paraId="3C557C7C" w14:textId="77777777" w:rsidTr="00C33224">
        <w:trPr>
          <w:trHeight w:val="361"/>
        </w:trPr>
        <w:tc>
          <w:tcPr>
            <w:tcW w:w="2291" w:type="dxa"/>
            <w:gridSpan w:val="2"/>
            <w:vMerge/>
          </w:tcPr>
          <w:p w14:paraId="177D7D2D"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4437DA86"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2DC722D8" w14:textId="77777777" w:rsidR="00FC1FED" w:rsidRPr="00230C4D" w:rsidRDefault="00FC1FED" w:rsidP="00C33224">
            <w:pPr>
              <w:rPr>
                <w:rFonts w:ascii="Times New Roman" w:eastAsia="Times New Roman" w:hAnsi="Times New Roman" w:cs="Times New Roman"/>
                <w:i/>
                <w:sz w:val="24"/>
                <w:szCs w:val="24"/>
                <w:lang w:eastAsia="ru-RU"/>
              </w:rPr>
            </w:pPr>
            <w:r w:rsidRPr="00230C4D">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2693" w:type="dxa"/>
            <w:vAlign w:val="center"/>
          </w:tcPr>
          <w:p w14:paraId="4B907BFB"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516" w:type="dxa"/>
            <w:vMerge/>
          </w:tcPr>
          <w:p w14:paraId="00F118EA"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1CCA1D35" w14:textId="77777777" w:rsidTr="00C33224">
        <w:trPr>
          <w:trHeight w:val="361"/>
        </w:trPr>
        <w:tc>
          <w:tcPr>
            <w:tcW w:w="9351" w:type="dxa"/>
            <w:gridSpan w:val="3"/>
            <w:tcBorders>
              <w:right w:val="single" w:sz="4" w:space="0" w:color="auto"/>
            </w:tcBorders>
          </w:tcPr>
          <w:p w14:paraId="369572B9"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Раздел 3. Выполнение работ по эксплуатационно-техническому обслуживанию конвейерного транспорта</w:t>
            </w:r>
          </w:p>
        </w:tc>
        <w:tc>
          <w:tcPr>
            <w:tcW w:w="2693" w:type="dxa"/>
            <w:tcBorders>
              <w:top w:val="single" w:sz="4" w:space="0" w:color="auto"/>
              <w:left w:val="single" w:sz="4" w:space="0" w:color="auto"/>
              <w:bottom w:val="single" w:sz="4" w:space="0" w:color="auto"/>
            </w:tcBorders>
            <w:vAlign w:val="center"/>
          </w:tcPr>
          <w:p w14:paraId="1E5EE1B3"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40/40</w:t>
            </w:r>
          </w:p>
        </w:tc>
        <w:tc>
          <w:tcPr>
            <w:tcW w:w="2516" w:type="dxa"/>
            <w:vMerge/>
          </w:tcPr>
          <w:p w14:paraId="3905563C"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5B59861D" w14:textId="77777777" w:rsidTr="00C33224">
        <w:trPr>
          <w:trHeight w:val="361"/>
        </w:trPr>
        <w:tc>
          <w:tcPr>
            <w:tcW w:w="9351" w:type="dxa"/>
            <w:gridSpan w:val="3"/>
            <w:tcBorders>
              <w:right w:val="single" w:sz="4" w:space="0" w:color="auto"/>
            </w:tcBorders>
          </w:tcPr>
          <w:p w14:paraId="10CF32D4"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МДК 05.01 Технология выполнения работ по профессии 13777 Машинист конвейера </w:t>
            </w:r>
          </w:p>
        </w:tc>
        <w:tc>
          <w:tcPr>
            <w:tcW w:w="2693" w:type="dxa"/>
            <w:tcBorders>
              <w:top w:val="single" w:sz="4" w:space="0" w:color="auto"/>
              <w:left w:val="single" w:sz="4" w:space="0" w:color="auto"/>
              <w:bottom w:val="single" w:sz="4" w:space="0" w:color="auto"/>
            </w:tcBorders>
            <w:vAlign w:val="center"/>
          </w:tcPr>
          <w:p w14:paraId="77DDA7CF"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0D7BA444"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72C0DEE0" w14:textId="77777777" w:rsidTr="00C33224">
        <w:tc>
          <w:tcPr>
            <w:tcW w:w="2263" w:type="dxa"/>
            <w:vMerge w:val="restart"/>
          </w:tcPr>
          <w:p w14:paraId="147AF655"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Тема 3.1. Устройство и</w:t>
            </w:r>
          </w:p>
          <w:p w14:paraId="4C48CEA7"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принцип действия</w:t>
            </w:r>
          </w:p>
          <w:p w14:paraId="202CCA37" w14:textId="77777777" w:rsidR="00FC1FED" w:rsidRPr="00230C4D" w:rsidRDefault="00FC1FED" w:rsidP="00C33224">
            <w:pPr>
              <w:jc w:val="both"/>
              <w:rPr>
                <w:rFonts w:ascii="Times New Roman" w:eastAsia="Times New Roman" w:hAnsi="Times New Roman" w:cs="Times New Roman"/>
                <w:bCs/>
                <w:i/>
                <w:iCs/>
                <w:sz w:val="24"/>
                <w:szCs w:val="24"/>
                <w:lang w:eastAsia="ru-RU"/>
              </w:rPr>
            </w:pPr>
            <w:r w:rsidRPr="00230C4D">
              <w:rPr>
                <w:rFonts w:ascii="Times New Roman" w:eastAsia="Times New Roman" w:hAnsi="Times New Roman" w:cs="Times New Roman"/>
                <w:b/>
                <w:bCs/>
                <w:sz w:val="24"/>
                <w:szCs w:val="24"/>
                <w:lang w:eastAsia="ru-RU"/>
              </w:rPr>
              <w:t>ленточных конвейеров.</w:t>
            </w:r>
          </w:p>
        </w:tc>
        <w:tc>
          <w:tcPr>
            <w:tcW w:w="7088" w:type="dxa"/>
            <w:gridSpan w:val="2"/>
          </w:tcPr>
          <w:p w14:paraId="715668E2" w14:textId="77777777" w:rsidR="00FC1FED" w:rsidRPr="00230C4D" w:rsidRDefault="00FC1FED" w:rsidP="00C33224">
            <w:pPr>
              <w:jc w:val="both"/>
              <w:rPr>
                <w:rFonts w:ascii="Times New Roman" w:eastAsia="Times New Roman" w:hAnsi="Times New Roman" w:cs="Times New Roman"/>
                <w:bCs/>
                <w:i/>
                <w:iCs/>
                <w:sz w:val="24"/>
                <w:szCs w:val="24"/>
                <w:lang w:eastAsia="ru-RU"/>
              </w:rPr>
            </w:pPr>
            <w:r w:rsidRPr="00230C4D">
              <w:rPr>
                <w:rFonts w:ascii="Times New Roman" w:eastAsia="Times New Roman" w:hAnsi="Times New Roman" w:cs="Times New Roman"/>
                <w:b/>
                <w:bCs/>
                <w:sz w:val="24"/>
                <w:szCs w:val="24"/>
                <w:lang w:eastAsia="ru-RU"/>
              </w:rPr>
              <w:t xml:space="preserve">Содержание </w:t>
            </w:r>
          </w:p>
        </w:tc>
        <w:tc>
          <w:tcPr>
            <w:tcW w:w="2693" w:type="dxa"/>
            <w:vAlign w:val="center"/>
          </w:tcPr>
          <w:p w14:paraId="1B029C3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6/6</w:t>
            </w:r>
          </w:p>
        </w:tc>
        <w:tc>
          <w:tcPr>
            <w:tcW w:w="2516" w:type="dxa"/>
            <w:vMerge/>
          </w:tcPr>
          <w:p w14:paraId="4E2EC177"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6AFA18B7" w14:textId="77777777" w:rsidTr="00C33224">
        <w:tc>
          <w:tcPr>
            <w:tcW w:w="2263" w:type="dxa"/>
            <w:vMerge/>
          </w:tcPr>
          <w:p w14:paraId="6C331FBF" w14:textId="77777777" w:rsidR="00FC1FED" w:rsidRPr="00230C4D" w:rsidRDefault="00FC1FED" w:rsidP="00C33224">
            <w:pPr>
              <w:jc w:val="both"/>
              <w:rPr>
                <w:rFonts w:ascii="Times New Roman" w:eastAsia="Times New Roman" w:hAnsi="Times New Roman" w:cs="Times New Roman"/>
                <w:bCs/>
                <w:i/>
                <w:iCs/>
                <w:sz w:val="24"/>
                <w:szCs w:val="24"/>
                <w:lang w:eastAsia="ru-RU"/>
              </w:rPr>
            </w:pPr>
          </w:p>
        </w:tc>
        <w:tc>
          <w:tcPr>
            <w:tcW w:w="7088" w:type="dxa"/>
            <w:gridSpan w:val="2"/>
          </w:tcPr>
          <w:p w14:paraId="0055E3A4"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Элементы конструкции и правила эксплуатации ленточных конвейеров.</w:t>
            </w:r>
          </w:p>
          <w:p w14:paraId="7A0ACACA"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Конвейерная лента</w:t>
            </w:r>
          </w:p>
          <w:p w14:paraId="0B129AC7" w14:textId="77777777" w:rsidR="00FC1FED" w:rsidRPr="00230C4D" w:rsidRDefault="00FC1FED" w:rsidP="00C33224">
            <w:pPr>
              <w:jc w:val="both"/>
              <w:rPr>
                <w:rFonts w:ascii="Times New Roman" w:eastAsia="Times New Roman" w:hAnsi="Times New Roman" w:cs="Times New Roman"/>
                <w:sz w:val="24"/>
                <w:szCs w:val="24"/>
                <w:lang w:eastAsia="ru-RU"/>
              </w:rPr>
            </w:pPr>
            <w:proofErr w:type="spellStart"/>
            <w:r w:rsidRPr="00230C4D">
              <w:rPr>
                <w:rFonts w:ascii="Times New Roman" w:eastAsia="Times New Roman" w:hAnsi="Times New Roman" w:cs="Times New Roman"/>
                <w:sz w:val="24"/>
                <w:szCs w:val="24"/>
                <w:lang w:eastAsia="ru-RU"/>
              </w:rPr>
              <w:t>Роликоопоры</w:t>
            </w:r>
            <w:proofErr w:type="spellEnd"/>
          </w:p>
          <w:p w14:paraId="63C87BAA"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Конвейерный став. Приводные и натяжные станции ЛК.</w:t>
            </w:r>
          </w:p>
          <w:p w14:paraId="1D3D0B84" w14:textId="77777777" w:rsidR="00FC1FED" w:rsidRPr="00230C4D" w:rsidRDefault="00FC1FED" w:rsidP="00C33224">
            <w:pPr>
              <w:jc w:val="both"/>
              <w:rPr>
                <w:rFonts w:ascii="Times New Roman" w:eastAsia="Times New Roman" w:hAnsi="Times New Roman" w:cs="Times New Roman"/>
                <w:bCs/>
                <w:i/>
                <w:iCs/>
                <w:sz w:val="24"/>
                <w:szCs w:val="24"/>
                <w:lang w:eastAsia="ru-RU"/>
              </w:rPr>
            </w:pPr>
            <w:r w:rsidRPr="00230C4D">
              <w:rPr>
                <w:rFonts w:ascii="Times New Roman" w:eastAsia="Times New Roman" w:hAnsi="Times New Roman" w:cs="Times New Roman"/>
                <w:sz w:val="24"/>
                <w:szCs w:val="24"/>
                <w:lang w:eastAsia="ru-RU"/>
              </w:rPr>
              <w:t>Очистные устройства</w:t>
            </w:r>
          </w:p>
        </w:tc>
        <w:tc>
          <w:tcPr>
            <w:tcW w:w="2693" w:type="dxa"/>
            <w:vAlign w:val="center"/>
          </w:tcPr>
          <w:p w14:paraId="49EF89DD"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0588C4FF"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1392FC80" w14:textId="77777777" w:rsidTr="00C33224">
        <w:tc>
          <w:tcPr>
            <w:tcW w:w="2263" w:type="dxa"/>
            <w:vMerge/>
          </w:tcPr>
          <w:p w14:paraId="17931985" w14:textId="77777777" w:rsidR="00FC1FED" w:rsidRPr="00230C4D" w:rsidRDefault="00FC1FED" w:rsidP="00C33224">
            <w:pPr>
              <w:jc w:val="both"/>
              <w:rPr>
                <w:rFonts w:ascii="Times New Roman" w:eastAsia="Times New Roman" w:hAnsi="Times New Roman" w:cs="Times New Roman"/>
                <w:bCs/>
                <w:i/>
                <w:iCs/>
                <w:sz w:val="24"/>
                <w:szCs w:val="24"/>
                <w:lang w:eastAsia="ru-RU"/>
              </w:rPr>
            </w:pPr>
          </w:p>
        </w:tc>
        <w:tc>
          <w:tcPr>
            <w:tcW w:w="7088" w:type="dxa"/>
            <w:gridSpan w:val="2"/>
          </w:tcPr>
          <w:p w14:paraId="0146D2AB" w14:textId="77777777" w:rsidR="00FC1FED" w:rsidRPr="00230C4D" w:rsidRDefault="00FC1FED" w:rsidP="00C33224">
            <w:pPr>
              <w:jc w:val="both"/>
              <w:rPr>
                <w:rFonts w:ascii="Times New Roman" w:eastAsia="Times New Roman" w:hAnsi="Times New Roman" w:cs="Times New Roman"/>
                <w:bCs/>
                <w:i/>
                <w:iCs/>
                <w:sz w:val="24"/>
                <w:szCs w:val="24"/>
                <w:lang w:eastAsia="ru-RU"/>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vAlign w:val="center"/>
          </w:tcPr>
          <w:p w14:paraId="150CAB50"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6/6</w:t>
            </w:r>
          </w:p>
        </w:tc>
        <w:tc>
          <w:tcPr>
            <w:tcW w:w="2516" w:type="dxa"/>
            <w:vMerge/>
          </w:tcPr>
          <w:p w14:paraId="2214D097"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57A10D06" w14:textId="77777777" w:rsidTr="00C33224">
        <w:tc>
          <w:tcPr>
            <w:tcW w:w="2263" w:type="dxa"/>
            <w:vMerge/>
          </w:tcPr>
          <w:p w14:paraId="08ED68D9" w14:textId="77777777" w:rsidR="00FC1FED" w:rsidRPr="00230C4D" w:rsidRDefault="00FC1FED" w:rsidP="00C33224">
            <w:pPr>
              <w:jc w:val="both"/>
              <w:rPr>
                <w:rFonts w:ascii="Times New Roman" w:eastAsia="Times New Roman" w:hAnsi="Times New Roman" w:cs="Times New Roman"/>
                <w:bCs/>
                <w:i/>
                <w:iCs/>
                <w:sz w:val="24"/>
                <w:szCs w:val="24"/>
                <w:lang w:eastAsia="ru-RU"/>
              </w:rPr>
            </w:pPr>
          </w:p>
        </w:tc>
        <w:tc>
          <w:tcPr>
            <w:tcW w:w="7088" w:type="dxa"/>
            <w:gridSpan w:val="2"/>
          </w:tcPr>
          <w:p w14:paraId="16DBFA5B" w14:textId="77777777" w:rsidR="00FC1FED" w:rsidRPr="00230C4D" w:rsidRDefault="00FC1FED" w:rsidP="00C33224">
            <w:pPr>
              <w:jc w:val="both"/>
              <w:rPr>
                <w:rFonts w:ascii="Times New Roman" w:eastAsia="Times New Roman" w:hAnsi="Times New Roman" w:cs="Times New Roman"/>
                <w:bCs/>
                <w:i/>
                <w:iCs/>
                <w:sz w:val="24"/>
                <w:szCs w:val="24"/>
                <w:lang w:eastAsia="ru-RU"/>
              </w:rPr>
            </w:pPr>
            <w:r w:rsidRPr="00230C4D">
              <w:rPr>
                <w:rFonts w:ascii="Times New Roman" w:eastAsia="Times New Roman" w:hAnsi="Times New Roman" w:cs="Times New Roman"/>
                <w:sz w:val="24"/>
                <w:szCs w:val="24"/>
                <w:lang w:eastAsia="ru-RU"/>
              </w:rPr>
              <w:t>Определение производительности ленточного конвейера</w:t>
            </w:r>
          </w:p>
        </w:tc>
        <w:tc>
          <w:tcPr>
            <w:tcW w:w="2693" w:type="dxa"/>
            <w:vAlign w:val="center"/>
          </w:tcPr>
          <w:p w14:paraId="102022A8"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3BDE3B98"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0D97ACDE" w14:textId="77777777" w:rsidTr="00C33224">
        <w:tc>
          <w:tcPr>
            <w:tcW w:w="2263" w:type="dxa"/>
            <w:vMerge/>
          </w:tcPr>
          <w:p w14:paraId="587D7665" w14:textId="77777777" w:rsidR="00FC1FED" w:rsidRPr="00230C4D" w:rsidRDefault="00FC1FED" w:rsidP="00C33224">
            <w:pPr>
              <w:jc w:val="both"/>
              <w:rPr>
                <w:rFonts w:ascii="Times New Roman" w:eastAsia="Times New Roman" w:hAnsi="Times New Roman" w:cs="Times New Roman"/>
                <w:bCs/>
                <w:i/>
                <w:iCs/>
                <w:sz w:val="24"/>
                <w:szCs w:val="24"/>
                <w:lang w:eastAsia="ru-RU"/>
              </w:rPr>
            </w:pPr>
          </w:p>
        </w:tc>
        <w:tc>
          <w:tcPr>
            <w:tcW w:w="7088" w:type="dxa"/>
            <w:gridSpan w:val="2"/>
            <w:vAlign w:val="bottom"/>
          </w:tcPr>
          <w:p w14:paraId="6033EB03" w14:textId="77777777" w:rsidR="00FC1FED" w:rsidRPr="00230C4D" w:rsidRDefault="00FC1FED" w:rsidP="00C33224">
            <w:pPr>
              <w:jc w:val="both"/>
              <w:rPr>
                <w:rFonts w:ascii="Times New Roman" w:eastAsia="Times New Roman" w:hAnsi="Times New Roman" w:cs="Times New Roman"/>
                <w:bCs/>
                <w:i/>
                <w:iCs/>
                <w:sz w:val="24"/>
                <w:szCs w:val="24"/>
                <w:lang w:eastAsia="ru-RU"/>
              </w:rPr>
            </w:pPr>
            <w:r w:rsidRPr="00230C4D">
              <w:rPr>
                <w:rFonts w:ascii="Times New Roman" w:eastAsia="Times New Roman" w:hAnsi="Times New Roman" w:cs="Times New Roman"/>
                <w:sz w:val="24"/>
                <w:szCs w:val="24"/>
                <w:lang w:eastAsia="ru-RU"/>
              </w:rPr>
              <w:t>Неполадки в работе ленточных конвейеров, причины и способы устранения.</w:t>
            </w:r>
          </w:p>
        </w:tc>
        <w:tc>
          <w:tcPr>
            <w:tcW w:w="2693" w:type="dxa"/>
            <w:vAlign w:val="center"/>
          </w:tcPr>
          <w:p w14:paraId="42CBC8A0"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1EDC899A"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10276F7B" w14:textId="77777777" w:rsidTr="00C33224">
        <w:tc>
          <w:tcPr>
            <w:tcW w:w="2263" w:type="dxa"/>
            <w:vMerge/>
          </w:tcPr>
          <w:p w14:paraId="0ECF84E9" w14:textId="77777777" w:rsidR="00FC1FED" w:rsidRPr="00230C4D" w:rsidRDefault="00FC1FED" w:rsidP="00C33224">
            <w:pPr>
              <w:jc w:val="both"/>
              <w:rPr>
                <w:rFonts w:ascii="Times New Roman" w:eastAsia="Times New Roman" w:hAnsi="Times New Roman" w:cs="Times New Roman"/>
                <w:bCs/>
                <w:i/>
                <w:iCs/>
                <w:sz w:val="24"/>
                <w:szCs w:val="24"/>
                <w:lang w:eastAsia="ru-RU"/>
              </w:rPr>
            </w:pPr>
          </w:p>
        </w:tc>
        <w:tc>
          <w:tcPr>
            <w:tcW w:w="7088" w:type="dxa"/>
            <w:gridSpan w:val="2"/>
            <w:vAlign w:val="bottom"/>
          </w:tcPr>
          <w:p w14:paraId="4A2AA454" w14:textId="77777777" w:rsidR="00FC1FED" w:rsidRPr="00230C4D" w:rsidRDefault="00FC1FED" w:rsidP="00C33224">
            <w:pPr>
              <w:jc w:val="both"/>
              <w:rPr>
                <w:rFonts w:ascii="Times New Roman" w:eastAsia="Times New Roman" w:hAnsi="Times New Roman" w:cs="Times New Roman"/>
                <w:bCs/>
                <w:i/>
                <w:iCs/>
                <w:sz w:val="24"/>
                <w:szCs w:val="24"/>
                <w:lang w:eastAsia="ru-RU"/>
              </w:rPr>
            </w:pPr>
            <w:r w:rsidRPr="00230C4D">
              <w:rPr>
                <w:rFonts w:ascii="Times New Roman" w:eastAsia="Times New Roman" w:hAnsi="Times New Roman" w:cs="Times New Roman"/>
                <w:sz w:val="24"/>
                <w:szCs w:val="24"/>
                <w:lang w:eastAsia="ru-RU"/>
              </w:rPr>
              <w:t>Изучение погрузочных и разгрузочных устройств ЛК</w:t>
            </w:r>
          </w:p>
        </w:tc>
        <w:tc>
          <w:tcPr>
            <w:tcW w:w="2693" w:type="dxa"/>
            <w:vAlign w:val="center"/>
          </w:tcPr>
          <w:p w14:paraId="60EF0181"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4C19ADA5"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7AE50D34" w14:textId="77777777" w:rsidTr="00C33224">
        <w:tc>
          <w:tcPr>
            <w:tcW w:w="2263" w:type="dxa"/>
            <w:vMerge/>
          </w:tcPr>
          <w:p w14:paraId="53EC81AC" w14:textId="77777777" w:rsidR="00FC1FED" w:rsidRPr="00230C4D" w:rsidRDefault="00FC1FED" w:rsidP="00C33224">
            <w:pPr>
              <w:jc w:val="both"/>
              <w:rPr>
                <w:rFonts w:ascii="Times New Roman" w:eastAsia="Times New Roman" w:hAnsi="Times New Roman" w:cs="Times New Roman"/>
                <w:bCs/>
                <w:i/>
                <w:iCs/>
                <w:sz w:val="24"/>
                <w:szCs w:val="24"/>
                <w:lang w:eastAsia="ru-RU"/>
              </w:rPr>
            </w:pPr>
          </w:p>
        </w:tc>
        <w:tc>
          <w:tcPr>
            <w:tcW w:w="7088" w:type="dxa"/>
            <w:gridSpan w:val="2"/>
            <w:vAlign w:val="bottom"/>
          </w:tcPr>
          <w:p w14:paraId="333781F8"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7381E2CE" w14:textId="77777777" w:rsidR="00FC1FED" w:rsidRPr="00230C4D" w:rsidRDefault="00FC1FED" w:rsidP="00893B56">
            <w:pPr>
              <w:pStyle w:val="a8"/>
              <w:numPr>
                <w:ilvl w:val="0"/>
                <w:numId w:val="26"/>
              </w:numPr>
              <w:jc w:val="both"/>
              <w:rPr>
                <w:rFonts w:ascii="Times New Roman" w:eastAsia="Times New Roman" w:hAnsi="Times New Roman" w:cs="Times New Roman"/>
                <w:bCs/>
                <w:i/>
                <w:iCs/>
                <w:sz w:val="24"/>
                <w:szCs w:val="24"/>
                <w:lang w:eastAsia="ru-RU"/>
              </w:rPr>
            </w:pPr>
            <w:r w:rsidRPr="00230C4D">
              <w:rPr>
                <w:rFonts w:ascii="Times New Roman" w:eastAsia="Times New Roman" w:hAnsi="Times New Roman" w:cs="Times New Roman"/>
                <w:bCs/>
                <w:i/>
                <w:sz w:val="24"/>
                <w:szCs w:val="24"/>
                <w:lang w:eastAsia="ru-RU"/>
              </w:rPr>
              <w:t>Создание схемы ленточного конвейера</w:t>
            </w:r>
          </w:p>
        </w:tc>
        <w:tc>
          <w:tcPr>
            <w:tcW w:w="2693" w:type="dxa"/>
            <w:vAlign w:val="center"/>
          </w:tcPr>
          <w:p w14:paraId="58E6DF43"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2C0FF2DF"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211A43B9" w14:textId="77777777" w:rsidTr="00C33224">
        <w:tc>
          <w:tcPr>
            <w:tcW w:w="2263" w:type="dxa"/>
            <w:vMerge w:val="restart"/>
          </w:tcPr>
          <w:p w14:paraId="40388CEF"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Тема 3.2. Устройство и</w:t>
            </w:r>
          </w:p>
          <w:p w14:paraId="54838F34"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принцип действия</w:t>
            </w:r>
          </w:p>
          <w:p w14:paraId="5619AAAF" w14:textId="77777777" w:rsidR="00FC1FED" w:rsidRPr="00230C4D" w:rsidRDefault="00FC1FED" w:rsidP="00C33224">
            <w:pPr>
              <w:jc w:val="both"/>
              <w:rPr>
                <w:rFonts w:ascii="Times New Roman" w:eastAsia="Times New Roman" w:hAnsi="Times New Roman" w:cs="Times New Roman"/>
                <w:bCs/>
                <w:i/>
                <w:iCs/>
                <w:sz w:val="24"/>
                <w:szCs w:val="24"/>
                <w:lang w:eastAsia="ru-RU"/>
              </w:rPr>
            </w:pPr>
            <w:r w:rsidRPr="00230C4D">
              <w:rPr>
                <w:rFonts w:ascii="Times New Roman" w:eastAsia="Times New Roman" w:hAnsi="Times New Roman" w:cs="Times New Roman"/>
                <w:b/>
                <w:bCs/>
                <w:sz w:val="24"/>
                <w:szCs w:val="24"/>
                <w:lang w:eastAsia="ru-RU"/>
              </w:rPr>
              <w:t>скребковых конвейеров.</w:t>
            </w:r>
          </w:p>
        </w:tc>
        <w:tc>
          <w:tcPr>
            <w:tcW w:w="7088" w:type="dxa"/>
            <w:gridSpan w:val="2"/>
            <w:vAlign w:val="bottom"/>
          </w:tcPr>
          <w:p w14:paraId="31B5F1E3"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Содержание</w:t>
            </w:r>
          </w:p>
        </w:tc>
        <w:tc>
          <w:tcPr>
            <w:tcW w:w="2693" w:type="dxa"/>
            <w:vAlign w:val="center"/>
          </w:tcPr>
          <w:p w14:paraId="2C0D640A"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18C38D8E"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79EFFE16" w14:textId="77777777" w:rsidTr="00C33224">
        <w:tc>
          <w:tcPr>
            <w:tcW w:w="2263" w:type="dxa"/>
            <w:vMerge/>
          </w:tcPr>
          <w:p w14:paraId="07A4E076"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5B43B095"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Элементы конструкции скребковых конвейеров и правила их эксплуатации.</w:t>
            </w:r>
          </w:p>
          <w:p w14:paraId="4EDA3A4A" w14:textId="77777777" w:rsidR="00FC1FED" w:rsidRPr="00230C4D" w:rsidRDefault="00FC1FED" w:rsidP="00C33224">
            <w:pPr>
              <w:jc w:val="both"/>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Неполадки в работе скребковых конвейеров, причины и способы устранения</w:t>
            </w:r>
          </w:p>
        </w:tc>
        <w:tc>
          <w:tcPr>
            <w:tcW w:w="2693" w:type="dxa"/>
            <w:vAlign w:val="center"/>
          </w:tcPr>
          <w:p w14:paraId="24FB13E2"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4F368743"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7E307D2C" w14:textId="77777777" w:rsidTr="00C33224">
        <w:tc>
          <w:tcPr>
            <w:tcW w:w="2263" w:type="dxa"/>
            <w:vMerge/>
          </w:tcPr>
          <w:p w14:paraId="06F38FA7"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48DA9E4F"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vAlign w:val="center"/>
          </w:tcPr>
          <w:p w14:paraId="05F80FB9"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4/4</w:t>
            </w:r>
          </w:p>
        </w:tc>
        <w:tc>
          <w:tcPr>
            <w:tcW w:w="2516" w:type="dxa"/>
            <w:vMerge/>
          </w:tcPr>
          <w:p w14:paraId="187FE993"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19F874EE" w14:textId="77777777" w:rsidTr="00C33224">
        <w:tc>
          <w:tcPr>
            <w:tcW w:w="2263" w:type="dxa"/>
            <w:vMerge/>
          </w:tcPr>
          <w:p w14:paraId="253EF9D8"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7C03ACDB" w14:textId="77777777" w:rsidR="00FC1FED" w:rsidRPr="00230C4D" w:rsidRDefault="00FC1FED" w:rsidP="00C33224">
            <w:pPr>
              <w:jc w:val="both"/>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Расчет скребковых конвейеров</w:t>
            </w:r>
          </w:p>
        </w:tc>
        <w:tc>
          <w:tcPr>
            <w:tcW w:w="2693" w:type="dxa"/>
            <w:vAlign w:val="center"/>
          </w:tcPr>
          <w:p w14:paraId="340B4226"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2EF5778F"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45DF0852" w14:textId="77777777" w:rsidTr="00C33224">
        <w:tc>
          <w:tcPr>
            <w:tcW w:w="2263" w:type="dxa"/>
            <w:vMerge/>
          </w:tcPr>
          <w:p w14:paraId="6BAA88FA"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0855D9B5"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Обслуживание, ремонт и смазка скребковых конвейеров</w:t>
            </w:r>
          </w:p>
        </w:tc>
        <w:tc>
          <w:tcPr>
            <w:tcW w:w="2693" w:type="dxa"/>
            <w:vAlign w:val="center"/>
          </w:tcPr>
          <w:p w14:paraId="608DA408"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34DAB859"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7A4414D9" w14:textId="77777777" w:rsidTr="00C33224">
        <w:tc>
          <w:tcPr>
            <w:tcW w:w="2263" w:type="dxa"/>
            <w:vMerge/>
          </w:tcPr>
          <w:p w14:paraId="184F1166"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2C5B4734"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44C764DD" w14:textId="77777777" w:rsidR="00FC1FED" w:rsidRPr="00230C4D" w:rsidRDefault="00FC1FED" w:rsidP="00C33224">
            <w:pPr>
              <w:jc w:val="both"/>
              <w:rPr>
                <w:rFonts w:ascii="Times New Roman" w:hAnsi="Times New Roman" w:cs="Times New Roman"/>
                <w:sz w:val="24"/>
                <w:szCs w:val="24"/>
              </w:rPr>
            </w:pPr>
            <w:r w:rsidRPr="00230C4D">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2693" w:type="dxa"/>
            <w:vAlign w:val="center"/>
          </w:tcPr>
          <w:p w14:paraId="30755D5C"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516" w:type="dxa"/>
            <w:vMerge/>
          </w:tcPr>
          <w:p w14:paraId="218B5B8E"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2CBB48C0" w14:textId="77777777" w:rsidTr="00C33224">
        <w:tc>
          <w:tcPr>
            <w:tcW w:w="2263" w:type="dxa"/>
            <w:vMerge w:val="restart"/>
          </w:tcPr>
          <w:p w14:paraId="20E0C6DD"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Тема 3.3. Особенности устройства передаточных конвейеров</w:t>
            </w:r>
          </w:p>
        </w:tc>
        <w:tc>
          <w:tcPr>
            <w:tcW w:w="7088" w:type="dxa"/>
            <w:gridSpan w:val="2"/>
            <w:vAlign w:val="bottom"/>
          </w:tcPr>
          <w:p w14:paraId="6A39D3D7" w14:textId="77777777" w:rsidR="00FC1FED" w:rsidRPr="00230C4D" w:rsidRDefault="00FC1FED" w:rsidP="00C33224">
            <w:pPr>
              <w:jc w:val="both"/>
              <w:rPr>
                <w:rFonts w:ascii="Times New Roman" w:hAnsi="Times New Roman" w:cs="Times New Roman"/>
                <w:sz w:val="24"/>
                <w:szCs w:val="24"/>
              </w:rPr>
            </w:pPr>
            <w:r w:rsidRPr="00230C4D">
              <w:rPr>
                <w:rFonts w:ascii="Times New Roman" w:eastAsia="Times New Roman" w:hAnsi="Times New Roman" w:cs="Times New Roman"/>
                <w:b/>
                <w:bCs/>
                <w:sz w:val="24"/>
                <w:szCs w:val="24"/>
                <w:lang w:eastAsia="ru-RU"/>
              </w:rPr>
              <w:t>Содержание</w:t>
            </w:r>
          </w:p>
        </w:tc>
        <w:tc>
          <w:tcPr>
            <w:tcW w:w="2693" w:type="dxa"/>
            <w:vAlign w:val="center"/>
          </w:tcPr>
          <w:p w14:paraId="4780CADA"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32F2EEAE"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3F3477E1" w14:textId="77777777" w:rsidTr="00C33224">
        <w:tc>
          <w:tcPr>
            <w:tcW w:w="2263" w:type="dxa"/>
            <w:vMerge/>
          </w:tcPr>
          <w:p w14:paraId="27E2C8CA"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423DBB75"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Назначение передаточных конвейеров</w:t>
            </w:r>
          </w:p>
        </w:tc>
        <w:tc>
          <w:tcPr>
            <w:tcW w:w="2693" w:type="dxa"/>
            <w:vAlign w:val="center"/>
          </w:tcPr>
          <w:p w14:paraId="554D5BAF"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13C31CCC"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6FD53903" w14:textId="77777777" w:rsidTr="00C33224">
        <w:tc>
          <w:tcPr>
            <w:tcW w:w="2263" w:type="dxa"/>
            <w:vMerge/>
          </w:tcPr>
          <w:p w14:paraId="5AE7CE4D"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09E23877" w14:textId="77777777" w:rsidR="00FC1FED" w:rsidRPr="00230C4D" w:rsidRDefault="00FC1FED" w:rsidP="00C33224">
            <w:pPr>
              <w:jc w:val="both"/>
              <w:rPr>
                <w:rFonts w:ascii="Times New Roman" w:hAnsi="Times New Roman" w:cs="Times New Roman"/>
                <w:sz w:val="24"/>
                <w:szCs w:val="24"/>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vAlign w:val="center"/>
          </w:tcPr>
          <w:p w14:paraId="469CF490"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0E5F0F28"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1C2CC815" w14:textId="77777777" w:rsidTr="00C33224">
        <w:tc>
          <w:tcPr>
            <w:tcW w:w="2263" w:type="dxa"/>
            <w:vMerge/>
          </w:tcPr>
          <w:p w14:paraId="61F90CDE"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2A6F8654" w14:textId="77777777" w:rsidR="00FC1FED" w:rsidRPr="00230C4D" w:rsidRDefault="00FC1FED" w:rsidP="00C33224">
            <w:pPr>
              <w:jc w:val="both"/>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Расчеты узлов передаточного конвейера</w:t>
            </w:r>
          </w:p>
        </w:tc>
        <w:tc>
          <w:tcPr>
            <w:tcW w:w="2693" w:type="dxa"/>
            <w:vAlign w:val="center"/>
          </w:tcPr>
          <w:p w14:paraId="13810AA7"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58825CBE"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2F0E8ED4" w14:textId="77777777" w:rsidTr="00C33224">
        <w:tc>
          <w:tcPr>
            <w:tcW w:w="2263" w:type="dxa"/>
            <w:vMerge/>
          </w:tcPr>
          <w:p w14:paraId="7D04860C"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319771F2"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19FB26DC"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2693" w:type="dxa"/>
            <w:vAlign w:val="center"/>
          </w:tcPr>
          <w:p w14:paraId="530E8682"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516" w:type="dxa"/>
            <w:vMerge/>
          </w:tcPr>
          <w:p w14:paraId="6F4B1918"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7A4DD250" w14:textId="77777777" w:rsidTr="00C33224">
        <w:tc>
          <w:tcPr>
            <w:tcW w:w="2263" w:type="dxa"/>
            <w:vMerge w:val="restart"/>
          </w:tcPr>
          <w:p w14:paraId="5C8A1E13"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Тема 3.4. Монтаж ленточных конвейеров</w:t>
            </w:r>
          </w:p>
        </w:tc>
        <w:tc>
          <w:tcPr>
            <w:tcW w:w="7088" w:type="dxa"/>
            <w:gridSpan w:val="2"/>
            <w:vAlign w:val="bottom"/>
          </w:tcPr>
          <w:p w14:paraId="39B0AE8C"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Содержание</w:t>
            </w:r>
          </w:p>
        </w:tc>
        <w:tc>
          <w:tcPr>
            <w:tcW w:w="2693" w:type="dxa"/>
            <w:vAlign w:val="center"/>
          </w:tcPr>
          <w:p w14:paraId="4A24FD10"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080D1E3D"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384F6742" w14:textId="77777777" w:rsidTr="00C33224">
        <w:tc>
          <w:tcPr>
            <w:tcW w:w="2263" w:type="dxa"/>
            <w:vMerge/>
          </w:tcPr>
          <w:p w14:paraId="168A4432"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vAlign w:val="bottom"/>
          </w:tcPr>
          <w:p w14:paraId="5166F2D4"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 xml:space="preserve">Подготовка к монтажу конвейера </w:t>
            </w:r>
          </w:p>
          <w:p w14:paraId="757E7F7C"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Способы навески ленты на конвейер</w:t>
            </w:r>
          </w:p>
          <w:p w14:paraId="10EDBB66" w14:textId="77777777" w:rsidR="00FC1FED" w:rsidRPr="00230C4D" w:rsidRDefault="00FC1FED" w:rsidP="00C33224">
            <w:pPr>
              <w:jc w:val="both"/>
              <w:rPr>
                <w:rFonts w:ascii="Times New Roman" w:eastAsia="Times New Roman" w:hAnsi="Times New Roman" w:cs="Times New Roman"/>
                <w:b/>
                <w:bCs/>
                <w:sz w:val="24"/>
                <w:szCs w:val="24"/>
                <w:lang w:eastAsia="ru-RU"/>
              </w:rPr>
            </w:pPr>
            <w:r w:rsidRPr="00230C4D">
              <w:rPr>
                <w:rFonts w:ascii="Times New Roman" w:hAnsi="Times New Roman" w:cs="Times New Roman"/>
                <w:sz w:val="24"/>
                <w:szCs w:val="24"/>
              </w:rPr>
              <w:t>Методы стыковки конвейерных лент</w:t>
            </w:r>
          </w:p>
        </w:tc>
        <w:tc>
          <w:tcPr>
            <w:tcW w:w="2693" w:type="dxa"/>
            <w:vAlign w:val="center"/>
          </w:tcPr>
          <w:p w14:paraId="0B3AFB92"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70D1B666"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4632BC59" w14:textId="77777777" w:rsidTr="00C33224">
        <w:tc>
          <w:tcPr>
            <w:tcW w:w="2263" w:type="dxa"/>
            <w:vMerge/>
          </w:tcPr>
          <w:p w14:paraId="593920B9"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tcPr>
          <w:p w14:paraId="7FA93990" w14:textId="77777777" w:rsidR="00FC1FED" w:rsidRPr="00230C4D" w:rsidRDefault="00FC1FED" w:rsidP="00C33224">
            <w:pPr>
              <w:jc w:val="both"/>
              <w:rPr>
                <w:rFonts w:ascii="Times New Roman" w:hAnsi="Times New Roman" w:cs="Times New Roman"/>
                <w:sz w:val="24"/>
                <w:szCs w:val="24"/>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vAlign w:val="center"/>
          </w:tcPr>
          <w:p w14:paraId="1A1239C8"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483F79DC"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7058D789" w14:textId="77777777" w:rsidTr="00C33224">
        <w:tc>
          <w:tcPr>
            <w:tcW w:w="2263" w:type="dxa"/>
            <w:vMerge/>
          </w:tcPr>
          <w:p w14:paraId="23706A7D"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tcPr>
          <w:p w14:paraId="2AB2142E"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Подготовка конвейера к сдаче в эксплуатацию</w:t>
            </w:r>
          </w:p>
        </w:tc>
        <w:tc>
          <w:tcPr>
            <w:tcW w:w="2693" w:type="dxa"/>
            <w:vAlign w:val="center"/>
          </w:tcPr>
          <w:p w14:paraId="0CBCE93A"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464C189B"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43AF9E2C" w14:textId="77777777" w:rsidTr="00C33224">
        <w:tc>
          <w:tcPr>
            <w:tcW w:w="2263" w:type="dxa"/>
            <w:vMerge/>
          </w:tcPr>
          <w:p w14:paraId="1B518BD2"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tcPr>
          <w:p w14:paraId="226DC43E"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680E46E7" w14:textId="77777777" w:rsidR="00FC1FED" w:rsidRPr="00230C4D" w:rsidRDefault="00FC1FED" w:rsidP="00C33224">
            <w:pPr>
              <w:jc w:val="both"/>
              <w:rPr>
                <w:rFonts w:ascii="Times New Roman" w:hAnsi="Times New Roman" w:cs="Times New Roman"/>
                <w:sz w:val="24"/>
                <w:szCs w:val="24"/>
              </w:rPr>
            </w:pPr>
            <w:r w:rsidRPr="00230C4D">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2693" w:type="dxa"/>
            <w:vAlign w:val="center"/>
          </w:tcPr>
          <w:p w14:paraId="06C2F798"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516" w:type="dxa"/>
            <w:vMerge/>
          </w:tcPr>
          <w:p w14:paraId="00A1365F"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4102AE1F" w14:textId="77777777" w:rsidTr="00C33224">
        <w:tc>
          <w:tcPr>
            <w:tcW w:w="2263" w:type="dxa"/>
            <w:vMerge w:val="restart"/>
          </w:tcPr>
          <w:p w14:paraId="4353D8A6"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Тема 3.5. Ремонт и эксплуатация ленточных конвейеров</w:t>
            </w:r>
          </w:p>
        </w:tc>
        <w:tc>
          <w:tcPr>
            <w:tcW w:w="7088" w:type="dxa"/>
            <w:gridSpan w:val="2"/>
          </w:tcPr>
          <w:p w14:paraId="02AB355F"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Содержание</w:t>
            </w:r>
          </w:p>
        </w:tc>
        <w:tc>
          <w:tcPr>
            <w:tcW w:w="2693" w:type="dxa"/>
            <w:vAlign w:val="center"/>
          </w:tcPr>
          <w:p w14:paraId="7D2B218C"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8/8</w:t>
            </w:r>
          </w:p>
        </w:tc>
        <w:tc>
          <w:tcPr>
            <w:tcW w:w="2516" w:type="dxa"/>
            <w:vMerge/>
          </w:tcPr>
          <w:p w14:paraId="7AB30639"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08042655" w14:textId="77777777" w:rsidTr="00C33224">
        <w:tc>
          <w:tcPr>
            <w:tcW w:w="2263" w:type="dxa"/>
            <w:vMerge/>
          </w:tcPr>
          <w:p w14:paraId="1EDEA704"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tcPr>
          <w:p w14:paraId="5EBA106E"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Правила технической эксплуатации ЛК, инструкция о бирочной</w:t>
            </w:r>
          </w:p>
          <w:p w14:paraId="23152CD8"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системе допуска к ремонтам технологического оборудования с электроприводом на ЦОФ</w:t>
            </w:r>
          </w:p>
          <w:p w14:paraId="7E662EFC"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Контроль технического состояния конвейера во время ра</w:t>
            </w:r>
            <w:r w:rsidRPr="00230C4D">
              <w:rPr>
                <w:rFonts w:ascii="Times New Roman" w:hAnsi="Times New Roman" w:cs="Times New Roman"/>
                <w:sz w:val="24"/>
                <w:szCs w:val="24"/>
              </w:rPr>
              <w:softHyphen/>
              <w:t>боты и при приеме-сдаче смены</w:t>
            </w:r>
          </w:p>
          <w:p w14:paraId="3125758E"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Основы правильной эксплуатации конвейерных лент. Не</w:t>
            </w:r>
            <w:r w:rsidRPr="00230C4D">
              <w:rPr>
                <w:rFonts w:ascii="Times New Roman" w:hAnsi="Times New Roman" w:cs="Times New Roman"/>
                <w:sz w:val="24"/>
                <w:szCs w:val="24"/>
              </w:rPr>
              <w:softHyphen/>
              <w:t>исправности и способы устранения</w:t>
            </w:r>
          </w:p>
          <w:p w14:paraId="051B93BE"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Системы смазки конвейеров</w:t>
            </w:r>
          </w:p>
          <w:p w14:paraId="0DFF9A9F"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lastRenderedPageBreak/>
              <w:t>Правила технической эксплуатации электрооборудования ЛК</w:t>
            </w:r>
          </w:p>
          <w:p w14:paraId="21DB7AE3" w14:textId="77777777" w:rsidR="00FC1FED" w:rsidRPr="00230C4D" w:rsidRDefault="00FC1FED" w:rsidP="00C33224">
            <w:pPr>
              <w:jc w:val="both"/>
              <w:rPr>
                <w:rFonts w:ascii="Times New Roman" w:eastAsia="Times New Roman" w:hAnsi="Times New Roman" w:cs="Times New Roman"/>
                <w:b/>
                <w:bCs/>
                <w:sz w:val="24"/>
                <w:szCs w:val="24"/>
                <w:lang w:eastAsia="ru-RU"/>
              </w:rPr>
            </w:pPr>
            <w:r w:rsidRPr="00230C4D">
              <w:rPr>
                <w:rFonts w:ascii="Times New Roman" w:hAnsi="Times New Roman" w:cs="Times New Roman"/>
                <w:sz w:val="24"/>
                <w:szCs w:val="24"/>
              </w:rPr>
              <w:t>Технико-экономические показатели и надежность работы конвейерного транспорта</w:t>
            </w:r>
          </w:p>
        </w:tc>
        <w:tc>
          <w:tcPr>
            <w:tcW w:w="2693" w:type="dxa"/>
            <w:vAlign w:val="center"/>
          </w:tcPr>
          <w:p w14:paraId="7C0627FC"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1338E05E"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50F47E52" w14:textId="77777777" w:rsidTr="00C33224">
        <w:tc>
          <w:tcPr>
            <w:tcW w:w="2263" w:type="dxa"/>
            <w:vMerge/>
          </w:tcPr>
          <w:p w14:paraId="223F367D"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tcPr>
          <w:p w14:paraId="6E1A284F" w14:textId="77777777" w:rsidR="00FC1FED" w:rsidRPr="00230C4D" w:rsidRDefault="00FC1FED" w:rsidP="00C33224">
            <w:pPr>
              <w:jc w:val="both"/>
              <w:rPr>
                <w:rFonts w:ascii="Times New Roman" w:hAnsi="Times New Roman" w:cs="Times New Roman"/>
                <w:sz w:val="24"/>
                <w:szCs w:val="24"/>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vAlign w:val="center"/>
          </w:tcPr>
          <w:p w14:paraId="7C8942CD"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38D4A616"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3C6E3419" w14:textId="77777777" w:rsidTr="00C33224">
        <w:tc>
          <w:tcPr>
            <w:tcW w:w="2263" w:type="dxa"/>
            <w:vMerge/>
          </w:tcPr>
          <w:p w14:paraId="4E9EF1F2"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tcPr>
          <w:p w14:paraId="42B4A8CE" w14:textId="77777777" w:rsidR="00FC1FED" w:rsidRPr="00230C4D" w:rsidRDefault="00FC1FED" w:rsidP="00C33224">
            <w:pPr>
              <w:jc w:val="both"/>
              <w:rPr>
                <w:rFonts w:ascii="Times New Roman" w:hAnsi="Times New Roman" w:cs="Times New Roman"/>
                <w:sz w:val="24"/>
                <w:szCs w:val="24"/>
              </w:rPr>
            </w:pPr>
            <w:r w:rsidRPr="00230C4D">
              <w:rPr>
                <w:rFonts w:ascii="Times New Roman" w:hAnsi="Times New Roman" w:cs="Times New Roman"/>
                <w:sz w:val="24"/>
                <w:szCs w:val="24"/>
              </w:rPr>
              <w:t>Обслуживание, ремонт и смазка ленточных конвейеров.</w:t>
            </w:r>
          </w:p>
        </w:tc>
        <w:tc>
          <w:tcPr>
            <w:tcW w:w="2693" w:type="dxa"/>
            <w:vAlign w:val="center"/>
          </w:tcPr>
          <w:p w14:paraId="27BCC326"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vMerge/>
          </w:tcPr>
          <w:p w14:paraId="0F975A41"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44E5E0B9" w14:textId="77777777" w:rsidTr="00C33224">
        <w:tc>
          <w:tcPr>
            <w:tcW w:w="2263" w:type="dxa"/>
            <w:vMerge/>
          </w:tcPr>
          <w:p w14:paraId="6AD17DAB"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tcPr>
          <w:p w14:paraId="01CEFA1E"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7C5E0113" w14:textId="77777777" w:rsidR="00FC1FED" w:rsidRPr="00230C4D" w:rsidRDefault="00FC1FED" w:rsidP="00C33224">
            <w:pPr>
              <w:jc w:val="both"/>
              <w:rPr>
                <w:rFonts w:ascii="Times New Roman" w:hAnsi="Times New Roman" w:cs="Times New Roman"/>
                <w:sz w:val="24"/>
                <w:szCs w:val="24"/>
              </w:rPr>
            </w:pPr>
            <w:r w:rsidRPr="00230C4D">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2693" w:type="dxa"/>
            <w:vAlign w:val="center"/>
          </w:tcPr>
          <w:p w14:paraId="3D5C2E3D"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516" w:type="dxa"/>
            <w:vMerge/>
          </w:tcPr>
          <w:p w14:paraId="1466C024"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033F1524" w14:textId="77777777" w:rsidTr="00C33224">
        <w:tc>
          <w:tcPr>
            <w:tcW w:w="2263" w:type="dxa"/>
          </w:tcPr>
          <w:p w14:paraId="41EAE329"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88" w:type="dxa"/>
            <w:gridSpan w:val="2"/>
          </w:tcPr>
          <w:p w14:paraId="6B198072" w14:textId="77777777" w:rsidR="00FC1FED" w:rsidRPr="00230C4D" w:rsidRDefault="00FC1FED" w:rsidP="00C33224">
            <w:pPr>
              <w:jc w:val="right"/>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Зачет</w:t>
            </w:r>
          </w:p>
        </w:tc>
        <w:tc>
          <w:tcPr>
            <w:tcW w:w="2693" w:type="dxa"/>
            <w:vAlign w:val="center"/>
          </w:tcPr>
          <w:p w14:paraId="4C618C7A"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2/2</w:t>
            </w:r>
          </w:p>
        </w:tc>
        <w:tc>
          <w:tcPr>
            <w:tcW w:w="2516" w:type="dxa"/>
            <w:vMerge/>
          </w:tcPr>
          <w:p w14:paraId="5556EFEC"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4C2A8956" w14:textId="77777777" w:rsidTr="00C33224">
        <w:tc>
          <w:tcPr>
            <w:tcW w:w="9351" w:type="dxa"/>
            <w:gridSpan w:val="3"/>
          </w:tcPr>
          <w:p w14:paraId="261AC8D7" w14:textId="77777777" w:rsidR="00FC1FED" w:rsidRPr="00230C4D" w:rsidRDefault="00FC1FED" w:rsidP="00C33224">
            <w:pPr>
              <w:jc w:val="both"/>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Учебная практика </w:t>
            </w:r>
          </w:p>
          <w:p w14:paraId="6C97B3E0"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b/>
                <w:sz w:val="24"/>
                <w:szCs w:val="24"/>
                <w:lang w:eastAsia="ru-RU"/>
              </w:rPr>
              <w:t>Виды работ:</w:t>
            </w:r>
          </w:p>
        </w:tc>
        <w:tc>
          <w:tcPr>
            <w:tcW w:w="2693" w:type="dxa"/>
            <w:vAlign w:val="center"/>
          </w:tcPr>
          <w:p w14:paraId="12DC8C1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0</w:t>
            </w:r>
          </w:p>
        </w:tc>
        <w:tc>
          <w:tcPr>
            <w:tcW w:w="2516" w:type="dxa"/>
          </w:tcPr>
          <w:p w14:paraId="31F62D09"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05D39568" w14:textId="77777777" w:rsidTr="00C33224">
        <w:trPr>
          <w:trHeight w:val="317"/>
        </w:trPr>
        <w:tc>
          <w:tcPr>
            <w:tcW w:w="9351" w:type="dxa"/>
            <w:gridSpan w:val="3"/>
          </w:tcPr>
          <w:p w14:paraId="16E384A2" w14:textId="77777777" w:rsidR="00FC1FED" w:rsidRPr="00230C4D" w:rsidRDefault="00FC1FED" w:rsidP="00C33224">
            <w:pPr>
              <w:jc w:val="both"/>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Производственная практика </w:t>
            </w:r>
          </w:p>
          <w:p w14:paraId="3163ECE8" w14:textId="77777777" w:rsidR="00FC1FED" w:rsidRPr="00230C4D" w:rsidRDefault="00FC1FED" w:rsidP="00C33224">
            <w:pPr>
              <w:jc w:val="both"/>
              <w:rPr>
                <w:rFonts w:ascii="Times New Roman" w:hAnsi="Times New Roman" w:cs="Times New Roman"/>
                <w:bCs/>
                <w:sz w:val="24"/>
                <w:szCs w:val="24"/>
              </w:rPr>
            </w:pPr>
            <w:r w:rsidRPr="00230C4D">
              <w:rPr>
                <w:rFonts w:ascii="Times New Roman" w:eastAsia="Times New Roman" w:hAnsi="Times New Roman" w:cs="Times New Roman"/>
                <w:b/>
                <w:sz w:val="24"/>
                <w:szCs w:val="24"/>
                <w:lang w:eastAsia="ru-RU"/>
              </w:rPr>
              <w:t>Виды работ:</w:t>
            </w:r>
            <w:r w:rsidRPr="00230C4D">
              <w:rPr>
                <w:rFonts w:ascii="Times New Roman" w:hAnsi="Times New Roman" w:cs="Times New Roman"/>
                <w:bCs/>
                <w:sz w:val="24"/>
                <w:szCs w:val="24"/>
              </w:rPr>
              <w:t xml:space="preserve"> </w:t>
            </w:r>
          </w:p>
          <w:p w14:paraId="618440A5"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Определение наличия видимых повреждений конвейерного транспорта </w:t>
            </w:r>
          </w:p>
          <w:p w14:paraId="29B0D4E8"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Определение соответствия рабочего места требованиям инструкции по охране труда машиниста конвейера и инструкции о мерах пожарной безопасности </w:t>
            </w:r>
          </w:p>
          <w:p w14:paraId="7FE48F62"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Определение визуально и на слух состояния конвейерного транспорта </w:t>
            </w:r>
          </w:p>
          <w:p w14:paraId="7E5DB143"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Управление движением конвейера, регулировать степень загрузки при помощи вспомогательного оборудования </w:t>
            </w:r>
          </w:p>
          <w:p w14:paraId="6B66518C"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Определение величины загрузки (по ширине и длине) конвейерной ленты транспортируемым материалом в соответствии с требованиями руководства по эксплуатации конвейера </w:t>
            </w:r>
          </w:p>
          <w:p w14:paraId="4F534B97"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Регулирование нагрузки на конвейерную ленту вспомогательным оборудованием </w:t>
            </w:r>
          </w:p>
          <w:p w14:paraId="4987B0B4"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Изменение места и направления разгрузки конвейера при помощи управления разгрузочными устройствами</w:t>
            </w:r>
          </w:p>
          <w:p w14:paraId="7592C2DA"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Выполнение операции по поддержанию конвейерного транспорта в соответствии с требованиями инструкции по охране труда машиниста конвейера</w:t>
            </w:r>
          </w:p>
          <w:p w14:paraId="1A4A20C1"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Применение исправных инструментов и приспособлений, необходимых для проведения технического обслуживания </w:t>
            </w:r>
          </w:p>
          <w:p w14:paraId="28D753D2"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Определение визуально натяжения ленты</w:t>
            </w:r>
          </w:p>
          <w:p w14:paraId="67B7729B"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Определение неисправностей в работе обслуживаемого оборудования</w:t>
            </w:r>
          </w:p>
          <w:p w14:paraId="03B4A3EA"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Определение исправности средств индивидуальной защиты и правильно их применение</w:t>
            </w:r>
          </w:p>
          <w:p w14:paraId="4401084C"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lastRenderedPageBreak/>
              <w:t>Заполнение журнала приема-сдачи смен</w:t>
            </w:r>
          </w:p>
          <w:p w14:paraId="76A81F9A"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Проверка технической готовности конвейерного транспорта перед началом работы в соответствии с руководством по эксплуатации конвейера и инструкцией по охране труда машиниста конвейера </w:t>
            </w:r>
          </w:p>
          <w:p w14:paraId="2AD1488A"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Проверка рабочего места на соответствие требованиям охраны труда и пожарной безопасности </w:t>
            </w:r>
          </w:p>
          <w:p w14:paraId="39D897B2"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Занесение информации в журнал приема-сдачи смен по результатам проверки исправности конвейерного транспорта </w:t>
            </w:r>
          </w:p>
          <w:p w14:paraId="45405F08"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Пуск, остановка и переключение движения конвейерного транспорта в рабочем и аварийном режиме в соответствии с руководством по эксплуатации конвейера </w:t>
            </w:r>
          </w:p>
          <w:p w14:paraId="518A87CD"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Регулирование степени загруженности конвейерного транспорта и управление его разгрузкой в соответствии с руководством по эксплуатации конвейера </w:t>
            </w:r>
          </w:p>
          <w:p w14:paraId="4A88B1C4"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Управление передвижными и распределительными ленточными конвейерами и распределение нагрузки по приемным бункерам в соответствии с руководством по эксплуатации конвейера</w:t>
            </w:r>
          </w:p>
          <w:p w14:paraId="7918946D" w14:textId="77777777" w:rsidR="00FC1FED" w:rsidRPr="00230C4D" w:rsidRDefault="00FC1FED" w:rsidP="00C33224">
            <w:pPr>
              <w:jc w:val="both"/>
              <w:rPr>
                <w:rFonts w:ascii="Times New Roman" w:hAnsi="Times New Roman" w:cs="Times New Roman"/>
                <w:bCs/>
                <w:sz w:val="24"/>
                <w:szCs w:val="24"/>
              </w:rPr>
            </w:pPr>
            <w:proofErr w:type="spellStart"/>
            <w:r w:rsidRPr="00230C4D">
              <w:rPr>
                <w:rFonts w:ascii="Times New Roman" w:hAnsi="Times New Roman" w:cs="Times New Roman"/>
                <w:bCs/>
                <w:sz w:val="24"/>
                <w:szCs w:val="24"/>
              </w:rPr>
              <w:t>Послесменный</w:t>
            </w:r>
            <w:proofErr w:type="spellEnd"/>
            <w:r w:rsidRPr="00230C4D">
              <w:rPr>
                <w:rFonts w:ascii="Times New Roman" w:hAnsi="Times New Roman" w:cs="Times New Roman"/>
                <w:bCs/>
                <w:sz w:val="24"/>
                <w:szCs w:val="24"/>
              </w:rPr>
              <w:t xml:space="preserve"> визуальный осмотр конвейерного транспорта в соответствии с руководством по эксплуатации конвейера и инструкцией по охране труда машиниста конвейера, занесение информации в журнал приема-сдачи смен</w:t>
            </w:r>
          </w:p>
          <w:p w14:paraId="3F030CD6"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Выполнение работ по поддержанию конвейерного транспорта и рабочей зоны в соответствии с требованиями инструкции по охране труда машиниста конвейера</w:t>
            </w:r>
          </w:p>
          <w:p w14:paraId="731055AA"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 xml:space="preserve">Удаление с конвейера посторонних предметов, очистка от </w:t>
            </w:r>
            <w:proofErr w:type="spellStart"/>
            <w:r w:rsidRPr="00230C4D">
              <w:rPr>
                <w:rFonts w:ascii="Times New Roman" w:hAnsi="Times New Roman" w:cs="Times New Roman"/>
                <w:bCs/>
                <w:sz w:val="24"/>
                <w:szCs w:val="24"/>
              </w:rPr>
              <w:t>просыпи</w:t>
            </w:r>
            <w:proofErr w:type="spellEnd"/>
            <w:r w:rsidRPr="00230C4D">
              <w:rPr>
                <w:rFonts w:ascii="Times New Roman" w:hAnsi="Times New Roman" w:cs="Times New Roman"/>
                <w:bCs/>
                <w:sz w:val="24"/>
                <w:szCs w:val="24"/>
              </w:rPr>
              <w:t xml:space="preserve"> металлоконструкций конвейерного транспорта и рабочей зоны, ликвидация заторов транспортируемого материала, устранение </w:t>
            </w:r>
            <w:proofErr w:type="spellStart"/>
            <w:r w:rsidRPr="00230C4D">
              <w:rPr>
                <w:rFonts w:ascii="Times New Roman" w:hAnsi="Times New Roman" w:cs="Times New Roman"/>
                <w:bCs/>
                <w:sz w:val="24"/>
                <w:szCs w:val="24"/>
              </w:rPr>
              <w:t>забучивания</w:t>
            </w:r>
            <w:proofErr w:type="spellEnd"/>
            <w:r w:rsidRPr="00230C4D">
              <w:rPr>
                <w:rFonts w:ascii="Times New Roman" w:hAnsi="Times New Roman" w:cs="Times New Roman"/>
                <w:bCs/>
                <w:sz w:val="24"/>
                <w:szCs w:val="24"/>
              </w:rPr>
              <w:t xml:space="preserve"> разгрузочных устройств, очистка (</w:t>
            </w:r>
            <w:proofErr w:type="spellStart"/>
            <w:r w:rsidRPr="00230C4D">
              <w:rPr>
                <w:rFonts w:ascii="Times New Roman" w:hAnsi="Times New Roman" w:cs="Times New Roman"/>
                <w:bCs/>
                <w:sz w:val="24"/>
                <w:szCs w:val="24"/>
              </w:rPr>
              <w:t>расштыбовка</w:t>
            </w:r>
            <w:proofErr w:type="spellEnd"/>
            <w:r w:rsidRPr="00230C4D">
              <w:rPr>
                <w:rFonts w:ascii="Times New Roman" w:hAnsi="Times New Roman" w:cs="Times New Roman"/>
                <w:bCs/>
                <w:sz w:val="24"/>
                <w:szCs w:val="24"/>
              </w:rPr>
              <w:t xml:space="preserve">) роликов и барабанов, зачистка желобов, перегрузочных устройств от налипшего материала в соответствии с руководством по эксплуатации и инструкцией по охране труда машиниста конвейера </w:t>
            </w:r>
          </w:p>
          <w:p w14:paraId="54B3587D"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Регулирование натяжения ленты в соответствии с руководством по эксплуатации конвейера</w:t>
            </w:r>
          </w:p>
          <w:p w14:paraId="7F568574"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hAnsi="Times New Roman" w:cs="Times New Roman"/>
                <w:bCs/>
                <w:sz w:val="24"/>
                <w:szCs w:val="24"/>
              </w:rPr>
              <w:t xml:space="preserve">Выполнение регламентных работ по выявлению и устранению неисправностей обслуживаемого оборудования </w:t>
            </w:r>
          </w:p>
        </w:tc>
        <w:tc>
          <w:tcPr>
            <w:tcW w:w="2693" w:type="dxa"/>
            <w:vAlign w:val="center"/>
          </w:tcPr>
          <w:p w14:paraId="354AAF5F"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lastRenderedPageBreak/>
              <w:t>252/252</w:t>
            </w:r>
          </w:p>
        </w:tc>
        <w:tc>
          <w:tcPr>
            <w:tcW w:w="2516" w:type="dxa"/>
          </w:tcPr>
          <w:p w14:paraId="0D36AFA6"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ОК.01</w:t>
            </w:r>
          </w:p>
          <w:p w14:paraId="05FD2882"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ОК.02</w:t>
            </w:r>
          </w:p>
          <w:p w14:paraId="5C07B55A"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ОК.04</w:t>
            </w:r>
          </w:p>
          <w:p w14:paraId="2EC52B64"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ОК.05</w:t>
            </w:r>
          </w:p>
          <w:p w14:paraId="5D1E722B"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ОК.07</w:t>
            </w:r>
          </w:p>
          <w:p w14:paraId="740EC977"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ОК.09</w:t>
            </w:r>
          </w:p>
          <w:p w14:paraId="7653BF02" w14:textId="77777777" w:rsidR="00FC1FED" w:rsidRPr="00230C4D" w:rsidRDefault="00FC1FED" w:rsidP="00C33224">
            <w:pPr>
              <w:jc w:val="both"/>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ПК 5.1</w:t>
            </w:r>
          </w:p>
        </w:tc>
      </w:tr>
      <w:tr w:rsidR="00FC1FED" w:rsidRPr="00230C4D" w14:paraId="2B923195" w14:textId="77777777" w:rsidTr="00C33224">
        <w:tc>
          <w:tcPr>
            <w:tcW w:w="9351" w:type="dxa"/>
            <w:gridSpan w:val="3"/>
          </w:tcPr>
          <w:p w14:paraId="21177CFE" w14:textId="77777777" w:rsidR="00FC1FED" w:rsidRPr="00230C4D" w:rsidRDefault="00FC1FED" w:rsidP="00C33224">
            <w:pPr>
              <w:spacing w:line="276" w:lineRule="auto"/>
              <w:rPr>
                <w:rFonts w:ascii="Times New Roman" w:eastAsia="Times New Roman" w:hAnsi="Times New Roman" w:cs="Times New Roman"/>
                <w:b/>
                <w:bCs/>
                <w:i/>
                <w:sz w:val="24"/>
                <w:szCs w:val="24"/>
                <w:lang w:eastAsia="ru-RU"/>
              </w:rPr>
            </w:pPr>
            <w:r w:rsidRPr="00230C4D">
              <w:rPr>
                <w:rFonts w:ascii="Times New Roman" w:eastAsia="Times New Roman" w:hAnsi="Times New Roman" w:cs="Times New Roman"/>
                <w:b/>
                <w:bCs/>
                <w:i/>
                <w:sz w:val="24"/>
                <w:szCs w:val="24"/>
                <w:lang w:eastAsia="ru-RU"/>
              </w:rPr>
              <w:t xml:space="preserve">Промежуточная аттестация: </w:t>
            </w:r>
            <w:r w:rsidRPr="00230C4D">
              <w:rPr>
                <w:rFonts w:ascii="Times New Roman" w:eastAsia="Times New Roman" w:hAnsi="Times New Roman" w:cs="Times New Roman"/>
                <w:i/>
                <w:sz w:val="24"/>
                <w:szCs w:val="24"/>
                <w:lang w:eastAsia="ru-RU"/>
              </w:rPr>
              <w:t>Квалификационный экзамен</w:t>
            </w:r>
          </w:p>
        </w:tc>
        <w:tc>
          <w:tcPr>
            <w:tcW w:w="2693" w:type="dxa"/>
            <w:vAlign w:val="center"/>
          </w:tcPr>
          <w:p w14:paraId="1D22D752" w14:textId="77777777" w:rsidR="00FC1FED" w:rsidRPr="00230C4D" w:rsidRDefault="00FC1FED" w:rsidP="00C33224">
            <w:pPr>
              <w:spacing w:line="276" w:lineRule="auto"/>
              <w:jc w:val="center"/>
              <w:rPr>
                <w:rFonts w:ascii="Times New Roman" w:eastAsia="Times New Roman" w:hAnsi="Times New Roman" w:cs="Times New Roman"/>
                <w:b/>
                <w:bCs/>
                <w:i/>
                <w:sz w:val="24"/>
                <w:szCs w:val="24"/>
                <w:lang w:eastAsia="ru-RU"/>
              </w:rPr>
            </w:pPr>
            <w:r w:rsidRPr="00230C4D">
              <w:rPr>
                <w:rFonts w:ascii="Times New Roman" w:eastAsia="Times New Roman" w:hAnsi="Times New Roman" w:cs="Times New Roman"/>
                <w:b/>
                <w:bCs/>
                <w:i/>
                <w:sz w:val="24"/>
                <w:szCs w:val="24"/>
                <w:lang w:eastAsia="ru-RU"/>
              </w:rPr>
              <w:t>8/8</w:t>
            </w:r>
          </w:p>
        </w:tc>
        <w:tc>
          <w:tcPr>
            <w:tcW w:w="2516" w:type="dxa"/>
          </w:tcPr>
          <w:p w14:paraId="5CAB1D5C" w14:textId="77777777" w:rsidR="00FC1FED" w:rsidRPr="00230C4D" w:rsidRDefault="00FC1FED" w:rsidP="00C33224">
            <w:pPr>
              <w:spacing w:line="276" w:lineRule="auto"/>
              <w:rPr>
                <w:rFonts w:ascii="Times New Roman" w:eastAsia="Times New Roman" w:hAnsi="Times New Roman" w:cs="Times New Roman"/>
                <w:b/>
                <w:bCs/>
                <w:i/>
                <w:sz w:val="24"/>
                <w:szCs w:val="24"/>
                <w:lang w:eastAsia="ru-RU"/>
              </w:rPr>
            </w:pPr>
          </w:p>
        </w:tc>
      </w:tr>
      <w:tr w:rsidR="00FC1FED" w:rsidRPr="00230C4D" w14:paraId="4AF52198" w14:textId="77777777" w:rsidTr="00C33224">
        <w:tc>
          <w:tcPr>
            <w:tcW w:w="9351" w:type="dxa"/>
            <w:gridSpan w:val="3"/>
          </w:tcPr>
          <w:p w14:paraId="2284EED5" w14:textId="77777777" w:rsidR="00FC1FED" w:rsidRPr="00230C4D" w:rsidRDefault="00FC1FED" w:rsidP="00C33224">
            <w:pPr>
              <w:spacing w:line="276" w:lineRule="auto"/>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Всего</w:t>
            </w:r>
          </w:p>
        </w:tc>
        <w:tc>
          <w:tcPr>
            <w:tcW w:w="2693" w:type="dxa"/>
            <w:vAlign w:val="center"/>
          </w:tcPr>
          <w:p w14:paraId="60CB22B7" w14:textId="77777777" w:rsidR="00FC1FED" w:rsidRPr="00230C4D" w:rsidRDefault="00FC1FED" w:rsidP="00C33224">
            <w:pPr>
              <w:spacing w:line="276" w:lineRule="auto"/>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332/332</w:t>
            </w:r>
          </w:p>
        </w:tc>
        <w:tc>
          <w:tcPr>
            <w:tcW w:w="2516" w:type="dxa"/>
          </w:tcPr>
          <w:p w14:paraId="6BFFAF4E" w14:textId="77777777" w:rsidR="00FC1FED" w:rsidRPr="00230C4D" w:rsidRDefault="00FC1FED" w:rsidP="00C33224">
            <w:pPr>
              <w:spacing w:line="276" w:lineRule="auto"/>
              <w:rPr>
                <w:rFonts w:ascii="Times New Roman" w:eastAsia="Times New Roman" w:hAnsi="Times New Roman" w:cs="Times New Roman"/>
                <w:b/>
                <w:bCs/>
                <w:sz w:val="24"/>
                <w:szCs w:val="24"/>
                <w:lang w:eastAsia="ru-RU"/>
              </w:rPr>
            </w:pPr>
          </w:p>
        </w:tc>
      </w:tr>
    </w:tbl>
    <w:p w14:paraId="3916B18A" w14:textId="77777777" w:rsidR="00FC1FED" w:rsidRPr="00230C4D" w:rsidRDefault="00FC1FED" w:rsidP="00FC1FED">
      <w:pPr>
        <w:pStyle w:val="114"/>
        <w:jc w:val="both"/>
        <w:rPr>
          <w:rFonts w:ascii="Times New Roman" w:hAnsi="Times New Roman"/>
        </w:rPr>
        <w:sectPr w:rsidR="00FC1FED" w:rsidRPr="00230C4D">
          <w:pgSz w:w="16838" w:h="11906" w:orient="landscape"/>
          <w:pgMar w:top="1701" w:right="1134" w:bottom="567" w:left="1134" w:header="709" w:footer="709" w:gutter="0"/>
          <w:cols w:space="708"/>
          <w:docGrid w:linePitch="360"/>
        </w:sectPr>
      </w:pPr>
    </w:p>
    <w:p w14:paraId="36A5D57F" w14:textId="77777777" w:rsidR="00FC1FED" w:rsidRPr="00230C4D" w:rsidRDefault="00FC1FED" w:rsidP="00FC1FED">
      <w:pPr>
        <w:pStyle w:val="1f2"/>
        <w:rPr>
          <w:rFonts w:ascii="Times New Roman" w:hAnsi="Times New Roman"/>
        </w:rPr>
      </w:pPr>
      <w:r w:rsidRPr="00230C4D">
        <w:rPr>
          <w:rFonts w:ascii="Times New Roman" w:hAnsi="Times New Roman"/>
        </w:rPr>
        <w:lastRenderedPageBreak/>
        <w:t>3. Условия реализации профессионального модуля</w:t>
      </w:r>
    </w:p>
    <w:p w14:paraId="12FC453A" w14:textId="77777777" w:rsidR="00FC1FED" w:rsidRPr="00230C4D" w:rsidRDefault="00FC1FED" w:rsidP="00FC1FED">
      <w:pPr>
        <w:pStyle w:val="114"/>
        <w:rPr>
          <w:rFonts w:ascii="Times New Roman" w:hAnsi="Times New Roman"/>
        </w:rPr>
      </w:pPr>
      <w:r w:rsidRPr="00230C4D">
        <w:rPr>
          <w:rFonts w:ascii="Times New Roman" w:hAnsi="Times New Roman"/>
        </w:rPr>
        <w:t>3.1. Материально-техническое обеспечение</w:t>
      </w:r>
    </w:p>
    <w:p w14:paraId="72F87E9C"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Реализация программы модуля осуществляется в учебном кабинете технологии обогащения полезных ископаемых и лаборатории процессов и аппаратов обогатительных фабрик</w:t>
      </w:r>
    </w:p>
    <w:p w14:paraId="421E1DE2"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Оборудование учебного кабинета:</w:t>
      </w:r>
    </w:p>
    <w:p w14:paraId="186D40A5"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 учебные места по количеству учащихся;</w:t>
      </w:r>
    </w:p>
    <w:p w14:paraId="3255AFBE"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 рабочее место преподавателя;</w:t>
      </w:r>
    </w:p>
    <w:p w14:paraId="1C43CF89"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 комплект учебно-методической документации;</w:t>
      </w:r>
    </w:p>
    <w:p w14:paraId="707D877E"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 комплект мультимедийных программ;</w:t>
      </w:r>
    </w:p>
    <w:p w14:paraId="1AC3ECFA"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 xml:space="preserve">- комплект макетов и действующих моделей оборудования обогатительных процессов </w:t>
      </w:r>
    </w:p>
    <w:p w14:paraId="69670491"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Оборудование лаборатории процессов и аппаратов обогатительных фабрик</w:t>
      </w:r>
    </w:p>
    <w:p w14:paraId="30270F09"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 xml:space="preserve">- Учебные места по количеству учащихся; </w:t>
      </w:r>
    </w:p>
    <w:p w14:paraId="6578965F"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 комплект учебно-методической документации;</w:t>
      </w:r>
    </w:p>
    <w:p w14:paraId="5E2DAD00" w14:textId="77777777" w:rsidR="00FC1FED" w:rsidRPr="00230C4D" w:rsidRDefault="00FC1FED" w:rsidP="00FC1FED">
      <w:pPr>
        <w:pStyle w:val="a8"/>
        <w:spacing w:line="276" w:lineRule="auto"/>
        <w:ind w:left="0" w:firstLine="709"/>
        <w:jc w:val="both"/>
        <w:rPr>
          <w:rFonts w:ascii="Times New Roman" w:hAnsi="Times New Roman" w:cs="Times New Roman"/>
          <w:iCs/>
          <w:sz w:val="24"/>
          <w:szCs w:val="24"/>
        </w:rPr>
      </w:pPr>
      <w:r w:rsidRPr="00230C4D">
        <w:rPr>
          <w:rFonts w:ascii="Times New Roman" w:hAnsi="Times New Roman" w:cs="Times New Roman"/>
          <w:iCs/>
          <w:sz w:val="24"/>
          <w:szCs w:val="24"/>
        </w:rPr>
        <w:t>- комплект оборудования для проведения работ</w:t>
      </w:r>
    </w:p>
    <w:p w14:paraId="1952C7D2" w14:textId="77777777" w:rsidR="00FC1FED" w:rsidRPr="00230C4D" w:rsidRDefault="00FC1FED" w:rsidP="00FC1FED">
      <w:pPr>
        <w:spacing w:after="200" w:line="276" w:lineRule="auto"/>
        <w:rPr>
          <w:rFonts w:ascii="Times New Roman" w:hAnsi="Times New Roman" w:cs="Times New Roman"/>
          <w:b/>
          <w:bCs/>
          <w:sz w:val="24"/>
          <w:szCs w:val="24"/>
        </w:rPr>
      </w:pPr>
    </w:p>
    <w:p w14:paraId="17C88F92" w14:textId="77777777" w:rsidR="00FC1FED" w:rsidRPr="00230C4D" w:rsidRDefault="00FC1FED" w:rsidP="00FC1FED">
      <w:pPr>
        <w:pStyle w:val="114"/>
        <w:rPr>
          <w:rFonts w:ascii="Times New Roman" w:eastAsia="Times New Roman" w:hAnsi="Times New Roman"/>
        </w:rPr>
      </w:pPr>
      <w:r w:rsidRPr="00230C4D">
        <w:rPr>
          <w:rFonts w:ascii="Times New Roman" w:hAnsi="Times New Roman"/>
        </w:rPr>
        <w:t>3.2. Учебно-методическое обеспечение</w:t>
      </w:r>
    </w:p>
    <w:p w14:paraId="04388412" w14:textId="77777777" w:rsidR="00FC1FED" w:rsidRPr="00230C4D" w:rsidRDefault="00FC1FED" w:rsidP="00FC1FED">
      <w:pPr>
        <w:pStyle w:val="a8"/>
        <w:spacing w:line="276" w:lineRule="auto"/>
        <w:ind w:left="0" w:firstLine="709"/>
        <w:rPr>
          <w:rFonts w:ascii="Times New Roman" w:hAnsi="Times New Roman" w:cs="Times New Roman"/>
          <w:b/>
          <w:sz w:val="24"/>
          <w:szCs w:val="24"/>
        </w:rPr>
      </w:pPr>
      <w:r w:rsidRPr="00230C4D">
        <w:rPr>
          <w:rFonts w:ascii="Times New Roman" w:hAnsi="Times New Roman" w:cs="Times New Roman"/>
          <w:b/>
          <w:sz w:val="24"/>
          <w:szCs w:val="24"/>
        </w:rPr>
        <w:t>3.2.1. Основные печатные и/или электронные издания</w:t>
      </w:r>
    </w:p>
    <w:p w14:paraId="072F6A94"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Для преподавателя</w:t>
      </w:r>
    </w:p>
    <w:p w14:paraId="4118608B"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Основные источники:</w:t>
      </w:r>
    </w:p>
    <w:p w14:paraId="5F3C97D9"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 xml:space="preserve">1. </w:t>
      </w:r>
      <w:proofErr w:type="spellStart"/>
      <w:r w:rsidRPr="00230C4D">
        <w:rPr>
          <w:rFonts w:ascii="Times New Roman" w:hAnsi="Times New Roman" w:cs="Times New Roman"/>
          <w:i/>
          <w:iCs/>
          <w:sz w:val="24"/>
          <w:szCs w:val="24"/>
        </w:rPr>
        <w:t>Подпорин</w:t>
      </w:r>
      <w:proofErr w:type="spellEnd"/>
      <w:r w:rsidRPr="00230C4D">
        <w:rPr>
          <w:rFonts w:ascii="Times New Roman" w:hAnsi="Times New Roman" w:cs="Times New Roman"/>
          <w:i/>
          <w:iCs/>
          <w:sz w:val="24"/>
          <w:szCs w:val="24"/>
        </w:rPr>
        <w:t xml:space="preserve">, Т. Ф. Транспортные машины. Моделирование переходных режимов ленточных конвейеров : учебное пособие / Т. Ф. </w:t>
      </w:r>
      <w:proofErr w:type="spellStart"/>
      <w:r w:rsidRPr="00230C4D">
        <w:rPr>
          <w:rFonts w:ascii="Times New Roman" w:hAnsi="Times New Roman" w:cs="Times New Roman"/>
          <w:i/>
          <w:iCs/>
          <w:sz w:val="24"/>
          <w:szCs w:val="24"/>
        </w:rPr>
        <w:t>Подпорин</w:t>
      </w:r>
      <w:proofErr w:type="spellEnd"/>
      <w:r w:rsidRPr="00230C4D">
        <w:rPr>
          <w:rFonts w:ascii="Times New Roman" w:hAnsi="Times New Roman" w:cs="Times New Roman"/>
          <w:i/>
          <w:iCs/>
          <w:sz w:val="24"/>
          <w:szCs w:val="24"/>
        </w:rPr>
        <w:t xml:space="preserve">. — Кемерово : </w:t>
      </w:r>
      <w:proofErr w:type="spellStart"/>
      <w:r w:rsidRPr="00230C4D">
        <w:rPr>
          <w:rFonts w:ascii="Times New Roman" w:hAnsi="Times New Roman" w:cs="Times New Roman"/>
          <w:i/>
          <w:iCs/>
          <w:sz w:val="24"/>
          <w:szCs w:val="24"/>
        </w:rPr>
        <w:t>КузГТУ</w:t>
      </w:r>
      <w:proofErr w:type="spellEnd"/>
      <w:r w:rsidRPr="00230C4D">
        <w:rPr>
          <w:rFonts w:ascii="Times New Roman" w:hAnsi="Times New Roman" w:cs="Times New Roman"/>
          <w:i/>
          <w:iCs/>
          <w:sz w:val="24"/>
          <w:szCs w:val="24"/>
        </w:rPr>
        <w:t xml:space="preserve"> имени Т.Ф. Горбачева, 2017 — 162 с. ( ЭБС Лань)</w:t>
      </w:r>
    </w:p>
    <w:p w14:paraId="329A5A7E"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Дополнительные источники:</w:t>
      </w:r>
    </w:p>
    <w:p w14:paraId="668E5482"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 xml:space="preserve">1.Браверман, Л.П. Устройство, эксплуатация и ремонт ленточных </w:t>
      </w:r>
      <w:proofErr w:type="spellStart"/>
      <w:r w:rsidRPr="00230C4D">
        <w:rPr>
          <w:rFonts w:ascii="Times New Roman" w:hAnsi="Times New Roman" w:cs="Times New Roman"/>
          <w:i/>
          <w:iCs/>
          <w:sz w:val="24"/>
          <w:szCs w:val="24"/>
        </w:rPr>
        <w:t>конвейеров:учебное</w:t>
      </w:r>
      <w:proofErr w:type="spellEnd"/>
      <w:r w:rsidRPr="00230C4D">
        <w:rPr>
          <w:rFonts w:ascii="Times New Roman" w:hAnsi="Times New Roman" w:cs="Times New Roman"/>
          <w:i/>
          <w:iCs/>
          <w:sz w:val="24"/>
          <w:szCs w:val="24"/>
        </w:rPr>
        <w:t xml:space="preserve"> пособие/ Л.П. </w:t>
      </w:r>
      <w:proofErr w:type="spellStart"/>
      <w:r w:rsidRPr="00230C4D">
        <w:rPr>
          <w:rFonts w:ascii="Times New Roman" w:hAnsi="Times New Roman" w:cs="Times New Roman"/>
          <w:i/>
          <w:iCs/>
          <w:sz w:val="24"/>
          <w:szCs w:val="24"/>
        </w:rPr>
        <w:t>Браверман</w:t>
      </w:r>
      <w:proofErr w:type="spellEnd"/>
      <w:r w:rsidRPr="00230C4D">
        <w:rPr>
          <w:rFonts w:ascii="Times New Roman" w:hAnsi="Times New Roman" w:cs="Times New Roman"/>
          <w:i/>
          <w:iCs/>
          <w:sz w:val="24"/>
          <w:szCs w:val="24"/>
        </w:rPr>
        <w:t>.-</w:t>
      </w:r>
      <w:proofErr w:type="spellStart"/>
      <w:r w:rsidRPr="00230C4D">
        <w:rPr>
          <w:rFonts w:ascii="Times New Roman" w:hAnsi="Times New Roman" w:cs="Times New Roman"/>
          <w:i/>
          <w:iCs/>
          <w:sz w:val="24"/>
          <w:szCs w:val="24"/>
        </w:rPr>
        <w:t>М.:Недра</w:t>
      </w:r>
      <w:proofErr w:type="spellEnd"/>
      <w:r w:rsidRPr="00230C4D">
        <w:rPr>
          <w:rFonts w:ascii="Times New Roman" w:hAnsi="Times New Roman" w:cs="Times New Roman"/>
          <w:i/>
          <w:iCs/>
          <w:sz w:val="24"/>
          <w:szCs w:val="24"/>
        </w:rPr>
        <w:t>, 1983.- 175 с.</w:t>
      </w:r>
    </w:p>
    <w:p w14:paraId="7D4CFD07"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 xml:space="preserve">2.Дьяков, В.А. Ленточные конвейеры в горной промышленности: учебное пособие/ В.А. Дьяков, Л.Г. </w:t>
      </w:r>
      <w:proofErr w:type="spellStart"/>
      <w:r w:rsidRPr="00230C4D">
        <w:rPr>
          <w:rFonts w:ascii="Times New Roman" w:hAnsi="Times New Roman" w:cs="Times New Roman"/>
          <w:i/>
          <w:iCs/>
          <w:sz w:val="24"/>
          <w:szCs w:val="24"/>
        </w:rPr>
        <w:t>Шахмейстер</w:t>
      </w:r>
      <w:proofErr w:type="spellEnd"/>
      <w:r w:rsidRPr="00230C4D">
        <w:rPr>
          <w:rFonts w:ascii="Times New Roman" w:hAnsi="Times New Roman" w:cs="Times New Roman"/>
          <w:i/>
          <w:iCs/>
          <w:sz w:val="24"/>
          <w:szCs w:val="24"/>
        </w:rPr>
        <w:t>, В.Г. Дмитриев и др.-М.: Недра, 1982.-349 с.</w:t>
      </w:r>
    </w:p>
    <w:p w14:paraId="0D93F4C6"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Интернет-ресурсы:</w:t>
      </w:r>
    </w:p>
    <w:p w14:paraId="002213E5"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 xml:space="preserve">1.Подпорин, Т. Ф. Транспортные машины. Моделирование переходных режимов ленточных конвейеров : учебное пособие / Т. </w:t>
      </w:r>
      <w:proofErr w:type="spellStart"/>
      <w:r w:rsidRPr="00230C4D">
        <w:rPr>
          <w:rFonts w:ascii="Times New Roman" w:hAnsi="Times New Roman" w:cs="Times New Roman"/>
          <w:i/>
          <w:iCs/>
          <w:sz w:val="24"/>
          <w:szCs w:val="24"/>
        </w:rPr>
        <w:t>Ф.Подпорин</w:t>
      </w:r>
      <w:proofErr w:type="spellEnd"/>
      <w:r w:rsidRPr="00230C4D">
        <w:rPr>
          <w:rFonts w:ascii="Times New Roman" w:hAnsi="Times New Roman" w:cs="Times New Roman"/>
          <w:i/>
          <w:iCs/>
          <w:sz w:val="24"/>
          <w:szCs w:val="24"/>
        </w:rPr>
        <w:t xml:space="preserve">. — Кемерово : </w:t>
      </w:r>
      <w:proofErr w:type="spellStart"/>
      <w:r w:rsidRPr="00230C4D">
        <w:rPr>
          <w:rFonts w:ascii="Times New Roman" w:hAnsi="Times New Roman" w:cs="Times New Roman"/>
          <w:i/>
          <w:iCs/>
          <w:sz w:val="24"/>
          <w:szCs w:val="24"/>
        </w:rPr>
        <w:t>КузГТУ</w:t>
      </w:r>
      <w:proofErr w:type="spellEnd"/>
      <w:r w:rsidRPr="00230C4D">
        <w:rPr>
          <w:rFonts w:ascii="Times New Roman" w:hAnsi="Times New Roman" w:cs="Times New Roman"/>
          <w:i/>
          <w:iCs/>
          <w:sz w:val="24"/>
          <w:szCs w:val="24"/>
        </w:rPr>
        <w:t xml:space="preserve"> имени Т.Ф. Горбачева, 2017 — 162 с. (ЭБС Лань)</w:t>
      </w:r>
    </w:p>
    <w:p w14:paraId="3661E201"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Для обучающихся</w:t>
      </w:r>
    </w:p>
    <w:p w14:paraId="6428017A"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Основные источники:</w:t>
      </w:r>
    </w:p>
    <w:p w14:paraId="6DCD87A0"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 xml:space="preserve">1.Подпорин, Т. Ф. Транспортные машины. Моделирование переходных режимов ленточных конвейеров : учебное пособие / Т. Ф. </w:t>
      </w:r>
      <w:proofErr w:type="spellStart"/>
      <w:r w:rsidRPr="00230C4D">
        <w:rPr>
          <w:rFonts w:ascii="Times New Roman" w:hAnsi="Times New Roman" w:cs="Times New Roman"/>
          <w:i/>
          <w:iCs/>
          <w:sz w:val="24"/>
          <w:szCs w:val="24"/>
        </w:rPr>
        <w:t>Подпорин</w:t>
      </w:r>
      <w:proofErr w:type="spellEnd"/>
      <w:r w:rsidRPr="00230C4D">
        <w:rPr>
          <w:rFonts w:ascii="Times New Roman" w:hAnsi="Times New Roman" w:cs="Times New Roman"/>
          <w:i/>
          <w:iCs/>
          <w:sz w:val="24"/>
          <w:szCs w:val="24"/>
        </w:rPr>
        <w:t xml:space="preserve">. — Кемерово : </w:t>
      </w:r>
      <w:proofErr w:type="spellStart"/>
      <w:r w:rsidRPr="00230C4D">
        <w:rPr>
          <w:rFonts w:ascii="Times New Roman" w:hAnsi="Times New Roman" w:cs="Times New Roman"/>
          <w:i/>
          <w:iCs/>
          <w:sz w:val="24"/>
          <w:szCs w:val="24"/>
        </w:rPr>
        <w:t>КузГТУ</w:t>
      </w:r>
      <w:proofErr w:type="spellEnd"/>
      <w:r w:rsidRPr="00230C4D">
        <w:rPr>
          <w:rFonts w:ascii="Times New Roman" w:hAnsi="Times New Roman" w:cs="Times New Roman"/>
          <w:i/>
          <w:iCs/>
          <w:sz w:val="24"/>
          <w:szCs w:val="24"/>
        </w:rPr>
        <w:t xml:space="preserve"> имени Т.Ф. Горбачева, 2017 — 162 с. ( ЭБС Лань)</w:t>
      </w:r>
    </w:p>
    <w:p w14:paraId="00D8EAF5" w14:textId="77777777" w:rsidR="00FC1FED" w:rsidRPr="00230C4D" w:rsidRDefault="00FC1FED" w:rsidP="00FC1FED">
      <w:pPr>
        <w:pStyle w:val="a8"/>
        <w:spacing w:line="276" w:lineRule="auto"/>
        <w:ind w:left="0" w:firstLine="709"/>
        <w:jc w:val="both"/>
        <w:rPr>
          <w:rFonts w:ascii="Times New Roman" w:hAnsi="Times New Roman" w:cs="Times New Roman"/>
          <w:b/>
          <w:bCs/>
          <w:sz w:val="24"/>
          <w:szCs w:val="24"/>
        </w:rPr>
      </w:pPr>
      <w:r w:rsidRPr="00230C4D">
        <w:rPr>
          <w:rFonts w:ascii="Times New Roman" w:hAnsi="Times New Roman" w:cs="Times New Roman"/>
          <w:b/>
          <w:bCs/>
          <w:sz w:val="24"/>
          <w:szCs w:val="24"/>
        </w:rPr>
        <w:t xml:space="preserve">3.2.2. Дополнительные источники </w:t>
      </w:r>
    </w:p>
    <w:p w14:paraId="1CBA66CA"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 xml:space="preserve">1.Браверман, Л.П. Устройство, эксплуатация и ремонт ленточных </w:t>
      </w:r>
      <w:proofErr w:type="spellStart"/>
      <w:r w:rsidRPr="00230C4D">
        <w:rPr>
          <w:rFonts w:ascii="Times New Roman" w:hAnsi="Times New Roman" w:cs="Times New Roman"/>
          <w:i/>
          <w:iCs/>
          <w:sz w:val="24"/>
          <w:szCs w:val="24"/>
        </w:rPr>
        <w:t>конвейеров:учебное</w:t>
      </w:r>
      <w:proofErr w:type="spellEnd"/>
      <w:r w:rsidRPr="00230C4D">
        <w:rPr>
          <w:rFonts w:ascii="Times New Roman" w:hAnsi="Times New Roman" w:cs="Times New Roman"/>
          <w:i/>
          <w:iCs/>
          <w:sz w:val="24"/>
          <w:szCs w:val="24"/>
        </w:rPr>
        <w:t xml:space="preserve"> пособие/ Л.П. </w:t>
      </w:r>
      <w:proofErr w:type="spellStart"/>
      <w:r w:rsidRPr="00230C4D">
        <w:rPr>
          <w:rFonts w:ascii="Times New Roman" w:hAnsi="Times New Roman" w:cs="Times New Roman"/>
          <w:i/>
          <w:iCs/>
          <w:sz w:val="24"/>
          <w:szCs w:val="24"/>
        </w:rPr>
        <w:t>Браверман</w:t>
      </w:r>
      <w:proofErr w:type="spellEnd"/>
      <w:r w:rsidRPr="00230C4D">
        <w:rPr>
          <w:rFonts w:ascii="Times New Roman" w:hAnsi="Times New Roman" w:cs="Times New Roman"/>
          <w:i/>
          <w:iCs/>
          <w:sz w:val="24"/>
          <w:szCs w:val="24"/>
        </w:rPr>
        <w:t>.-</w:t>
      </w:r>
      <w:proofErr w:type="spellStart"/>
      <w:r w:rsidRPr="00230C4D">
        <w:rPr>
          <w:rFonts w:ascii="Times New Roman" w:hAnsi="Times New Roman" w:cs="Times New Roman"/>
          <w:i/>
          <w:iCs/>
          <w:sz w:val="24"/>
          <w:szCs w:val="24"/>
        </w:rPr>
        <w:t>М.:Недра</w:t>
      </w:r>
      <w:proofErr w:type="spellEnd"/>
      <w:r w:rsidRPr="00230C4D">
        <w:rPr>
          <w:rFonts w:ascii="Times New Roman" w:hAnsi="Times New Roman" w:cs="Times New Roman"/>
          <w:i/>
          <w:iCs/>
          <w:sz w:val="24"/>
          <w:szCs w:val="24"/>
        </w:rPr>
        <w:t>, 1983.- 175 с.</w:t>
      </w:r>
    </w:p>
    <w:p w14:paraId="36060630"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 xml:space="preserve">2.Дьяков, В.А. Ленточные конвейеры в горной промышленности: учебное пособие/ В.А. Дьяков, Л.Г. </w:t>
      </w:r>
      <w:proofErr w:type="spellStart"/>
      <w:r w:rsidRPr="00230C4D">
        <w:rPr>
          <w:rFonts w:ascii="Times New Roman" w:hAnsi="Times New Roman" w:cs="Times New Roman"/>
          <w:i/>
          <w:iCs/>
          <w:sz w:val="24"/>
          <w:szCs w:val="24"/>
        </w:rPr>
        <w:t>Шахмейстер</w:t>
      </w:r>
      <w:proofErr w:type="spellEnd"/>
      <w:r w:rsidRPr="00230C4D">
        <w:rPr>
          <w:rFonts w:ascii="Times New Roman" w:hAnsi="Times New Roman" w:cs="Times New Roman"/>
          <w:i/>
          <w:iCs/>
          <w:sz w:val="24"/>
          <w:szCs w:val="24"/>
        </w:rPr>
        <w:t>, В.Г. Дмитриев и др.-М.: Недра, 1982.-349 с.</w:t>
      </w:r>
    </w:p>
    <w:p w14:paraId="20282443"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t>Интернет-ресурсы:</w:t>
      </w:r>
    </w:p>
    <w:p w14:paraId="3F03DEC7"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r w:rsidRPr="00230C4D">
        <w:rPr>
          <w:rFonts w:ascii="Times New Roman" w:hAnsi="Times New Roman" w:cs="Times New Roman"/>
          <w:i/>
          <w:iCs/>
          <w:sz w:val="24"/>
          <w:szCs w:val="24"/>
        </w:rPr>
        <w:lastRenderedPageBreak/>
        <w:t xml:space="preserve">1.Подпорин, Т. Ф. Транспортные машины. Моделирование переходных режимов ленточных конвейеров : учебное пособие / Т. Ф. </w:t>
      </w:r>
      <w:proofErr w:type="spellStart"/>
      <w:r w:rsidRPr="00230C4D">
        <w:rPr>
          <w:rFonts w:ascii="Times New Roman" w:hAnsi="Times New Roman" w:cs="Times New Roman"/>
          <w:i/>
          <w:iCs/>
          <w:sz w:val="24"/>
          <w:szCs w:val="24"/>
        </w:rPr>
        <w:t>Подпорин</w:t>
      </w:r>
      <w:proofErr w:type="spellEnd"/>
      <w:r w:rsidRPr="00230C4D">
        <w:rPr>
          <w:rFonts w:ascii="Times New Roman" w:hAnsi="Times New Roman" w:cs="Times New Roman"/>
          <w:i/>
          <w:iCs/>
          <w:sz w:val="24"/>
          <w:szCs w:val="24"/>
        </w:rPr>
        <w:t xml:space="preserve">. — Кемерово : </w:t>
      </w:r>
      <w:proofErr w:type="spellStart"/>
      <w:r w:rsidRPr="00230C4D">
        <w:rPr>
          <w:rFonts w:ascii="Times New Roman" w:hAnsi="Times New Roman" w:cs="Times New Roman"/>
          <w:i/>
          <w:iCs/>
          <w:sz w:val="24"/>
          <w:szCs w:val="24"/>
        </w:rPr>
        <w:t>КузГТУ</w:t>
      </w:r>
      <w:proofErr w:type="spellEnd"/>
      <w:r w:rsidRPr="00230C4D">
        <w:rPr>
          <w:rFonts w:ascii="Times New Roman" w:hAnsi="Times New Roman" w:cs="Times New Roman"/>
          <w:i/>
          <w:iCs/>
          <w:sz w:val="24"/>
          <w:szCs w:val="24"/>
        </w:rPr>
        <w:t xml:space="preserve"> имени Т.Ф. Горбачева, 2017 — 162 с.( ЭБС Лань)</w:t>
      </w:r>
    </w:p>
    <w:p w14:paraId="12865A3A" w14:textId="77777777" w:rsidR="00FC1FED" w:rsidRPr="00230C4D" w:rsidRDefault="00FC1FED" w:rsidP="00FC1FED">
      <w:pPr>
        <w:pStyle w:val="a8"/>
        <w:spacing w:line="276" w:lineRule="auto"/>
        <w:ind w:left="0" w:firstLine="709"/>
        <w:jc w:val="both"/>
        <w:rPr>
          <w:rFonts w:ascii="Times New Roman" w:hAnsi="Times New Roman" w:cs="Times New Roman"/>
          <w:i/>
          <w:iCs/>
          <w:sz w:val="24"/>
          <w:szCs w:val="24"/>
        </w:rPr>
      </w:pPr>
    </w:p>
    <w:p w14:paraId="4740260E" w14:textId="77777777" w:rsidR="00FC1FED" w:rsidRPr="00230C4D" w:rsidRDefault="00FC1FED" w:rsidP="00FC1FED">
      <w:pPr>
        <w:pStyle w:val="1f2"/>
        <w:rPr>
          <w:rFonts w:ascii="Times New Roman" w:hAnsi="Times New Roman"/>
          <w:b w:val="0"/>
          <w:bCs w:val="0"/>
        </w:rPr>
      </w:pPr>
      <w:r w:rsidRPr="00230C4D">
        <w:rPr>
          <w:rFonts w:ascii="Times New Roman" w:hAnsi="Times New Roman"/>
        </w:rPr>
        <w:t xml:space="preserve">4. Контроль и оценка результатов освоения </w:t>
      </w:r>
      <w:r w:rsidRPr="00230C4D">
        <w:rPr>
          <w:rFonts w:ascii="Times New Roman" w:hAnsi="Times New Roman"/>
        </w:rPr>
        <w:br/>
        <w:t>профессионального модуля</w:t>
      </w:r>
    </w:p>
    <w:p w14:paraId="0300CFC4" w14:textId="77777777" w:rsidR="00FC1FED" w:rsidRPr="00230C4D" w:rsidRDefault="00FC1FED" w:rsidP="00FC1FED">
      <w:pP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5044"/>
        <w:gridCol w:w="2464"/>
      </w:tblGrid>
      <w:tr w:rsidR="00FC1FED" w:rsidRPr="00230C4D" w14:paraId="518A368B" w14:textId="77777777" w:rsidTr="00C33224">
        <w:trPr>
          <w:trHeight w:val="23"/>
        </w:trPr>
        <w:tc>
          <w:tcPr>
            <w:tcW w:w="1117" w:type="pct"/>
          </w:tcPr>
          <w:p w14:paraId="512F3C2A" w14:textId="77777777" w:rsidR="00FC1FED" w:rsidRPr="00230C4D" w:rsidRDefault="00FC1FED" w:rsidP="00C33224">
            <w:pPr>
              <w:contextualSpacing/>
              <w:jc w:val="center"/>
              <w:rPr>
                <w:rFonts w:ascii="Times New Roman" w:hAnsi="Times New Roman" w:cs="Times New Roman"/>
                <w:b/>
                <w:iCs/>
                <w:sz w:val="24"/>
                <w:szCs w:val="24"/>
              </w:rPr>
            </w:pPr>
            <w:r w:rsidRPr="00230C4D">
              <w:rPr>
                <w:rFonts w:ascii="Times New Roman" w:hAnsi="Times New Roman" w:cs="Times New Roman"/>
                <w:b/>
                <w:iCs/>
                <w:sz w:val="24"/>
                <w:szCs w:val="24"/>
              </w:rPr>
              <w:t>Код ПК, ОК</w:t>
            </w:r>
          </w:p>
        </w:tc>
        <w:tc>
          <w:tcPr>
            <w:tcW w:w="2596" w:type="pct"/>
            <w:vAlign w:val="center"/>
          </w:tcPr>
          <w:p w14:paraId="1C23E650" w14:textId="77777777" w:rsidR="00FC1FED" w:rsidRPr="00230C4D" w:rsidRDefault="00FC1FED" w:rsidP="00C33224">
            <w:pPr>
              <w:contextualSpacing/>
              <w:jc w:val="center"/>
              <w:rPr>
                <w:rFonts w:ascii="Times New Roman" w:hAnsi="Times New Roman" w:cs="Times New Roman"/>
                <w:b/>
                <w:sz w:val="24"/>
                <w:szCs w:val="24"/>
              </w:rPr>
            </w:pPr>
            <w:r w:rsidRPr="00230C4D">
              <w:rPr>
                <w:rFonts w:ascii="Times New Roman" w:hAnsi="Times New Roman" w:cs="Times New Roman"/>
                <w:b/>
                <w:iCs/>
                <w:sz w:val="24"/>
                <w:szCs w:val="24"/>
              </w:rPr>
              <w:t xml:space="preserve">Критерии оценки результата </w:t>
            </w:r>
            <w:r w:rsidRPr="00230C4D">
              <w:rPr>
                <w:rFonts w:ascii="Times New Roman" w:hAnsi="Times New Roman" w:cs="Times New Roman"/>
                <w:b/>
                <w:iCs/>
                <w:sz w:val="24"/>
                <w:szCs w:val="24"/>
              </w:rPr>
              <w:br/>
              <w:t>(показатели освоенности компетенций)</w:t>
            </w:r>
          </w:p>
        </w:tc>
        <w:tc>
          <w:tcPr>
            <w:tcW w:w="1287" w:type="pct"/>
            <w:vAlign w:val="center"/>
          </w:tcPr>
          <w:p w14:paraId="28474762" w14:textId="77777777" w:rsidR="00FC1FED" w:rsidRPr="00230C4D" w:rsidRDefault="00FC1FED" w:rsidP="00C33224">
            <w:pPr>
              <w:contextualSpacing/>
              <w:jc w:val="center"/>
              <w:rPr>
                <w:rFonts w:ascii="Times New Roman" w:hAnsi="Times New Roman" w:cs="Times New Roman"/>
                <w:b/>
                <w:sz w:val="24"/>
                <w:szCs w:val="24"/>
              </w:rPr>
            </w:pPr>
            <w:r w:rsidRPr="00230C4D">
              <w:rPr>
                <w:rFonts w:ascii="Times New Roman" w:hAnsi="Times New Roman" w:cs="Times New Roman"/>
                <w:b/>
                <w:sz w:val="24"/>
                <w:szCs w:val="24"/>
              </w:rPr>
              <w:t>Формы контроля и методы оценки</w:t>
            </w:r>
          </w:p>
        </w:tc>
      </w:tr>
      <w:tr w:rsidR="00FC1FED" w:rsidRPr="00230C4D" w14:paraId="1C4E99A8" w14:textId="77777777" w:rsidTr="00C33224">
        <w:trPr>
          <w:trHeight w:val="23"/>
        </w:trPr>
        <w:tc>
          <w:tcPr>
            <w:tcW w:w="1117" w:type="pct"/>
          </w:tcPr>
          <w:p w14:paraId="3E5B5853"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ОК 01.</w:t>
            </w:r>
          </w:p>
          <w:p w14:paraId="51583C39"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596" w:type="pct"/>
          </w:tcPr>
          <w:p w14:paraId="410B28E7" w14:textId="77777777" w:rsidR="00FC1FED" w:rsidRPr="00230C4D" w:rsidRDefault="00FC1FED" w:rsidP="00C33224">
            <w:pPr>
              <w:contextualSpacing/>
              <w:rPr>
                <w:rFonts w:ascii="Times New Roman" w:hAnsi="Times New Roman" w:cs="Times New Roman"/>
                <w:sz w:val="24"/>
                <w:szCs w:val="24"/>
              </w:rPr>
            </w:pPr>
            <w:r w:rsidRPr="00230C4D">
              <w:rPr>
                <w:rFonts w:ascii="Times New Roman" w:hAnsi="Times New Roman" w:cs="Times New Roman"/>
                <w:sz w:val="24"/>
                <w:szCs w:val="24"/>
              </w:rPr>
              <w:t xml:space="preserve">Выбирает </w:t>
            </w:r>
            <w:r w:rsidRPr="00230C4D">
              <w:rPr>
                <w:rFonts w:ascii="Times New Roman" w:hAnsi="Times New Roman" w:cs="Times New Roman"/>
                <w:bCs/>
                <w:sz w:val="24"/>
                <w:szCs w:val="24"/>
              </w:rPr>
              <w:t>способы решения задач профессиональной деятельности применительно к различным контекстам</w:t>
            </w:r>
          </w:p>
          <w:p w14:paraId="642D09B8"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sz w:val="24"/>
                <w:szCs w:val="24"/>
              </w:rPr>
              <w:t>Креативно подходит к решению проблемных задач</w:t>
            </w:r>
          </w:p>
        </w:tc>
        <w:tc>
          <w:tcPr>
            <w:tcW w:w="1287" w:type="pct"/>
            <w:vMerge w:val="restart"/>
          </w:tcPr>
          <w:p w14:paraId="2EDAD5F3"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i/>
                <w:sz w:val="24"/>
                <w:szCs w:val="24"/>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FC1FED" w:rsidRPr="00230C4D" w14:paraId="6D9776CE" w14:textId="77777777" w:rsidTr="00C33224">
        <w:trPr>
          <w:trHeight w:val="23"/>
        </w:trPr>
        <w:tc>
          <w:tcPr>
            <w:tcW w:w="1117" w:type="pct"/>
          </w:tcPr>
          <w:p w14:paraId="0E69755C"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bCs/>
                <w:iCs/>
                <w:sz w:val="24"/>
                <w:szCs w:val="24"/>
              </w:rPr>
              <w:t>ОК 02.</w:t>
            </w:r>
            <w:r w:rsidRPr="00230C4D">
              <w:rPr>
                <w:rFonts w:ascii="Times New Roman" w:hAnsi="Times New Roman" w:cs="Times New Roman"/>
                <w:sz w:val="24"/>
                <w:szCs w:val="24"/>
              </w:rPr>
              <w:t xml:space="preserve"> </w:t>
            </w:r>
            <w:r w:rsidRPr="00230C4D">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96" w:type="pct"/>
          </w:tcPr>
          <w:p w14:paraId="7EC80E27"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eastAsia="Times New Roman" w:hAnsi="Times New Roman" w:cs="Times New Roman"/>
                <w:sz w:val="24"/>
                <w:szCs w:val="24"/>
              </w:rPr>
              <w:t>Использует</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современные</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средства</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поиска, анализа и интерпретации информации, и информационные</w:t>
            </w:r>
            <w:r w:rsidRPr="00230C4D">
              <w:rPr>
                <w:rFonts w:ascii="Times New Roman" w:eastAsia="Times New Roman" w:hAnsi="Times New Roman" w:cs="Times New Roman"/>
                <w:spacing w:val="-12"/>
                <w:sz w:val="24"/>
                <w:szCs w:val="24"/>
              </w:rPr>
              <w:t xml:space="preserve"> </w:t>
            </w:r>
            <w:r w:rsidRPr="00230C4D">
              <w:rPr>
                <w:rFonts w:ascii="Times New Roman" w:eastAsia="Times New Roman" w:hAnsi="Times New Roman" w:cs="Times New Roman"/>
                <w:sz w:val="24"/>
                <w:szCs w:val="24"/>
              </w:rPr>
              <w:t>технологии</w:t>
            </w:r>
            <w:r w:rsidRPr="00230C4D">
              <w:rPr>
                <w:rFonts w:ascii="Times New Roman" w:eastAsia="Times New Roman" w:hAnsi="Times New Roman" w:cs="Times New Roman"/>
                <w:spacing w:val="-13"/>
                <w:sz w:val="24"/>
                <w:szCs w:val="24"/>
              </w:rPr>
              <w:t xml:space="preserve"> </w:t>
            </w:r>
            <w:r w:rsidRPr="00230C4D">
              <w:rPr>
                <w:rFonts w:ascii="Times New Roman" w:eastAsia="Times New Roman" w:hAnsi="Times New Roman" w:cs="Times New Roman"/>
                <w:sz w:val="24"/>
                <w:szCs w:val="24"/>
              </w:rPr>
              <w:t>для</w:t>
            </w:r>
            <w:r w:rsidRPr="00230C4D">
              <w:rPr>
                <w:rFonts w:ascii="Times New Roman" w:eastAsia="Times New Roman" w:hAnsi="Times New Roman" w:cs="Times New Roman"/>
                <w:spacing w:val="-12"/>
                <w:sz w:val="24"/>
                <w:szCs w:val="24"/>
              </w:rPr>
              <w:t xml:space="preserve"> </w:t>
            </w:r>
            <w:r w:rsidRPr="00230C4D">
              <w:rPr>
                <w:rFonts w:ascii="Times New Roman" w:eastAsia="Times New Roman" w:hAnsi="Times New Roman" w:cs="Times New Roman"/>
                <w:sz w:val="24"/>
                <w:szCs w:val="24"/>
              </w:rPr>
              <w:t>выполнения задач профессиональной деятельности</w:t>
            </w:r>
          </w:p>
        </w:tc>
        <w:tc>
          <w:tcPr>
            <w:tcW w:w="1287" w:type="pct"/>
            <w:vMerge/>
          </w:tcPr>
          <w:p w14:paraId="5BD3F629"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73E8405F" w14:textId="77777777" w:rsidTr="00C33224">
        <w:trPr>
          <w:trHeight w:val="23"/>
        </w:trPr>
        <w:tc>
          <w:tcPr>
            <w:tcW w:w="1117" w:type="pct"/>
          </w:tcPr>
          <w:p w14:paraId="66B5BCF6" w14:textId="77777777" w:rsidR="00FC1FED" w:rsidRPr="00230C4D" w:rsidRDefault="00FC1FED" w:rsidP="00C33224">
            <w:pPr>
              <w:contextualSpacing/>
              <w:rPr>
                <w:rFonts w:ascii="Times New Roman" w:hAnsi="Times New Roman" w:cs="Times New Roman"/>
                <w:bCs/>
                <w:iCs/>
                <w:sz w:val="24"/>
                <w:szCs w:val="24"/>
              </w:rPr>
            </w:pPr>
            <w:r w:rsidRPr="00230C4D">
              <w:rPr>
                <w:rFonts w:ascii="Times New Roman" w:hAnsi="Times New Roman" w:cs="Times New Roman"/>
                <w:bCs/>
                <w:sz w:val="24"/>
                <w:szCs w:val="24"/>
              </w:rPr>
              <w:t>ОК.04 Эффективно взаимодействовать и работать в коллективе и команде;</w:t>
            </w:r>
          </w:p>
        </w:tc>
        <w:tc>
          <w:tcPr>
            <w:tcW w:w="2596" w:type="pct"/>
          </w:tcPr>
          <w:p w14:paraId="651F1A95" w14:textId="77777777" w:rsidR="00FC1FED" w:rsidRPr="00230C4D" w:rsidRDefault="00FC1FED" w:rsidP="00C33224">
            <w:pPr>
              <w:contextualSpacing/>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Эффективно взаимодействует и работает в коллективе и команде;</w:t>
            </w:r>
          </w:p>
        </w:tc>
        <w:tc>
          <w:tcPr>
            <w:tcW w:w="1287" w:type="pct"/>
            <w:vMerge/>
          </w:tcPr>
          <w:p w14:paraId="754BB193"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17DB52B5" w14:textId="77777777" w:rsidTr="00C33224">
        <w:trPr>
          <w:trHeight w:val="23"/>
        </w:trPr>
        <w:tc>
          <w:tcPr>
            <w:tcW w:w="1117" w:type="pct"/>
          </w:tcPr>
          <w:p w14:paraId="2FFA72FA" w14:textId="77777777" w:rsidR="00FC1FED" w:rsidRPr="00230C4D" w:rsidRDefault="00FC1FED" w:rsidP="00C33224">
            <w:pPr>
              <w:contextualSpacing/>
              <w:rPr>
                <w:rFonts w:ascii="Times New Roman" w:hAnsi="Times New Roman" w:cs="Times New Roman"/>
                <w:bCs/>
                <w:iCs/>
                <w:sz w:val="24"/>
                <w:szCs w:val="24"/>
              </w:rPr>
            </w:pPr>
            <w:r w:rsidRPr="00230C4D">
              <w:rPr>
                <w:rFonts w:ascii="Times New Roman" w:hAnsi="Times New Roman" w:cs="Times New Roman"/>
                <w:bCs/>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96" w:type="pct"/>
          </w:tcPr>
          <w:p w14:paraId="36199B0A" w14:textId="77777777" w:rsidR="00FC1FED" w:rsidRPr="00230C4D" w:rsidRDefault="00FC1FED" w:rsidP="00C33224">
            <w:pPr>
              <w:contextualSpacing/>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87" w:type="pct"/>
            <w:vMerge/>
          </w:tcPr>
          <w:p w14:paraId="0F5DADA5"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1D97D192" w14:textId="77777777" w:rsidTr="00C33224">
        <w:trPr>
          <w:trHeight w:val="23"/>
        </w:trPr>
        <w:tc>
          <w:tcPr>
            <w:tcW w:w="1117" w:type="pct"/>
          </w:tcPr>
          <w:p w14:paraId="5400B355" w14:textId="77777777" w:rsidR="00FC1FED" w:rsidRPr="00230C4D" w:rsidRDefault="00FC1FED" w:rsidP="00C33224">
            <w:pPr>
              <w:contextualSpacing/>
              <w:rPr>
                <w:rFonts w:ascii="Times New Roman" w:hAnsi="Times New Roman" w:cs="Times New Roman"/>
                <w:bCs/>
                <w:iCs/>
                <w:sz w:val="24"/>
                <w:szCs w:val="24"/>
              </w:rPr>
            </w:pPr>
            <w:r w:rsidRPr="00230C4D">
              <w:rPr>
                <w:rFonts w:ascii="Times New Roman" w:hAnsi="Times New Roman" w:cs="Times New Roman"/>
                <w:bCs/>
                <w:sz w:val="24"/>
                <w:szCs w:val="24"/>
              </w:rPr>
              <w:t xml:space="preserve">ОК.07 Содействовать сохранению окружающей среды, </w:t>
            </w:r>
            <w:r w:rsidRPr="00230C4D">
              <w:rPr>
                <w:rFonts w:ascii="Times New Roman" w:hAnsi="Times New Roman" w:cs="Times New Roman"/>
                <w:bCs/>
                <w:sz w:val="24"/>
                <w:szCs w:val="24"/>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96" w:type="pct"/>
          </w:tcPr>
          <w:p w14:paraId="39ECABF4" w14:textId="77777777" w:rsidR="00FC1FED" w:rsidRPr="00230C4D" w:rsidRDefault="00FC1FED" w:rsidP="00C33224">
            <w:pPr>
              <w:contextualSpacing/>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lastRenderedPageBreak/>
              <w:t xml:space="preserve">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w:t>
            </w:r>
            <w:r w:rsidRPr="00230C4D">
              <w:rPr>
                <w:rFonts w:ascii="Times New Roman" w:eastAsia="Times New Roman" w:hAnsi="Times New Roman" w:cs="Times New Roman"/>
                <w:sz w:val="24"/>
                <w:szCs w:val="24"/>
              </w:rPr>
              <w:lastRenderedPageBreak/>
              <w:t>чрезвычайных ситуациях;</w:t>
            </w:r>
          </w:p>
        </w:tc>
        <w:tc>
          <w:tcPr>
            <w:tcW w:w="1287" w:type="pct"/>
            <w:vMerge/>
          </w:tcPr>
          <w:p w14:paraId="478D94F2"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7E128C8F" w14:textId="77777777" w:rsidTr="00C33224">
        <w:trPr>
          <w:trHeight w:val="23"/>
        </w:trPr>
        <w:tc>
          <w:tcPr>
            <w:tcW w:w="1117" w:type="pct"/>
          </w:tcPr>
          <w:p w14:paraId="644F96B8" w14:textId="77777777" w:rsidR="00FC1FED" w:rsidRPr="00230C4D" w:rsidRDefault="00FC1FED" w:rsidP="00C33224">
            <w:pPr>
              <w:contextualSpacing/>
              <w:rPr>
                <w:rFonts w:ascii="Times New Roman" w:hAnsi="Times New Roman" w:cs="Times New Roman"/>
                <w:bCs/>
                <w:iCs/>
                <w:sz w:val="24"/>
                <w:szCs w:val="24"/>
              </w:rPr>
            </w:pPr>
            <w:r w:rsidRPr="00230C4D">
              <w:rPr>
                <w:rFonts w:ascii="Times New Roman" w:hAnsi="Times New Roman" w:cs="Times New Roman"/>
                <w:bCs/>
                <w:sz w:val="24"/>
                <w:szCs w:val="24"/>
              </w:rPr>
              <w:t>ОК.09 Пользоваться профессиональной документацией на государственном и иностранном языках.</w:t>
            </w:r>
          </w:p>
        </w:tc>
        <w:tc>
          <w:tcPr>
            <w:tcW w:w="2596" w:type="pct"/>
          </w:tcPr>
          <w:p w14:paraId="5C55F206" w14:textId="77777777" w:rsidR="00FC1FED" w:rsidRPr="00230C4D" w:rsidRDefault="00FC1FED" w:rsidP="00C33224">
            <w:pPr>
              <w:contextualSpacing/>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Пользуется профессиональной документацией на государственном и иностранном языках.</w:t>
            </w:r>
          </w:p>
        </w:tc>
        <w:tc>
          <w:tcPr>
            <w:tcW w:w="1287" w:type="pct"/>
            <w:vMerge/>
          </w:tcPr>
          <w:p w14:paraId="6832C092" w14:textId="77777777" w:rsidR="00FC1FED" w:rsidRPr="00230C4D" w:rsidRDefault="00FC1FED" w:rsidP="00C33224">
            <w:pPr>
              <w:contextualSpacing/>
              <w:rPr>
                <w:rFonts w:ascii="Times New Roman" w:hAnsi="Times New Roman" w:cs="Times New Roman"/>
                <w:i/>
                <w:sz w:val="24"/>
                <w:szCs w:val="24"/>
              </w:rPr>
            </w:pPr>
          </w:p>
        </w:tc>
      </w:tr>
      <w:tr w:rsidR="00FC1FED" w:rsidRPr="00230C4D" w14:paraId="5A4E8641" w14:textId="77777777" w:rsidTr="00C33224">
        <w:trPr>
          <w:trHeight w:val="23"/>
        </w:trPr>
        <w:tc>
          <w:tcPr>
            <w:tcW w:w="1117" w:type="pct"/>
          </w:tcPr>
          <w:p w14:paraId="28A73CE4" w14:textId="77777777" w:rsidR="00FC1FED" w:rsidRPr="00230C4D" w:rsidRDefault="00FC1FED" w:rsidP="00C33224">
            <w:pPr>
              <w:contextualSpacing/>
              <w:rPr>
                <w:rFonts w:ascii="Times New Roman" w:hAnsi="Times New Roman" w:cs="Times New Roman"/>
                <w:i/>
                <w:sz w:val="24"/>
                <w:szCs w:val="24"/>
              </w:rPr>
            </w:pPr>
            <w:r w:rsidRPr="00230C4D">
              <w:rPr>
                <w:rFonts w:ascii="Times New Roman" w:hAnsi="Times New Roman" w:cs="Times New Roman"/>
                <w:bCs/>
                <w:sz w:val="24"/>
                <w:szCs w:val="24"/>
              </w:rPr>
              <w:t>ПК 5.1 Осуществлять управление конвейерным транспортом и его эксплуатацию в организациях по добыче, переработке и обогащению полезных ископаемых</w:t>
            </w:r>
          </w:p>
        </w:tc>
        <w:tc>
          <w:tcPr>
            <w:tcW w:w="2596" w:type="pct"/>
          </w:tcPr>
          <w:p w14:paraId="32D7C2E2" w14:textId="77777777" w:rsidR="00FC1FED" w:rsidRPr="00230C4D" w:rsidRDefault="00FC1FED" w:rsidP="00C33224">
            <w:pPr>
              <w:contextualSpacing/>
              <w:rPr>
                <w:rFonts w:ascii="Times New Roman" w:hAnsi="Times New Roman" w:cs="Times New Roman"/>
                <w:sz w:val="24"/>
                <w:szCs w:val="24"/>
              </w:rPr>
            </w:pPr>
            <w:r w:rsidRPr="00230C4D">
              <w:rPr>
                <w:rFonts w:ascii="Times New Roman" w:hAnsi="Times New Roman" w:cs="Times New Roman"/>
                <w:sz w:val="24"/>
                <w:szCs w:val="24"/>
              </w:rPr>
              <w:t>Осуществляет управление конвейерным транспортом и его эксплуатацию в организациях по добыче, переработке и обогащению полезных ископаемых</w:t>
            </w:r>
          </w:p>
        </w:tc>
        <w:tc>
          <w:tcPr>
            <w:tcW w:w="1287" w:type="pct"/>
            <w:vMerge/>
          </w:tcPr>
          <w:p w14:paraId="1A5C1997" w14:textId="77777777" w:rsidR="00FC1FED" w:rsidRPr="00230C4D" w:rsidRDefault="00FC1FED" w:rsidP="00C33224">
            <w:pPr>
              <w:contextualSpacing/>
              <w:rPr>
                <w:rFonts w:ascii="Times New Roman" w:hAnsi="Times New Roman" w:cs="Times New Roman"/>
                <w:i/>
                <w:sz w:val="24"/>
                <w:szCs w:val="24"/>
              </w:rPr>
            </w:pPr>
          </w:p>
        </w:tc>
      </w:tr>
    </w:tbl>
    <w:p w14:paraId="118141A2" w14:textId="77777777" w:rsidR="00FC1FED" w:rsidRPr="00230C4D" w:rsidRDefault="00FC1FED" w:rsidP="00FC1FED">
      <w:pPr>
        <w:rPr>
          <w:rFonts w:ascii="Times New Roman" w:hAnsi="Times New Roman" w:cs="Times New Roman"/>
          <w:b/>
          <w:bCs/>
          <w:sz w:val="24"/>
          <w:szCs w:val="24"/>
        </w:rPr>
      </w:pPr>
    </w:p>
    <w:p w14:paraId="5AB3AD24" w14:textId="3A061DE9" w:rsidR="00FC1FED" w:rsidRPr="00230C4D" w:rsidRDefault="00FC1FED" w:rsidP="00FC1FED">
      <w:pPr>
        <w:jc w:val="right"/>
        <w:rPr>
          <w:rFonts w:ascii="Times New Roman" w:hAnsi="Times New Roman" w:cs="Times New Roman"/>
          <w:b/>
          <w:bCs/>
          <w:sz w:val="24"/>
          <w:szCs w:val="24"/>
        </w:rPr>
      </w:pPr>
    </w:p>
    <w:p w14:paraId="17B659B3" w14:textId="499BEAA3" w:rsidR="00FC1FED" w:rsidRPr="00230C4D" w:rsidRDefault="00FC1FED" w:rsidP="00FC1FED">
      <w:pPr>
        <w:jc w:val="right"/>
        <w:rPr>
          <w:rFonts w:ascii="Times New Roman" w:hAnsi="Times New Roman" w:cs="Times New Roman"/>
          <w:b/>
          <w:bCs/>
          <w:sz w:val="24"/>
          <w:szCs w:val="24"/>
        </w:rPr>
      </w:pPr>
    </w:p>
    <w:p w14:paraId="7D855B68" w14:textId="0010B014" w:rsidR="00FC1FED" w:rsidRPr="00230C4D" w:rsidRDefault="00FC1FED" w:rsidP="00FC1FED">
      <w:pPr>
        <w:jc w:val="right"/>
        <w:rPr>
          <w:rFonts w:ascii="Times New Roman" w:hAnsi="Times New Roman" w:cs="Times New Roman"/>
          <w:b/>
          <w:bCs/>
          <w:sz w:val="24"/>
          <w:szCs w:val="24"/>
        </w:rPr>
      </w:pPr>
    </w:p>
    <w:p w14:paraId="1B3F9628" w14:textId="71703A6C" w:rsidR="00FC1FED" w:rsidRPr="00230C4D" w:rsidRDefault="00FC1FED" w:rsidP="00FC1FED">
      <w:pPr>
        <w:jc w:val="right"/>
        <w:rPr>
          <w:rFonts w:ascii="Times New Roman" w:hAnsi="Times New Roman" w:cs="Times New Roman"/>
          <w:b/>
          <w:bCs/>
          <w:sz w:val="24"/>
          <w:szCs w:val="24"/>
        </w:rPr>
      </w:pPr>
    </w:p>
    <w:p w14:paraId="797E2A0E" w14:textId="78205FC8" w:rsidR="00FC1FED" w:rsidRPr="00230C4D" w:rsidRDefault="00FC1FED" w:rsidP="00FC1FED">
      <w:pPr>
        <w:jc w:val="right"/>
        <w:rPr>
          <w:rFonts w:ascii="Times New Roman" w:hAnsi="Times New Roman" w:cs="Times New Roman"/>
          <w:b/>
          <w:bCs/>
          <w:sz w:val="24"/>
          <w:szCs w:val="24"/>
        </w:rPr>
      </w:pPr>
    </w:p>
    <w:p w14:paraId="0D076FE0" w14:textId="715B8D5C" w:rsidR="00FC1FED" w:rsidRPr="00230C4D" w:rsidRDefault="00FC1FED" w:rsidP="00FC1FED">
      <w:pPr>
        <w:jc w:val="right"/>
        <w:rPr>
          <w:rFonts w:ascii="Times New Roman" w:hAnsi="Times New Roman" w:cs="Times New Roman"/>
          <w:b/>
          <w:bCs/>
          <w:sz w:val="24"/>
          <w:szCs w:val="24"/>
        </w:rPr>
      </w:pPr>
    </w:p>
    <w:p w14:paraId="604AE9F9" w14:textId="34FED07F" w:rsidR="00FC1FED" w:rsidRPr="00230C4D" w:rsidRDefault="00FC1FED" w:rsidP="00FC1FED">
      <w:pPr>
        <w:jc w:val="right"/>
        <w:rPr>
          <w:rFonts w:ascii="Times New Roman" w:hAnsi="Times New Roman" w:cs="Times New Roman"/>
          <w:b/>
          <w:bCs/>
          <w:sz w:val="24"/>
          <w:szCs w:val="24"/>
        </w:rPr>
      </w:pPr>
    </w:p>
    <w:p w14:paraId="2E916637" w14:textId="1B0B09CD" w:rsidR="00FC1FED" w:rsidRPr="00230C4D" w:rsidRDefault="00FC1FED" w:rsidP="00FC1FED">
      <w:pPr>
        <w:jc w:val="right"/>
        <w:rPr>
          <w:rFonts w:ascii="Times New Roman" w:hAnsi="Times New Roman" w:cs="Times New Roman"/>
          <w:b/>
          <w:bCs/>
          <w:sz w:val="24"/>
          <w:szCs w:val="24"/>
        </w:rPr>
      </w:pPr>
    </w:p>
    <w:p w14:paraId="1183AB55" w14:textId="035095A7" w:rsidR="00FC1FED" w:rsidRPr="00230C4D" w:rsidRDefault="00FC1FED" w:rsidP="00FC1FED">
      <w:pPr>
        <w:jc w:val="right"/>
        <w:rPr>
          <w:rFonts w:ascii="Times New Roman" w:hAnsi="Times New Roman" w:cs="Times New Roman"/>
          <w:b/>
          <w:bCs/>
          <w:sz w:val="24"/>
          <w:szCs w:val="24"/>
        </w:rPr>
      </w:pPr>
    </w:p>
    <w:p w14:paraId="4589DCDE" w14:textId="54EB0924" w:rsidR="00FC1FED" w:rsidRPr="00230C4D" w:rsidRDefault="00FC1FED" w:rsidP="00FC1FED">
      <w:pPr>
        <w:jc w:val="right"/>
        <w:rPr>
          <w:rFonts w:ascii="Times New Roman" w:hAnsi="Times New Roman" w:cs="Times New Roman"/>
          <w:b/>
          <w:bCs/>
          <w:sz w:val="24"/>
          <w:szCs w:val="24"/>
        </w:rPr>
      </w:pPr>
    </w:p>
    <w:p w14:paraId="57CA8869" w14:textId="0FE01849" w:rsidR="00FC1FED" w:rsidRPr="00230C4D" w:rsidRDefault="00FC1FED" w:rsidP="00FC1FED">
      <w:pPr>
        <w:jc w:val="right"/>
        <w:rPr>
          <w:rFonts w:ascii="Times New Roman" w:hAnsi="Times New Roman" w:cs="Times New Roman"/>
          <w:b/>
          <w:bCs/>
          <w:sz w:val="24"/>
          <w:szCs w:val="24"/>
        </w:rPr>
      </w:pPr>
    </w:p>
    <w:p w14:paraId="231070D4" w14:textId="48C5335B" w:rsidR="00FC1FED" w:rsidRPr="00230C4D" w:rsidRDefault="00FC1FED" w:rsidP="00FC1FED">
      <w:pPr>
        <w:jc w:val="right"/>
        <w:rPr>
          <w:rFonts w:ascii="Times New Roman" w:hAnsi="Times New Roman" w:cs="Times New Roman"/>
          <w:b/>
          <w:bCs/>
          <w:sz w:val="24"/>
          <w:szCs w:val="24"/>
        </w:rPr>
      </w:pPr>
    </w:p>
    <w:p w14:paraId="505008B1" w14:textId="296A57F4" w:rsidR="00FC1FED" w:rsidRPr="00230C4D" w:rsidRDefault="00FC1FED" w:rsidP="00FC1FED">
      <w:pPr>
        <w:jc w:val="right"/>
        <w:rPr>
          <w:rFonts w:ascii="Times New Roman" w:hAnsi="Times New Roman" w:cs="Times New Roman"/>
          <w:b/>
          <w:bCs/>
          <w:sz w:val="24"/>
          <w:szCs w:val="24"/>
        </w:rPr>
      </w:pPr>
    </w:p>
    <w:p w14:paraId="6FBCE376" w14:textId="3C6F0C12" w:rsidR="00FC1FED" w:rsidRPr="00230C4D" w:rsidRDefault="00FC1FED" w:rsidP="00FC1FED">
      <w:pPr>
        <w:jc w:val="right"/>
        <w:rPr>
          <w:rFonts w:ascii="Times New Roman" w:hAnsi="Times New Roman" w:cs="Times New Roman"/>
          <w:b/>
          <w:bCs/>
          <w:sz w:val="24"/>
          <w:szCs w:val="24"/>
        </w:rPr>
      </w:pPr>
    </w:p>
    <w:p w14:paraId="0B2EDF17" w14:textId="203132F3" w:rsidR="00FC1FED" w:rsidRPr="00230C4D" w:rsidRDefault="00FC1FED" w:rsidP="00FC1FED">
      <w:pPr>
        <w:jc w:val="right"/>
        <w:rPr>
          <w:rFonts w:ascii="Times New Roman" w:hAnsi="Times New Roman" w:cs="Times New Roman"/>
          <w:b/>
          <w:bCs/>
          <w:sz w:val="24"/>
          <w:szCs w:val="24"/>
        </w:rPr>
      </w:pPr>
    </w:p>
    <w:p w14:paraId="1A7C5398" w14:textId="2E9FB45A" w:rsidR="00FC1FED" w:rsidRPr="00230C4D" w:rsidRDefault="00FC1FED" w:rsidP="00FC1FED">
      <w:pPr>
        <w:jc w:val="right"/>
        <w:rPr>
          <w:rFonts w:ascii="Times New Roman" w:hAnsi="Times New Roman" w:cs="Times New Roman"/>
          <w:b/>
          <w:bCs/>
          <w:sz w:val="24"/>
          <w:szCs w:val="24"/>
        </w:rPr>
      </w:pPr>
    </w:p>
    <w:p w14:paraId="3FD6BB22" w14:textId="2BD5EA69" w:rsidR="00FC1FED" w:rsidRPr="00230C4D" w:rsidRDefault="00FC1FED" w:rsidP="00FC1FED">
      <w:pPr>
        <w:jc w:val="right"/>
        <w:rPr>
          <w:rFonts w:ascii="Times New Roman" w:hAnsi="Times New Roman" w:cs="Times New Roman"/>
          <w:b/>
          <w:bCs/>
          <w:sz w:val="24"/>
          <w:szCs w:val="24"/>
        </w:rPr>
      </w:pPr>
    </w:p>
    <w:p w14:paraId="488E7691" w14:textId="77777777" w:rsidR="00FC1FED" w:rsidRPr="00230C4D" w:rsidRDefault="00FC1FED" w:rsidP="00FC1FED">
      <w:pPr>
        <w:jc w:val="right"/>
        <w:rPr>
          <w:rFonts w:ascii="Times New Roman" w:hAnsi="Times New Roman" w:cs="Times New Roman"/>
          <w:b/>
          <w:bCs/>
          <w:sz w:val="24"/>
          <w:szCs w:val="24"/>
        </w:rPr>
      </w:pPr>
    </w:p>
    <w:p w14:paraId="4BED40F9" w14:textId="77777777" w:rsidR="00FC1FED" w:rsidRPr="00230C4D" w:rsidRDefault="00FC1FED" w:rsidP="00FC1FED">
      <w:pPr>
        <w:jc w:val="right"/>
        <w:rPr>
          <w:rFonts w:ascii="Times New Roman" w:hAnsi="Times New Roman" w:cs="Times New Roman"/>
          <w:b/>
          <w:bCs/>
          <w:sz w:val="24"/>
          <w:szCs w:val="24"/>
        </w:rPr>
      </w:pPr>
    </w:p>
    <w:p w14:paraId="67E26BDE" w14:textId="77777777" w:rsidR="00FC1FED" w:rsidRPr="00230C4D" w:rsidRDefault="00FC1FED" w:rsidP="00FC1FED">
      <w:pPr>
        <w:jc w:val="right"/>
        <w:rPr>
          <w:rFonts w:ascii="Times New Roman" w:hAnsi="Times New Roman" w:cs="Times New Roman"/>
          <w:b/>
          <w:bCs/>
          <w:sz w:val="24"/>
          <w:szCs w:val="24"/>
        </w:rPr>
      </w:pPr>
    </w:p>
    <w:p w14:paraId="74511490" w14:textId="77777777" w:rsidR="00FC1FED" w:rsidRPr="00230C4D" w:rsidRDefault="00FC1FED" w:rsidP="00FC1FED">
      <w:pPr>
        <w:jc w:val="right"/>
        <w:rPr>
          <w:rFonts w:ascii="Times New Roman" w:hAnsi="Times New Roman" w:cs="Times New Roman"/>
          <w:b/>
          <w:bCs/>
          <w:sz w:val="24"/>
          <w:szCs w:val="24"/>
        </w:rPr>
      </w:pPr>
    </w:p>
    <w:p w14:paraId="653FDAB1" w14:textId="77777777" w:rsidR="00FC1FED" w:rsidRPr="00230C4D" w:rsidRDefault="00FC1FED">
      <w:pPr>
        <w:jc w:val="right"/>
        <w:rPr>
          <w:rFonts w:ascii="Times New Roman" w:hAnsi="Times New Roman" w:cs="Times New Roman"/>
          <w:b/>
          <w:bCs/>
          <w:sz w:val="24"/>
          <w:szCs w:val="24"/>
        </w:rPr>
      </w:pPr>
    </w:p>
    <w:p w14:paraId="1E462C1E" w14:textId="77777777" w:rsidR="00FC1FED" w:rsidRPr="00230C4D" w:rsidRDefault="00FC1FED">
      <w:pPr>
        <w:jc w:val="right"/>
        <w:rPr>
          <w:rFonts w:ascii="Times New Roman" w:hAnsi="Times New Roman" w:cs="Times New Roman"/>
          <w:b/>
          <w:bCs/>
          <w:sz w:val="24"/>
          <w:szCs w:val="24"/>
        </w:rPr>
      </w:pPr>
    </w:p>
    <w:p w14:paraId="1FE0D49E" w14:textId="77777777" w:rsidR="00FC1FED" w:rsidRPr="00230C4D" w:rsidRDefault="00FC1FED" w:rsidP="00FC1FED">
      <w:pPr>
        <w:rPr>
          <w:rFonts w:ascii="Times New Roman" w:hAnsi="Times New Roman" w:cs="Times New Roman"/>
          <w:b/>
          <w:color w:val="000000"/>
          <w:sz w:val="24"/>
          <w:szCs w:val="24"/>
        </w:rPr>
      </w:pPr>
    </w:p>
    <w:p w14:paraId="0F497ECD"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Приложение 1.6</w:t>
      </w:r>
    </w:p>
    <w:p w14:paraId="11924A4E"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к ОПОП-П по специальности</w:t>
      </w:r>
    </w:p>
    <w:p w14:paraId="34393EEB" w14:textId="77777777" w:rsidR="00FC1FED" w:rsidRPr="00230C4D" w:rsidRDefault="00FC1FED" w:rsidP="00FC1FED">
      <w:pPr>
        <w:jc w:val="right"/>
        <w:rPr>
          <w:rFonts w:ascii="Times New Roman" w:hAnsi="Times New Roman" w:cs="Times New Roman"/>
          <w:b/>
          <w:bCs/>
          <w:sz w:val="24"/>
          <w:szCs w:val="24"/>
        </w:rPr>
      </w:pPr>
      <w:r w:rsidRPr="00230C4D">
        <w:rPr>
          <w:rFonts w:ascii="Times New Roman" w:hAnsi="Times New Roman" w:cs="Times New Roman"/>
          <w:b/>
          <w:bCs/>
          <w:sz w:val="24"/>
          <w:szCs w:val="24"/>
        </w:rPr>
        <w:t>21.02.18 Обогащение полезных ископаемых</w:t>
      </w:r>
    </w:p>
    <w:p w14:paraId="132F9A23" w14:textId="77777777" w:rsidR="00FC1FED" w:rsidRPr="00230C4D" w:rsidRDefault="00FC1FED" w:rsidP="00FC1FED">
      <w:pPr>
        <w:jc w:val="right"/>
        <w:rPr>
          <w:rFonts w:ascii="Times New Roman" w:hAnsi="Times New Roman" w:cs="Times New Roman"/>
          <w:b/>
          <w:bCs/>
          <w:color w:val="0070C0"/>
          <w:sz w:val="24"/>
          <w:szCs w:val="24"/>
        </w:rPr>
      </w:pPr>
    </w:p>
    <w:p w14:paraId="2438DF3F" w14:textId="77777777" w:rsidR="00FC1FED" w:rsidRPr="00230C4D" w:rsidRDefault="00FC1FED" w:rsidP="00FC1FED">
      <w:pPr>
        <w:jc w:val="right"/>
        <w:rPr>
          <w:rFonts w:ascii="Times New Roman" w:hAnsi="Times New Roman" w:cs="Times New Roman"/>
          <w:b/>
          <w:bCs/>
          <w:color w:val="0070C0"/>
          <w:sz w:val="24"/>
          <w:szCs w:val="24"/>
        </w:rPr>
      </w:pPr>
    </w:p>
    <w:p w14:paraId="34D94602" w14:textId="77777777" w:rsidR="00FC1FED" w:rsidRPr="00230C4D" w:rsidRDefault="00FC1FED" w:rsidP="00FC1FED">
      <w:pPr>
        <w:jc w:val="right"/>
        <w:rPr>
          <w:rFonts w:ascii="Times New Roman" w:hAnsi="Times New Roman" w:cs="Times New Roman"/>
          <w:b/>
          <w:bCs/>
          <w:color w:val="0070C0"/>
          <w:sz w:val="24"/>
          <w:szCs w:val="24"/>
        </w:rPr>
      </w:pPr>
    </w:p>
    <w:p w14:paraId="0E5F9791" w14:textId="77777777" w:rsidR="00FC1FED" w:rsidRPr="00230C4D" w:rsidRDefault="00FC1FED" w:rsidP="00FC1FED">
      <w:pPr>
        <w:jc w:val="right"/>
        <w:rPr>
          <w:rFonts w:ascii="Times New Roman" w:hAnsi="Times New Roman" w:cs="Times New Roman"/>
          <w:b/>
          <w:bCs/>
          <w:color w:val="0070C0"/>
          <w:sz w:val="24"/>
          <w:szCs w:val="24"/>
        </w:rPr>
      </w:pPr>
    </w:p>
    <w:p w14:paraId="04464B2E" w14:textId="77777777" w:rsidR="00FC1FED" w:rsidRPr="00230C4D" w:rsidRDefault="00FC1FED" w:rsidP="00FC1FED">
      <w:pPr>
        <w:jc w:val="right"/>
        <w:rPr>
          <w:rFonts w:ascii="Times New Roman" w:hAnsi="Times New Roman" w:cs="Times New Roman"/>
          <w:b/>
          <w:bCs/>
          <w:color w:val="0070C0"/>
          <w:sz w:val="24"/>
          <w:szCs w:val="24"/>
        </w:rPr>
      </w:pPr>
    </w:p>
    <w:p w14:paraId="17BECB5A" w14:textId="77777777" w:rsidR="00FC1FED" w:rsidRPr="00230C4D" w:rsidRDefault="00FC1FED" w:rsidP="00FC1FED">
      <w:pPr>
        <w:jc w:val="right"/>
        <w:rPr>
          <w:rFonts w:ascii="Times New Roman" w:hAnsi="Times New Roman" w:cs="Times New Roman"/>
          <w:b/>
          <w:bCs/>
          <w:color w:val="0070C0"/>
          <w:sz w:val="24"/>
          <w:szCs w:val="24"/>
        </w:rPr>
      </w:pPr>
    </w:p>
    <w:p w14:paraId="0D8BF28C" w14:textId="77777777" w:rsidR="00FC1FED" w:rsidRPr="00230C4D" w:rsidRDefault="00FC1FED" w:rsidP="00FC1FED">
      <w:pPr>
        <w:jc w:val="right"/>
        <w:rPr>
          <w:rFonts w:ascii="Times New Roman" w:hAnsi="Times New Roman" w:cs="Times New Roman"/>
          <w:b/>
          <w:bCs/>
          <w:color w:val="0070C0"/>
          <w:sz w:val="24"/>
          <w:szCs w:val="24"/>
        </w:rPr>
      </w:pPr>
    </w:p>
    <w:p w14:paraId="4CE496D6" w14:textId="77777777" w:rsidR="00FC1FED" w:rsidRPr="00230C4D" w:rsidRDefault="00FC1FED" w:rsidP="00FC1FED">
      <w:pPr>
        <w:jc w:val="right"/>
        <w:rPr>
          <w:rFonts w:ascii="Times New Roman" w:hAnsi="Times New Roman" w:cs="Times New Roman"/>
          <w:b/>
          <w:bCs/>
          <w:color w:val="0070C0"/>
          <w:sz w:val="24"/>
          <w:szCs w:val="24"/>
        </w:rPr>
      </w:pPr>
    </w:p>
    <w:p w14:paraId="787B6F7F" w14:textId="77777777" w:rsidR="00FC1FED" w:rsidRPr="00230C4D" w:rsidRDefault="00FC1FED" w:rsidP="00FC1FED">
      <w:pPr>
        <w:jc w:val="right"/>
        <w:rPr>
          <w:rFonts w:ascii="Times New Roman" w:hAnsi="Times New Roman" w:cs="Times New Roman"/>
          <w:b/>
          <w:bCs/>
          <w:color w:val="0070C0"/>
          <w:sz w:val="24"/>
          <w:szCs w:val="24"/>
        </w:rPr>
      </w:pPr>
    </w:p>
    <w:p w14:paraId="32716096" w14:textId="77777777" w:rsidR="00FC1FED" w:rsidRPr="00230C4D" w:rsidRDefault="00FC1FED" w:rsidP="00FC1FED">
      <w:pPr>
        <w:jc w:val="right"/>
        <w:rPr>
          <w:rFonts w:ascii="Times New Roman" w:hAnsi="Times New Roman" w:cs="Times New Roman"/>
          <w:b/>
          <w:bCs/>
          <w:color w:val="0070C0"/>
          <w:sz w:val="24"/>
          <w:szCs w:val="24"/>
        </w:rPr>
      </w:pPr>
    </w:p>
    <w:p w14:paraId="4293214D" w14:textId="77777777" w:rsidR="00FC1FED" w:rsidRPr="00230C4D" w:rsidRDefault="00FC1FED" w:rsidP="00FC1FED">
      <w:pPr>
        <w:jc w:val="right"/>
        <w:rPr>
          <w:rFonts w:ascii="Times New Roman" w:hAnsi="Times New Roman" w:cs="Times New Roman"/>
          <w:b/>
          <w:bCs/>
          <w:color w:val="0070C0"/>
          <w:sz w:val="24"/>
          <w:szCs w:val="24"/>
        </w:rPr>
      </w:pPr>
    </w:p>
    <w:p w14:paraId="21715367" w14:textId="77777777" w:rsidR="00FC1FED" w:rsidRPr="00230C4D" w:rsidRDefault="00FC1FED" w:rsidP="00FC1FED">
      <w:pPr>
        <w:jc w:val="right"/>
        <w:rPr>
          <w:rFonts w:ascii="Times New Roman" w:hAnsi="Times New Roman" w:cs="Times New Roman"/>
          <w:b/>
          <w:bCs/>
          <w:color w:val="0070C0"/>
          <w:sz w:val="24"/>
          <w:szCs w:val="24"/>
        </w:rPr>
      </w:pPr>
    </w:p>
    <w:p w14:paraId="13995463" w14:textId="77777777" w:rsidR="00FC1FED" w:rsidRPr="00230C4D" w:rsidRDefault="00FC1FED" w:rsidP="00FC1FED">
      <w:pPr>
        <w:jc w:val="right"/>
        <w:rPr>
          <w:rFonts w:ascii="Times New Roman" w:hAnsi="Times New Roman" w:cs="Times New Roman"/>
          <w:b/>
          <w:bCs/>
          <w:color w:val="0070C0"/>
          <w:sz w:val="24"/>
          <w:szCs w:val="24"/>
        </w:rPr>
      </w:pPr>
    </w:p>
    <w:p w14:paraId="7C4715C1" w14:textId="77777777" w:rsidR="00FC1FED" w:rsidRPr="00230C4D" w:rsidRDefault="00FC1FED" w:rsidP="00FC1FED">
      <w:pPr>
        <w:jc w:val="right"/>
        <w:rPr>
          <w:rFonts w:ascii="Times New Roman" w:hAnsi="Times New Roman" w:cs="Times New Roman"/>
          <w:b/>
          <w:bCs/>
          <w:color w:val="0070C0"/>
          <w:sz w:val="24"/>
          <w:szCs w:val="24"/>
        </w:rPr>
      </w:pPr>
    </w:p>
    <w:p w14:paraId="4E1A8B5E" w14:textId="77777777" w:rsidR="00FC1FED" w:rsidRPr="00230C4D" w:rsidRDefault="00FC1FED" w:rsidP="00FC1FED">
      <w:pPr>
        <w:jc w:val="right"/>
        <w:rPr>
          <w:rFonts w:ascii="Times New Roman" w:hAnsi="Times New Roman" w:cs="Times New Roman"/>
          <w:b/>
          <w:bCs/>
          <w:color w:val="0070C0"/>
          <w:sz w:val="24"/>
          <w:szCs w:val="24"/>
        </w:rPr>
      </w:pPr>
    </w:p>
    <w:p w14:paraId="6B617188" w14:textId="77777777" w:rsidR="00FC1FED" w:rsidRPr="00230C4D" w:rsidRDefault="00FC1FED" w:rsidP="00FC1FED">
      <w:pPr>
        <w:jc w:val="right"/>
        <w:rPr>
          <w:rFonts w:ascii="Times New Roman" w:hAnsi="Times New Roman" w:cs="Times New Roman"/>
          <w:b/>
          <w:bCs/>
          <w:color w:val="0070C0"/>
          <w:sz w:val="24"/>
          <w:szCs w:val="24"/>
        </w:rPr>
      </w:pPr>
    </w:p>
    <w:p w14:paraId="144D6D30" w14:textId="77777777" w:rsidR="00FC1FED" w:rsidRPr="00230C4D" w:rsidRDefault="00FC1FED" w:rsidP="00FC1FED">
      <w:pPr>
        <w:jc w:val="right"/>
        <w:rPr>
          <w:rFonts w:ascii="Times New Roman" w:hAnsi="Times New Roman" w:cs="Times New Roman"/>
          <w:b/>
          <w:bCs/>
          <w:color w:val="0070C0"/>
          <w:sz w:val="24"/>
          <w:szCs w:val="24"/>
        </w:rPr>
      </w:pPr>
    </w:p>
    <w:p w14:paraId="79628ACC" w14:textId="77777777" w:rsidR="00FC1FED" w:rsidRPr="00230C4D" w:rsidRDefault="00FC1FED" w:rsidP="00FC1FED">
      <w:pPr>
        <w:jc w:val="right"/>
        <w:rPr>
          <w:rFonts w:ascii="Times New Roman" w:hAnsi="Times New Roman" w:cs="Times New Roman"/>
          <w:b/>
          <w:bCs/>
          <w:color w:val="0070C0"/>
          <w:sz w:val="24"/>
          <w:szCs w:val="24"/>
        </w:rPr>
      </w:pPr>
    </w:p>
    <w:p w14:paraId="5473B56F"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t>Рабочая программа профессионального модуля</w:t>
      </w:r>
    </w:p>
    <w:p w14:paraId="760450F1" w14:textId="77777777" w:rsidR="00FC1FED" w:rsidRPr="00230C4D" w:rsidRDefault="00FC1FED" w:rsidP="00FC1FED">
      <w:pPr>
        <w:jc w:val="center"/>
        <w:rPr>
          <w:rFonts w:ascii="Times New Roman" w:hAnsi="Times New Roman" w:cs="Times New Roman"/>
          <w:b/>
          <w:bCs/>
          <w:sz w:val="24"/>
          <w:szCs w:val="24"/>
        </w:rPr>
      </w:pPr>
    </w:p>
    <w:p w14:paraId="1EA223CA" w14:textId="77777777" w:rsidR="00FC1FED" w:rsidRPr="00230C4D" w:rsidRDefault="00FC1FED" w:rsidP="00FC1FED">
      <w:pPr>
        <w:pStyle w:val="1"/>
      </w:pPr>
      <w:bookmarkStart w:id="80" w:name="_Toc199926331"/>
      <w:r w:rsidRPr="00230C4D">
        <w:t>«ПМ.06 ВЫПОЛНЕНИЕ РАБОТ ПО ОДНОЙ ИЛИ НЕСКОЛЬКИМ ПРОФЕССИЯМ РАБОЧИХ, ДОЛЖНОСТЯМ СЛУЖАЩИХ 15948 ОПЕРАТОР ПУЛЬТА УПРАВЛЕНИЯ»</w:t>
      </w:r>
      <w:bookmarkEnd w:id="80"/>
    </w:p>
    <w:p w14:paraId="4D43C823" w14:textId="77777777" w:rsidR="00FC1FED" w:rsidRPr="00230C4D" w:rsidRDefault="00FC1FED" w:rsidP="00FC1FED">
      <w:pPr>
        <w:pStyle w:val="1"/>
        <w:spacing w:before="0" w:beforeAutospacing="0" w:after="0" w:afterAutospacing="0"/>
      </w:pPr>
    </w:p>
    <w:p w14:paraId="3C61B2B1" w14:textId="77777777" w:rsidR="00FC1FED" w:rsidRPr="00230C4D" w:rsidRDefault="00FC1FED" w:rsidP="00FC1FED">
      <w:pPr>
        <w:pStyle w:val="1"/>
        <w:spacing w:before="0" w:beforeAutospacing="0" w:after="0" w:afterAutospacing="0"/>
      </w:pPr>
    </w:p>
    <w:p w14:paraId="0B111130" w14:textId="77777777" w:rsidR="00FC1FED" w:rsidRPr="00230C4D" w:rsidRDefault="00FC1FED" w:rsidP="00FC1FED">
      <w:pPr>
        <w:pStyle w:val="1"/>
        <w:spacing w:before="0" w:beforeAutospacing="0" w:after="0" w:afterAutospacing="0"/>
      </w:pPr>
    </w:p>
    <w:p w14:paraId="28CD0C98" w14:textId="77777777" w:rsidR="00FC1FED" w:rsidRPr="00230C4D" w:rsidRDefault="00FC1FED" w:rsidP="00FC1FED">
      <w:pPr>
        <w:pStyle w:val="1"/>
        <w:spacing w:before="0" w:beforeAutospacing="0" w:after="0" w:afterAutospacing="0"/>
      </w:pPr>
    </w:p>
    <w:p w14:paraId="5D68F8DC" w14:textId="77777777" w:rsidR="00FC1FED" w:rsidRPr="00230C4D" w:rsidRDefault="00FC1FED" w:rsidP="00FC1FED">
      <w:pPr>
        <w:pStyle w:val="1"/>
        <w:spacing w:before="0" w:beforeAutospacing="0" w:after="0" w:afterAutospacing="0"/>
      </w:pPr>
    </w:p>
    <w:p w14:paraId="1F20015E" w14:textId="77777777" w:rsidR="00FC1FED" w:rsidRPr="00230C4D" w:rsidRDefault="00FC1FED" w:rsidP="00FC1FED">
      <w:pPr>
        <w:pStyle w:val="1"/>
        <w:spacing w:before="0" w:beforeAutospacing="0" w:after="0" w:afterAutospacing="0"/>
      </w:pPr>
    </w:p>
    <w:p w14:paraId="29E126C7" w14:textId="77777777" w:rsidR="00FC1FED" w:rsidRPr="00230C4D" w:rsidRDefault="00FC1FED" w:rsidP="00FC1FED">
      <w:pPr>
        <w:pStyle w:val="1"/>
        <w:spacing w:before="0" w:beforeAutospacing="0" w:after="0" w:afterAutospacing="0"/>
      </w:pPr>
    </w:p>
    <w:p w14:paraId="3D99598A" w14:textId="77777777" w:rsidR="00FC1FED" w:rsidRPr="00230C4D" w:rsidRDefault="00FC1FED" w:rsidP="00FC1FED">
      <w:pPr>
        <w:pStyle w:val="1"/>
        <w:spacing w:before="0" w:beforeAutospacing="0" w:after="0" w:afterAutospacing="0"/>
      </w:pPr>
    </w:p>
    <w:p w14:paraId="3F0CD448" w14:textId="77777777" w:rsidR="00FC1FED" w:rsidRPr="00230C4D" w:rsidRDefault="00FC1FED" w:rsidP="00FC1FED">
      <w:pPr>
        <w:pStyle w:val="1"/>
        <w:spacing w:before="0" w:beforeAutospacing="0" w:after="0" w:afterAutospacing="0"/>
      </w:pPr>
    </w:p>
    <w:p w14:paraId="6A389D21" w14:textId="77777777" w:rsidR="00FC1FED" w:rsidRPr="00230C4D" w:rsidRDefault="00FC1FED" w:rsidP="00FC1FED">
      <w:pPr>
        <w:pStyle w:val="1"/>
        <w:spacing w:before="0" w:beforeAutospacing="0" w:after="0" w:afterAutospacing="0"/>
      </w:pPr>
    </w:p>
    <w:p w14:paraId="18F0E610" w14:textId="77777777" w:rsidR="00FC1FED" w:rsidRPr="00230C4D" w:rsidRDefault="00FC1FED" w:rsidP="00FC1FED">
      <w:pPr>
        <w:pStyle w:val="1"/>
        <w:spacing w:before="0" w:beforeAutospacing="0" w:after="0" w:afterAutospacing="0"/>
      </w:pPr>
    </w:p>
    <w:p w14:paraId="6CB6BCF1" w14:textId="77777777" w:rsidR="00FC1FED" w:rsidRPr="00230C4D" w:rsidRDefault="00FC1FED" w:rsidP="00FC1FED">
      <w:pPr>
        <w:pStyle w:val="1"/>
        <w:spacing w:before="0" w:beforeAutospacing="0" w:after="0" w:afterAutospacing="0"/>
      </w:pPr>
    </w:p>
    <w:p w14:paraId="397B4E2E" w14:textId="77777777" w:rsidR="00FC1FED" w:rsidRPr="00230C4D" w:rsidRDefault="00FC1FED" w:rsidP="00FC1FED">
      <w:pPr>
        <w:pStyle w:val="1"/>
        <w:spacing w:before="0" w:beforeAutospacing="0" w:after="0" w:afterAutospacing="0"/>
      </w:pPr>
    </w:p>
    <w:p w14:paraId="4A731274" w14:textId="77777777" w:rsidR="00FC1FED" w:rsidRPr="00230C4D" w:rsidRDefault="00FC1FED" w:rsidP="00FC1FED">
      <w:pPr>
        <w:pStyle w:val="1"/>
        <w:spacing w:before="0" w:beforeAutospacing="0" w:after="0" w:afterAutospacing="0"/>
      </w:pPr>
    </w:p>
    <w:p w14:paraId="3B97BA84" w14:textId="77777777" w:rsidR="00FC1FED" w:rsidRPr="00230C4D" w:rsidRDefault="00FC1FED" w:rsidP="00FC1FED">
      <w:pPr>
        <w:pStyle w:val="1"/>
        <w:spacing w:before="0" w:beforeAutospacing="0" w:after="0" w:afterAutospacing="0"/>
      </w:pPr>
    </w:p>
    <w:p w14:paraId="46DB33A4" w14:textId="77777777" w:rsidR="00FC1FED" w:rsidRPr="00230C4D" w:rsidRDefault="00FC1FED" w:rsidP="00FC1FED">
      <w:pPr>
        <w:pStyle w:val="1"/>
        <w:spacing w:before="0" w:beforeAutospacing="0" w:after="0" w:afterAutospacing="0"/>
      </w:pPr>
    </w:p>
    <w:p w14:paraId="625904AD" w14:textId="77777777" w:rsidR="00FC1FED" w:rsidRPr="00230C4D" w:rsidRDefault="00FC1FED" w:rsidP="00FC1FED">
      <w:pPr>
        <w:pStyle w:val="1"/>
        <w:spacing w:before="0" w:beforeAutospacing="0" w:after="0" w:afterAutospacing="0"/>
      </w:pPr>
    </w:p>
    <w:p w14:paraId="0C15427C" w14:textId="77777777" w:rsidR="00FC1FED" w:rsidRPr="00230C4D" w:rsidRDefault="00FC1FED" w:rsidP="00FC1FED">
      <w:pPr>
        <w:pStyle w:val="1"/>
        <w:spacing w:before="0" w:beforeAutospacing="0" w:after="0" w:afterAutospacing="0"/>
      </w:pPr>
    </w:p>
    <w:p w14:paraId="26A43629" w14:textId="77777777" w:rsidR="00FC1FED" w:rsidRPr="00230C4D" w:rsidRDefault="00FC1FED" w:rsidP="00FC1FED">
      <w:pPr>
        <w:pStyle w:val="1"/>
        <w:spacing w:before="0" w:beforeAutospacing="0" w:after="0" w:afterAutospacing="0"/>
      </w:pPr>
    </w:p>
    <w:p w14:paraId="04BE95B2" w14:textId="77777777" w:rsidR="00FC1FED" w:rsidRPr="00230C4D" w:rsidRDefault="00FC1FED" w:rsidP="00FC1FED">
      <w:pPr>
        <w:pStyle w:val="1"/>
        <w:spacing w:before="0" w:beforeAutospacing="0" w:after="0" w:afterAutospacing="0"/>
      </w:pPr>
    </w:p>
    <w:p w14:paraId="1E817621" w14:textId="77777777" w:rsidR="00FC1FED" w:rsidRPr="00230C4D" w:rsidRDefault="00FC1FED" w:rsidP="00FC1FED">
      <w:pPr>
        <w:pStyle w:val="1"/>
        <w:spacing w:before="0" w:beforeAutospacing="0" w:after="0" w:afterAutospacing="0"/>
      </w:pPr>
    </w:p>
    <w:p w14:paraId="679D86C2" w14:textId="77777777" w:rsidR="00FC1FED" w:rsidRPr="00230C4D" w:rsidRDefault="00FC1FED" w:rsidP="00FC1FED">
      <w:pPr>
        <w:pStyle w:val="1"/>
        <w:spacing w:before="0" w:beforeAutospacing="0" w:after="0" w:afterAutospacing="0"/>
      </w:pPr>
    </w:p>
    <w:p w14:paraId="2147B837" w14:textId="77777777" w:rsidR="00FC1FED" w:rsidRPr="00230C4D" w:rsidRDefault="00FC1FED" w:rsidP="00FC1FED">
      <w:pPr>
        <w:pStyle w:val="1"/>
        <w:spacing w:before="0" w:beforeAutospacing="0" w:after="0" w:afterAutospacing="0"/>
      </w:pPr>
    </w:p>
    <w:p w14:paraId="0DD68817"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t>СОДЕРЖАНИЕ ПРОГРАММЫ</w:t>
      </w:r>
    </w:p>
    <w:p w14:paraId="7A2F8E21" w14:textId="77777777" w:rsidR="00FC1FED" w:rsidRPr="00230C4D" w:rsidRDefault="00FC1FED" w:rsidP="00FC1FED">
      <w:pPr>
        <w:jc w:val="center"/>
        <w:rPr>
          <w:rFonts w:ascii="Times New Roman" w:hAnsi="Times New Roman" w:cs="Times New Roman"/>
          <w:b/>
          <w:bCs/>
          <w:sz w:val="24"/>
          <w:szCs w:val="24"/>
        </w:rPr>
      </w:pPr>
    </w:p>
    <w:p w14:paraId="0D6C7589" w14:textId="574B05A7" w:rsidR="00FC1FED" w:rsidRPr="00230C4D" w:rsidRDefault="00FC1FED" w:rsidP="00FC1FED">
      <w:pPr>
        <w:pStyle w:val="15"/>
        <w:spacing w:before="0" w:line="240" w:lineRule="auto"/>
        <w:rPr>
          <w:rFonts w:eastAsiaTheme="minorEastAsia"/>
          <w:b w:val="0"/>
          <w:bCs w:val="0"/>
          <w:noProof/>
          <w:sz w:val="24"/>
          <w:szCs w:val="24"/>
          <w:lang w:eastAsia="ru-RU"/>
        </w:rPr>
      </w:pPr>
      <w:r w:rsidRPr="00230C4D">
        <w:rPr>
          <w:b w:val="0"/>
          <w:bCs w:val="0"/>
          <w:sz w:val="24"/>
          <w:szCs w:val="24"/>
        </w:rPr>
        <w:fldChar w:fldCharType="begin"/>
      </w:r>
      <w:r w:rsidRPr="00230C4D">
        <w:rPr>
          <w:b w:val="0"/>
          <w:bCs w:val="0"/>
          <w:sz w:val="24"/>
          <w:szCs w:val="24"/>
        </w:rPr>
        <w:instrText xml:space="preserve"> TOC \h \z \t "Раздел 1;1;Раздел 1.1;2" </w:instrText>
      </w:r>
      <w:r w:rsidRPr="00230C4D">
        <w:rPr>
          <w:b w:val="0"/>
          <w:bCs w:val="0"/>
          <w:sz w:val="24"/>
          <w:szCs w:val="24"/>
        </w:rPr>
        <w:fldChar w:fldCharType="separate"/>
      </w:r>
      <w:hyperlink w:anchor="_Toc162370387" w:tooltip="#_Toc162370387" w:history="1">
        <w:r w:rsidRPr="00230C4D">
          <w:rPr>
            <w:rStyle w:val="af4"/>
            <w:noProof/>
            <w:sz w:val="24"/>
            <w:szCs w:val="24"/>
          </w:rPr>
          <w:t>1. Общая характеристика РАБОЧЕЙ ПРОГРАММЫ ПРОФЕССИОНАЛЬНОГО МОДУЛЯ</w:t>
        </w:r>
        <w:r w:rsidRPr="00230C4D">
          <w:rPr>
            <w:noProof/>
            <w:sz w:val="24"/>
            <w:szCs w:val="24"/>
          </w:rPr>
          <w:tab/>
        </w:r>
        <w:r w:rsidRPr="00230C4D">
          <w:rPr>
            <w:noProof/>
            <w:sz w:val="24"/>
            <w:szCs w:val="24"/>
          </w:rPr>
          <w:fldChar w:fldCharType="begin"/>
        </w:r>
        <w:r w:rsidRPr="00230C4D">
          <w:rPr>
            <w:noProof/>
            <w:sz w:val="24"/>
            <w:szCs w:val="24"/>
          </w:rPr>
          <w:instrText xml:space="preserve"> PAGEREF _Toc162370387 \h </w:instrText>
        </w:r>
        <w:r w:rsidRPr="00230C4D">
          <w:rPr>
            <w:noProof/>
            <w:sz w:val="24"/>
            <w:szCs w:val="24"/>
          </w:rPr>
        </w:r>
        <w:r w:rsidRPr="00230C4D">
          <w:rPr>
            <w:noProof/>
            <w:sz w:val="24"/>
            <w:szCs w:val="24"/>
          </w:rPr>
          <w:fldChar w:fldCharType="separate"/>
        </w:r>
        <w:r w:rsidR="00C33224">
          <w:rPr>
            <w:noProof/>
            <w:sz w:val="24"/>
            <w:szCs w:val="24"/>
          </w:rPr>
          <w:t>4</w:t>
        </w:r>
        <w:r w:rsidRPr="00230C4D">
          <w:rPr>
            <w:noProof/>
            <w:sz w:val="24"/>
            <w:szCs w:val="24"/>
          </w:rPr>
          <w:fldChar w:fldCharType="end"/>
        </w:r>
      </w:hyperlink>
    </w:p>
    <w:p w14:paraId="14E5D1D4" w14:textId="2D55614A" w:rsidR="00FC1FED" w:rsidRPr="00230C4D" w:rsidRDefault="00284599" w:rsidP="00FC1FED">
      <w:pPr>
        <w:pStyle w:val="24"/>
        <w:tabs>
          <w:tab w:val="left" w:pos="960"/>
        </w:tabs>
        <w:spacing w:before="0"/>
        <w:rPr>
          <w:rFonts w:eastAsiaTheme="minorEastAsia"/>
          <w:i w:val="0"/>
          <w:iCs w:val="0"/>
          <w:noProof/>
        </w:rPr>
      </w:pPr>
      <w:hyperlink w:anchor="_Toc162370388" w:tooltip="#_Toc162370388" w:history="1">
        <w:r w:rsidR="00FC1FED" w:rsidRPr="00230C4D">
          <w:rPr>
            <w:rStyle w:val="af4"/>
            <w:noProof/>
          </w:rPr>
          <w:t>1.1.</w:t>
        </w:r>
        <w:r w:rsidR="00FC1FED" w:rsidRPr="00230C4D">
          <w:rPr>
            <w:rFonts w:eastAsiaTheme="minorEastAsia"/>
            <w:i w:val="0"/>
            <w:iCs w:val="0"/>
            <w:noProof/>
          </w:rPr>
          <w:tab/>
        </w:r>
        <w:r w:rsidR="00FC1FED" w:rsidRPr="00230C4D">
          <w:rPr>
            <w:rStyle w:val="af4"/>
            <w:noProof/>
          </w:rPr>
          <w:t>Цель и место профессионального модуля в структуре образовательной программы</w:t>
        </w:r>
        <w:r w:rsidR="00FC1FED" w:rsidRPr="00230C4D">
          <w:rPr>
            <w:noProof/>
          </w:rPr>
          <w:tab/>
        </w:r>
        <w:r w:rsidR="00FC1FED" w:rsidRPr="00230C4D">
          <w:rPr>
            <w:noProof/>
          </w:rPr>
          <w:fldChar w:fldCharType="begin"/>
        </w:r>
        <w:r w:rsidR="00FC1FED" w:rsidRPr="00230C4D">
          <w:rPr>
            <w:noProof/>
          </w:rPr>
          <w:instrText xml:space="preserve"> PAGEREF _Toc162370388 \h </w:instrText>
        </w:r>
        <w:r w:rsidR="00FC1FED" w:rsidRPr="00230C4D">
          <w:rPr>
            <w:noProof/>
          </w:rPr>
        </w:r>
        <w:r w:rsidR="00FC1FED" w:rsidRPr="00230C4D">
          <w:rPr>
            <w:noProof/>
          </w:rPr>
          <w:fldChar w:fldCharType="separate"/>
        </w:r>
        <w:r w:rsidR="00C33224">
          <w:rPr>
            <w:noProof/>
          </w:rPr>
          <w:t>4</w:t>
        </w:r>
        <w:r w:rsidR="00FC1FED" w:rsidRPr="00230C4D">
          <w:rPr>
            <w:noProof/>
          </w:rPr>
          <w:fldChar w:fldCharType="end"/>
        </w:r>
      </w:hyperlink>
    </w:p>
    <w:p w14:paraId="4FAF6950" w14:textId="307153CC" w:rsidR="00FC1FED" w:rsidRPr="00230C4D" w:rsidRDefault="00284599" w:rsidP="00FC1FED">
      <w:pPr>
        <w:pStyle w:val="24"/>
        <w:tabs>
          <w:tab w:val="left" w:pos="960"/>
        </w:tabs>
        <w:spacing w:before="0"/>
        <w:rPr>
          <w:rFonts w:eastAsiaTheme="minorEastAsia"/>
          <w:i w:val="0"/>
          <w:iCs w:val="0"/>
          <w:noProof/>
        </w:rPr>
      </w:pPr>
      <w:hyperlink w:anchor="_Toc162370389" w:tooltip="#_Toc162370389" w:history="1">
        <w:r w:rsidR="00FC1FED" w:rsidRPr="00230C4D">
          <w:rPr>
            <w:rStyle w:val="af4"/>
            <w:noProof/>
          </w:rPr>
          <w:t>1.2.</w:t>
        </w:r>
        <w:r w:rsidR="00FC1FED" w:rsidRPr="00230C4D">
          <w:rPr>
            <w:rFonts w:eastAsiaTheme="minorEastAsia"/>
            <w:i w:val="0"/>
            <w:iCs w:val="0"/>
            <w:noProof/>
          </w:rPr>
          <w:tab/>
        </w:r>
        <w:r w:rsidR="00FC1FED" w:rsidRPr="00230C4D">
          <w:rPr>
            <w:rStyle w:val="af4"/>
            <w:noProof/>
          </w:rPr>
          <w:t>Планируемые результаты освоения профессионального модуля</w:t>
        </w:r>
        <w:r w:rsidR="00FC1FED" w:rsidRPr="00230C4D">
          <w:rPr>
            <w:noProof/>
          </w:rPr>
          <w:tab/>
        </w:r>
        <w:r w:rsidR="00FC1FED" w:rsidRPr="00230C4D">
          <w:rPr>
            <w:noProof/>
          </w:rPr>
          <w:fldChar w:fldCharType="begin"/>
        </w:r>
        <w:r w:rsidR="00FC1FED" w:rsidRPr="00230C4D">
          <w:rPr>
            <w:noProof/>
          </w:rPr>
          <w:instrText xml:space="preserve"> PAGEREF _Toc162370389 \h </w:instrText>
        </w:r>
        <w:r w:rsidR="00FC1FED" w:rsidRPr="00230C4D">
          <w:rPr>
            <w:noProof/>
          </w:rPr>
        </w:r>
        <w:r w:rsidR="00FC1FED" w:rsidRPr="00230C4D">
          <w:rPr>
            <w:noProof/>
          </w:rPr>
          <w:fldChar w:fldCharType="separate"/>
        </w:r>
        <w:r w:rsidR="00C33224">
          <w:rPr>
            <w:noProof/>
          </w:rPr>
          <w:t>4</w:t>
        </w:r>
        <w:r w:rsidR="00FC1FED" w:rsidRPr="00230C4D">
          <w:rPr>
            <w:noProof/>
          </w:rPr>
          <w:fldChar w:fldCharType="end"/>
        </w:r>
      </w:hyperlink>
    </w:p>
    <w:p w14:paraId="1767FDDA" w14:textId="754379F7" w:rsidR="00FC1FED" w:rsidRPr="00230C4D" w:rsidRDefault="00284599" w:rsidP="00FC1FED">
      <w:pPr>
        <w:pStyle w:val="24"/>
        <w:tabs>
          <w:tab w:val="left" w:pos="960"/>
        </w:tabs>
        <w:spacing w:before="0"/>
        <w:rPr>
          <w:rFonts w:eastAsiaTheme="minorEastAsia"/>
          <w:i w:val="0"/>
          <w:iCs w:val="0"/>
          <w:noProof/>
        </w:rPr>
      </w:pPr>
      <w:hyperlink w:anchor="_Toc162370390" w:tooltip="#_Toc162370390" w:history="1">
        <w:r w:rsidR="00FC1FED" w:rsidRPr="00230C4D">
          <w:rPr>
            <w:rStyle w:val="af4"/>
            <w:noProof/>
          </w:rPr>
          <w:t>1.3.</w:t>
        </w:r>
        <w:r w:rsidR="00FC1FED" w:rsidRPr="00230C4D">
          <w:rPr>
            <w:rFonts w:eastAsiaTheme="minorEastAsia"/>
            <w:i w:val="0"/>
            <w:iCs w:val="0"/>
            <w:noProof/>
          </w:rPr>
          <w:tab/>
        </w:r>
        <w:r w:rsidR="00FC1FED" w:rsidRPr="00230C4D">
          <w:rPr>
            <w:rStyle w:val="af4"/>
            <w:noProof/>
          </w:rPr>
          <w:t>Обоснование часов вариативной части ОПОП-П</w:t>
        </w:r>
        <w:r w:rsidR="00FC1FED" w:rsidRPr="00230C4D">
          <w:rPr>
            <w:noProof/>
          </w:rPr>
          <w:tab/>
        </w:r>
        <w:r w:rsidR="00FC1FED" w:rsidRPr="00230C4D">
          <w:rPr>
            <w:noProof/>
          </w:rPr>
          <w:fldChar w:fldCharType="begin"/>
        </w:r>
        <w:r w:rsidR="00FC1FED" w:rsidRPr="00230C4D">
          <w:rPr>
            <w:noProof/>
          </w:rPr>
          <w:instrText xml:space="preserve"> PAGEREF _Toc162370390 \h </w:instrText>
        </w:r>
        <w:r w:rsidR="00FC1FED" w:rsidRPr="00230C4D">
          <w:rPr>
            <w:noProof/>
          </w:rPr>
        </w:r>
        <w:r w:rsidR="00FC1FED" w:rsidRPr="00230C4D">
          <w:rPr>
            <w:noProof/>
          </w:rPr>
          <w:fldChar w:fldCharType="separate"/>
        </w:r>
        <w:r w:rsidR="00C33224">
          <w:rPr>
            <w:noProof/>
          </w:rPr>
          <w:t>10</w:t>
        </w:r>
        <w:r w:rsidR="00FC1FED" w:rsidRPr="00230C4D">
          <w:rPr>
            <w:noProof/>
          </w:rPr>
          <w:fldChar w:fldCharType="end"/>
        </w:r>
      </w:hyperlink>
    </w:p>
    <w:p w14:paraId="0B825B3B" w14:textId="1C72690C" w:rsidR="00FC1FED" w:rsidRPr="00230C4D" w:rsidRDefault="00284599" w:rsidP="00FC1FED">
      <w:pPr>
        <w:pStyle w:val="15"/>
        <w:spacing w:before="0" w:line="240" w:lineRule="auto"/>
        <w:rPr>
          <w:rFonts w:eastAsiaTheme="minorEastAsia"/>
          <w:b w:val="0"/>
          <w:bCs w:val="0"/>
          <w:noProof/>
          <w:sz w:val="24"/>
          <w:szCs w:val="24"/>
          <w:lang w:eastAsia="ru-RU"/>
        </w:rPr>
      </w:pPr>
      <w:hyperlink w:anchor="_Toc162370391" w:tooltip="#_Toc162370391" w:history="1">
        <w:r w:rsidR="00FC1FED" w:rsidRPr="00230C4D">
          <w:rPr>
            <w:rStyle w:val="af4"/>
            <w:noProof/>
            <w:sz w:val="24"/>
            <w:szCs w:val="24"/>
          </w:rPr>
          <w:t>2. Структура и содержание профессионального модуля</w:t>
        </w:r>
        <w:r w:rsidR="00FC1FED" w:rsidRPr="00230C4D">
          <w:rPr>
            <w:noProof/>
            <w:sz w:val="24"/>
            <w:szCs w:val="24"/>
          </w:rPr>
          <w:tab/>
        </w:r>
        <w:r w:rsidR="00FC1FED" w:rsidRPr="00230C4D">
          <w:rPr>
            <w:noProof/>
            <w:sz w:val="24"/>
            <w:szCs w:val="24"/>
          </w:rPr>
          <w:fldChar w:fldCharType="begin"/>
        </w:r>
        <w:r w:rsidR="00FC1FED" w:rsidRPr="00230C4D">
          <w:rPr>
            <w:noProof/>
            <w:sz w:val="24"/>
            <w:szCs w:val="24"/>
          </w:rPr>
          <w:instrText xml:space="preserve"> PAGEREF _Toc162370391 \h </w:instrText>
        </w:r>
        <w:r w:rsidR="00FC1FED" w:rsidRPr="00230C4D">
          <w:rPr>
            <w:noProof/>
            <w:sz w:val="24"/>
            <w:szCs w:val="24"/>
          </w:rPr>
        </w:r>
        <w:r w:rsidR="00FC1FED" w:rsidRPr="00230C4D">
          <w:rPr>
            <w:noProof/>
            <w:sz w:val="24"/>
            <w:szCs w:val="24"/>
          </w:rPr>
          <w:fldChar w:fldCharType="separate"/>
        </w:r>
        <w:r w:rsidR="00C33224">
          <w:rPr>
            <w:noProof/>
            <w:sz w:val="24"/>
            <w:szCs w:val="24"/>
          </w:rPr>
          <w:t>13</w:t>
        </w:r>
        <w:r w:rsidR="00FC1FED" w:rsidRPr="00230C4D">
          <w:rPr>
            <w:noProof/>
            <w:sz w:val="24"/>
            <w:szCs w:val="24"/>
          </w:rPr>
          <w:fldChar w:fldCharType="end"/>
        </w:r>
      </w:hyperlink>
    </w:p>
    <w:p w14:paraId="22F2A167" w14:textId="5C46A56E" w:rsidR="00FC1FED" w:rsidRPr="00230C4D" w:rsidRDefault="00284599" w:rsidP="00FC1FED">
      <w:pPr>
        <w:pStyle w:val="24"/>
        <w:spacing w:before="0"/>
        <w:rPr>
          <w:rFonts w:eastAsiaTheme="minorEastAsia"/>
          <w:i w:val="0"/>
          <w:iCs w:val="0"/>
          <w:noProof/>
        </w:rPr>
      </w:pPr>
      <w:hyperlink w:anchor="_Toc162370392" w:tooltip="#_Toc162370392" w:history="1">
        <w:r w:rsidR="00FC1FED" w:rsidRPr="00230C4D">
          <w:rPr>
            <w:rStyle w:val="af4"/>
            <w:noProof/>
          </w:rPr>
          <w:t>2.1. Трудоемкость освоения модуля</w:t>
        </w:r>
        <w:r w:rsidR="00FC1FED" w:rsidRPr="00230C4D">
          <w:rPr>
            <w:noProof/>
          </w:rPr>
          <w:tab/>
        </w:r>
        <w:r w:rsidR="00FC1FED" w:rsidRPr="00230C4D">
          <w:rPr>
            <w:noProof/>
          </w:rPr>
          <w:fldChar w:fldCharType="begin"/>
        </w:r>
        <w:r w:rsidR="00FC1FED" w:rsidRPr="00230C4D">
          <w:rPr>
            <w:noProof/>
          </w:rPr>
          <w:instrText xml:space="preserve"> PAGEREF _Toc162370392 \h </w:instrText>
        </w:r>
        <w:r w:rsidR="00FC1FED" w:rsidRPr="00230C4D">
          <w:rPr>
            <w:noProof/>
          </w:rPr>
        </w:r>
        <w:r w:rsidR="00FC1FED" w:rsidRPr="00230C4D">
          <w:rPr>
            <w:noProof/>
          </w:rPr>
          <w:fldChar w:fldCharType="separate"/>
        </w:r>
        <w:r w:rsidR="00C33224">
          <w:rPr>
            <w:noProof/>
          </w:rPr>
          <w:t>13</w:t>
        </w:r>
        <w:r w:rsidR="00FC1FED" w:rsidRPr="00230C4D">
          <w:rPr>
            <w:noProof/>
          </w:rPr>
          <w:fldChar w:fldCharType="end"/>
        </w:r>
      </w:hyperlink>
    </w:p>
    <w:p w14:paraId="5126C462" w14:textId="3692C872" w:rsidR="00FC1FED" w:rsidRPr="00230C4D" w:rsidRDefault="00284599" w:rsidP="00FC1FED">
      <w:pPr>
        <w:pStyle w:val="24"/>
        <w:spacing w:before="0"/>
        <w:rPr>
          <w:rFonts w:eastAsiaTheme="minorEastAsia"/>
          <w:i w:val="0"/>
          <w:iCs w:val="0"/>
          <w:noProof/>
        </w:rPr>
      </w:pPr>
      <w:hyperlink w:anchor="_Toc162370393" w:tooltip="#_Toc162370393" w:history="1">
        <w:r w:rsidR="00FC1FED" w:rsidRPr="00230C4D">
          <w:rPr>
            <w:rStyle w:val="af4"/>
            <w:noProof/>
          </w:rPr>
          <w:t>2.2. Структура профессионального модуля</w:t>
        </w:r>
        <w:r w:rsidR="00FC1FED" w:rsidRPr="00230C4D">
          <w:rPr>
            <w:noProof/>
          </w:rPr>
          <w:tab/>
        </w:r>
        <w:r w:rsidR="00FC1FED" w:rsidRPr="00230C4D">
          <w:rPr>
            <w:noProof/>
          </w:rPr>
          <w:fldChar w:fldCharType="begin"/>
        </w:r>
        <w:r w:rsidR="00FC1FED" w:rsidRPr="00230C4D">
          <w:rPr>
            <w:noProof/>
          </w:rPr>
          <w:instrText xml:space="preserve"> PAGEREF _Toc162370393 \h </w:instrText>
        </w:r>
        <w:r w:rsidR="00FC1FED" w:rsidRPr="00230C4D">
          <w:rPr>
            <w:noProof/>
          </w:rPr>
        </w:r>
        <w:r w:rsidR="00FC1FED" w:rsidRPr="00230C4D">
          <w:rPr>
            <w:noProof/>
          </w:rPr>
          <w:fldChar w:fldCharType="separate"/>
        </w:r>
        <w:r w:rsidR="00C33224">
          <w:rPr>
            <w:noProof/>
          </w:rPr>
          <w:t>13</w:t>
        </w:r>
        <w:r w:rsidR="00FC1FED" w:rsidRPr="00230C4D">
          <w:rPr>
            <w:noProof/>
          </w:rPr>
          <w:fldChar w:fldCharType="end"/>
        </w:r>
      </w:hyperlink>
    </w:p>
    <w:p w14:paraId="5748C6E1" w14:textId="60C5E0E6" w:rsidR="00FC1FED" w:rsidRPr="00230C4D" w:rsidRDefault="00284599" w:rsidP="00FC1FED">
      <w:pPr>
        <w:pStyle w:val="24"/>
        <w:spacing w:before="0"/>
        <w:rPr>
          <w:rFonts w:eastAsiaTheme="minorEastAsia"/>
          <w:i w:val="0"/>
          <w:iCs w:val="0"/>
          <w:noProof/>
        </w:rPr>
      </w:pPr>
      <w:hyperlink w:anchor="_Toc162370394" w:tooltip="#_Toc162370394" w:history="1">
        <w:r w:rsidR="00FC1FED" w:rsidRPr="00230C4D">
          <w:rPr>
            <w:rStyle w:val="af4"/>
            <w:noProof/>
          </w:rPr>
          <w:t>2.3. Содержание профессионального модуля</w:t>
        </w:r>
        <w:r w:rsidR="00FC1FED" w:rsidRPr="00230C4D">
          <w:rPr>
            <w:noProof/>
          </w:rPr>
          <w:tab/>
        </w:r>
        <w:r w:rsidR="00FC1FED" w:rsidRPr="00230C4D">
          <w:rPr>
            <w:noProof/>
          </w:rPr>
          <w:fldChar w:fldCharType="begin"/>
        </w:r>
        <w:r w:rsidR="00FC1FED" w:rsidRPr="00230C4D">
          <w:rPr>
            <w:noProof/>
          </w:rPr>
          <w:instrText xml:space="preserve"> PAGEREF _Toc162370394 \h </w:instrText>
        </w:r>
        <w:r w:rsidR="00FC1FED" w:rsidRPr="00230C4D">
          <w:rPr>
            <w:noProof/>
          </w:rPr>
        </w:r>
        <w:r w:rsidR="00FC1FED" w:rsidRPr="00230C4D">
          <w:rPr>
            <w:noProof/>
          </w:rPr>
          <w:fldChar w:fldCharType="separate"/>
        </w:r>
        <w:r w:rsidR="00C33224">
          <w:rPr>
            <w:noProof/>
          </w:rPr>
          <w:t>15</w:t>
        </w:r>
        <w:r w:rsidR="00FC1FED" w:rsidRPr="00230C4D">
          <w:rPr>
            <w:noProof/>
          </w:rPr>
          <w:fldChar w:fldCharType="end"/>
        </w:r>
      </w:hyperlink>
    </w:p>
    <w:p w14:paraId="1E02996E" w14:textId="45178A25" w:rsidR="00FC1FED" w:rsidRPr="00230C4D" w:rsidRDefault="00284599" w:rsidP="00FC1FED">
      <w:pPr>
        <w:pStyle w:val="15"/>
        <w:spacing w:before="0" w:line="240" w:lineRule="auto"/>
        <w:rPr>
          <w:rFonts w:eastAsiaTheme="minorEastAsia"/>
          <w:b w:val="0"/>
          <w:bCs w:val="0"/>
          <w:noProof/>
          <w:sz w:val="24"/>
          <w:szCs w:val="24"/>
          <w:lang w:eastAsia="ru-RU"/>
        </w:rPr>
      </w:pPr>
      <w:hyperlink w:anchor="_Toc162370397" w:tooltip="#_Toc162370397" w:history="1">
        <w:r w:rsidR="00FC1FED" w:rsidRPr="00230C4D">
          <w:rPr>
            <w:rStyle w:val="af4"/>
            <w:noProof/>
            <w:sz w:val="24"/>
            <w:szCs w:val="24"/>
          </w:rPr>
          <w:t>3. Условия реализации профессионального модуля</w:t>
        </w:r>
        <w:r w:rsidR="00FC1FED" w:rsidRPr="00230C4D">
          <w:rPr>
            <w:noProof/>
            <w:sz w:val="24"/>
            <w:szCs w:val="24"/>
          </w:rPr>
          <w:tab/>
        </w:r>
        <w:r w:rsidR="00FC1FED" w:rsidRPr="00230C4D">
          <w:rPr>
            <w:noProof/>
            <w:sz w:val="24"/>
            <w:szCs w:val="24"/>
          </w:rPr>
          <w:fldChar w:fldCharType="begin"/>
        </w:r>
        <w:r w:rsidR="00FC1FED" w:rsidRPr="00230C4D">
          <w:rPr>
            <w:noProof/>
            <w:sz w:val="24"/>
            <w:szCs w:val="24"/>
          </w:rPr>
          <w:instrText xml:space="preserve"> PAGEREF _Toc162370397 \h </w:instrText>
        </w:r>
        <w:r w:rsidR="00FC1FED" w:rsidRPr="00230C4D">
          <w:rPr>
            <w:noProof/>
            <w:sz w:val="24"/>
            <w:szCs w:val="24"/>
          </w:rPr>
        </w:r>
        <w:r w:rsidR="00FC1FED" w:rsidRPr="00230C4D">
          <w:rPr>
            <w:noProof/>
            <w:sz w:val="24"/>
            <w:szCs w:val="24"/>
          </w:rPr>
          <w:fldChar w:fldCharType="separate"/>
        </w:r>
        <w:r w:rsidR="00C33224">
          <w:rPr>
            <w:noProof/>
            <w:sz w:val="24"/>
            <w:szCs w:val="24"/>
          </w:rPr>
          <w:t>37</w:t>
        </w:r>
        <w:r w:rsidR="00FC1FED" w:rsidRPr="00230C4D">
          <w:rPr>
            <w:noProof/>
            <w:sz w:val="24"/>
            <w:szCs w:val="24"/>
          </w:rPr>
          <w:fldChar w:fldCharType="end"/>
        </w:r>
      </w:hyperlink>
    </w:p>
    <w:p w14:paraId="64C4D5D1" w14:textId="6915631E" w:rsidR="00FC1FED" w:rsidRPr="00230C4D" w:rsidRDefault="00284599" w:rsidP="00FC1FED">
      <w:pPr>
        <w:pStyle w:val="24"/>
        <w:spacing w:before="0"/>
        <w:rPr>
          <w:rFonts w:eastAsiaTheme="minorEastAsia"/>
          <w:i w:val="0"/>
          <w:iCs w:val="0"/>
          <w:noProof/>
        </w:rPr>
      </w:pPr>
      <w:hyperlink w:anchor="_Toc162370398" w:tooltip="#_Toc162370398" w:history="1">
        <w:r w:rsidR="00FC1FED" w:rsidRPr="00230C4D">
          <w:rPr>
            <w:rStyle w:val="af4"/>
            <w:noProof/>
          </w:rPr>
          <w:t>3.1. Материально-техническое обеспечение</w:t>
        </w:r>
        <w:r w:rsidR="00FC1FED" w:rsidRPr="00230C4D">
          <w:rPr>
            <w:noProof/>
          </w:rPr>
          <w:tab/>
        </w:r>
        <w:r w:rsidR="00FC1FED" w:rsidRPr="00230C4D">
          <w:rPr>
            <w:noProof/>
          </w:rPr>
          <w:fldChar w:fldCharType="begin"/>
        </w:r>
        <w:r w:rsidR="00FC1FED" w:rsidRPr="00230C4D">
          <w:rPr>
            <w:noProof/>
          </w:rPr>
          <w:instrText xml:space="preserve"> PAGEREF _Toc162370398 \h </w:instrText>
        </w:r>
        <w:r w:rsidR="00FC1FED" w:rsidRPr="00230C4D">
          <w:rPr>
            <w:noProof/>
          </w:rPr>
        </w:r>
        <w:r w:rsidR="00FC1FED" w:rsidRPr="00230C4D">
          <w:rPr>
            <w:noProof/>
          </w:rPr>
          <w:fldChar w:fldCharType="separate"/>
        </w:r>
        <w:r w:rsidR="00C33224">
          <w:rPr>
            <w:noProof/>
          </w:rPr>
          <w:t>63</w:t>
        </w:r>
        <w:r w:rsidR="00FC1FED" w:rsidRPr="00230C4D">
          <w:rPr>
            <w:noProof/>
          </w:rPr>
          <w:fldChar w:fldCharType="end"/>
        </w:r>
      </w:hyperlink>
    </w:p>
    <w:p w14:paraId="6E4BB05A" w14:textId="68FB75E7" w:rsidR="00FC1FED" w:rsidRPr="00230C4D" w:rsidRDefault="00284599" w:rsidP="00FC1FED">
      <w:pPr>
        <w:pStyle w:val="24"/>
        <w:spacing w:before="0"/>
        <w:rPr>
          <w:rFonts w:eastAsiaTheme="minorEastAsia"/>
          <w:i w:val="0"/>
          <w:iCs w:val="0"/>
          <w:noProof/>
        </w:rPr>
      </w:pPr>
      <w:hyperlink w:anchor="_Toc162370399" w:tooltip="#_Toc162370399" w:history="1">
        <w:r w:rsidR="00FC1FED" w:rsidRPr="00230C4D">
          <w:rPr>
            <w:rStyle w:val="af4"/>
            <w:noProof/>
          </w:rPr>
          <w:t>3.2. Учебно-методическое обеспечение</w:t>
        </w:r>
        <w:r w:rsidR="00FC1FED" w:rsidRPr="00230C4D">
          <w:rPr>
            <w:noProof/>
          </w:rPr>
          <w:tab/>
        </w:r>
        <w:r w:rsidR="00FC1FED" w:rsidRPr="00230C4D">
          <w:rPr>
            <w:noProof/>
          </w:rPr>
          <w:fldChar w:fldCharType="begin"/>
        </w:r>
        <w:r w:rsidR="00FC1FED" w:rsidRPr="00230C4D">
          <w:rPr>
            <w:noProof/>
          </w:rPr>
          <w:instrText xml:space="preserve"> PAGEREF _Toc162370399 \h </w:instrText>
        </w:r>
        <w:r w:rsidR="00FC1FED" w:rsidRPr="00230C4D">
          <w:rPr>
            <w:noProof/>
          </w:rPr>
        </w:r>
        <w:r w:rsidR="00FC1FED" w:rsidRPr="00230C4D">
          <w:rPr>
            <w:noProof/>
          </w:rPr>
          <w:fldChar w:fldCharType="separate"/>
        </w:r>
        <w:r w:rsidR="00C33224">
          <w:rPr>
            <w:noProof/>
          </w:rPr>
          <w:t>37</w:t>
        </w:r>
        <w:r w:rsidR="00FC1FED" w:rsidRPr="00230C4D">
          <w:rPr>
            <w:noProof/>
          </w:rPr>
          <w:fldChar w:fldCharType="end"/>
        </w:r>
      </w:hyperlink>
    </w:p>
    <w:p w14:paraId="68B96F71" w14:textId="3C43F0B9" w:rsidR="00FC1FED" w:rsidRPr="00230C4D" w:rsidRDefault="00284599" w:rsidP="00FC1FED">
      <w:pPr>
        <w:pStyle w:val="15"/>
        <w:spacing w:before="0" w:line="240" w:lineRule="auto"/>
        <w:rPr>
          <w:rFonts w:eastAsiaTheme="minorEastAsia"/>
          <w:b w:val="0"/>
          <w:bCs w:val="0"/>
          <w:noProof/>
          <w:sz w:val="24"/>
          <w:szCs w:val="24"/>
          <w:lang w:eastAsia="ru-RU"/>
        </w:rPr>
      </w:pPr>
      <w:hyperlink w:anchor="_Toc162370400" w:tooltip="#_Toc162370400" w:history="1">
        <w:r w:rsidR="00FC1FED" w:rsidRPr="00230C4D">
          <w:rPr>
            <w:rStyle w:val="af4"/>
            <w:noProof/>
            <w:sz w:val="24"/>
            <w:szCs w:val="24"/>
          </w:rPr>
          <w:t>4. Контроль и оценка результатов освоения  профессионального модуля</w:t>
        </w:r>
        <w:r w:rsidR="00FC1FED" w:rsidRPr="00230C4D">
          <w:rPr>
            <w:noProof/>
            <w:sz w:val="24"/>
            <w:szCs w:val="24"/>
          </w:rPr>
          <w:tab/>
        </w:r>
        <w:r w:rsidR="00FC1FED" w:rsidRPr="00230C4D">
          <w:rPr>
            <w:noProof/>
            <w:sz w:val="24"/>
            <w:szCs w:val="24"/>
          </w:rPr>
          <w:fldChar w:fldCharType="begin"/>
        </w:r>
        <w:r w:rsidR="00FC1FED" w:rsidRPr="00230C4D">
          <w:rPr>
            <w:noProof/>
            <w:sz w:val="24"/>
            <w:szCs w:val="24"/>
          </w:rPr>
          <w:instrText xml:space="preserve"> PAGEREF _Toc162370400 \h </w:instrText>
        </w:r>
        <w:r w:rsidR="00FC1FED" w:rsidRPr="00230C4D">
          <w:rPr>
            <w:noProof/>
            <w:sz w:val="24"/>
            <w:szCs w:val="24"/>
          </w:rPr>
        </w:r>
        <w:r w:rsidR="00FC1FED" w:rsidRPr="00230C4D">
          <w:rPr>
            <w:noProof/>
            <w:sz w:val="24"/>
            <w:szCs w:val="24"/>
          </w:rPr>
          <w:fldChar w:fldCharType="separate"/>
        </w:r>
        <w:r w:rsidR="00C33224">
          <w:rPr>
            <w:noProof/>
            <w:sz w:val="24"/>
            <w:szCs w:val="24"/>
          </w:rPr>
          <w:t>66</w:t>
        </w:r>
        <w:r w:rsidR="00FC1FED" w:rsidRPr="00230C4D">
          <w:rPr>
            <w:noProof/>
            <w:sz w:val="24"/>
            <w:szCs w:val="24"/>
          </w:rPr>
          <w:fldChar w:fldCharType="end"/>
        </w:r>
      </w:hyperlink>
    </w:p>
    <w:p w14:paraId="2CF540E8" w14:textId="77777777" w:rsidR="00FC1FED" w:rsidRPr="00230C4D" w:rsidRDefault="00FC1FED" w:rsidP="00FC1FED">
      <w:pPr>
        <w:jc w:val="center"/>
        <w:rPr>
          <w:rFonts w:ascii="Times New Roman" w:hAnsi="Times New Roman" w:cs="Times New Roman"/>
          <w:b/>
          <w:bCs/>
          <w:sz w:val="24"/>
          <w:szCs w:val="24"/>
        </w:rPr>
      </w:pPr>
      <w:r w:rsidRPr="00230C4D">
        <w:rPr>
          <w:rFonts w:ascii="Times New Roman" w:hAnsi="Times New Roman" w:cs="Times New Roman"/>
          <w:b/>
          <w:bCs/>
          <w:sz w:val="24"/>
          <w:szCs w:val="24"/>
        </w:rPr>
        <w:fldChar w:fldCharType="end"/>
      </w:r>
    </w:p>
    <w:p w14:paraId="57C7CB9D" w14:textId="77777777" w:rsidR="00FC1FED" w:rsidRPr="00230C4D" w:rsidRDefault="00FC1FED" w:rsidP="00FC1FED">
      <w:pPr>
        <w:pStyle w:val="1f2"/>
        <w:spacing w:after="0"/>
        <w:jc w:val="left"/>
        <w:rPr>
          <w:rFonts w:ascii="Times New Roman" w:hAnsi="Times New Roman"/>
        </w:rPr>
        <w:sectPr w:rsidR="00FC1FED" w:rsidRPr="00230C4D">
          <w:headerReference w:type="even" r:id="rId46"/>
          <w:headerReference w:type="default" r:id="rId47"/>
          <w:pgSz w:w="11906" w:h="16838"/>
          <w:pgMar w:top="1134" w:right="567" w:bottom="1134" w:left="1701" w:header="709" w:footer="709" w:gutter="0"/>
          <w:cols w:space="708"/>
          <w:docGrid w:linePitch="360"/>
        </w:sectPr>
      </w:pPr>
    </w:p>
    <w:p w14:paraId="26DB1CE1" w14:textId="77777777" w:rsidR="00FC1FED" w:rsidRPr="00230C4D" w:rsidRDefault="00FC1FED" w:rsidP="00FC1FED">
      <w:pPr>
        <w:pStyle w:val="1f2"/>
        <w:spacing w:after="0"/>
        <w:rPr>
          <w:rFonts w:ascii="Times New Roman" w:hAnsi="Times New Roman"/>
        </w:rPr>
      </w:pPr>
      <w:r w:rsidRPr="00230C4D">
        <w:rPr>
          <w:rFonts w:ascii="Times New Roman" w:hAnsi="Times New Roman"/>
        </w:rPr>
        <w:lastRenderedPageBreak/>
        <w:t>1. Общая характеристика РАБОЧЕЙ ПРОГРАММЫ ПРОФЕССИОНАЛЬНОГО МОДУЛЯ</w:t>
      </w:r>
    </w:p>
    <w:p w14:paraId="3EEFAB38" w14:textId="77777777" w:rsidR="00FC1FED" w:rsidRPr="00230C4D" w:rsidRDefault="00FC1FED" w:rsidP="00FC1FED">
      <w:pPr>
        <w:pStyle w:val="1f0"/>
        <w:jc w:val="center"/>
        <w:rPr>
          <w:rFonts w:eastAsia="Segoe UI"/>
          <w:lang w:val="ru-RU"/>
        </w:rPr>
      </w:pPr>
      <w:r w:rsidRPr="00230C4D">
        <w:rPr>
          <w:rFonts w:eastAsia="Segoe UI"/>
          <w:lang w:val="ru-RU"/>
        </w:rPr>
        <w:t>ПМ.06 «ВЫПОЛНЕНИЕ РАБОТ ПО ОДНОЙ ИЛИ НЕСКОЛЬКИМ ПРОФЕССИЯМ РАБОЧИХ, ДОЛЖНОСТЯМ СЛУЖАЩИХ 15948 ОПЕРАТОР ПУЛЬТА УПРАВЛЕНИЯ»</w:t>
      </w:r>
    </w:p>
    <w:p w14:paraId="0B886820" w14:textId="77777777" w:rsidR="00FC1FED" w:rsidRPr="00230C4D" w:rsidRDefault="00FC1FED" w:rsidP="00893B56">
      <w:pPr>
        <w:pStyle w:val="114"/>
        <w:numPr>
          <w:ilvl w:val="1"/>
          <w:numId w:val="1"/>
        </w:numPr>
        <w:spacing w:after="0" w:line="240" w:lineRule="auto"/>
        <w:rPr>
          <w:rFonts w:ascii="Times New Roman" w:hAnsi="Times New Roman"/>
        </w:rPr>
      </w:pPr>
      <w:r w:rsidRPr="00230C4D">
        <w:rPr>
          <w:rFonts w:ascii="Times New Roman" w:hAnsi="Times New Roman"/>
        </w:rPr>
        <w:t xml:space="preserve">Цель и место профессионального модуля в структуре образовательной программы </w:t>
      </w:r>
    </w:p>
    <w:p w14:paraId="0B0F52DE" w14:textId="77777777" w:rsidR="00FC1FED" w:rsidRPr="00230C4D" w:rsidRDefault="00FC1FED" w:rsidP="00FC1FED">
      <w:pPr>
        <w:pStyle w:val="a8"/>
        <w:ind w:left="0" w:firstLine="567"/>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Цель модуля: освоение вида деятельности </w:t>
      </w:r>
      <w:r w:rsidRPr="00230C4D">
        <w:rPr>
          <w:rFonts w:ascii="Times New Roman" w:eastAsia="Times New Roman" w:hAnsi="Times New Roman" w:cs="Times New Roman"/>
          <w:i/>
          <w:iCs/>
          <w:sz w:val="24"/>
          <w:szCs w:val="24"/>
          <w:lang w:eastAsia="ru-RU"/>
        </w:rPr>
        <w:t>«</w:t>
      </w:r>
      <w:r w:rsidRPr="00230C4D">
        <w:rPr>
          <w:rFonts w:ascii="Times New Roman" w:hAnsi="Times New Roman" w:cs="Times New Roman"/>
          <w:sz w:val="24"/>
          <w:szCs w:val="24"/>
        </w:rPr>
        <w:t>Освоение профессии рабочего 13777 Машинист конвейера</w:t>
      </w:r>
      <w:r w:rsidRPr="00230C4D">
        <w:rPr>
          <w:rFonts w:ascii="Times New Roman" w:eastAsia="Times New Roman" w:hAnsi="Times New Roman" w:cs="Times New Roman"/>
          <w:bCs/>
          <w:i/>
          <w:iCs/>
          <w:sz w:val="24"/>
          <w:szCs w:val="24"/>
          <w:lang w:eastAsia="ru-RU"/>
        </w:rPr>
        <w:t>»</w:t>
      </w:r>
      <w:r w:rsidRPr="00230C4D">
        <w:rPr>
          <w:rFonts w:ascii="Times New Roman" w:eastAsia="Times New Roman" w:hAnsi="Times New Roman" w:cs="Times New Roman"/>
          <w:sz w:val="24"/>
          <w:szCs w:val="24"/>
          <w:lang w:eastAsia="ru-RU"/>
        </w:rPr>
        <w:t>.</w:t>
      </w:r>
    </w:p>
    <w:p w14:paraId="65EACDD0" w14:textId="77777777" w:rsidR="00FC1FED" w:rsidRPr="00230C4D" w:rsidRDefault="00FC1FED" w:rsidP="00FC1FED">
      <w:pPr>
        <w:spacing w:line="276" w:lineRule="auto"/>
        <w:ind w:firstLine="567"/>
        <w:jc w:val="both"/>
        <w:rPr>
          <w:rFonts w:ascii="Times New Roman" w:hAnsi="Times New Roman" w:cs="Times New Roman"/>
          <w:color w:val="FF0000"/>
          <w:sz w:val="24"/>
          <w:szCs w:val="24"/>
        </w:rPr>
      </w:pPr>
      <w:r w:rsidRPr="00230C4D">
        <w:rPr>
          <w:rFonts w:ascii="Times New Roman" w:hAnsi="Times New Roman" w:cs="Times New Roman"/>
          <w:sz w:val="24"/>
          <w:szCs w:val="24"/>
        </w:rPr>
        <w:t xml:space="preserve">Профессиональный модуль включен в вариативную часть образовательной программы по запросу работодателя </w:t>
      </w:r>
      <w:r w:rsidRPr="00230C4D">
        <w:rPr>
          <w:rFonts w:ascii="Times New Roman" w:hAnsi="Times New Roman" w:cs="Times New Roman"/>
          <w:bCs/>
          <w:sz w:val="24"/>
          <w:szCs w:val="24"/>
        </w:rPr>
        <w:t>ООО "Группа "Магнезит".</w:t>
      </w:r>
    </w:p>
    <w:p w14:paraId="7BE6831E" w14:textId="77777777" w:rsidR="00FC1FED" w:rsidRPr="00230C4D" w:rsidRDefault="00FC1FED" w:rsidP="00893B56">
      <w:pPr>
        <w:pStyle w:val="114"/>
        <w:numPr>
          <w:ilvl w:val="1"/>
          <w:numId w:val="1"/>
        </w:numPr>
        <w:spacing w:after="0" w:line="240" w:lineRule="auto"/>
        <w:rPr>
          <w:rFonts w:ascii="Times New Roman" w:hAnsi="Times New Roman"/>
        </w:rPr>
      </w:pPr>
      <w:r w:rsidRPr="00230C4D">
        <w:rPr>
          <w:rFonts w:ascii="Times New Roman" w:hAnsi="Times New Roman"/>
        </w:rPr>
        <w:t>Планируемые результаты освоения профессионального модуля</w:t>
      </w:r>
    </w:p>
    <w:p w14:paraId="55411EF1" w14:textId="77777777" w:rsidR="00FC1FED" w:rsidRPr="00230C4D" w:rsidRDefault="00FC1FED" w:rsidP="00FC1FED">
      <w:pPr>
        <w:ind w:firstLine="709"/>
        <w:rPr>
          <w:rFonts w:ascii="Times New Roman" w:hAnsi="Times New Roman" w:cs="Times New Roman"/>
          <w:bCs/>
          <w:sz w:val="24"/>
          <w:szCs w:val="24"/>
        </w:rPr>
      </w:pPr>
      <w:r w:rsidRPr="00230C4D">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574"/>
        <w:gridCol w:w="2422"/>
        <w:gridCol w:w="2616"/>
      </w:tblGrid>
      <w:tr w:rsidR="00FC1FED" w:rsidRPr="00230C4D" w14:paraId="1C483168" w14:textId="77777777" w:rsidTr="00C33224">
        <w:tc>
          <w:tcPr>
            <w:tcW w:w="2242" w:type="dxa"/>
            <w:tcBorders>
              <w:top w:val="single" w:sz="4" w:space="0" w:color="auto"/>
              <w:left w:val="single" w:sz="4" w:space="0" w:color="auto"/>
              <w:right w:val="single" w:sz="4" w:space="0" w:color="auto"/>
            </w:tcBorders>
          </w:tcPr>
          <w:p w14:paraId="3E4CE5EF" w14:textId="77777777" w:rsidR="00FC1FED" w:rsidRPr="00230C4D" w:rsidRDefault="00FC1FED" w:rsidP="00C33224">
            <w:pPr>
              <w:rPr>
                <w:rStyle w:val="aff"/>
                <w:b/>
                <w:i w:val="0"/>
                <w:sz w:val="24"/>
                <w:szCs w:val="24"/>
              </w:rPr>
            </w:pPr>
            <w:r w:rsidRPr="00230C4D">
              <w:rPr>
                <w:rStyle w:val="aff"/>
                <w:b/>
                <w:i w:val="0"/>
                <w:sz w:val="24"/>
                <w:szCs w:val="24"/>
              </w:rPr>
              <w:t xml:space="preserve">Код </w:t>
            </w:r>
            <w:r w:rsidRPr="00230C4D">
              <w:rPr>
                <w:rStyle w:val="aff"/>
                <w:b/>
                <w:i w:val="0"/>
                <w:iCs/>
                <w:sz w:val="24"/>
                <w:szCs w:val="24"/>
              </w:rPr>
              <w:t>ОК</w:t>
            </w:r>
            <w:r w:rsidRPr="00230C4D">
              <w:rPr>
                <w:rStyle w:val="aff"/>
                <w:b/>
                <w:sz w:val="24"/>
                <w:szCs w:val="24"/>
              </w:rPr>
              <w:t xml:space="preserve">, </w:t>
            </w:r>
            <w:r w:rsidRPr="00230C4D">
              <w:rPr>
                <w:rStyle w:val="aff"/>
                <w:b/>
                <w:i w:val="0"/>
                <w:iCs/>
                <w:sz w:val="24"/>
                <w:szCs w:val="24"/>
              </w:rPr>
              <w:t>ПК</w:t>
            </w:r>
          </w:p>
        </w:tc>
        <w:tc>
          <w:tcPr>
            <w:tcW w:w="2574" w:type="dxa"/>
            <w:tcBorders>
              <w:top w:val="single" w:sz="4" w:space="0" w:color="auto"/>
              <w:left w:val="single" w:sz="4" w:space="0" w:color="auto"/>
              <w:right w:val="single" w:sz="4" w:space="0" w:color="auto"/>
            </w:tcBorders>
          </w:tcPr>
          <w:p w14:paraId="271DC842"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Уметь</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3C985BED"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Знать</w:t>
            </w:r>
          </w:p>
        </w:tc>
        <w:tc>
          <w:tcPr>
            <w:tcW w:w="2616" w:type="dxa"/>
            <w:tcBorders>
              <w:top w:val="single" w:sz="4" w:space="0" w:color="auto"/>
              <w:left w:val="single" w:sz="4" w:space="0" w:color="auto"/>
              <w:bottom w:val="single" w:sz="4" w:space="0" w:color="auto"/>
              <w:right w:val="single" w:sz="4" w:space="0" w:color="auto"/>
            </w:tcBorders>
          </w:tcPr>
          <w:p w14:paraId="3C0B65AB" w14:textId="77777777" w:rsidR="00FC1FED" w:rsidRPr="00230C4D" w:rsidRDefault="00FC1FED" w:rsidP="00C33224">
            <w:pPr>
              <w:jc w:val="center"/>
              <w:rPr>
                <w:rFonts w:ascii="Times New Roman" w:hAnsi="Times New Roman" w:cs="Times New Roman"/>
                <w:b/>
                <w:i/>
                <w:sz w:val="24"/>
                <w:szCs w:val="24"/>
              </w:rPr>
            </w:pPr>
            <w:r w:rsidRPr="00230C4D">
              <w:rPr>
                <w:rFonts w:ascii="Times New Roman" w:hAnsi="Times New Roman" w:cs="Times New Roman"/>
                <w:b/>
                <w:sz w:val="24"/>
                <w:szCs w:val="24"/>
              </w:rPr>
              <w:t>Владеть навыками</w:t>
            </w:r>
          </w:p>
        </w:tc>
      </w:tr>
      <w:tr w:rsidR="00FC1FED" w:rsidRPr="00230C4D" w14:paraId="6698DB35" w14:textId="77777777" w:rsidTr="00C33224">
        <w:tc>
          <w:tcPr>
            <w:tcW w:w="2242" w:type="dxa"/>
            <w:tcBorders>
              <w:top w:val="single" w:sz="4" w:space="0" w:color="auto"/>
              <w:left w:val="single" w:sz="4" w:space="0" w:color="auto"/>
              <w:right w:val="single" w:sz="4" w:space="0" w:color="auto"/>
            </w:tcBorders>
          </w:tcPr>
          <w:p w14:paraId="189C25EB"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ОК 01.</w:t>
            </w:r>
          </w:p>
          <w:p w14:paraId="3967789F"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574" w:type="dxa"/>
            <w:tcBorders>
              <w:top w:val="single" w:sz="4" w:space="0" w:color="auto"/>
              <w:left w:val="single" w:sz="4" w:space="0" w:color="auto"/>
              <w:right w:val="single" w:sz="4" w:space="0" w:color="auto"/>
            </w:tcBorders>
          </w:tcPr>
          <w:p w14:paraId="518B33D8"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распознавать задачу и/или проблему в профессиональном и/или социальном контексте;</w:t>
            </w:r>
          </w:p>
          <w:p w14:paraId="6450B544"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анализировать задачу и/или проблему и выделять её составные части; </w:t>
            </w:r>
          </w:p>
          <w:p w14:paraId="0746DCB4"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определять этапы решения задачи; </w:t>
            </w:r>
          </w:p>
          <w:p w14:paraId="448DA78D"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выявлять и эффективно искать информацию, необходимую для решения задачи и/или проблемы; </w:t>
            </w:r>
          </w:p>
          <w:p w14:paraId="0961B4FA"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составлять план действия; </w:t>
            </w:r>
          </w:p>
          <w:p w14:paraId="04688BC1"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определять необходимые ресурсы; </w:t>
            </w:r>
          </w:p>
          <w:p w14:paraId="39C60FAE"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владеть актуальными методами работы в профессиональной и смежных сферах;</w:t>
            </w:r>
          </w:p>
          <w:p w14:paraId="7E545242"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реализовывать составленный план; </w:t>
            </w:r>
          </w:p>
          <w:p w14:paraId="03E4BC32"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iCs/>
                <w:color w:val="000000"/>
                <w:sz w:val="24"/>
                <w:szCs w:val="24"/>
              </w:rPr>
              <w:t>оценивать результат и последствия своих действий (самостоятельно или с помощью наставника)</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79147458"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актуальный профессиональный и социальный контекст, в котором приходится работать и жить;</w:t>
            </w:r>
          </w:p>
          <w:p w14:paraId="20C05E4A"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основные источники информации и ресурсы для решения задач и проблем в профессиональном и/или социальном контексте; </w:t>
            </w:r>
          </w:p>
          <w:p w14:paraId="0EEDFC5A"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алгоритмы выполнения работ в профессиональной и смежных областях; </w:t>
            </w:r>
          </w:p>
          <w:p w14:paraId="5AF6B666"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методы работы в профессиональной и смежных сферах; </w:t>
            </w:r>
          </w:p>
          <w:p w14:paraId="45C05F9D"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структуру плана для решения задач; </w:t>
            </w:r>
          </w:p>
          <w:p w14:paraId="0020EDD8" w14:textId="77777777" w:rsidR="00FC1FED" w:rsidRPr="00230C4D" w:rsidRDefault="00FC1FED" w:rsidP="00C33224">
            <w:pPr>
              <w:rPr>
                <w:rFonts w:ascii="Times New Roman" w:hAnsi="Times New Roman" w:cs="Times New Roman"/>
                <w:bCs/>
                <w:i/>
                <w:sz w:val="24"/>
                <w:szCs w:val="24"/>
              </w:rPr>
            </w:pPr>
            <w:r w:rsidRPr="00230C4D">
              <w:rPr>
                <w:rFonts w:ascii="Times New Roman" w:hAnsi="Times New Roman" w:cs="Times New Roman"/>
                <w:bCs/>
                <w:color w:val="000000"/>
                <w:sz w:val="24"/>
                <w:szCs w:val="24"/>
              </w:rPr>
              <w:t>порядок оценки результатов решения задач профессиональной деятельности</w:t>
            </w:r>
          </w:p>
        </w:tc>
        <w:tc>
          <w:tcPr>
            <w:tcW w:w="2616" w:type="dxa"/>
            <w:tcBorders>
              <w:top w:val="single" w:sz="4" w:space="0" w:color="auto"/>
              <w:left w:val="single" w:sz="4" w:space="0" w:color="auto"/>
              <w:bottom w:val="single" w:sz="4" w:space="0" w:color="auto"/>
              <w:right w:val="single" w:sz="4" w:space="0" w:color="auto"/>
            </w:tcBorders>
          </w:tcPr>
          <w:p w14:paraId="0A5128DA" w14:textId="77777777" w:rsidR="00FC1FED" w:rsidRPr="00230C4D" w:rsidRDefault="00FC1FED" w:rsidP="00C33224">
            <w:pPr>
              <w:jc w:val="center"/>
              <w:rPr>
                <w:rFonts w:ascii="Times New Roman" w:hAnsi="Times New Roman" w:cs="Times New Roman"/>
                <w:bCs/>
                <w:i/>
                <w:sz w:val="24"/>
                <w:szCs w:val="24"/>
              </w:rPr>
            </w:pPr>
            <w:r w:rsidRPr="00230C4D">
              <w:rPr>
                <w:rFonts w:ascii="Times New Roman" w:hAnsi="Times New Roman" w:cs="Times New Roman"/>
                <w:bCs/>
                <w:i/>
                <w:sz w:val="24"/>
                <w:szCs w:val="24"/>
              </w:rPr>
              <w:t>-</w:t>
            </w:r>
          </w:p>
        </w:tc>
      </w:tr>
      <w:tr w:rsidR="00FC1FED" w:rsidRPr="00230C4D" w14:paraId="41E11DA0" w14:textId="77777777" w:rsidTr="00C33224">
        <w:tc>
          <w:tcPr>
            <w:tcW w:w="2242" w:type="dxa"/>
            <w:tcBorders>
              <w:left w:val="single" w:sz="4" w:space="0" w:color="auto"/>
              <w:bottom w:val="single" w:sz="4" w:space="0" w:color="auto"/>
              <w:right w:val="single" w:sz="4" w:space="0" w:color="auto"/>
            </w:tcBorders>
          </w:tcPr>
          <w:p w14:paraId="111E6853"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iCs/>
                <w:sz w:val="24"/>
                <w:szCs w:val="24"/>
              </w:rPr>
              <w:t>ОК 02.</w:t>
            </w:r>
            <w:r w:rsidRPr="00230C4D">
              <w:rPr>
                <w:rFonts w:ascii="Times New Roman" w:hAnsi="Times New Roman" w:cs="Times New Roman"/>
                <w:sz w:val="24"/>
                <w:szCs w:val="24"/>
              </w:rPr>
              <w:t xml:space="preserve"> </w:t>
            </w:r>
            <w:r w:rsidRPr="00230C4D">
              <w:rPr>
                <w:rFonts w:ascii="Times New Roman" w:hAnsi="Times New Roman" w:cs="Times New Roman"/>
                <w:bCs/>
                <w:iCs/>
                <w:sz w:val="24"/>
                <w:szCs w:val="24"/>
              </w:rPr>
              <w:t xml:space="preserve">Использовать современные средства поиска, анализа и интерпретации </w:t>
            </w:r>
            <w:r w:rsidRPr="00230C4D">
              <w:rPr>
                <w:rFonts w:ascii="Times New Roman" w:hAnsi="Times New Roman" w:cs="Times New Roman"/>
                <w:bCs/>
                <w:iCs/>
                <w:sz w:val="24"/>
                <w:szCs w:val="24"/>
              </w:rPr>
              <w:lastRenderedPageBreak/>
              <w:t>информации, и информационные технологии для выполнения задач профессиональной деятельности</w:t>
            </w:r>
          </w:p>
        </w:tc>
        <w:tc>
          <w:tcPr>
            <w:tcW w:w="2574" w:type="dxa"/>
            <w:tcBorders>
              <w:left w:val="single" w:sz="4" w:space="0" w:color="auto"/>
              <w:bottom w:val="single" w:sz="4" w:space="0" w:color="auto"/>
              <w:right w:val="single" w:sz="4" w:space="0" w:color="auto"/>
            </w:tcBorders>
          </w:tcPr>
          <w:p w14:paraId="5694E7CE"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lastRenderedPageBreak/>
              <w:t xml:space="preserve">определять задачи для поиска информации; определять необходимые источники информации; </w:t>
            </w:r>
          </w:p>
          <w:p w14:paraId="298DB7C2"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lastRenderedPageBreak/>
              <w:t xml:space="preserve">планировать процесс поиска; </w:t>
            </w:r>
          </w:p>
          <w:p w14:paraId="3CCF52DC"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структурировать получаемую информацию;</w:t>
            </w:r>
          </w:p>
          <w:p w14:paraId="78AAA367"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выделять наиболее значимое в перечне информации; </w:t>
            </w:r>
          </w:p>
          <w:p w14:paraId="454B8C52"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оценивать практическую значимость результатов поиска; </w:t>
            </w:r>
          </w:p>
          <w:p w14:paraId="7E5300D3"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оформлять результаты поиска, применять средства информационных технологий для решения профессиональных задач; </w:t>
            </w:r>
          </w:p>
          <w:p w14:paraId="51539317"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использовать современное программное обеспечение; </w:t>
            </w:r>
          </w:p>
          <w:p w14:paraId="0E3EBDB0" w14:textId="77777777" w:rsidR="00FC1FED" w:rsidRPr="00230C4D" w:rsidRDefault="00FC1FED" w:rsidP="00C33224">
            <w:pPr>
              <w:spacing w:after="200" w:line="276" w:lineRule="auto"/>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использовать различные цифровые средства для решения профессиональных задач </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17FFC4BC"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lastRenderedPageBreak/>
              <w:t>номенклатура информационных источников, применяемых в профессиональной деятельности;</w:t>
            </w:r>
          </w:p>
          <w:p w14:paraId="4A2B11D3"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lastRenderedPageBreak/>
              <w:t xml:space="preserve">приемы структурирования информации; </w:t>
            </w:r>
          </w:p>
          <w:p w14:paraId="7157A7F6"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формат оформления результатов поиска информации, современные средства и устройства информатизации; </w:t>
            </w:r>
          </w:p>
          <w:p w14:paraId="4AD3802D" w14:textId="77777777" w:rsidR="00FC1FED" w:rsidRPr="00230C4D" w:rsidRDefault="00FC1FED" w:rsidP="00C33224">
            <w:pPr>
              <w:rPr>
                <w:rFonts w:ascii="Times New Roman" w:hAnsi="Times New Roman" w:cs="Times New Roman"/>
                <w:bCs/>
                <w:i/>
                <w:sz w:val="24"/>
                <w:szCs w:val="24"/>
              </w:rPr>
            </w:pPr>
            <w:r w:rsidRPr="00230C4D">
              <w:rPr>
                <w:rFonts w:ascii="Times New Roman" w:hAnsi="Times New Roman" w:cs="Times New Roman"/>
                <w:color w:val="000000"/>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2616" w:type="dxa"/>
            <w:tcBorders>
              <w:top w:val="single" w:sz="4" w:space="0" w:color="auto"/>
              <w:left w:val="single" w:sz="4" w:space="0" w:color="auto"/>
              <w:bottom w:val="single" w:sz="4" w:space="0" w:color="auto"/>
              <w:right w:val="single" w:sz="4" w:space="0" w:color="auto"/>
            </w:tcBorders>
          </w:tcPr>
          <w:p w14:paraId="2EE92946" w14:textId="77777777" w:rsidR="00FC1FED" w:rsidRPr="00230C4D" w:rsidRDefault="00FC1FED" w:rsidP="00C33224">
            <w:pPr>
              <w:jc w:val="center"/>
              <w:rPr>
                <w:rFonts w:ascii="Times New Roman" w:hAnsi="Times New Roman" w:cs="Times New Roman"/>
                <w:bCs/>
                <w:i/>
                <w:sz w:val="24"/>
                <w:szCs w:val="24"/>
              </w:rPr>
            </w:pPr>
            <w:r w:rsidRPr="00230C4D">
              <w:rPr>
                <w:rFonts w:ascii="Times New Roman" w:hAnsi="Times New Roman" w:cs="Times New Roman"/>
                <w:bCs/>
                <w:i/>
                <w:sz w:val="24"/>
                <w:szCs w:val="24"/>
              </w:rPr>
              <w:lastRenderedPageBreak/>
              <w:t>-</w:t>
            </w:r>
          </w:p>
        </w:tc>
      </w:tr>
      <w:tr w:rsidR="00FC1FED" w:rsidRPr="00230C4D" w14:paraId="09C474B9" w14:textId="77777777" w:rsidTr="00C33224">
        <w:tc>
          <w:tcPr>
            <w:tcW w:w="2242" w:type="dxa"/>
            <w:tcBorders>
              <w:left w:val="single" w:sz="4" w:space="0" w:color="auto"/>
              <w:bottom w:val="single" w:sz="4" w:space="0" w:color="auto"/>
              <w:right w:val="single" w:sz="4" w:space="0" w:color="auto"/>
            </w:tcBorders>
          </w:tcPr>
          <w:p w14:paraId="743A49A1"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ОК 04. </w:t>
            </w:r>
            <w:r w:rsidRPr="00230C4D">
              <w:rPr>
                <w:rFonts w:ascii="Times New Roman" w:hAnsi="Times New Roman" w:cs="Times New Roman"/>
                <w:color w:val="000000"/>
                <w:sz w:val="24"/>
                <w:szCs w:val="24"/>
              </w:rPr>
              <w:t>Эффективно взаимодействовать и работать в коллективе и команде</w:t>
            </w:r>
          </w:p>
        </w:tc>
        <w:tc>
          <w:tcPr>
            <w:tcW w:w="2574" w:type="dxa"/>
            <w:tcBorders>
              <w:left w:val="single" w:sz="4" w:space="0" w:color="auto"/>
              <w:bottom w:val="single" w:sz="4" w:space="0" w:color="auto"/>
              <w:right w:val="single" w:sz="4" w:space="0" w:color="auto"/>
            </w:tcBorders>
          </w:tcPr>
          <w:p w14:paraId="7B27A2C4"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организовывать работу коллектива и команды;</w:t>
            </w:r>
          </w:p>
          <w:p w14:paraId="3A9C2E04" w14:textId="77777777" w:rsidR="00FC1FED" w:rsidRPr="00230C4D" w:rsidRDefault="00FC1FED" w:rsidP="00C33224">
            <w:pPr>
              <w:rPr>
                <w:rFonts w:ascii="Times New Roman" w:hAnsi="Times New Roman" w:cs="Times New Roman"/>
                <w:iCs/>
                <w:color w:val="000000"/>
                <w:sz w:val="24"/>
                <w:szCs w:val="24"/>
              </w:rPr>
            </w:pPr>
            <w:r w:rsidRPr="00230C4D">
              <w:rPr>
                <w:rFonts w:ascii="Times New Roman" w:hAnsi="Times New Roman" w:cs="Times New Roman"/>
                <w:color w:val="000000"/>
                <w:sz w:val="24"/>
                <w:szCs w:val="24"/>
              </w:rPr>
              <w:t>взаимодействовать с коллегами, руководством, клиентами в ходе профессиональной деятельности</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149E3030"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психологические основы деятельности коллектива, психологические особенности личности; </w:t>
            </w:r>
          </w:p>
          <w:p w14:paraId="13AB6806"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color w:val="000000"/>
                <w:sz w:val="24"/>
                <w:szCs w:val="24"/>
              </w:rPr>
              <w:t>основы проектной деятельности</w:t>
            </w:r>
          </w:p>
        </w:tc>
        <w:tc>
          <w:tcPr>
            <w:tcW w:w="2616" w:type="dxa"/>
            <w:tcBorders>
              <w:top w:val="single" w:sz="4" w:space="0" w:color="auto"/>
              <w:left w:val="single" w:sz="4" w:space="0" w:color="auto"/>
              <w:bottom w:val="single" w:sz="4" w:space="0" w:color="auto"/>
              <w:right w:val="single" w:sz="4" w:space="0" w:color="auto"/>
            </w:tcBorders>
          </w:tcPr>
          <w:p w14:paraId="31C265B4" w14:textId="77777777" w:rsidR="00FC1FED" w:rsidRPr="00230C4D" w:rsidRDefault="00FC1FED" w:rsidP="00C33224">
            <w:pPr>
              <w:jc w:val="center"/>
              <w:rPr>
                <w:rFonts w:ascii="Times New Roman" w:hAnsi="Times New Roman" w:cs="Times New Roman"/>
                <w:bCs/>
                <w:i/>
                <w:sz w:val="24"/>
                <w:szCs w:val="24"/>
              </w:rPr>
            </w:pPr>
          </w:p>
        </w:tc>
      </w:tr>
      <w:tr w:rsidR="00FC1FED" w:rsidRPr="00230C4D" w14:paraId="7C53821B" w14:textId="77777777" w:rsidTr="00C33224">
        <w:tc>
          <w:tcPr>
            <w:tcW w:w="2242" w:type="dxa"/>
            <w:tcBorders>
              <w:left w:val="single" w:sz="4" w:space="0" w:color="auto"/>
              <w:bottom w:val="single" w:sz="4" w:space="0" w:color="auto"/>
              <w:right w:val="single" w:sz="4" w:space="0" w:color="auto"/>
            </w:tcBorders>
          </w:tcPr>
          <w:p w14:paraId="50BE97E0"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ОК 05</w:t>
            </w:r>
            <w:r w:rsidRPr="00230C4D">
              <w:rPr>
                <w:rFonts w:ascii="Times New Roman" w:hAnsi="Times New Roman" w:cs="Times New Roman"/>
                <w:color w:val="000000"/>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230C4D">
              <w:rPr>
                <w:rFonts w:ascii="Times New Roman" w:hAnsi="Times New Roman" w:cs="Times New Roman"/>
                <w:color w:val="000000"/>
                <w:sz w:val="24"/>
                <w:szCs w:val="24"/>
              </w:rPr>
              <w:lastRenderedPageBreak/>
              <w:t>контекста</w:t>
            </w:r>
          </w:p>
        </w:tc>
        <w:tc>
          <w:tcPr>
            <w:tcW w:w="2574" w:type="dxa"/>
            <w:tcBorders>
              <w:left w:val="single" w:sz="4" w:space="0" w:color="auto"/>
              <w:bottom w:val="single" w:sz="4" w:space="0" w:color="auto"/>
              <w:right w:val="single" w:sz="4" w:space="0" w:color="auto"/>
            </w:tcBorders>
          </w:tcPr>
          <w:p w14:paraId="3AD54ED5" w14:textId="77777777" w:rsidR="00FC1FED" w:rsidRPr="00230C4D" w:rsidRDefault="00FC1FED" w:rsidP="00C33224">
            <w:pPr>
              <w:rPr>
                <w:rFonts w:ascii="Times New Roman" w:hAnsi="Times New Roman" w:cs="Times New Roman"/>
                <w:iCs/>
                <w:color w:val="000000"/>
                <w:sz w:val="24"/>
                <w:szCs w:val="24"/>
              </w:rPr>
            </w:pPr>
            <w:r w:rsidRPr="00230C4D">
              <w:rPr>
                <w:rFonts w:ascii="Times New Roman" w:hAnsi="Times New Roman" w:cs="Times New Roman"/>
                <w:iCs/>
                <w:color w:val="000000"/>
                <w:sz w:val="24"/>
                <w:szCs w:val="24"/>
              </w:rPr>
              <w:lastRenderedPageBreak/>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243E0EC8"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bCs/>
                <w:color w:val="000000"/>
                <w:sz w:val="24"/>
                <w:szCs w:val="24"/>
              </w:rPr>
              <w:t xml:space="preserve">особенности социального и культурного контекста; </w:t>
            </w:r>
          </w:p>
          <w:p w14:paraId="7BC9DA7B" w14:textId="77777777" w:rsidR="00FC1FED" w:rsidRPr="00230C4D" w:rsidRDefault="00FC1FED" w:rsidP="00C33224">
            <w:pPr>
              <w:spacing w:line="276" w:lineRule="auto"/>
              <w:rPr>
                <w:rFonts w:ascii="Times New Roman" w:hAnsi="Times New Roman" w:cs="Times New Roman"/>
                <w:color w:val="000000"/>
                <w:sz w:val="24"/>
                <w:szCs w:val="24"/>
              </w:rPr>
            </w:pPr>
            <w:r w:rsidRPr="00230C4D">
              <w:rPr>
                <w:rFonts w:ascii="Times New Roman" w:hAnsi="Times New Roman" w:cs="Times New Roman"/>
                <w:bCs/>
                <w:color w:val="000000"/>
                <w:sz w:val="24"/>
                <w:szCs w:val="24"/>
              </w:rPr>
              <w:t>правила оформления документов и построения устных сообщений</w:t>
            </w:r>
          </w:p>
        </w:tc>
        <w:tc>
          <w:tcPr>
            <w:tcW w:w="2616" w:type="dxa"/>
            <w:tcBorders>
              <w:top w:val="single" w:sz="4" w:space="0" w:color="auto"/>
              <w:left w:val="single" w:sz="4" w:space="0" w:color="auto"/>
              <w:bottom w:val="single" w:sz="4" w:space="0" w:color="auto"/>
              <w:right w:val="single" w:sz="4" w:space="0" w:color="auto"/>
            </w:tcBorders>
          </w:tcPr>
          <w:p w14:paraId="09CF99FF" w14:textId="77777777" w:rsidR="00FC1FED" w:rsidRPr="00230C4D" w:rsidRDefault="00FC1FED" w:rsidP="00C33224">
            <w:pPr>
              <w:jc w:val="center"/>
              <w:rPr>
                <w:rFonts w:ascii="Times New Roman" w:hAnsi="Times New Roman" w:cs="Times New Roman"/>
                <w:bCs/>
                <w:i/>
                <w:sz w:val="24"/>
                <w:szCs w:val="24"/>
              </w:rPr>
            </w:pPr>
          </w:p>
        </w:tc>
      </w:tr>
      <w:tr w:rsidR="00FC1FED" w:rsidRPr="00230C4D" w14:paraId="2C89D72F" w14:textId="77777777" w:rsidTr="00C33224">
        <w:tc>
          <w:tcPr>
            <w:tcW w:w="2242" w:type="dxa"/>
            <w:tcBorders>
              <w:left w:val="single" w:sz="4" w:space="0" w:color="auto"/>
              <w:bottom w:val="single" w:sz="4" w:space="0" w:color="auto"/>
              <w:right w:val="single" w:sz="4" w:space="0" w:color="auto"/>
            </w:tcBorders>
          </w:tcPr>
          <w:p w14:paraId="2AB34809"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ОК 07. </w:t>
            </w:r>
            <w:r w:rsidRPr="00230C4D">
              <w:rPr>
                <w:rFonts w:ascii="Times New Roman" w:hAnsi="Times New Roman" w:cs="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74" w:type="dxa"/>
            <w:tcBorders>
              <w:left w:val="single" w:sz="4" w:space="0" w:color="auto"/>
              <w:bottom w:val="single" w:sz="4" w:space="0" w:color="auto"/>
              <w:right w:val="single" w:sz="4" w:space="0" w:color="auto"/>
            </w:tcBorders>
          </w:tcPr>
          <w:p w14:paraId="3ADF4F6C"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соблюдать нормы экологической безопасности;</w:t>
            </w:r>
          </w:p>
          <w:p w14:paraId="23F6A70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w:t>
            </w:r>
          </w:p>
          <w:p w14:paraId="48723AEA" w14:textId="77777777" w:rsidR="00FC1FED" w:rsidRPr="00230C4D" w:rsidRDefault="00FC1FED" w:rsidP="00C33224">
            <w:pPr>
              <w:spacing w:after="200" w:line="276" w:lineRule="auto"/>
              <w:rPr>
                <w:rFonts w:ascii="Times New Roman" w:hAnsi="Times New Roman" w:cs="Times New Roman"/>
                <w:color w:val="000000"/>
                <w:sz w:val="24"/>
                <w:szCs w:val="24"/>
              </w:rPr>
            </w:pPr>
            <w:r w:rsidRPr="00230C4D">
              <w:rPr>
                <w:rFonts w:ascii="Times New Roman" w:hAnsi="Times New Roman" w:cs="Times New Roman"/>
                <w:bCs/>
                <w:color w:val="000000"/>
                <w:sz w:val="24"/>
                <w:szCs w:val="24"/>
              </w:rPr>
              <w:t>организовывать профессиональную деятельность с учетом знаний об изменении климатических условий региона</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614B0384"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правила экологической безопасности при ведении профессиональной деятельности;</w:t>
            </w:r>
          </w:p>
          <w:p w14:paraId="15D2B6FF"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основные ресурсы, задействованные в профессиональной деятельности; </w:t>
            </w:r>
          </w:p>
          <w:p w14:paraId="4FC3188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пути обеспечения ресурсосбережения; </w:t>
            </w:r>
          </w:p>
          <w:p w14:paraId="0A9095E3"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color w:val="000000"/>
                <w:sz w:val="24"/>
                <w:szCs w:val="24"/>
              </w:rPr>
              <w:t xml:space="preserve">принципы бережливого производства; </w:t>
            </w:r>
          </w:p>
          <w:p w14:paraId="67D2EAB2" w14:textId="77777777" w:rsidR="00FC1FED" w:rsidRPr="00230C4D" w:rsidRDefault="00FC1FED" w:rsidP="00C33224">
            <w:pPr>
              <w:spacing w:after="200" w:line="276" w:lineRule="auto"/>
              <w:rPr>
                <w:rFonts w:ascii="Times New Roman" w:hAnsi="Times New Roman" w:cs="Times New Roman"/>
                <w:color w:val="000000"/>
                <w:sz w:val="24"/>
                <w:szCs w:val="24"/>
              </w:rPr>
            </w:pPr>
            <w:r w:rsidRPr="00230C4D">
              <w:rPr>
                <w:rFonts w:ascii="Times New Roman" w:hAnsi="Times New Roman" w:cs="Times New Roman"/>
                <w:color w:val="000000"/>
                <w:sz w:val="24"/>
                <w:szCs w:val="24"/>
              </w:rPr>
              <w:t>основные направления изменения климатических условий региона</w:t>
            </w:r>
          </w:p>
        </w:tc>
        <w:tc>
          <w:tcPr>
            <w:tcW w:w="2616" w:type="dxa"/>
            <w:tcBorders>
              <w:top w:val="single" w:sz="4" w:space="0" w:color="auto"/>
              <w:left w:val="single" w:sz="4" w:space="0" w:color="auto"/>
              <w:bottom w:val="single" w:sz="4" w:space="0" w:color="auto"/>
              <w:right w:val="single" w:sz="4" w:space="0" w:color="auto"/>
            </w:tcBorders>
          </w:tcPr>
          <w:p w14:paraId="2182A893" w14:textId="77777777" w:rsidR="00FC1FED" w:rsidRPr="00230C4D" w:rsidRDefault="00FC1FED" w:rsidP="00C33224">
            <w:pPr>
              <w:jc w:val="center"/>
              <w:rPr>
                <w:rFonts w:ascii="Times New Roman" w:hAnsi="Times New Roman" w:cs="Times New Roman"/>
                <w:bCs/>
                <w:i/>
                <w:sz w:val="24"/>
                <w:szCs w:val="24"/>
              </w:rPr>
            </w:pPr>
          </w:p>
        </w:tc>
      </w:tr>
      <w:tr w:rsidR="00FC1FED" w:rsidRPr="00230C4D" w14:paraId="1420B099" w14:textId="77777777" w:rsidTr="00C33224">
        <w:tc>
          <w:tcPr>
            <w:tcW w:w="2242" w:type="dxa"/>
            <w:tcBorders>
              <w:left w:val="single" w:sz="4" w:space="0" w:color="auto"/>
              <w:bottom w:val="single" w:sz="4" w:space="0" w:color="auto"/>
              <w:right w:val="single" w:sz="4" w:space="0" w:color="auto"/>
            </w:tcBorders>
          </w:tcPr>
          <w:p w14:paraId="3F11005D" w14:textId="77777777" w:rsidR="00FC1FED" w:rsidRPr="00230C4D" w:rsidRDefault="00FC1FED" w:rsidP="00C33224">
            <w:pPr>
              <w:rPr>
                <w:rFonts w:ascii="Times New Roman" w:hAnsi="Times New Roman" w:cs="Times New Roman"/>
                <w:bCs/>
                <w:iCs/>
                <w:sz w:val="24"/>
                <w:szCs w:val="24"/>
              </w:rPr>
            </w:pPr>
            <w:r w:rsidRPr="00230C4D">
              <w:rPr>
                <w:rFonts w:ascii="Times New Roman" w:hAnsi="Times New Roman" w:cs="Times New Roman"/>
                <w:bCs/>
                <w:iCs/>
                <w:sz w:val="24"/>
                <w:szCs w:val="24"/>
              </w:rPr>
              <w:t xml:space="preserve">ОК.09 </w:t>
            </w:r>
            <w:r w:rsidRPr="00230C4D">
              <w:rPr>
                <w:rFonts w:ascii="Times New Roman" w:hAnsi="Times New Roman" w:cs="Times New Roman"/>
                <w:color w:val="000000"/>
                <w:sz w:val="24"/>
                <w:szCs w:val="24"/>
              </w:rPr>
              <w:t>Пользоваться профессиональной документацией на государственном и иностранном языках</w:t>
            </w:r>
          </w:p>
        </w:tc>
        <w:tc>
          <w:tcPr>
            <w:tcW w:w="2574" w:type="dxa"/>
            <w:tcBorders>
              <w:left w:val="single" w:sz="4" w:space="0" w:color="auto"/>
              <w:bottom w:val="single" w:sz="4" w:space="0" w:color="auto"/>
              <w:right w:val="single" w:sz="4" w:space="0" w:color="auto"/>
            </w:tcBorders>
          </w:tcPr>
          <w:p w14:paraId="0A47C4E8"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7E59B8F1"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участвовать в диалогах на знакомые общие и профессиональные темы; </w:t>
            </w:r>
          </w:p>
          <w:p w14:paraId="5318EC63"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строить простые высказывания о себе и о своей профессиональной деятельности; </w:t>
            </w:r>
          </w:p>
          <w:p w14:paraId="7E316F19"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кратко обосновывать и объяснять свои действия (текущие и планируемые); </w:t>
            </w:r>
          </w:p>
          <w:p w14:paraId="498009D1" w14:textId="77777777" w:rsidR="00FC1FED" w:rsidRPr="00230C4D" w:rsidRDefault="00FC1FED" w:rsidP="00C33224">
            <w:pPr>
              <w:spacing w:after="200"/>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писать простые связные сообщения на знакомые или интересующие </w:t>
            </w:r>
            <w:r w:rsidRPr="00230C4D">
              <w:rPr>
                <w:rFonts w:ascii="Times New Roman" w:hAnsi="Times New Roman" w:cs="Times New Roman"/>
                <w:iCs/>
                <w:color w:val="000000"/>
                <w:sz w:val="24"/>
                <w:szCs w:val="24"/>
              </w:rPr>
              <w:lastRenderedPageBreak/>
              <w:t>профессиональные темы</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50057AF4"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lastRenderedPageBreak/>
              <w:t>правила построения простых и сложных предложений на профессиональные темы;</w:t>
            </w:r>
          </w:p>
          <w:p w14:paraId="7D4ACF49"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основные общеупотребительные глаголы (бытовая и профессиональная лексика);</w:t>
            </w:r>
          </w:p>
          <w:p w14:paraId="39FF0BE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лексический минимум, относящийся к описанию предметов, средств и процессов профессиональной деятельности; </w:t>
            </w:r>
          </w:p>
          <w:p w14:paraId="08782B15" w14:textId="77777777" w:rsidR="00FC1FED" w:rsidRPr="00230C4D" w:rsidRDefault="00FC1FED" w:rsidP="00C33224">
            <w:pPr>
              <w:rPr>
                <w:rFonts w:ascii="Times New Roman" w:hAnsi="Times New Roman" w:cs="Times New Roman"/>
                <w:color w:val="000000"/>
                <w:sz w:val="24"/>
                <w:szCs w:val="24"/>
              </w:rPr>
            </w:pPr>
            <w:r w:rsidRPr="00230C4D">
              <w:rPr>
                <w:rFonts w:ascii="Times New Roman" w:hAnsi="Times New Roman" w:cs="Times New Roman"/>
                <w:iCs/>
                <w:color w:val="000000"/>
                <w:sz w:val="24"/>
                <w:szCs w:val="24"/>
              </w:rPr>
              <w:t xml:space="preserve">особенности произношения; </w:t>
            </w:r>
          </w:p>
          <w:p w14:paraId="051984C5" w14:textId="77777777" w:rsidR="00FC1FED" w:rsidRPr="00230C4D" w:rsidRDefault="00FC1FED" w:rsidP="00C33224">
            <w:pPr>
              <w:spacing w:after="200" w:line="276" w:lineRule="auto"/>
              <w:rPr>
                <w:rFonts w:ascii="Times New Roman" w:hAnsi="Times New Roman" w:cs="Times New Roman"/>
                <w:color w:val="000000"/>
                <w:sz w:val="24"/>
                <w:szCs w:val="24"/>
              </w:rPr>
            </w:pPr>
            <w:r w:rsidRPr="00230C4D">
              <w:rPr>
                <w:rFonts w:ascii="Times New Roman" w:hAnsi="Times New Roman" w:cs="Times New Roman"/>
                <w:iCs/>
                <w:color w:val="000000"/>
                <w:sz w:val="24"/>
                <w:szCs w:val="24"/>
              </w:rPr>
              <w:t>правила чтения текстов профессиональной направленности</w:t>
            </w:r>
          </w:p>
        </w:tc>
        <w:tc>
          <w:tcPr>
            <w:tcW w:w="2616" w:type="dxa"/>
            <w:tcBorders>
              <w:top w:val="single" w:sz="4" w:space="0" w:color="auto"/>
              <w:left w:val="single" w:sz="4" w:space="0" w:color="auto"/>
              <w:bottom w:val="single" w:sz="4" w:space="0" w:color="auto"/>
              <w:right w:val="single" w:sz="4" w:space="0" w:color="auto"/>
            </w:tcBorders>
          </w:tcPr>
          <w:p w14:paraId="3F073FA0" w14:textId="77777777" w:rsidR="00FC1FED" w:rsidRPr="00230C4D" w:rsidRDefault="00FC1FED" w:rsidP="00C33224">
            <w:pPr>
              <w:jc w:val="center"/>
              <w:rPr>
                <w:rFonts w:ascii="Times New Roman" w:hAnsi="Times New Roman" w:cs="Times New Roman"/>
                <w:bCs/>
                <w:i/>
                <w:sz w:val="24"/>
                <w:szCs w:val="24"/>
              </w:rPr>
            </w:pPr>
          </w:p>
        </w:tc>
      </w:tr>
      <w:tr w:rsidR="00FC1FED" w:rsidRPr="00230C4D" w14:paraId="628731F2" w14:textId="77777777" w:rsidTr="00C33224">
        <w:tc>
          <w:tcPr>
            <w:tcW w:w="2242" w:type="dxa"/>
            <w:tcBorders>
              <w:top w:val="single" w:sz="4" w:space="0" w:color="auto"/>
              <w:left w:val="single" w:sz="4" w:space="0" w:color="auto"/>
              <w:right w:val="single" w:sz="4" w:space="0" w:color="auto"/>
            </w:tcBorders>
          </w:tcPr>
          <w:p w14:paraId="45239E65"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sz w:val="24"/>
                <w:szCs w:val="24"/>
              </w:rPr>
              <w:t>ПК 6.1 Осуществлять управление процессами дробления материалов</w:t>
            </w:r>
          </w:p>
        </w:tc>
        <w:tc>
          <w:tcPr>
            <w:tcW w:w="2574" w:type="dxa"/>
            <w:tcBorders>
              <w:top w:val="single" w:sz="4" w:space="0" w:color="auto"/>
              <w:left w:val="single" w:sz="4" w:space="0" w:color="auto"/>
              <w:right w:val="single" w:sz="4" w:space="0" w:color="auto"/>
            </w:tcBorders>
          </w:tcPr>
          <w:p w14:paraId="0280671B"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Вести сменный журнал и учетную документацию на рабочих местах машинистов дробильных и измельчительных установок</w:t>
            </w:r>
          </w:p>
          <w:p w14:paraId="13002531"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Определять путем визуальных наблюдений и по показаниям контрольно-измерительных приборов отклонения от заданных технологическими регламентами параметров и показателей работы оборудования крупного дробления</w:t>
            </w:r>
          </w:p>
          <w:p w14:paraId="079F8CFE"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Оценивать визуально и по данным показаний уровнемеров наличие на складах, в загрузочных бункерах и воронках запасов исходных материалов для крупного дробления</w:t>
            </w:r>
          </w:p>
          <w:p w14:paraId="0EF09BA2"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Применять специальные безопасные инструменты, грузоподъемные механизмы, стационарные </w:t>
            </w:r>
            <w:proofErr w:type="spellStart"/>
            <w:r w:rsidRPr="00230C4D">
              <w:rPr>
                <w:rFonts w:ascii="Times New Roman" w:eastAsia="Times New Roman" w:hAnsi="Times New Roman" w:cs="Times New Roman"/>
                <w:sz w:val="24"/>
                <w:szCs w:val="24"/>
                <w:lang w:eastAsia="ru-RU"/>
              </w:rPr>
              <w:t>металлоуловители</w:t>
            </w:r>
            <w:proofErr w:type="spellEnd"/>
            <w:r w:rsidRPr="00230C4D">
              <w:rPr>
                <w:rFonts w:ascii="Times New Roman" w:eastAsia="Times New Roman" w:hAnsi="Times New Roman" w:cs="Times New Roman"/>
                <w:sz w:val="24"/>
                <w:szCs w:val="24"/>
                <w:lang w:eastAsia="ru-RU"/>
              </w:rPr>
              <w:t xml:space="preserve"> для удаления из потоков исходных материалов </w:t>
            </w:r>
            <w:proofErr w:type="spellStart"/>
            <w:r w:rsidRPr="00230C4D">
              <w:rPr>
                <w:rFonts w:ascii="Times New Roman" w:eastAsia="Times New Roman" w:hAnsi="Times New Roman" w:cs="Times New Roman"/>
                <w:sz w:val="24"/>
                <w:szCs w:val="24"/>
                <w:lang w:eastAsia="ru-RU"/>
              </w:rPr>
              <w:t>недробимых</w:t>
            </w:r>
            <w:proofErr w:type="spellEnd"/>
            <w:r w:rsidRPr="00230C4D">
              <w:rPr>
                <w:rFonts w:ascii="Times New Roman" w:eastAsia="Times New Roman" w:hAnsi="Times New Roman" w:cs="Times New Roman"/>
                <w:sz w:val="24"/>
                <w:szCs w:val="24"/>
                <w:lang w:eastAsia="ru-RU"/>
              </w:rPr>
              <w:t xml:space="preserve"> и посторонних предметов</w:t>
            </w:r>
          </w:p>
          <w:p w14:paraId="3F8F4189"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Подбирать оптимальные </w:t>
            </w:r>
            <w:r w:rsidRPr="00230C4D">
              <w:rPr>
                <w:rFonts w:ascii="Times New Roman" w:eastAsia="Times New Roman" w:hAnsi="Times New Roman" w:cs="Times New Roman"/>
                <w:sz w:val="24"/>
                <w:szCs w:val="24"/>
                <w:lang w:eastAsia="ru-RU"/>
              </w:rPr>
              <w:lastRenderedPageBreak/>
              <w:t>режимы равномерной загрузки дробильных машин исходными материалами определенной крупности в соответствии с заданной производительностью дробилок</w:t>
            </w:r>
          </w:p>
          <w:p w14:paraId="75D1FAA2"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Визуально контролировать крупность готовых фракций, выделяемых из исходных материалов на стационарных грохотах, и крупность готовых продуктов, выдаваемых машинами крупного дробления материалов</w:t>
            </w:r>
          </w:p>
          <w:p w14:paraId="13891F33"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Применять средства индивидуальной защиты, пожаротушения и пользоваться специальным рабочим инструментом в аварийных условиях</w:t>
            </w:r>
          </w:p>
          <w:p w14:paraId="0E7EB53B"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Оказывать первую помощь пострадавшим</w:t>
            </w:r>
          </w:p>
          <w:p w14:paraId="2DFB59C6" w14:textId="77777777" w:rsidR="00FC1FED" w:rsidRPr="00230C4D" w:rsidRDefault="00FC1FED" w:rsidP="00C33224">
            <w:pPr>
              <w:rPr>
                <w:rFonts w:ascii="Times New Roman" w:hAnsi="Times New Roman" w:cs="Times New Roman"/>
                <w:bCs/>
                <w:sz w:val="24"/>
                <w:szCs w:val="24"/>
              </w:rPr>
            </w:pPr>
            <w:r w:rsidRPr="00230C4D">
              <w:rPr>
                <w:rFonts w:ascii="Times New Roman" w:eastAsia="Times New Roman" w:hAnsi="Times New Roman" w:cs="Times New Roman"/>
                <w:sz w:val="24"/>
                <w:szCs w:val="24"/>
                <w:lang w:eastAsia="ru-RU"/>
              </w:rPr>
              <w:t>Применять специализированное программное обеспечение рабочих мест машинистов дробильных и измельчительных установок</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1EAFC365"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lastRenderedPageBreak/>
              <w:t>Устройство, правила эксплуатации, технические и технологические характеристики оборудования для крупного дробления материалов</w:t>
            </w:r>
          </w:p>
          <w:p w14:paraId="57E7B196"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Технологические процессы крупного дробления и предварительного </w:t>
            </w:r>
            <w:proofErr w:type="spellStart"/>
            <w:r w:rsidRPr="00230C4D">
              <w:rPr>
                <w:rFonts w:ascii="Times New Roman" w:eastAsia="Times New Roman" w:hAnsi="Times New Roman" w:cs="Times New Roman"/>
                <w:sz w:val="24"/>
                <w:szCs w:val="24"/>
                <w:lang w:eastAsia="ru-RU"/>
              </w:rPr>
              <w:t>грохочения</w:t>
            </w:r>
            <w:proofErr w:type="spellEnd"/>
            <w:r w:rsidRPr="00230C4D">
              <w:rPr>
                <w:rFonts w:ascii="Times New Roman" w:eastAsia="Times New Roman" w:hAnsi="Times New Roman" w:cs="Times New Roman"/>
                <w:sz w:val="24"/>
                <w:szCs w:val="24"/>
                <w:lang w:eastAsia="ru-RU"/>
              </w:rPr>
              <w:t xml:space="preserve"> материалов</w:t>
            </w:r>
          </w:p>
          <w:p w14:paraId="6E94B4A9"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Технологические и производственные инструкции по ведению процессов крупного дробления</w:t>
            </w:r>
          </w:p>
          <w:p w14:paraId="59E3AA2F"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Назначение операций дробления, степень и стадии дробления материалов</w:t>
            </w:r>
          </w:p>
          <w:p w14:paraId="0E04B168"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Факторы, определяющие степень дробления материалов и производительность дробильных машин</w:t>
            </w:r>
          </w:p>
          <w:p w14:paraId="65169E92"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Главный технологический принцип дробления материалов</w:t>
            </w:r>
          </w:p>
          <w:p w14:paraId="2FCE454B"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Схемы циклов открытого и закрытого дробления материалов</w:t>
            </w:r>
          </w:p>
          <w:p w14:paraId="17452A90"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Способы контроля качества продуктов </w:t>
            </w:r>
            <w:r w:rsidRPr="00230C4D">
              <w:rPr>
                <w:rFonts w:ascii="Times New Roman" w:eastAsia="Times New Roman" w:hAnsi="Times New Roman" w:cs="Times New Roman"/>
                <w:sz w:val="24"/>
                <w:szCs w:val="24"/>
                <w:lang w:eastAsia="ru-RU"/>
              </w:rPr>
              <w:lastRenderedPageBreak/>
              <w:t>дробления и определения производительности дробильных машин</w:t>
            </w:r>
          </w:p>
          <w:p w14:paraId="537E8165"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Схемы автоматического контроля и регулирования процессов крупного дробления материалов в щековых и конусных дробилках</w:t>
            </w:r>
          </w:p>
          <w:p w14:paraId="3736EA8A"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Электрические, ультразвуковые, радарные и радиоизотопные измерители уровня материалов в загрузочных воронках и бункерах дробильных машин</w:t>
            </w:r>
          </w:p>
          <w:p w14:paraId="50D08AB8"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Виды смазочных материалов, системы и режимы смазки обслуживаемого оборудования</w:t>
            </w:r>
          </w:p>
          <w:p w14:paraId="6B66A5D5"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Схемы блокировки, сигнализации, правила пользования пусковой аппаратурой и средствами автоматизации и сигнализации</w:t>
            </w:r>
          </w:p>
          <w:p w14:paraId="5BF4D948"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Методы обеспыливания атмосферного воздуха при дроблении и транспортировке сырья, средства герметизации </w:t>
            </w:r>
            <w:r w:rsidRPr="00230C4D">
              <w:rPr>
                <w:rFonts w:ascii="Times New Roman" w:eastAsia="Times New Roman" w:hAnsi="Times New Roman" w:cs="Times New Roman"/>
                <w:sz w:val="24"/>
                <w:szCs w:val="24"/>
                <w:lang w:eastAsia="ru-RU"/>
              </w:rPr>
              <w:lastRenderedPageBreak/>
              <w:t>обслуживаемого оборудования</w:t>
            </w:r>
          </w:p>
          <w:p w14:paraId="5B409791"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Требования бирочной системы при выполнении ремонтных и профилактических работ в отделениях крупного дробления материалов</w:t>
            </w:r>
          </w:p>
          <w:p w14:paraId="58036B8B"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План мероприятий по локализации и ликвидации последствий аварий в отделениях крупного дробления материалов</w:t>
            </w:r>
          </w:p>
          <w:p w14:paraId="1641937B"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Правила проверки исправности и применения средств индивидуальной защиты</w:t>
            </w:r>
          </w:p>
          <w:p w14:paraId="6CC3A34F"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Правила оказания первой помощи пострадавшим</w:t>
            </w:r>
          </w:p>
          <w:p w14:paraId="285CEE6F"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Требования охраны труда, промышленной, экологической и пожарной безопасности в отделениях крупного дробления материалов</w:t>
            </w:r>
          </w:p>
          <w:p w14:paraId="1033DEFC" w14:textId="77777777" w:rsidR="00FC1FED" w:rsidRPr="00230C4D" w:rsidRDefault="00FC1FED" w:rsidP="00C33224">
            <w:pPr>
              <w:rPr>
                <w:rFonts w:ascii="Times New Roman" w:hAnsi="Times New Roman" w:cs="Times New Roman"/>
                <w:bCs/>
                <w:i/>
                <w:sz w:val="24"/>
                <w:szCs w:val="24"/>
              </w:rPr>
            </w:pPr>
            <w:r w:rsidRPr="00230C4D">
              <w:rPr>
                <w:rFonts w:ascii="Times New Roman" w:eastAsia="Times New Roman" w:hAnsi="Times New Roman" w:cs="Times New Roman"/>
                <w:sz w:val="24"/>
                <w:szCs w:val="24"/>
                <w:lang w:eastAsia="ru-RU"/>
              </w:rPr>
              <w:t xml:space="preserve"> Специализированное программное обеспечение рабочих мест в отделениях крупного дробления материалов.</w:t>
            </w:r>
          </w:p>
        </w:tc>
        <w:tc>
          <w:tcPr>
            <w:tcW w:w="2616" w:type="dxa"/>
            <w:tcBorders>
              <w:top w:val="single" w:sz="4" w:space="0" w:color="auto"/>
              <w:left w:val="single" w:sz="4" w:space="0" w:color="auto"/>
              <w:bottom w:val="single" w:sz="4" w:space="0" w:color="auto"/>
              <w:right w:val="single" w:sz="4" w:space="0" w:color="auto"/>
            </w:tcBorders>
          </w:tcPr>
          <w:p w14:paraId="30FE280A"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lastRenderedPageBreak/>
              <w:t>Получение (передача) при приеме-сдаче смены информации о сменном производственном задании, режиме работы оборудования крупного дробления материалов, отклонениях от заданных технологических регламентов и принятых мерах по их устранению</w:t>
            </w:r>
          </w:p>
          <w:p w14:paraId="2152CDD8"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Контроль соблюдения параметров и показателей работы оборудования крупного дробления</w:t>
            </w:r>
          </w:p>
          <w:p w14:paraId="00AF9284"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p w14:paraId="6A948A86"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Контроль запасов на складах и в загрузочных емкостях исходных крупногабаритных материалов для крупного дробления в щековых и конусных дробилках</w:t>
            </w:r>
          </w:p>
          <w:p w14:paraId="5F9315D7"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Контроль хода процесса выделения из исходных материалов готовых классов крупности с помощью стационарных </w:t>
            </w:r>
            <w:r w:rsidRPr="00230C4D">
              <w:rPr>
                <w:rFonts w:ascii="Times New Roman" w:eastAsia="Times New Roman" w:hAnsi="Times New Roman" w:cs="Times New Roman"/>
                <w:sz w:val="24"/>
                <w:szCs w:val="24"/>
                <w:lang w:eastAsia="ru-RU"/>
              </w:rPr>
              <w:lastRenderedPageBreak/>
              <w:t>грохотов</w:t>
            </w:r>
          </w:p>
          <w:p w14:paraId="28B9B246"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p w14:paraId="76F8E0BF"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230C4D">
              <w:rPr>
                <w:rFonts w:ascii="Times New Roman" w:eastAsia="Times New Roman" w:hAnsi="Times New Roman" w:cs="Times New Roman"/>
                <w:sz w:val="24"/>
                <w:szCs w:val="24"/>
                <w:lang w:eastAsia="ru-RU"/>
              </w:rPr>
              <w:t>недробимых</w:t>
            </w:r>
            <w:proofErr w:type="spellEnd"/>
            <w:r w:rsidRPr="00230C4D">
              <w:rPr>
                <w:rFonts w:ascii="Times New Roman" w:eastAsia="Times New Roman" w:hAnsi="Times New Roman" w:cs="Times New Roman"/>
                <w:sz w:val="24"/>
                <w:szCs w:val="24"/>
                <w:lang w:eastAsia="ru-RU"/>
              </w:rPr>
              <w:t xml:space="preserve"> предметов</w:t>
            </w:r>
          </w:p>
          <w:p w14:paraId="44D2FDDE" w14:textId="77777777" w:rsidR="00FC1FED" w:rsidRPr="00230C4D" w:rsidRDefault="00FC1FED" w:rsidP="00C33224">
            <w:pPr>
              <w:ind w:left="75" w:right="141"/>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Регулирование хода процессов крупного дробления материалов в щековых и конусных дробилках</w:t>
            </w:r>
          </w:p>
          <w:p w14:paraId="6D61F880" w14:textId="77777777" w:rsidR="00FC1FED" w:rsidRPr="00230C4D" w:rsidRDefault="00FC1FED" w:rsidP="00C33224">
            <w:pPr>
              <w:rPr>
                <w:rFonts w:ascii="Times New Roman" w:hAnsi="Times New Roman" w:cs="Times New Roman"/>
                <w:bCs/>
                <w:sz w:val="24"/>
                <w:szCs w:val="24"/>
              </w:rPr>
            </w:pPr>
            <w:r w:rsidRPr="00230C4D">
              <w:rPr>
                <w:rFonts w:ascii="Times New Roman" w:eastAsia="Times New Roman" w:hAnsi="Times New Roman" w:cs="Times New Roman"/>
                <w:sz w:val="24"/>
                <w:szCs w:val="24"/>
                <w:lang w:eastAsia="ru-RU"/>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r>
    </w:tbl>
    <w:p w14:paraId="7793FD08" w14:textId="77777777" w:rsidR="00FC1FED" w:rsidRPr="00230C4D" w:rsidRDefault="00FC1FED" w:rsidP="00FC1FED">
      <w:pPr>
        <w:rPr>
          <w:rFonts w:ascii="Times New Roman" w:hAnsi="Times New Roman" w:cs="Times New Roman"/>
          <w:sz w:val="24"/>
          <w:szCs w:val="24"/>
        </w:rPr>
      </w:pPr>
    </w:p>
    <w:p w14:paraId="035F203C" w14:textId="77777777" w:rsidR="00FC1FED" w:rsidRPr="00230C4D" w:rsidRDefault="00FC1FED" w:rsidP="00FC1FED">
      <w:pPr>
        <w:rPr>
          <w:rFonts w:ascii="Times New Roman" w:hAnsi="Times New Roman" w:cs="Times New Roman"/>
          <w:sz w:val="24"/>
          <w:szCs w:val="24"/>
        </w:rPr>
      </w:pPr>
    </w:p>
    <w:p w14:paraId="736448E1" w14:textId="77777777" w:rsidR="00FC1FED" w:rsidRPr="00230C4D" w:rsidRDefault="00FC1FED" w:rsidP="00FC1FED">
      <w:pPr>
        <w:rPr>
          <w:rFonts w:ascii="Times New Roman" w:hAnsi="Times New Roman" w:cs="Times New Roman"/>
          <w:sz w:val="24"/>
          <w:szCs w:val="24"/>
        </w:rPr>
      </w:pPr>
    </w:p>
    <w:p w14:paraId="694CCA95" w14:textId="77777777" w:rsidR="00FC1FED" w:rsidRPr="00230C4D" w:rsidRDefault="00FC1FED" w:rsidP="00FC1FED">
      <w:pPr>
        <w:rPr>
          <w:rFonts w:ascii="Times New Roman" w:hAnsi="Times New Roman" w:cs="Times New Roman"/>
          <w:sz w:val="24"/>
          <w:szCs w:val="24"/>
        </w:rPr>
      </w:pPr>
    </w:p>
    <w:p w14:paraId="4204B73B" w14:textId="77777777" w:rsidR="00FC1FED" w:rsidRPr="00230C4D" w:rsidRDefault="00FC1FED" w:rsidP="00FC1FED">
      <w:pPr>
        <w:rPr>
          <w:rFonts w:ascii="Times New Roman" w:hAnsi="Times New Roman" w:cs="Times New Roman"/>
          <w:sz w:val="24"/>
          <w:szCs w:val="24"/>
        </w:rPr>
      </w:pPr>
    </w:p>
    <w:p w14:paraId="3A59F5B2" w14:textId="76472F05" w:rsidR="00FC1FED" w:rsidRPr="00230C4D" w:rsidRDefault="00FC1FED" w:rsidP="00893B56">
      <w:pPr>
        <w:pStyle w:val="114"/>
        <w:numPr>
          <w:ilvl w:val="1"/>
          <w:numId w:val="26"/>
        </w:numPr>
        <w:spacing w:after="0" w:line="240" w:lineRule="auto"/>
        <w:rPr>
          <w:rFonts w:ascii="Times New Roman" w:hAnsi="Times New Roman"/>
        </w:rPr>
      </w:pPr>
      <w:r w:rsidRPr="00230C4D">
        <w:rPr>
          <w:rFonts w:ascii="Times New Roman" w:hAnsi="Times New Roman"/>
        </w:rPr>
        <w:lastRenderedPageBreak/>
        <w:t>Обоснование часов вариативной части ОП-П</w:t>
      </w:r>
    </w:p>
    <w:tbl>
      <w:tblPr>
        <w:tblStyle w:val="a7"/>
        <w:tblW w:w="0" w:type="auto"/>
        <w:tblInd w:w="-5" w:type="dxa"/>
        <w:tblLook w:val="04A0" w:firstRow="1" w:lastRow="0" w:firstColumn="1" w:lastColumn="0" w:noHBand="0" w:noVBand="1"/>
      </w:tblPr>
      <w:tblGrid>
        <w:gridCol w:w="719"/>
        <w:gridCol w:w="386"/>
        <w:gridCol w:w="2304"/>
        <w:gridCol w:w="2089"/>
        <w:gridCol w:w="1774"/>
        <w:gridCol w:w="946"/>
        <w:gridCol w:w="1641"/>
      </w:tblGrid>
      <w:tr w:rsidR="00230C4D" w:rsidRPr="00230C4D" w14:paraId="4584EEC6" w14:textId="77777777" w:rsidTr="00230C4D">
        <w:tc>
          <w:tcPr>
            <w:tcW w:w="719" w:type="dxa"/>
          </w:tcPr>
          <w:p w14:paraId="28337586" w14:textId="77777777" w:rsidR="00230C4D" w:rsidRPr="00230C4D" w:rsidRDefault="00230C4D" w:rsidP="00C33224">
            <w:pPr>
              <w:pStyle w:val="a8"/>
              <w:ind w:left="0"/>
              <w:rPr>
                <w:rFonts w:ascii="Times New Roman" w:hAnsi="Times New Roman" w:cs="Times New Roman"/>
                <w:b/>
                <w:sz w:val="24"/>
                <w:szCs w:val="24"/>
              </w:rPr>
            </w:pPr>
            <w:r w:rsidRPr="00230C4D">
              <w:rPr>
                <w:rFonts w:ascii="Times New Roman" w:hAnsi="Times New Roman" w:cs="Times New Roman"/>
                <w:b/>
                <w:sz w:val="24"/>
                <w:szCs w:val="24"/>
              </w:rPr>
              <w:t>№№ п/п</w:t>
            </w:r>
          </w:p>
        </w:tc>
        <w:tc>
          <w:tcPr>
            <w:tcW w:w="386" w:type="dxa"/>
          </w:tcPr>
          <w:p w14:paraId="78EB37CC" w14:textId="77777777" w:rsidR="00230C4D" w:rsidRPr="00230C4D" w:rsidRDefault="00230C4D" w:rsidP="00C33224">
            <w:pPr>
              <w:pStyle w:val="a8"/>
              <w:ind w:left="0"/>
              <w:rPr>
                <w:rFonts w:ascii="Times New Roman" w:hAnsi="Times New Roman" w:cs="Times New Roman"/>
                <w:b/>
                <w:sz w:val="24"/>
                <w:szCs w:val="24"/>
              </w:rPr>
            </w:pPr>
          </w:p>
        </w:tc>
        <w:tc>
          <w:tcPr>
            <w:tcW w:w="2304" w:type="dxa"/>
          </w:tcPr>
          <w:p w14:paraId="59305092" w14:textId="743A3AB5" w:rsidR="00230C4D" w:rsidRPr="00230C4D" w:rsidRDefault="00230C4D" w:rsidP="00C33224">
            <w:pPr>
              <w:pStyle w:val="a8"/>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профессиональные компетенции</w:t>
            </w:r>
          </w:p>
        </w:tc>
        <w:tc>
          <w:tcPr>
            <w:tcW w:w="2089" w:type="dxa"/>
          </w:tcPr>
          <w:p w14:paraId="2D8FE867" w14:textId="77777777" w:rsidR="00230C4D" w:rsidRPr="00230C4D" w:rsidRDefault="00230C4D" w:rsidP="00C33224">
            <w:pPr>
              <w:pStyle w:val="a8"/>
              <w:ind w:left="0"/>
              <w:rPr>
                <w:rFonts w:ascii="Times New Roman" w:hAnsi="Times New Roman" w:cs="Times New Roman"/>
                <w:b/>
                <w:sz w:val="24"/>
                <w:szCs w:val="24"/>
              </w:rPr>
            </w:pPr>
            <w:r w:rsidRPr="00230C4D">
              <w:rPr>
                <w:rFonts w:ascii="Times New Roman" w:hAnsi="Times New Roman" w:cs="Times New Roman"/>
                <w:b/>
                <w:sz w:val="24"/>
                <w:szCs w:val="24"/>
              </w:rPr>
              <w:t>Дополнительные знания, умения, навыки</w:t>
            </w:r>
          </w:p>
        </w:tc>
        <w:tc>
          <w:tcPr>
            <w:tcW w:w="1774" w:type="dxa"/>
          </w:tcPr>
          <w:p w14:paraId="04D37876" w14:textId="77777777" w:rsidR="00230C4D" w:rsidRPr="00230C4D" w:rsidRDefault="00230C4D" w:rsidP="00C33224">
            <w:pPr>
              <w:pStyle w:val="a8"/>
              <w:ind w:left="0"/>
              <w:rPr>
                <w:rFonts w:ascii="Times New Roman" w:hAnsi="Times New Roman" w:cs="Times New Roman"/>
                <w:b/>
                <w:sz w:val="24"/>
                <w:szCs w:val="24"/>
              </w:rPr>
            </w:pPr>
            <w:r w:rsidRPr="00230C4D">
              <w:rPr>
                <w:rFonts w:ascii="Times New Roman" w:hAnsi="Times New Roman" w:cs="Times New Roman"/>
                <w:b/>
                <w:sz w:val="24"/>
                <w:szCs w:val="24"/>
              </w:rPr>
              <w:t>№, наименование темы</w:t>
            </w:r>
          </w:p>
        </w:tc>
        <w:tc>
          <w:tcPr>
            <w:tcW w:w="946" w:type="dxa"/>
          </w:tcPr>
          <w:p w14:paraId="3FC0ED75" w14:textId="77777777" w:rsidR="00230C4D" w:rsidRPr="00230C4D" w:rsidRDefault="00230C4D" w:rsidP="00C33224">
            <w:pPr>
              <w:pStyle w:val="a8"/>
              <w:ind w:left="0"/>
              <w:rPr>
                <w:rFonts w:ascii="Times New Roman" w:hAnsi="Times New Roman" w:cs="Times New Roman"/>
                <w:b/>
                <w:sz w:val="24"/>
                <w:szCs w:val="24"/>
              </w:rPr>
            </w:pPr>
            <w:r w:rsidRPr="00230C4D">
              <w:rPr>
                <w:rFonts w:ascii="Times New Roman" w:hAnsi="Times New Roman" w:cs="Times New Roman"/>
                <w:b/>
                <w:sz w:val="24"/>
                <w:szCs w:val="24"/>
              </w:rPr>
              <w:t>Объем часов</w:t>
            </w:r>
          </w:p>
        </w:tc>
        <w:tc>
          <w:tcPr>
            <w:tcW w:w="1641" w:type="dxa"/>
          </w:tcPr>
          <w:p w14:paraId="676269E2" w14:textId="77777777" w:rsidR="00230C4D" w:rsidRPr="00230C4D" w:rsidRDefault="00230C4D" w:rsidP="00C33224">
            <w:pPr>
              <w:pStyle w:val="a8"/>
              <w:ind w:left="0"/>
              <w:rPr>
                <w:rFonts w:ascii="Times New Roman" w:hAnsi="Times New Roman" w:cs="Times New Roman"/>
                <w:b/>
                <w:sz w:val="24"/>
                <w:szCs w:val="24"/>
              </w:rPr>
            </w:pPr>
            <w:r w:rsidRPr="00230C4D">
              <w:rPr>
                <w:rFonts w:ascii="Times New Roman" w:hAnsi="Times New Roman" w:cs="Times New Roman"/>
                <w:b/>
                <w:sz w:val="24"/>
                <w:szCs w:val="24"/>
              </w:rPr>
              <w:t>Обоснование включения в рабочую программу</w:t>
            </w:r>
          </w:p>
        </w:tc>
      </w:tr>
      <w:tr w:rsidR="00230C4D" w:rsidRPr="00230C4D" w14:paraId="565DD9C3" w14:textId="77777777" w:rsidTr="00230C4D">
        <w:tc>
          <w:tcPr>
            <w:tcW w:w="719" w:type="dxa"/>
          </w:tcPr>
          <w:p w14:paraId="17C8FC72" w14:textId="77777777" w:rsidR="00230C4D" w:rsidRPr="00230C4D" w:rsidRDefault="00230C4D" w:rsidP="00C33224">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1</w:t>
            </w:r>
          </w:p>
        </w:tc>
        <w:tc>
          <w:tcPr>
            <w:tcW w:w="386" w:type="dxa"/>
          </w:tcPr>
          <w:p w14:paraId="12A2CAA8" w14:textId="77777777" w:rsidR="00230C4D" w:rsidRPr="00230C4D" w:rsidRDefault="00230C4D" w:rsidP="00C33224">
            <w:pPr>
              <w:pStyle w:val="a8"/>
              <w:ind w:left="0"/>
              <w:rPr>
                <w:rFonts w:ascii="Times New Roman" w:hAnsi="Times New Roman" w:cs="Times New Roman"/>
                <w:bCs/>
                <w:sz w:val="24"/>
                <w:szCs w:val="24"/>
              </w:rPr>
            </w:pPr>
          </w:p>
        </w:tc>
        <w:tc>
          <w:tcPr>
            <w:tcW w:w="2304" w:type="dxa"/>
          </w:tcPr>
          <w:p w14:paraId="14896514" w14:textId="72C88BA9" w:rsidR="00230C4D" w:rsidRPr="00230C4D" w:rsidRDefault="00230C4D" w:rsidP="00C33224">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Осуществлять управление процессами дробления материалов</w:t>
            </w:r>
          </w:p>
        </w:tc>
        <w:tc>
          <w:tcPr>
            <w:tcW w:w="2089" w:type="dxa"/>
          </w:tcPr>
          <w:p w14:paraId="75F76490" w14:textId="77777777" w:rsidR="00230C4D" w:rsidRPr="00230C4D" w:rsidRDefault="00230C4D" w:rsidP="00C33224">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См.п.1.2</w:t>
            </w:r>
          </w:p>
        </w:tc>
        <w:tc>
          <w:tcPr>
            <w:tcW w:w="1774" w:type="dxa"/>
          </w:tcPr>
          <w:p w14:paraId="2ED9E046" w14:textId="77777777" w:rsidR="00230C4D" w:rsidRPr="00230C4D" w:rsidRDefault="00230C4D" w:rsidP="00C33224">
            <w:pPr>
              <w:pStyle w:val="a8"/>
              <w:ind w:left="0"/>
              <w:rPr>
                <w:rFonts w:ascii="Times New Roman" w:hAnsi="Times New Roman" w:cs="Times New Roman"/>
                <w:bCs/>
                <w:sz w:val="24"/>
                <w:szCs w:val="24"/>
              </w:rPr>
            </w:pPr>
            <w:r w:rsidRPr="00230C4D">
              <w:rPr>
                <w:rFonts w:ascii="Times New Roman" w:eastAsia="Segoe UI" w:hAnsi="Times New Roman" w:cs="Times New Roman"/>
                <w:sz w:val="24"/>
                <w:szCs w:val="24"/>
              </w:rPr>
              <w:t xml:space="preserve"> ПМ.06 Выполнение работ по одной или нескольким профессиям рабочих, должностям служащих 15948 Оператор пульта управления</w:t>
            </w:r>
            <w:r w:rsidRPr="00230C4D">
              <w:rPr>
                <w:rFonts w:ascii="Times New Roman" w:hAnsi="Times New Roman" w:cs="Times New Roman"/>
                <w:bCs/>
                <w:sz w:val="24"/>
                <w:szCs w:val="24"/>
              </w:rPr>
              <w:t xml:space="preserve"> </w:t>
            </w:r>
          </w:p>
        </w:tc>
        <w:tc>
          <w:tcPr>
            <w:tcW w:w="946" w:type="dxa"/>
          </w:tcPr>
          <w:p w14:paraId="777DAFEC" w14:textId="77777777" w:rsidR="00230C4D" w:rsidRPr="00230C4D" w:rsidRDefault="00230C4D" w:rsidP="00C33224">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334</w:t>
            </w:r>
          </w:p>
        </w:tc>
        <w:tc>
          <w:tcPr>
            <w:tcW w:w="1641" w:type="dxa"/>
          </w:tcPr>
          <w:p w14:paraId="2BD2F06A" w14:textId="77777777" w:rsidR="00230C4D" w:rsidRPr="00230C4D" w:rsidRDefault="00230C4D" w:rsidP="00C33224">
            <w:pPr>
              <w:pStyle w:val="a8"/>
              <w:ind w:left="0"/>
              <w:rPr>
                <w:rFonts w:ascii="Times New Roman" w:hAnsi="Times New Roman" w:cs="Times New Roman"/>
                <w:bCs/>
                <w:sz w:val="24"/>
                <w:szCs w:val="24"/>
              </w:rPr>
            </w:pPr>
            <w:r w:rsidRPr="00230C4D">
              <w:rPr>
                <w:rFonts w:ascii="Times New Roman" w:hAnsi="Times New Roman" w:cs="Times New Roman"/>
                <w:bCs/>
                <w:sz w:val="24"/>
                <w:szCs w:val="24"/>
              </w:rPr>
              <w:t>По запросу работодателя ООО "Группа "Магнезит"</w:t>
            </w:r>
          </w:p>
        </w:tc>
      </w:tr>
    </w:tbl>
    <w:p w14:paraId="69780413" w14:textId="77777777" w:rsidR="00FC1FED" w:rsidRPr="00230C4D" w:rsidRDefault="00FC1FED" w:rsidP="00FC1FED">
      <w:pPr>
        <w:pStyle w:val="a8"/>
        <w:ind w:left="1129"/>
        <w:rPr>
          <w:rFonts w:ascii="Times New Roman" w:hAnsi="Times New Roman" w:cs="Times New Roman"/>
          <w:bCs/>
          <w:sz w:val="24"/>
          <w:szCs w:val="24"/>
        </w:rPr>
      </w:pPr>
    </w:p>
    <w:p w14:paraId="3C413EDE" w14:textId="77777777" w:rsidR="00FC1FED" w:rsidRPr="00230C4D" w:rsidRDefault="00FC1FED" w:rsidP="00FC1FED">
      <w:pPr>
        <w:pStyle w:val="a8"/>
        <w:ind w:left="1129"/>
        <w:rPr>
          <w:rFonts w:ascii="Times New Roman" w:hAnsi="Times New Roman" w:cs="Times New Roman"/>
          <w:bCs/>
          <w:sz w:val="24"/>
          <w:szCs w:val="24"/>
        </w:rPr>
      </w:pPr>
    </w:p>
    <w:p w14:paraId="2E15AF0E" w14:textId="77777777" w:rsidR="00FC1FED" w:rsidRPr="00230C4D" w:rsidRDefault="00FC1FED" w:rsidP="00FC1FED">
      <w:pPr>
        <w:pStyle w:val="a8"/>
        <w:ind w:left="1129"/>
        <w:rPr>
          <w:rFonts w:ascii="Times New Roman" w:hAnsi="Times New Roman" w:cs="Times New Roman"/>
          <w:bCs/>
          <w:sz w:val="24"/>
          <w:szCs w:val="24"/>
        </w:rPr>
      </w:pPr>
    </w:p>
    <w:p w14:paraId="10E96EDA" w14:textId="77777777" w:rsidR="00FC1FED" w:rsidRPr="00230C4D" w:rsidRDefault="00FC1FED" w:rsidP="00FC1FED">
      <w:pPr>
        <w:pStyle w:val="a8"/>
        <w:ind w:left="1129"/>
        <w:rPr>
          <w:rFonts w:ascii="Times New Roman" w:hAnsi="Times New Roman" w:cs="Times New Roman"/>
          <w:bCs/>
          <w:sz w:val="24"/>
          <w:szCs w:val="24"/>
        </w:rPr>
      </w:pPr>
    </w:p>
    <w:p w14:paraId="664E4E9A" w14:textId="77777777" w:rsidR="00FC1FED" w:rsidRPr="00230C4D" w:rsidRDefault="00FC1FED" w:rsidP="00FC1FED">
      <w:pPr>
        <w:pStyle w:val="a8"/>
        <w:ind w:left="1129"/>
        <w:rPr>
          <w:rFonts w:ascii="Times New Roman" w:hAnsi="Times New Roman" w:cs="Times New Roman"/>
          <w:bCs/>
          <w:sz w:val="24"/>
          <w:szCs w:val="24"/>
        </w:rPr>
      </w:pPr>
    </w:p>
    <w:p w14:paraId="652A46A1" w14:textId="77777777" w:rsidR="00FC1FED" w:rsidRPr="00230C4D" w:rsidRDefault="00FC1FED" w:rsidP="00FC1FED">
      <w:pPr>
        <w:pStyle w:val="1f2"/>
        <w:spacing w:after="0"/>
        <w:rPr>
          <w:rFonts w:ascii="Times New Roman" w:hAnsi="Times New Roman"/>
        </w:rPr>
      </w:pPr>
      <w:r w:rsidRPr="00230C4D">
        <w:rPr>
          <w:rFonts w:ascii="Times New Roman" w:hAnsi="Times New Roman"/>
        </w:rPr>
        <w:t>2. Структура и содержание профессионального модуля</w:t>
      </w:r>
    </w:p>
    <w:p w14:paraId="21E482C7" w14:textId="77777777" w:rsidR="00FC1FED" w:rsidRPr="00230C4D" w:rsidRDefault="00FC1FED" w:rsidP="00FC1FED">
      <w:pPr>
        <w:pStyle w:val="114"/>
        <w:spacing w:after="0" w:line="240" w:lineRule="auto"/>
        <w:rPr>
          <w:rFonts w:ascii="Times New Roman" w:hAnsi="Times New Roman"/>
        </w:rPr>
      </w:pPr>
      <w:r w:rsidRPr="00230C4D">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FC1FED" w:rsidRPr="00230C4D" w14:paraId="6A104087" w14:textId="77777777" w:rsidTr="00C33224">
        <w:trPr>
          <w:trHeight w:val="23"/>
        </w:trPr>
        <w:tc>
          <w:tcPr>
            <w:tcW w:w="2460" w:type="pct"/>
            <w:vAlign w:val="center"/>
          </w:tcPr>
          <w:p w14:paraId="5679E289"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Наименование составных частей модуля</w:t>
            </w:r>
          </w:p>
        </w:tc>
        <w:tc>
          <w:tcPr>
            <w:tcW w:w="1195" w:type="pct"/>
            <w:vAlign w:val="center"/>
          </w:tcPr>
          <w:p w14:paraId="1CF47E3C"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iCs/>
                <w:sz w:val="24"/>
                <w:szCs w:val="24"/>
              </w:rPr>
              <w:t>Объем в часах</w:t>
            </w:r>
          </w:p>
        </w:tc>
        <w:tc>
          <w:tcPr>
            <w:tcW w:w="1345" w:type="pct"/>
          </w:tcPr>
          <w:p w14:paraId="6A9B7CD1" w14:textId="77777777" w:rsidR="00FC1FED" w:rsidRPr="00230C4D" w:rsidRDefault="00FC1FED" w:rsidP="00C33224">
            <w:pPr>
              <w:jc w:val="center"/>
              <w:rPr>
                <w:rFonts w:ascii="Times New Roman" w:hAnsi="Times New Roman" w:cs="Times New Roman"/>
                <w:b/>
                <w:iCs/>
                <w:sz w:val="24"/>
                <w:szCs w:val="24"/>
              </w:rPr>
            </w:pPr>
            <w:r w:rsidRPr="00230C4D">
              <w:rPr>
                <w:rFonts w:ascii="Times New Roman" w:hAnsi="Times New Roman" w:cs="Times New Roman"/>
                <w:b/>
                <w:sz w:val="24"/>
                <w:szCs w:val="24"/>
              </w:rPr>
              <w:t>В т.ч. в форме практической подготовки</w:t>
            </w:r>
          </w:p>
        </w:tc>
      </w:tr>
      <w:tr w:rsidR="00FC1FED" w:rsidRPr="00230C4D" w14:paraId="00041FF7" w14:textId="77777777" w:rsidTr="00C33224">
        <w:trPr>
          <w:trHeight w:val="23"/>
        </w:trPr>
        <w:tc>
          <w:tcPr>
            <w:tcW w:w="2460" w:type="pct"/>
            <w:vAlign w:val="center"/>
          </w:tcPr>
          <w:p w14:paraId="0C887CBF" w14:textId="77777777" w:rsidR="00FC1FED" w:rsidRPr="00230C4D" w:rsidRDefault="00FC1FED" w:rsidP="00C33224">
            <w:pPr>
              <w:jc w:val="both"/>
              <w:rPr>
                <w:rFonts w:ascii="Times New Roman" w:hAnsi="Times New Roman" w:cs="Times New Roman"/>
                <w:bCs/>
                <w:sz w:val="24"/>
                <w:szCs w:val="24"/>
                <w:highlight w:val="red"/>
              </w:rPr>
            </w:pPr>
            <w:r w:rsidRPr="00230C4D">
              <w:rPr>
                <w:rFonts w:ascii="Times New Roman" w:hAnsi="Times New Roman" w:cs="Times New Roman"/>
                <w:bCs/>
                <w:sz w:val="24"/>
                <w:szCs w:val="24"/>
              </w:rPr>
              <w:t>Учебные занятия</w:t>
            </w:r>
          </w:p>
        </w:tc>
        <w:tc>
          <w:tcPr>
            <w:tcW w:w="1195" w:type="pct"/>
            <w:vAlign w:val="center"/>
          </w:tcPr>
          <w:p w14:paraId="6B266EF8"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70</w:t>
            </w:r>
          </w:p>
        </w:tc>
        <w:tc>
          <w:tcPr>
            <w:tcW w:w="1345" w:type="pct"/>
            <w:vAlign w:val="center"/>
          </w:tcPr>
          <w:p w14:paraId="3C7C1A27"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70</w:t>
            </w:r>
          </w:p>
        </w:tc>
      </w:tr>
      <w:tr w:rsidR="00FC1FED" w:rsidRPr="00230C4D" w14:paraId="1B98DC7B" w14:textId="77777777" w:rsidTr="00C33224">
        <w:trPr>
          <w:trHeight w:val="23"/>
        </w:trPr>
        <w:tc>
          <w:tcPr>
            <w:tcW w:w="2460" w:type="pct"/>
            <w:vAlign w:val="center"/>
          </w:tcPr>
          <w:p w14:paraId="394AF962"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Самостоятельная работа</w:t>
            </w:r>
          </w:p>
        </w:tc>
        <w:tc>
          <w:tcPr>
            <w:tcW w:w="1195" w:type="pct"/>
            <w:vAlign w:val="center"/>
          </w:tcPr>
          <w:p w14:paraId="0C4DF65A"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2</w:t>
            </w:r>
          </w:p>
        </w:tc>
        <w:tc>
          <w:tcPr>
            <w:tcW w:w="1345" w:type="pct"/>
            <w:vAlign w:val="center"/>
          </w:tcPr>
          <w:p w14:paraId="25F0A28E"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2</w:t>
            </w:r>
          </w:p>
        </w:tc>
      </w:tr>
      <w:tr w:rsidR="00FC1FED" w:rsidRPr="00230C4D" w14:paraId="6006FA4A" w14:textId="77777777" w:rsidTr="00C33224">
        <w:trPr>
          <w:trHeight w:val="23"/>
        </w:trPr>
        <w:tc>
          <w:tcPr>
            <w:tcW w:w="2460" w:type="pct"/>
            <w:vAlign w:val="center"/>
          </w:tcPr>
          <w:p w14:paraId="524F2BAE"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Практика, в т.ч.:</w:t>
            </w:r>
          </w:p>
        </w:tc>
        <w:tc>
          <w:tcPr>
            <w:tcW w:w="1195" w:type="pct"/>
            <w:vAlign w:val="center"/>
          </w:tcPr>
          <w:p w14:paraId="424B999D"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252</w:t>
            </w:r>
          </w:p>
        </w:tc>
        <w:tc>
          <w:tcPr>
            <w:tcW w:w="1345" w:type="pct"/>
            <w:vAlign w:val="center"/>
          </w:tcPr>
          <w:p w14:paraId="6950E8FC" w14:textId="77777777" w:rsidR="00FC1FED" w:rsidRPr="00230C4D" w:rsidRDefault="00FC1FED" w:rsidP="00C33224">
            <w:pPr>
              <w:jc w:val="center"/>
              <w:rPr>
                <w:rFonts w:ascii="Times New Roman" w:hAnsi="Times New Roman" w:cs="Times New Roman"/>
                <w:bCs/>
                <w:sz w:val="24"/>
                <w:szCs w:val="24"/>
                <w:lang w:val="en-US"/>
              </w:rPr>
            </w:pPr>
            <w:r w:rsidRPr="00230C4D">
              <w:rPr>
                <w:rFonts w:ascii="Times New Roman" w:hAnsi="Times New Roman" w:cs="Times New Roman"/>
                <w:bCs/>
                <w:sz w:val="24"/>
                <w:szCs w:val="24"/>
                <w:lang w:val="en-US"/>
              </w:rPr>
              <w:t>252</w:t>
            </w:r>
          </w:p>
        </w:tc>
      </w:tr>
      <w:tr w:rsidR="00FC1FED" w:rsidRPr="00230C4D" w14:paraId="2B6B2179" w14:textId="77777777" w:rsidTr="00C33224">
        <w:trPr>
          <w:trHeight w:val="23"/>
        </w:trPr>
        <w:tc>
          <w:tcPr>
            <w:tcW w:w="2460" w:type="pct"/>
            <w:vAlign w:val="center"/>
          </w:tcPr>
          <w:p w14:paraId="06BCD48F"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учебная</w:t>
            </w:r>
          </w:p>
        </w:tc>
        <w:tc>
          <w:tcPr>
            <w:tcW w:w="1195" w:type="pct"/>
            <w:vAlign w:val="center"/>
          </w:tcPr>
          <w:p w14:paraId="1533261A" w14:textId="77777777" w:rsidR="00FC1FED" w:rsidRPr="00230C4D" w:rsidRDefault="00FC1FED" w:rsidP="00C33224">
            <w:pPr>
              <w:jc w:val="center"/>
              <w:rPr>
                <w:rFonts w:ascii="Times New Roman" w:hAnsi="Times New Roman" w:cs="Times New Roman"/>
                <w:bCs/>
                <w:i/>
                <w:iCs/>
                <w:sz w:val="24"/>
                <w:szCs w:val="24"/>
                <w:lang w:val="en-US"/>
              </w:rPr>
            </w:pPr>
            <w:r w:rsidRPr="00230C4D">
              <w:rPr>
                <w:rFonts w:ascii="Times New Roman" w:hAnsi="Times New Roman" w:cs="Times New Roman"/>
                <w:bCs/>
                <w:i/>
                <w:iCs/>
                <w:sz w:val="24"/>
                <w:szCs w:val="24"/>
                <w:lang w:val="en-US"/>
              </w:rPr>
              <w:t>-</w:t>
            </w:r>
          </w:p>
        </w:tc>
        <w:tc>
          <w:tcPr>
            <w:tcW w:w="1345" w:type="pct"/>
            <w:vAlign w:val="center"/>
          </w:tcPr>
          <w:p w14:paraId="6649771B" w14:textId="77777777" w:rsidR="00FC1FED" w:rsidRPr="00230C4D" w:rsidRDefault="00FC1FED" w:rsidP="00C33224">
            <w:pPr>
              <w:jc w:val="center"/>
              <w:rPr>
                <w:rFonts w:ascii="Times New Roman" w:hAnsi="Times New Roman" w:cs="Times New Roman"/>
                <w:bCs/>
                <w:i/>
                <w:iCs/>
                <w:sz w:val="24"/>
                <w:szCs w:val="24"/>
                <w:lang w:val="en-US"/>
              </w:rPr>
            </w:pPr>
            <w:r w:rsidRPr="00230C4D">
              <w:rPr>
                <w:rFonts w:ascii="Times New Roman" w:hAnsi="Times New Roman" w:cs="Times New Roman"/>
                <w:bCs/>
                <w:i/>
                <w:iCs/>
                <w:sz w:val="24"/>
                <w:szCs w:val="24"/>
                <w:lang w:val="en-US"/>
              </w:rPr>
              <w:t>-</w:t>
            </w:r>
          </w:p>
        </w:tc>
      </w:tr>
      <w:tr w:rsidR="00FC1FED" w:rsidRPr="00230C4D" w14:paraId="6D960147" w14:textId="77777777" w:rsidTr="00C33224">
        <w:trPr>
          <w:trHeight w:val="23"/>
        </w:trPr>
        <w:tc>
          <w:tcPr>
            <w:tcW w:w="2460" w:type="pct"/>
            <w:vAlign w:val="center"/>
          </w:tcPr>
          <w:p w14:paraId="47EFF08E"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производственная</w:t>
            </w:r>
          </w:p>
        </w:tc>
        <w:tc>
          <w:tcPr>
            <w:tcW w:w="1195" w:type="pct"/>
            <w:vAlign w:val="center"/>
          </w:tcPr>
          <w:p w14:paraId="5AEC4A01" w14:textId="77777777" w:rsidR="00FC1FED" w:rsidRPr="00230C4D" w:rsidRDefault="00FC1FED" w:rsidP="00C33224">
            <w:pPr>
              <w:jc w:val="center"/>
              <w:rPr>
                <w:rFonts w:ascii="Times New Roman" w:hAnsi="Times New Roman" w:cs="Times New Roman"/>
                <w:bCs/>
                <w:i/>
                <w:iCs/>
                <w:sz w:val="24"/>
                <w:szCs w:val="24"/>
                <w:lang w:val="en-US"/>
              </w:rPr>
            </w:pPr>
            <w:r w:rsidRPr="00230C4D">
              <w:rPr>
                <w:rFonts w:ascii="Times New Roman" w:hAnsi="Times New Roman" w:cs="Times New Roman"/>
                <w:bCs/>
                <w:i/>
                <w:iCs/>
                <w:sz w:val="24"/>
                <w:szCs w:val="24"/>
                <w:lang w:val="en-US"/>
              </w:rPr>
              <w:t>252</w:t>
            </w:r>
          </w:p>
        </w:tc>
        <w:tc>
          <w:tcPr>
            <w:tcW w:w="1345" w:type="pct"/>
            <w:vAlign w:val="center"/>
          </w:tcPr>
          <w:p w14:paraId="35E00113" w14:textId="77777777" w:rsidR="00FC1FED" w:rsidRPr="00230C4D" w:rsidRDefault="00FC1FED" w:rsidP="00C33224">
            <w:pPr>
              <w:jc w:val="center"/>
              <w:rPr>
                <w:rFonts w:ascii="Times New Roman" w:hAnsi="Times New Roman" w:cs="Times New Roman"/>
                <w:bCs/>
                <w:i/>
                <w:iCs/>
                <w:sz w:val="24"/>
                <w:szCs w:val="24"/>
              </w:rPr>
            </w:pPr>
            <w:r w:rsidRPr="00230C4D">
              <w:rPr>
                <w:rFonts w:ascii="Times New Roman" w:hAnsi="Times New Roman" w:cs="Times New Roman"/>
                <w:bCs/>
                <w:i/>
                <w:iCs/>
                <w:sz w:val="24"/>
                <w:szCs w:val="24"/>
              </w:rPr>
              <w:t>ХХ</w:t>
            </w:r>
          </w:p>
        </w:tc>
      </w:tr>
      <w:tr w:rsidR="00FC1FED" w:rsidRPr="00230C4D" w14:paraId="1DF6EB5D" w14:textId="77777777" w:rsidTr="00C33224">
        <w:trPr>
          <w:trHeight w:val="23"/>
        </w:trPr>
        <w:tc>
          <w:tcPr>
            <w:tcW w:w="2460" w:type="pct"/>
            <w:vAlign w:val="center"/>
          </w:tcPr>
          <w:p w14:paraId="2EBBF6A8"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Промежуточная аттестация, в том числе:</w:t>
            </w:r>
          </w:p>
          <w:p w14:paraId="7BF25A3A" w14:textId="77777777" w:rsidR="00FC1FED" w:rsidRPr="00230C4D" w:rsidRDefault="00FC1FED" w:rsidP="00C33224">
            <w:pPr>
              <w:jc w:val="both"/>
              <w:rPr>
                <w:rFonts w:ascii="Times New Roman" w:hAnsi="Times New Roman" w:cs="Times New Roman"/>
                <w:bCs/>
                <w:i/>
                <w:iCs/>
                <w:sz w:val="24"/>
                <w:szCs w:val="24"/>
              </w:rPr>
            </w:pPr>
            <w:r w:rsidRPr="00230C4D">
              <w:rPr>
                <w:rFonts w:ascii="Times New Roman" w:hAnsi="Times New Roman" w:cs="Times New Roman"/>
                <w:bCs/>
                <w:i/>
                <w:iCs/>
                <w:sz w:val="24"/>
                <w:szCs w:val="24"/>
              </w:rPr>
              <w:t>МДК 06.01 в форме зачета</w:t>
            </w:r>
          </w:p>
          <w:p w14:paraId="1B7C630D" w14:textId="77777777" w:rsidR="00FC1FED" w:rsidRPr="00230C4D" w:rsidRDefault="00FC1FED" w:rsidP="00C33224">
            <w:pPr>
              <w:rPr>
                <w:rFonts w:ascii="Times New Roman" w:hAnsi="Times New Roman" w:cs="Times New Roman"/>
                <w:bCs/>
                <w:sz w:val="24"/>
                <w:szCs w:val="24"/>
              </w:rPr>
            </w:pPr>
            <w:r w:rsidRPr="00230C4D">
              <w:rPr>
                <w:rFonts w:ascii="Times New Roman" w:hAnsi="Times New Roman" w:cs="Times New Roman"/>
                <w:bCs/>
                <w:i/>
                <w:iCs/>
                <w:sz w:val="24"/>
                <w:szCs w:val="24"/>
              </w:rPr>
              <w:t>ПП 06.01 в форме зачета</w:t>
            </w:r>
            <w:r w:rsidRPr="00230C4D">
              <w:rPr>
                <w:rFonts w:ascii="Times New Roman" w:hAnsi="Times New Roman" w:cs="Times New Roman"/>
                <w:bCs/>
                <w:i/>
                <w:iCs/>
                <w:sz w:val="24"/>
                <w:szCs w:val="24"/>
              </w:rPr>
              <w:br/>
              <w:t>ПМ 06 в форме квалификационного экзамена</w:t>
            </w:r>
          </w:p>
        </w:tc>
        <w:tc>
          <w:tcPr>
            <w:tcW w:w="1195" w:type="pct"/>
            <w:vAlign w:val="center"/>
          </w:tcPr>
          <w:p w14:paraId="0DF0A67E"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10</w:t>
            </w:r>
          </w:p>
        </w:tc>
        <w:tc>
          <w:tcPr>
            <w:tcW w:w="1345" w:type="pct"/>
            <w:vAlign w:val="center"/>
          </w:tcPr>
          <w:p w14:paraId="642FEF29" w14:textId="77777777" w:rsidR="00FC1FED" w:rsidRPr="00230C4D" w:rsidRDefault="00FC1FED" w:rsidP="00C33224">
            <w:pPr>
              <w:jc w:val="center"/>
              <w:rPr>
                <w:rFonts w:ascii="Times New Roman" w:hAnsi="Times New Roman" w:cs="Times New Roman"/>
                <w:bCs/>
                <w:sz w:val="24"/>
                <w:szCs w:val="24"/>
              </w:rPr>
            </w:pPr>
            <w:r w:rsidRPr="00230C4D">
              <w:rPr>
                <w:rFonts w:ascii="Times New Roman" w:hAnsi="Times New Roman" w:cs="Times New Roman"/>
                <w:bCs/>
                <w:sz w:val="24"/>
                <w:szCs w:val="24"/>
              </w:rPr>
              <w:t>10</w:t>
            </w:r>
          </w:p>
        </w:tc>
      </w:tr>
      <w:tr w:rsidR="00FC1FED" w:rsidRPr="00230C4D" w14:paraId="7597E560" w14:textId="77777777" w:rsidTr="00C33224">
        <w:trPr>
          <w:trHeight w:val="23"/>
        </w:trPr>
        <w:tc>
          <w:tcPr>
            <w:tcW w:w="2460" w:type="pct"/>
            <w:vAlign w:val="center"/>
          </w:tcPr>
          <w:p w14:paraId="24AFFEBE" w14:textId="77777777" w:rsidR="00FC1FED" w:rsidRPr="00230C4D" w:rsidRDefault="00FC1FED" w:rsidP="00C33224">
            <w:pPr>
              <w:jc w:val="both"/>
              <w:rPr>
                <w:rFonts w:ascii="Times New Roman" w:hAnsi="Times New Roman" w:cs="Times New Roman"/>
                <w:bCs/>
                <w:sz w:val="24"/>
                <w:szCs w:val="24"/>
              </w:rPr>
            </w:pPr>
            <w:r w:rsidRPr="00230C4D">
              <w:rPr>
                <w:rFonts w:ascii="Times New Roman" w:hAnsi="Times New Roman" w:cs="Times New Roman"/>
                <w:bCs/>
                <w:sz w:val="24"/>
                <w:szCs w:val="24"/>
              </w:rPr>
              <w:t>Всего</w:t>
            </w:r>
          </w:p>
        </w:tc>
        <w:tc>
          <w:tcPr>
            <w:tcW w:w="1195" w:type="pct"/>
            <w:vAlign w:val="center"/>
          </w:tcPr>
          <w:p w14:paraId="0ECC7C18"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334</w:t>
            </w:r>
          </w:p>
        </w:tc>
        <w:tc>
          <w:tcPr>
            <w:tcW w:w="1345" w:type="pct"/>
            <w:vAlign w:val="center"/>
          </w:tcPr>
          <w:p w14:paraId="55C1599E" w14:textId="77777777" w:rsidR="00FC1FED" w:rsidRPr="00230C4D" w:rsidRDefault="00FC1FED" w:rsidP="00C33224">
            <w:pPr>
              <w:jc w:val="center"/>
              <w:rPr>
                <w:rFonts w:ascii="Times New Roman" w:hAnsi="Times New Roman" w:cs="Times New Roman"/>
                <w:b/>
                <w:sz w:val="24"/>
                <w:szCs w:val="24"/>
              </w:rPr>
            </w:pPr>
            <w:r w:rsidRPr="00230C4D">
              <w:rPr>
                <w:rFonts w:ascii="Times New Roman" w:hAnsi="Times New Roman" w:cs="Times New Roman"/>
                <w:b/>
                <w:sz w:val="24"/>
                <w:szCs w:val="24"/>
              </w:rPr>
              <w:t>334</w:t>
            </w:r>
          </w:p>
        </w:tc>
      </w:tr>
    </w:tbl>
    <w:p w14:paraId="5F47920D" w14:textId="77777777" w:rsidR="00FC1FED" w:rsidRPr="00230C4D" w:rsidRDefault="00FC1FED" w:rsidP="00FC1FED">
      <w:pPr>
        <w:rPr>
          <w:rFonts w:ascii="Times New Roman" w:hAnsi="Times New Roman" w:cs="Times New Roman"/>
          <w:i/>
          <w:sz w:val="24"/>
          <w:szCs w:val="24"/>
        </w:rPr>
      </w:pPr>
    </w:p>
    <w:p w14:paraId="57BAF86E" w14:textId="77777777" w:rsidR="00FC1FED" w:rsidRPr="00230C4D" w:rsidRDefault="00FC1FED" w:rsidP="00FC1FED">
      <w:pPr>
        <w:rPr>
          <w:rFonts w:ascii="Times New Roman" w:hAnsi="Times New Roman" w:cs="Times New Roman"/>
          <w:i/>
          <w:sz w:val="24"/>
          <w:szCs w:val="24"/>
        </w:rPr>
      </w:pPr>
    </w:p>
    <w:p w14:paraId="3AD96988" w14:textId="77777777" w:rsidR="00FC1FED" w:rsidRPr="00230C4D" w:rsidRDefault="00FC1FED" w:rsidP="00FC1FED">
      <w:pPr>
        <w:rPr>
          <w:rFonts w:ascii="Times New Roman" w:hAnsi="Times New Roman" w:cs="Times New Roman"/>
          <w:i/>
          <w:sz w:val="24"/>
          <w:szCs w:val="24"/>
        </w:rPr>
      </w:pPr>
    </w:p>
    <w:p w14:paraId="41B24A84" w14:textId="77777777" w:rsidR="00FC1FED" w:rsidRPr="00230C4D" w:rsidRDefault="00FC1FED" w:rsidP="00FC1FED">
      <w:pPr>
        <w:rPr>
          <w:rFonts w:ascii="Times New Roman" w:hAnsi="Times New Roman" w:cs="Times New Roman"/>
          <w:i/>
          <w:sz w:val="24"/>
          <w:szCs w:val="24"/>
        </w:rPr>
      </w:pPr>
    </w:p>
    <w:p w14:paraId="6FE1880F" w14:textId="77777777" w:rsidR="00FC1FED" w:rsidRPr="00230C4D" w:rsidRDefault="00FC1FED" w:rsidP="00FC1FED">
      <w:pPr>
        <w:rPr>
          <w:rFonts w:ascii="Times New Roman" w:hAnsi="Times New Roman" w:cs="Times New Roman"/>
          <w:i/>
          <w:sz w:val="24"/>
          <w:szCs w:val="24"/>
        </w:rPr>
      </w:pPr>
    </w:p>
    <w:p w14:paraId="3A2DAD0C" w14:textId="77777777" w:rsidR="00FC1FED" w:rsidRPr="00230C4D" w:rsidRDefault="00FC1FED" w:rsidP="00FC1FED">
      <w:pPr>
        <w:rPr>
          <w:rFonts w:ascii="Times New Roman" w:hAnsi="Times New Roman" w:cs="Times New Roman"/>
          <w:i/>
          <w:sz w:val="24"/>
          <w:szCs w:val="24"/>
        </w:rPr>
      </w:pPr>
    </w:p>
    <w:p w14:paraId="05547A1B" w14:textId="77777777" w:rsidR="00FC1FED" w:rsidRPr="00230C4D" w:rsidRDefault="00FC1FED" w:rsidP="00FC1FED">
      <w:pPr>
        <w:rPr>
          <w:rFonts w:ascii="Times New Roman" w:hAnsi="Times New Roman" w:cs="Times New Roman"/>
          <w:i/>
          <w:sz w:val="24"/>
          <w:szCs w:val="24"/>
        </w:rPr>
      </w:pPr>
    </w:p>
    <w:p w14:paraId="14DD21FF" w14:textId="77777777" w:rsidR="00FC1FED" w:rsidRPr="00230C4D" w:rsidRDefault="00FC1FED" w:rsidP="00FC1FED">
      <w:pPr>
        <w:rPr>
          <w:rFonts w:ascii="Times New Roman" w:hAnsi="Times New Roman" w:cs="Times New Roman"/>
          <w:i/>
          <w:sz w:val="24"/>
          <w:szCs w:val="24"/>
        </w:rPr>
      </w:pPr>
    </w:p>
    <w:p w14:paraId="026DF25B" w14:textId="77777777" w:rsidR="00FC1FED" w:rsidRPr="00230C4D" w:rsidRDefault="00FC1FED" w:rsidP="00FC1FED">
      <w:pPr>
        <w:rPr>
          <w:rFonts w:ascii="Times New Roman" w:hAnsi="Times New Roman" w:cs="Times New Roman"/>
          <w:i/>
          <w:sz w:val="24"/>
          <w:szCs w:val="24"/>
        </w:rPr>
      </w:pPr>
    </w:p>
    <w:p w14:paraId="4EF741CF" w14:textId="77777777" w:rsidR="00FC1FED" w:rsidRPr="00230C4D" w:rsidRDefault="00FC1FED" w:rsidP="00FC1FED">
      <w:pPr>
        <w:rPr>
          <w:rFonts w:ascii="Times New Roman" w:hAnsi="Times New Roman" w:cs="Times New Roman"/>
          <w:i/>
          <w:sz w:val="24"/>
          <w:szCs w:val="24"/>
        </w:rPr>
      </w:pPr>
    </w:p>
    <w:p w14:paraId="7EA4773E" w14:textId="77777777" w:rsidR="00FC1FED" w:rsidRPr="00230C4D" w:rsidRDefault="00FC1FED" w:rsidP="00FC1FED">
      <w:pPr>
        <w:rPr>
          <w:rFonts w:ascii="Times New Roman" w:hAnsi="Times New Roman" w:cs="Times New Roman"/>
          <w:i/>
          <w:sz w:val="24"/>
          <w:szCs w:val="24"/>
        </w:rPr>
      </w:pPr>
    </w:p>
    <w:p w14:paraId="067F7C97" w14:textId="77777777" w:rsidR="00FC1FED" w:rsidRPr="00230C4D" w:rsidRDefault="00FC1FED" w:rsidP="00FC1FED">
      <w:pPr>
        <w:rPr>
          <w:rFonts w:ascii="Times New Roman" w:hAnsi="Times New Roman" w:cs="Times New Roman"/>
          <w:i/>
          <w:sz w:val="24"/>
          <w:szCs w:val="24"/>
        </w:rPr>
      </w:pPr>
    </w:p>
    <w:p w14:paraId="63DB5218" w14:textId="77777777" w:rsidR="00FC1FED" w:rsidRPr="00230C4D" w:rsidRDefault="00FC1FED" w:rsidP="00FC1FED">
      <w:pPr>
        <w:rPr>
          <w:rFonts w:ascii="Times New Roman" w:hAnsi="Times New Roman" w:cs="Times New Roman"/>
          <w:i/>
          <w:sz w:val="24"/>
          <w:szCs w:val="24"/>
        </w:rPr>
      </w:pPr>
    </w:p>
    <w:p w14:paraId="6FE9471F" w14:textId="77777777" w:rsidR="00FC1FED" w:rsidRPr="00230C4D" w:rsidRDefault="00FC1FED" w:rsidP="00FC1FED">
      <w:pPr>
        <w:rPr>
          <w:rFonts w:ascii="Times New Roman" w:hAnsi="Times New Roman" w:cs="Times New Roman"/>
          <w:i/>
          <w:sz w:val="24"/>
          <w:szCs w:val="24"/>
        </w:rPr>
      </w:pPr>
    </w:p>
    <w:p w14:paraId="1C23FED0" w14:textId="77777777" w:rsidR="00FC1FED" w:rsidRPr="00230C4D" w:rsidRDefault="00FC1FED" w:rsidP="00FC1FED">
      <w:pPr>
        <w:rPr>
          <w:rFonts w:ascii="Times New Roman" w:hAnsi="Times New Roman" w:cs="Times New Roman"/>
          <w:i/>
          <w:sz w:val="24"/>
          <w:szCs w:val="24"/>
        </w:rPr>
      </w:pPr>
    </w:p>
    <w:p w14:paraId="2BF32EDB" w14:textId="77777777" w:rsidR="00FC1FED" w:rsidRPr="00230C4D" w:rsidRDefault="00FC1FED" w:rsidP="00FC1FED">
      <w:pPr>
        <w:pStyle w:val="114"/>
        <w:spacing w:after="0" w:line="240" w:lineRule="auto"/>
        <w:rPr>
          <w:rFonts w:ascii="Times New Roman" w:hAnsi="Times New Roman"/>
        </w:rPr>
      </w:pPr>
      <w:r w:rsidRPr="00230C4D">
        <w:rPr>
          <w:rFonts w:ascii="Times New Roman" w:hAnsi="Times New Roman"/>
        </w:rPr>
        <w:t xml:space="preserve">2.2. Структура профессионального модуля </w:t>
      </w:r>
    </w:p>
    <w:p w14:paraId="2B59515D" w14:textId="77777777" w:rsidR="00FC1FED" w:rsidRPr="00230C4D" w:rsidRDefault="00FC1FED" w:rsidP="00FC1FED">
      <w:pPr>
        <w:rPr>
          <w:rFonts w:ascii="Times New Roman" w:eastAsia="Times New Roman" w:hAnsi="Times New Roman" w:cs="Times New Roman"/>
          <w:b/>
          <w:i/>
          <w:color w:val="0070C0"/>
          <w:sz w:val="24"/>
          <w:szCs w:val="24"/>
          <w:lang w:eastAsia="ru-RU"/>
        </w:rPr>
      </w:pP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3921"/>
        <w:gridCol w:w="1095"/>
        <w:gridCol w:w="647"/>
        <w:gridCol w:w="545"/>
        <w:gridCol w:w="574"/>
        <w:gridCol w:w="432"/>
        <w:gridCol w:w="488"/>
        <w:gridCol w:w="431"/>
        <w:gridCol w:w="572"/>
      </w:tblGrid>
      <w:tr w:rsidR="00FC1FED" w:rsidRPr="00230C4D" w14:paraId="0B3E9F33" w14:textId="77777777" w:rsidTr="00230C4D">
        <w:trPr>
          <w:cantSplit/>
          <w:trHeight w:val="3271"/>
        </w:trPr>
        <w:tc>
          <w:tcPr>
            <w:tcW w:w="451" w:type="pct"/>
            <w:tcBorders>
              <w:bottom w:val="single" w:sz="4" w:space="0" w:color="auto"/>
            </w:tcBorders>
          </w:tcPr>
          <w:p w14:paraId="1C933368"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Код ОК, ПК</w:t>
            </w:r>
          </w:p>
        </w:tc>
        <w:tc>
          <w:tcPr>
            <w:tcW w:w="2049" w:type="pct"/>
            <w:tcBorders>
              <w:bottom w:val="single" w:sz="4" w:space="0" w:color="auto"/>
            </w:tcBorders>
            <w:vAlign w:val="center"/>
          </w:tcPr>
          <w:p w14:paraId="5627CF5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Наименования разделов профессионального модуля</w:t>
            </w:r>
          </w:p>
        </w:tc>
        <w:tc>
          <w:tcPr>
            <w:tcW w:w="572" w:type="pct"/>
            <w:tcBorders>
              <w:bottom w:val="single" w:sz="4" w:space="0" w:color="auto"/>
            </w:tcBorders>
            <w:vAlign w:val="center"/>
          </w:tcPr>
          <w:p w14:paraId="504AC733"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Всего, час.</w:t>
            </w:r>
          </w:p>
        </w:tc>
        <w:tc>
          <w:tcPr>
            <w:tcW w:w="338" w:type="pct"/>
            <w:tcBorders>
              <w:bottom w:val="single" w:sz="4" w:space="0" w:color="auto"/>
            </w:tcBorders>
            <w:textDirection w:val="btLr"/>
            <w:vAlign w:val="center"/>
          </w:tcPr>
          <w:p w14:paraId="5FC8D401"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В т.ч. в форме практической подготовки</w:t>
            </w:r>
          </w:p>
        </w:tc>
        <w:tc>
          <w:tcPr>
            <w:tcW w:w="285" w:type="pct"/>
            <w:shd w:val="clear" w:color="auto" w:fill="D9D9D9" w:themeFill="background1" w:themeFillShade="D9"/>
            <w:textDirection w:val="btLr"/>
            <w:vAlign w:val="center"/>
          </w:tcPr>
          <w:p w14:paraId="367A1A75" w14:textId="77777777" w:rsidR="00FC1FED" w:rsidRPr="00230C4D" w:rsidRDefault="00FC1FED" w:rsidP="00C33224">
            <w:pPr>
              <w:ind w:left="113" w:right="113"/>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Обучение по МДК, в т.ч.:</w:t>
            </w:r>
          </w:p>
        </w:tc>
        <w:tc>
          <w:tcPr>
            <w:tcW w:w="300" w:type="pct"/>
            <w:textDirection w:val="btLr"/>
            <w:vAlign w:val="center"/>
          </w:tcPr>
          <w:p w14:paraId="0555CA28"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hAnsi="Times New Roman" w:cs="Times New Roman"/>
                <w:bCs/>
                <w:sz w:val="24"/>
                <w:szCs w:val="24"/>
              </w:rPr>
              <w:t>Учебные занятия</w:t>
            </w:r>
          </w:p>
        </w:tc>
        <w:tc>
          <w:tcPr>
            <w:tcW w:w="226" w:type="pct"/>
            <w:textDirection w:val="btLr"/>
            <w:vAlign w:val="center"/>
          </w:tcPr>
          <w:p w14:paraId="4739173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Курсовая работа (проект)</w:t>
            </w:r>
          </w:p>
        </w:tc>
        <w:tc>
          <w:tcPr>
            <w:tcW w:w="255" w:type="pct"/>
            <w:textDirection w:val="btLr"/>
            <w:vAlign w:val="center"/>
          </w:tcPr>
          <w:p w14:paraId="743CFCD6"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Самостоятельная работа</w:t>
            </w:r>
          </w:p>
        </w:tc>
        <w:tc>
          <w:tcPr>
            <w:tcW w:w="225" w:type="pct"/>
            <w:shd w:val="clear" w:color="auto" w:fill="D9D9D9" w:themeFill="background1" w:themeFillShade="D9"/>
            <w:textDirection w:val="btLr"/>
            <w:vAlign w:val="center"/>
          </w:tcPr>
          <w:p w14:paraId="62BC85BE"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Учебная практика</w:t>
            </w:r>
          </w:p>
        </w:tc>
        <w:tc>
          <w:tcPr>
            <w:tcW w:w="299" w:type="pct"/>
            <w:shd w:val="clear" w:color="auto" w:fill="D9D9D9" w:themeFill="background1" w:themeFillShade="D9"/>
            <w:textDirection w:val="btLr"/>
          </w:tcPr>
          <w:p w14:paraId="7563A85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Производственная практика</w:t>
            </w:r>
          </w:p>
        </w:tc>
      </w:tr>
      <w:tr w:rsidR="00FC1FED" w:rsidRPr="00230C4D" w14:paraId="39E97690" w14:textId="77777777" w:rsidTr="00230C4D">
        <w:trPr>
          <w:cantSplit/>
          <w:trHeight w:val="73"/>
        </w:trPr>
        <w:tc>
          <w:tcPr>
            <w:tcW w:w="451" w:type="pct"/>
            <w:tcBorders>
              <w:bottom w:val="single" w:sz="4" w:space="0" w:color="auto"/>
            </w:tcBorders>
            <w:vAlign w:val="center"/>
          </w:tcPr>
          <w:p w14:paraId="7C6E2FFB"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w:t>
            </w:r>
          </w:p>
        </w:tc>
        <w:tc>
          <w:tcPr>
            <w:tcW w:w="2049" w:type="pct"/>
            <w:tcBorders>
              <w:bottom w:val="single" w:sz="4" w:space="0" w:color="auto"/>
            </w:tcBorders>
            <w:vAlign w:val="center"/>
          </w:tcPr>
          <w:p w14:paraId="2A33A2D3"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2</w:t>
            </w:r>
          </w:p>
        </w:tc>
        <w:tc>
          <w:tcPr>
            <w:tcW w:w="572" w:type="pct"/>
            <w:tcBorders>
              <w:bottom w:val="single" w:sz="4" w:space="0" w:color="auto"/>
            </w:tcBorders>
            <w:vAlign w:val="center"/>
          </w:tcPr>
          <w:p w14:paraId="19FA4F32"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iCs/>
                <w:sz w:val="24"/>
                <w:szCs w:val="24"/>
                <w:lang w:eastAsia="ru-RU"/>
              </w:rPr>
              <w:t>3</w:t>
            </w:r>
          </w:p>
        </w:tc>
        <w:tc>
          <w:tcPr>
            <w:tcW w:w="338" w:type="pct"/>
            <w:tcBorders>
              <w:bottom w:val="single" w:sz="4" w:space="0" w:color="auto"/>
            </w:tcBorders>
            <w:vAlign w:val="center"/>
          </w:tcPr>
          <w:p w14:paraId="32BD0323" w14:textId="77777777" w:rsidR="00FC1FED" w:rsidRPr="00230C4D" w:rsidRDefault="00FC1FED" w:rsidP="00C33224">
            <w:pPr>
              <w:jc w:val="center"/>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sz w:val="24"/>
                <w:szCs w:val="24"/>
                <w:lang w:eastAsia="ru-RU"/>
              </w:rPr>
              <w:t>4</w:t>
            </w:r>
          </w:p>
        </w:tc>
        <w:tc>
          <w:tcPr>
            <w:tcW w:w="285" w:type="pct"/>
            <w:shd w:val="clear" w:color="auto" w:fill="D9D9D9" w:themeFill="background1" w:themeFillShade="D9"/>
            <w:vAlign w:val="center"/>
          </w:tcPr>
          <w:p w14:paraId="182E249E"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5</w:t>
            </w:r>
          </w:p>
        </w:tc>
        <w:tc>
          <w:tcPr>
            <w:tcW w:w="300" w:type="pct"/>
            <w:vAlign w:val="center"/>
          </w:tcPr>
          <w:p w14:paraId="3D3F7F2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color w:val="000000"/>
                <w:sz w:val="24"/>
                <w:szCs w:val="24"/>
                <w:lang w:eastAsia="ru-RU"/>
              </w:rPr>
              <w:t>6</w:t>
            </w:r>
          </w:p>
        </w:tc>
        <w:tc>
          <w:tcPr>
            <w:tcW w:w="226" w:type="pct"/>
            <w:vAlign w:val="center"/>
          </w:tcPr>
          <w:p w14:paraId="47FD5554"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7</w:t>
            </w:r>
          </w:p>
        </w:tc>
        <w:tc>
          <w:tcPr>
            <w:tcW w:w="255" w:type="pct"/>
            <w:vAlign w:val="center"/>
          </w:tcPr>
          <w:p w14:paraId="5CBF5BC5"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8</w:t>
            </w:r>
          </w:p>
        </w:tc>
        <w:tc>
          <w:tcPr>
            <w:tcW w:w="225" w:type="pct"/>
            <w:shd w:val="clear" w:color="auto" w:fill="D9D9D9" w:themeFill="background1" w:themeFillShade="D9"/>
          </w:tcPr>
          <w:p w14:paraId="34306FC1"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9</w:t>
            </w:r>
          </w:p>
        </w:tc>
        <w:tc>
          <w:tcPr>
            <w:tcW w:w="299" w:type="pct"/>
            <w:shd w:val="clear" w:color="auto" w:fill="D9D9D9" w:themeFill="background1" w:themeFillShade="D9"/>
          </w:tcPr>
          <w:p w14:paraId="413C1B20"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10</w:t>
            </w:r>
          </w:p>
        </w:tc>
      </w:tr>
      <w:tr w:rsidR="00FC1FED" w:rsidRPr="00230C4D" w14:paraId="1A7238B8" w14:textId="77777777" w:rsidTr="00230C4D">
        <w:tc>
          <w:tcPr>
            <w:tcW w:w="451" w:type="pct"/>
            <w:vMerge w:val="restart"/>
          </w:tcPr>
          <w:p w14:paraId="4C764748" w14:textId="77777777" w:rsidR="00FC1FED" w:rsidRPr="00230C4D" w:rsidRDefault="00FC1FED" w:rsidP="00C33224">
            <w:pPr>
              <w:ind w:left="-120"/>
              <w:jc w:val="cente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 02, ПК 6.1</w:t>
            </w:r>
          </w:p>
        </w:tc>
        <w:tc>
          <w:tcPr>
            <w:tcW w:w="2049" w:type="pct"/>
          </w:tcPr>
          <w:p w14:paraId="70996E3E"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iCs/>
                <w:sz w:val="24"/>
                <w:szCs w:val="24"/>
                <w:lang w:eastAsia="ru-RU"/>
              </w:rPr>
              <w:t xml:space="preserve">Раздел 1. </w:t>
            </w:r>
            <w:r w:rsidRPr="00230C4D">
              <w:rPr>
                <w:rFonts w:ascii="Times New Roman" w:hAnsi="Times New Roman" w:cs="Times New Roman"/>
                <w:sz w:val="24"/>
                <w:szCs w:val="24"/>
              </w:rPr>
              <w:t>Ведение технологических процессов дробления материалов</w:t>
            </w:r>
          </w:p>
        </w:tc>
        <w:tc>
          <w:tcPr>
            <w:tcW w:w="572" w:type="pct"/>
          </w:tcPr>
          <w:p w14:paraId="49273F9A"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72</w:t>
            </w:r>
          </w:p>
        </w:tc>
        <w:tc>
          <w:tcPr>
            <w:tcW w:w="338" w:type="pct"/>
          </w:tcPr>
          <w:p w14:paraId="01BFD330"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72</w:t>
            </w:r>
          </w:p>
        </w:tc>
        <w:tc>
          <w:tcPr>
            <w:tcW w:w="285" w:type="pct"/>
            <w:shd w:val="clear" w:color="auto" w:fill="D9D9D9" w:themeFill="background1" w:themeFillShade="D9"/>
          </w:tcPr>
          <w:p w14:paraId="37157C8E"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70</w:t>
            </w:r>
          </w:p>
        </w:tc>
        <w:tc>
          <w:tcPr>
            <w:tcW w:w="300" w:type="pct"/>
          </w:tcPr>
          <w:p w14:paraId="4E581C31" w14:textId="77777777" w:rsidR="00FC1FED" w:rsidRPr="00230C4D" w:rsidRDefault="00FC1FED" w:rsidP="00C33224">
            <w:pPr>
              <w:jc w:val="cente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70</w:t>
            </w:r>
          </w:p>
        </w:tc>
        <w:tc>
          <w:tcPr>
            <w:tcW w:w="226" w:type="pct"/>
          </w:tcPr>
          <w:p w14:paraId="253E7505"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sz w:val="24"/>
                <w:szCs w:val="24"/>
                <w:lang w:eastAsia="ru-RU"/>
              </w:rPr>
              <w:t>-</w:t>
            </w:r>
          </w:p>
        </w:tc>
        <w:tc>
          <w:tcPr>
            <w:tcW w:w="255" w:type="pct"/>
          </w:tcPr>
          <w:p w14:paraId="681C05E6"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w:t>
            </w:r>
          </w:p>
        </w:tc>
        <w:tc>
          <w:tcPr>
            <w:tcW w:w="225" w:type="pct"/>
            <w:shd w:val="clear" w:color="auto" w:fill="D9D9D9" w:themeFill="background1" w:themeFillShade="D9"/>
          </w:tcPr>
          <w:p w14:paraId="161B3487"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99" w:type="pct"/>
            <w:shd w:val="clear" w:color="auto" w:fill="D9D9D9" w:themeFill="background1" w:themeFillShade="D9"/>
          </w:tcPr>
          <w:p w14:paraId="2CBAEF11"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747B59B9" w14:textId="77777777" w:rsidTr="00230C4D">
        <w:trPr>
          <w:trHeight w:val="314"/>
        </w:trPr>
        <w:tc>
          <w:tcPr>
            <w:tcW w:w="451" w:type="pct"/>
            <w:vMerge/>
          </w:tcPr>
          <w:p w14:paraId="2AF6A0A5" w14:textId="77777777" w:rsidR="00FC1FED" w:rsidRPr="00230C4D" w:rsidRDefault="00FC1FED" w:rsidP="00C33224">
            <w:pPr>
              <w:rPr>
                <w:rFonts w:ascii="Times New Roman" w:eastAsia="Times New Roman" w:hAnsi="Times New Roman" w:cs="Times New Roman"/>
                <w:bCs/>
                <w:sz w:val="24"/>
                <w:szCs w:val="24"/>
                <w:lang w:eastAsia="ru-RU"/>
              </w:rPr>
            </w:pPr>
          </w:p>
        </w:tc>
        <w:tc>
          <w:tcPr>
            <w:tcW w:w="2049" w:type="pct"/>
          </w:tcPr>
          <w:p w14:paraId="527D9D73"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Учебная практика</w:t>
            </w:r>
          </w:p>
        </w:tc>
        <w:tc>
          <w:tcPr>
            <w:tcW w:w="572" w:type="pct"/>
          </w:tcPr>
          <w:p w14:paraId="380E37DE"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338" w:type="pct"/>
          </w:tcPr>
          <w:p w14:paraId="1482197E"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w:t>
            </w:r>
          </w:p>
        </w:tc>
        <w:tc>
          <w:tcPr>
            <w:tcW w:w="285" w:type="pct"/>
            <w:shd w:val="clear" w:color="auto" w:fill="D9D9D9" w:themeFill="background1" w:themeFillShade="D9"/>
          </w:tcPr>
          <w:p w14:paraId="5E18A215"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81" w:type="pct"/>
            <w:gridSpan w:val="3"/>
            <w:shd w:val="clear" w:color="auto" w:fill="auto"/>
          </w:tcPr>
          <w:p w14:paraId="720ED904"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25" w:type="pct"/>
            <w:shd w:val="clear" w:color="auto" w:fill="D9D9D9" w:themeFill="background1" w:themeFillShade="D9"/>
          </w:tcPr>
          <w:p w14:paraId="3EA8630B"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w:t>
            </w:r>
          </w:p>
        </w:tc>
        <w:tc>
          <w:tcPr>
            <w:tcW w:w="299" w:type="pct"/>
            <w:shd w:val="clear" w:color="auto" w:fill="D9D9D9" w:themeFill="background1" w:themeFillShade="D9"/>
          </w:tcPr>
          <w:p w14:paraId="5CEC68BF"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r>
      <w:tr w:rsidR="00FC1FED" w:rsidRPr="00230C4D" w14:paraId="78D77A60" w14:textId="77777777" w:rsidTr="00230C4D">
        <w:trPr>
          <w:trHeight w:val="314"/>
        </w:trPr>
        <w:tc>
          <w:tcPr>
            <w:tcW w:w="451" w:type="pct"/>
            <w:vMerge/>
          </w:tcPr>
          <w:p w14:paraId="3B2E1574" w14:textId="77777777" w:rsidR="00FC1FED" w:rsidRPr="00230C4D" w:rsidRDefault="00FC1FED" w:rsidP="00C33224">
            <w:pPr>
              <w:rPr>
                <w:rFonts w:ascii="Times New Roman" w:eastAsia="Times New Roman" w:hAnsi="Times New Roman" w:cs="Times New Roman"/>
                <w:sz w:val="24"/>
                <w:szCs w:val="24"/>
                <w:lang w:eastAsia="ru-RU"/>
              </w:rPr>
            </w:pPr>
          </w:p>
        </w:tc>
        <w:tc>
          <w:tcPr>
            <w:tcW w:w="2049" w:type="pct"/>
          </w:tcPr>
          <w:p w14:paraId="71F9D7BB" w14:textId="77777777" w:rsidR="00FC1FED" w:rsidRPr="00230C4D" w:rsidRDefault="00FC1FED" w:rsidP="00C33224">
            <w:pPr>
              <w:rPr>
                <w:rFonts w:ascii="Times New Roman" w:eastAsia="Times New Roman" w:hAnsi="Times New Roman" w:cs="Times New Roman"/>
                <w:b/>
                <w:bCs/>
                <w:sz w:val="24"/>
                <w:szCs w:val="24"/>
                <w:u w:val="single"/>
                <w:lang w:eastAsia="ru-RU"/>
              </w:rPr>
            </w:pPr>
            <w:r w:rsidRPr="00230C4D">
              <w:rPr>
                <w:rFonts w:ascii="Times New Roman" w:eastAsia="Times New Roman" w:hAnsi="Times New Roman" w:cs="Times New Roman"/>
                <w:sz w:val="24"/>
                <w:szCs w:val="24"/>
                <w:lang w:eastAsia="ru-RU"/>
              </w:rPr>
              <w:t>Производственная практика</w:t>
            </w:r>
          </w:p>
        </w:tc>
        <w:tc>
          <w:tcPr>
            <w:tcW w:w="572" w:type="pct"/>
          </w:tcPr>
          <w:p w14:paraId="18D623E9"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252</w:t>
            </w:r>
          </w:p>
        </w:tc>
        <w:tc>
          <w:tcPr>
            <w:tcW w:w="338" w:type="pct"/>
          </w:tcPr>
          <w:p w14:paraId="6A2C6899"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252</w:t>
            </w:r>
          </w:p>
        </w:tc>
        <w:tc>
          <w:tcPr>
            <w:tcW w:w="285" w:type="pct"/>
            <w:shd w:val="clear" w:color="auto" w:fill="D9D9D9" w:themeFill="background1" w:themeFillShade="D9"/>
          </w:tcPr>
          <w:p w14:paraId="44B5B64F"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781" w:type="pct"/>
            <w:gridSpan w:val="3"/>
            <w:shd w:val="clear" w:color="auto" w:fill="auto"/>
          </w:tcPr>
          <w:p w14:paraId="0A1FD0CA"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25" w:type="pct"/>
            <w:shd w:val="clear" w:color="auto" w:fill="D9D9D9" w:themeFill="background1" w:themeFillShade="D9"/>
          </w:tcPr>
          <w:p w14:paraId="019991EE"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99" w:type="pct"/>
            <w:shd w:val="clear" w:color="auto" w:fill="D9D9D9" w:themeFill="background1" w:themeFillShade="D9"/>
          </w:tcPr>
          <w:p w14:paraId="7B8001F1"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252</w:t>
            </w:r>
          </w:p>
        </w:tc>
      </w:tr>
      <w:tr w:rsidR="00FC1FED" w:rsidRPr="00230C4D" w14:paraId="449972D0" w14:textId="77777777" w:rsidTr="00230C4D">
        <w:tc>
          <w:tcPr>
            <w:tcW w:w="451" w:type="pct"/>
            <w:vMerge/>
          </w:tcPr>
          <w:p w14:paraId="7D7EBBF8" w14:textId="77777777" w:rsidR="00FC1FED" w:rsidRPr="00230C4D" w:rsidRDefault="00FC1FED" w:rsidP="00C33224">
            <w:pPr>
              <w:rPr>
                <w:rFonts w:ascii="Times New Roman" w:eastAsia="Times New Roman" w:hAnsi="Times New Roman" w:cs="Times New Roman"/>
                <w:sz w:val="24"/>
                <w:szCs w:val="24"/>
                <w:lang w:eastAsia="ru-RU"/>
              </w:rPr>
            </w:pPr>
          </w:p>
        </w:tc>
        <w:tc>
          <w:tcPr>
            <w:tcW w:w="2049" w:type="pct"/>
          </w:tcPr>
          <w:p w14:paraId="01FE061E"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Промежуточная аттестация</w:t>
            </w:r>
          </w:p>
        </w:tc>
        <w:tc>
          <w:tcPr>
            <w:tcW w:w="572" w:type="pct"/>
          </w:tcPr>
          <w:p w14:paraId="093D6B78"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10</w:t>
            </w:r>
          </w:p>
        </w:tc>
        <w:tc>
          <w:tcPr>
            <w:tcW w:w="338" w:type="pct"/>
            <w:shd w:val="clear" w:color="auto" w:fill="auto"/>
          </w:tcPr>
          <w:p w14:paraId="14508169"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10</w:t>
            </w:r>
          </w:p>
        </w:tc>
        <w:tc>
          <w:tcPr>
            <w:tcW w:w="285" w:type="pct"/>
            <w:shd w:val="clear" w:color="auto" w:fill="D9D9D9" w:themeFill="background1" w:themeFillShade="D9"/>
          </w:tcPr>
          <w:p w14:paraId="6F81670F"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781" w:type="pct"/>
            <w:gridSpan w:val="3"/>
            <w:shd w:val="clear" w:color="auto" w:fill="auto"/>
          </w:tcPr>
          <w:p w14:paraId="525B97CE"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225" w:type="pct"/>
            <w:shd w:val="clear" w:color="auto" w:fill="D9D9D9" w:themeFill="background1" w:themeFillShade="D9"/>
          </w:tcPr>
          <w:p w14:paraId="1EDBAAE8" w14:textId="77777777" w:rsidR="00FC1FED" w:rsidRPr="00230C4D" w:rsidRDefault="00FC1FED" w:rsidP="00C33224">
            <w:pPr>
              <w:jc w:val="center"/>
              <w:rPr>
                <w:rFonts w:ascii="Times New Roman" w:eastAsia="Times New Roman" w:hAnsi="Times New Roman" w:cs="Times New Roman"/>
                <w:i/>
                <w:sz w:val="24"/>
                <w:szCs w:val="24"/>
                <w:lang w:eastAsia="ru-RU"/>
              </w:rPr>
            </w:pPr>
          </w:p>
        </w:tc>
        <w:tc>
          <w:tcPr>
            <w:tcW w:w="299" w:type="pct"/>
            <w:shd w:val="clear" w:color="auto" w:fill="D9D9D9" w:themeFill="background1" w:themeFillShade="D9"/>
          </w:tcPr>
          <w:p w14:paraId="6C383D6D" w14:textId="77777777" w:rsidR="00FC1FED" w:rsidRPr="00230C4D" w:rsidRDefault="00FC1FED" w:rsidP="00C33224">
            <w:pPr>
              <w:jc w:val="center"/>
              <w:rPr>
                <w:rFonts w:ascii="Times New Roman" w:eastAsia="Times New Roman" w:hAnsi="Times New Roman" w:cs="Times New Roman"/>
                <w:i/>
                <w:sz w:val="24"/>
                <w:szCs w:val="24"/>
                <w:lang w:eastAsia="ru-RU"/>
              </w:rPr>
            </w:pPr>
          </w:p>
        </w:tc>
      </w:tr>
      <w:tr w:rsidR="00FC1FED" w:rsidRPr="00230C4D" w14:paraId="2B691439" w14:textId="77777777" w:rsidTr="00230C4D">
        <w:trPr>
          <w:trHeight w:val="217"/>
        </w:trPr>
        <w:tc>
          <w:tcPr>
            <w:tcW w:w="451" w:type="pct"/>
          </w:tcPr>
          <w:p w14:paraId="4DD664E9" w14:textId="77777777" w:rsidR="00FC1FED" w:rsidRPr="00230C4D" w:rsidRDefault="00FC1FED" w:rsidP="00C33224">
            <w:pPr>
              <w:rPr>
                <w:rFonts w:ascii="Times New Roman" w:eastAsia="Times New Roman" w:hAnsi="Times New Roman" w:cs="Times New Roman"/>
                <w:b/>
                <w:i/>
                <w:sz w:val="24"/>
                <w:szCs w:val="24"/>
                <w:lang w:eastAsia="ru-RU"/>
              </w:rPr>
            </w:pPr>
          </w:p>
        </w:tc>
        <w:tc>
          <w:tcPr>
            <w:tcW w:w="2049" w:type="pct"/>
          </w:tcPr>
          <w:p w14:paraId="34EA2632" w14:textId="77777777" w:rsidR="00FC1FED" w:rsidRPr="00230C4D" w:rsidRDefault="00FC1FED" w:rsidP="00C33224">
            <w:pP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 xml:space="preserve">Всего: </w:t>
            </w:r>
          </w:p>
        </w:tc>
        <w:tc>
          <w:tcPr>
            <w:tcW w:w="572" w:type="pct"/>
          </w:tcPr>
          <w:p w14:paraId="15C8270E" w14:textId="77777777" w:rsidR="00FC1FED" w:rsidRPr="00230C4D" w:rsidRDefault="00FC1FED" w:rsidP="00C33224">
            <w:pPr>
              <w:jc w:val="center"/>
              <w:rPr>
                <w:rFonts w:ascii="Times New Roman" w:eastAsia="Times New Roman" w:hAnsi="Times New Roman" w:cs="Times New Roman"/>
                <w:b/>
                <w:i/>
                <w:iCs/>
                <w:sz w:val="24"/>
                <w:szCs w:val="24"/>
                <w:lang w:eastAsia="ru-RU"/>
              </w:rPr>
            </w:pPr>
            <w:r w:rsidRPr="00230C4D">
              <w:rPr>
                <w:rFonts w:ascii="Times New Roman" w:eastAsia="Times New Roman" w:hAnsi="Times New Roman" w:cs="Times New Roman"/>
                <w:b/>
                <w:bCs/>
                <w:i/>
                <w:iCs/>
                <w:sz w:val="24"/>
                <w:szCs w:val="24"/>
                <w:lang w:eastAsia="ru-RU"/>
              </w:rPr>
              <w:t>334</w:t>
            </w:r>
          </w:p>
        </w:tc>
        <w:tc>
          <w:tcPr>
            <w:tcW w:w="338" w:type="pct"/>
          </w:tcPr>
          <w:p w14:paraId="3A8F043A"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334</w:t>
            </w:r>
          </w:p>
        </w:tc>
        <w:tc>
          <w:tcPr>
            <w:tcW w:w="285" w:type="pct"/>
            <w:shd w:val="clear" w:color="auto" w:fill="D9D9D9" w:themeFill="background1" w:themeFillShade="D9"/>
          </w:tcPr>
          <w:p w14:paraId="1BA1EB21"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70</w:t>
            </w:r>
          </w:p>
        </w:tc>
        <w:tc>
          <w:tcPr>
            <w:tcW w:w="300" w:type="pct"/>
          </w:tcPr>
          <w:p w14:paraId="2DC62476"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70</w:t>
            </w:r>
          </w:p>
        </w:tc>
        <w:tc>
          <w:tcPr>
            <w:tcW w:w="226" w:type="pct"/>
          </w:tcPr>
          <w:p w14:paraId="257183AF"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w:t>
            </w:r>
          </w:p>
        </w:tc>
        <w:tc>
          <w:tcPr>
            <w:tcW w:w="255" w:type="pct"/>
          </w:tcPr>
          <w:p w14:paraId="0ED588A0" w14:textId="77777777" w:rsidR="00FC1FED" w:rsidRPr="00230C4D" w:rsidRDefault="00FC1FED" w:rsidP="00C33224">
            <w:pPr>
              <w:jc w:val="center"/>
              <w:rPr>
                <w:rFonts w:ascii="Times New Roman" w:eastAsia="Times New Roman" w:hAnsi="Times New Roman" w:cs="Times New Roman"/>
                <w:b/>
                <w:i/>
                <w:sz w:val="24"/>
                <w:szCs w:val="24"/>
                <w:lang w:eastAsia="ru-RU"/>
              </w:rPr>
            </w:pPr>
            <w:r w:rsidRPr="00230C4D">
              <w:rPr>
                <w:rFonts w:ascii="Times New Roman" w:eastAsia="Times New Roman" w:hAnsi="Times New Roman" w:cs="Times New Roman"/>
                <w:b/>
                <w:i/>
                <w:sz w:val="24"/>
                <w:szCs w:val="24"/>
                <w:lang w:eastAsia="ru-RU"/>
              </w:rPr>
              <w:t>2</w:t>
            </w:r>
          </w:p>
        </w:tc>
        <w:tc>
          <w:tcPr>
            <w:tcW w:w="225" w:type="pct"/>
            <w:shd w:val="clear" w:color="auto" w:fill="D9D9D9" w:themeFill="background1" w:themeFillShade="D9"/>
          </w:tcPr>
          <w:p w14:paraId="30E71082"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w:t>
            </w:r>
          </w:p>
        </w:tc>
        <w:tc>
          <w:tcPr>
            <w:tcW w:w="299" w:type="pct"/>
            <w:shd w:val="clear" w:color="auto" w:fill="D9D9D9" w:themeFill="background1" w:themeFillShade="D9"/>
          </w:tcPr>
          <w:p w14:paraId="2B710F6A"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252</w:t>
            </w:r>
          </w:p>
        </w:tc>
      </w:tr>
    </w:tbl>
    <w:p w14:paraId="7939A9D1" w14:textId="77777777" w:rsidR="00FC1FED" w:rsidRPr="00230C4D" w:rsidRDefault="00FC1FED" w:rsidP="00FC1FED">
      <w:pPr>
        <w:pStyle w:val="114"/>
        <w:spacing w:after="0" w:line="240" w:lineRule="auto"/>
        <w:rPr>
          <w:rFonts w:ascii="Times New Roman" w:hAnsi="Times New Roman"/>
        </w:rPr>
        <w:sectPr w:rsidR="00FC1FED" w:rsidRPr="00230C4D">
          <w:headerReference w:type="even" r:id="rId48"/>
          <w:headerReference w:type="default" r:id="rId49"/>
          <w:pgSz w:w="11906" w:h="16838"/>
          <w:pgMar w:top="1134" w:right="567" w:bottom="1134" w:left="1701" w:header="709" w:footer="709" w:gutter="0"/>
          <w:cols w:space="708"/>
          <w:docGrid w:linePitch="360"/>
        </w:sectPr>
      </w:pPr>
    </w:p>
    <w:p w14:paraId="3434B255" w14:textId="77777777" w:rsidR="00FC1FED" w:rsidRPr="00230C4D" w:rsidRDefault="00FC1FED" w:rsidP="00FC1FED">
      <w:pPr>
        <w:pStyle w:val="114"/>
        <w:spacing w:after="0" w:line="240" w:lineRule="auto"/>
        <w:rPr>
          <w:rFonts w:ascii="Times New Roman" w:hAnsi="Times New Roman"/>
        </w:rPr>
      </w:pPr>
      <w:r w:rsidRPr="00230C4D">
        <w:rPr>
          <w:rFonts w:ascii="Times New Roman" w:hAnsi="Times New Roman"/>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FC1FED" w:rsidRPr="00230C4D" w14:paraId="2F26B7C9" w14:textId="77777777" w:rsidTr="00C33224">
        <w:trPr>
          <w:trHeight w:val="903"/>
        </w:trPr>
        <w:tc>
          <w:tcPr>
            <w:tcW w:w="2291" w:type="dxa"/>
            <w:vAlign w:val="center"/>
          </w:tcPr>
          <w:p w14:paraId="64AA4703"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Наименование разделов и тем</w:t>
            </w:r>
          </w:p>
        </w:tc>
        <w:tc>
          <w:tcPr>
            <w:tcW w:w="7060" w:type="dxa"/>
            <w:vAlign w:val="center"/>
          </w:tcPr>
          <w:p w14:paraId="737319A6" w14:textId="77777777" w:rsidR="00FC1FED" w:rsidRPr="00230C4D" w:rsidRDefault="00FC1FED" w:rsidP="00C33224">
            <w:pPr>
              <w:jc w:val="cente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2693" w:type="dxa"/>
          </w:tcPr>
          <w:p w14:paraId="21ABF429"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hAnsi="Times New Roman" w:cs="Times New Roman"/>
                <w:b/>
                <w:bCs/>
                <w:sz w:val="24"/>
                <w:szCs w:val="24"/>
              </w:rPr>
              <w:t xml:space="preserve">Объем, </w:t>
            </w: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xml:space="preserve">. ч. / </w:t>
            </w:r>
            <w:r w:rsidRPr="00230C4D">
              <w:rPr>
                <w:rFonts w:ascii="Times New Roman" w:hAnsi="Times New Roman" w:cs="Times New Roman"/>
                <w:b/>
                <w:bCs/>
                <w:sz w:val="24"/>
                <w:szCs w:val="24"/>
              </w:rPr>
              <w:br/>
              <w:t xml:space="preserve">в том числе </w:t>
            </w:r>
            <w:r w:rsidRPr="00230C4D">
              <w:rPr>
                <w:rFonts w:ascii="Times New Roman" w:hAnsi="Times New Roman" w:cs="Times New Roman"/>
                <w:b/>
                <w:bCs/>
                <w:sz w:val="24"/>
                <w:szCs w:val="24"/>
              </w:rPr>
              <w:br/>
              <w:t xml:space="preserve">в форме практической подготовки, </w:t>
            </w:r>
            <w:r w:rsidRPr="00230C4D">
              <w:rPr>
                <w:rFonts w:ascii="Times New Roman" w:hAnsi="Times New Roman" w:cs="Times New Roman"/>
                <w:b/>
                <w:bCs/>
                <w:sz w:val="24"/>
                <w:szCs w:val="24"/>
              </w:rPr>
              <w:br/>
            </w:r>
            <w:proofErr w:type="spellStart"/>
            <w:r w:rsidRPr="00230C4D">
              <w:rPr>
                <w:rFonts w:ascii="Times New Roman" w:hAnsi="Times New Roman" w:cs="Times New Roman"/>
                <w:b/>
                <w:bCs/>
                <w:sz w:val="24"/>
                <w:szCs w:val="24"/>
              </w:rPr>
              <w:t>ак</w:t>
            </w:r>
            <w:proofErr w:type="spellEnd"/>
            <w:r w:rsidRPr="00230C4D">
              <w:rPr>
                <w:rFonts w:ascii="Times New Roman" w:hAnsi="Times New Roman" w:cs="Times New Roman"/>
                <w:b/>
                <w:bCs/>
                <w:sz w:val="24"/>
                <w:szCs w:val="24"/>
              </w:rPr>
              <w:t>. ч.</w:t>
            </w:r>
          </w:p>
        </w:tc>
        <w:tc>
          <w:tcPr>
            <w:tcW w:w="2516" w:type="dxa"/>
          </w:tcPr>
          <w:p w14:paraId="5CC2904D" w14:textId="77777777" w:rsidR="00FC1FED" w:rsidRPr="00230C4D" w:rsidRDefault="00FC1FED" w:rsidP="00C33224">
            <w:pPr>
              <w:jc w:val="center"/>
              <w:rPr>
                <w:rFonts w:ascii="Times New Roman" w:hAnsi="Times New Roman" w:cs="Times New Roman"/>
                <w:b/>
                <w:bCs/>
                <w:sz w:val="24"/>
                <w:szCs w:val="24"/>
              </w:rPr>
            </w:pPr>
            <w:r w:rsidRPr="00230C4D">
              <w:rPr>
                <w:rFonts w:ascii="Times New Roman" w:hAnsi="Times New Roman" w:cs="Times New Roman"/>
                <w:b/>
                <w:bCs/>
                <w:sz w:val="24"/>
                <w:szCs w:val="24"/>
              </w:rPr>
              <w:t>Коды компетенций, формированию которых способствует элемент программы</w:t>
            </w:r>
          </w:p>
        </w:tc>
      </w:tr>
      <w:tr w:rsidR="00FC1FED" w:rsidRPr="00230C4D" w14:paraId="729821E1" w14:textId="77777777" w:rsidTr="00C33224">
        <w:tc>
          <w:tcPr>
            <w:tcW w:w="9351" w:type="dxa"/>
            <w:gridSpan w:val="2"/>
          </w:tcPr>
          <w:p w14:paraId="7B655D60" w14:textId="77777777" w:rsidR="00FC1FED" w:rsidRPr="00230C4D" w:rsidRDefault="00FC1FED" w:rsidP="00C33224">
            <w:pPr>
              <w:rPr>
                <w:rFonts w:ascii="Times New Roman" w:eastAsia="Times New Roman" w:hAnsi="Times New Roman" w:cs="Times New Roman"/>
                <w:i/>
                <w:sz w:val="24"/>
                <w:szCs w:val="24"/>
                <w:lang w:eastAsia="ru-RU"/>
              </w:rPr>
            </w:pPr>
            <w:r w:rsidRPr="00230C4D">
              <w:rPr>
                <w:rFonts w:ascii="Times New Roman" w:eastAsia="Times New Roman" w:hAnsi="Times New Roman" w:cs="Times New Roman"/>
                <w:b/>
                <w:bCs/>
                <w:sz w:val="24"/>
                <w:szCs w:val="24"/>
                <w:lang w:eastAsia="ru-RU"/>
              </w:rPr>
              <w:t xml:space="preserve">Раздел 1. </w:t>
            </w:r>
            <w:r w:rsidRPr="00230C4D">
              <w:rPr>
                <w:rFonts w:ascii="Times New Roman" w:hAnsi="Times New Roman" w:cs="Times New Roman"/>
                <w:b/>
                <w:sz w:val="24"/>
                <w:szCs w:val="24"/>
              </w:rPr>
              <w:t>Ведение технологических процессов дробления материалов</w:t>
            </w:r>
          </w:p>
        </w:tc>
        <w:tc>
          <w:tcPr>
            <w:tcW w:w="2693" w:type="dxa"/>
          </w:tcPr>
          <w:p w14:paraId="7ABC3763"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334/334</w:t>
            </w:r>
          </w:p>
        </w:tc>
        <w:tc>
          <w:tcPr>
            <w:tcW w:w="2516" w:type="dxa"/>
          </w:tcPr>
          <w:p w14:paraId="21A5D990"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6F9F1E7B" w14:textId="77777777" w:rsidTr="00C33224">
        <w:trPr>
          <w:trHeight w:val="20"/>
        </w:trPr>
        <w:tc>
          <w:tcPr>
            <w:tcW w:w="9351" w:type="dxa"/>
            <w:gridSpan w:val="2"/>
          </w:tcPr>
          <w:p w14:paraId="5158BA43" w14:textId="77777777" w:rsidR="00FC1FED" w:rsidRPr="00230C4D" w:rsidRDefault="00FC1FED" w:rsidP="00C33224">
            <w:pPr>
              <w:rPr>
                <w:rFonts w:ascii="Times New Roman" w:eastAsia="Times New Roman" w:hAnsi="Times New Roman" w:cs="Times New Roman"/>
                <w:i/>
                <w:sz w:val="24"/>
                <w:szCs w:val="24"/>
                <w:lang w:eastAsia="ru-RU"/>
              </w:rPr>
            </w:pPr>
            <w:r w:rsidRPr="00230C4D">
              <w:rPr>
                <w:rFonts w:ascii="Times New Roman" w:eastAsia="Times New Roman" w:hAnsi="Times New Roman" w:cs="Times New Roman"/>
                <w:b/>
                <w:bCs/>
                <w:sz w:val="24"/>
                <w:szCs w:val="24"/>
                <w:lang w:eastAsia="ru-RU"/>
              </w:rPr>
              <w:t xml:space="preserve">МДК 06.01 Технология выполнения </w:t>
            </w:r>
            <w:r w:rsidRPr="00230C4D">
              <w:rPr>
                <w:rFonts w:ascii="Times New Roman" w:eastAsia="Times New Roman" w:hAnsi="Times New Roman" w:cs="Times New Roman"/>
                <w:b/>
                <w:sz w:val="24"/>
                <w:szCs w:val="24"/>
                <w:lang w:eastAsia="ru-RU"/>
              </w:rPr>
              <w:t>работ   по профессии 15948 Оператор пульта управления</w:t>
            </w:r>
          </w:p>
        </w:tc>
        <w:tc>
          <w:tcPr>
            <w:tcW w:w="2693" w:type="dxa"/>
          </w:tcPr>
          <w:p w14:paraId="53EE6A30" w14:textId="77777777" w:rsidR="00FC1FED" w:rsidRPr="00230C4D" w:rsidRDefault="00FC1FED" w:rsidP="00C33224">
            <w:pPr>
              <w:jc w:val="center"/>
              <w:rPr>
                <w:rFonts w:ascii="Times New Roman" w:eastAsia="Times New Roman" w:hAnsi="Times New Roman" w:cs="Times New Roman"/>
                <w:b/>
                <w:bCs/>
                <w:sz w:val="24"/>
                <w:szCs w:val="24"/>
                <w:lang w:eastAsia="ru-RU"/>
              </w:rPr>
            </w:pPr>
          </w:p>
        </w:tc>
        <w:tc>
          <w:tcPr>
            <w:tcW w:w="2516" w:type="dxa"/>
          </w:tcPr>
          <w:p w14:paraId="7C6CA912"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25D67797" w14:textId="77777777" w:rsidTr="00C33224">
        <w:tc>
          <w:tcPr>
            <w:tcW w:w="2291" w:type="dxa"/>
            <w:vMerge w:val="restart"/>
          </w:tcPr>
          <w:p w14:paraId="46615A21"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Тема 1.1 </w:t>
            </w:r>
            <w:r w:rsidRPr="00230C4D">
              <w:rPr>
                <w:rFonts w:ascii="Times New Roman" w:hAnsi="Times New Roman" w:cs="Times New Roman"/>
                <w:b/>
                <w:sz w:val="24"/>
                <w:szCs w:val="24"/>
              </w:rPr>
              <w:t>Управление процессами крупного дробления материалов</w:t>
            </w:r>
          </w:p>
        </w:tc>
        <w:tc>
          <w:tcPr>
            <w:tcW w:w="7060" w:type="dxa"/>
          </w:tcPr>
          <w:p w14:paraId="1FCB9129" w14:textId="77777777" w:rsidR="00FC1FED" w:rsidRPr="00230C4D" w:rsidRDefault="00FC1FED" w:rsidP="00C33224">
            <w:pPr>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 xml:space="preserve">Содержание </w:t>
            </w:r>
          </w:p>
        </w:tc>
        <w:tc>
          <w:tcPr>
            <w:tcW w:w="2693" w:type="dxa"/>
          </w:tcPr>
          <w:p w14:paraId="5F8C9E52" w14:textId="77777777" w:rsidR="00FC1FED" w:rsidRPr="00230C4D" w:rsidRDefault="00FC1FED" w:rsidP="00C33224">
            <w:pPr>
              <w:jc w:val="center"/>
              <w:rPr>
                <w:rFonts w:ascii="Times New Roman" w:eastAsia="Times New Roman" w:hAnsi="Times New Roman" w:cs="Times New Roman"/>
                <w:b/>
                <w:bCs/>
                <w:sz w:val="24"/>
                <w:szCs w:val="24"/>
                <w:lang w:val="en-US" w:eastAsia="ru-RU"/>
              </w:rPr>
            </w:pPr>
            <w:r w:rsidRPr="00230C4D">
              <w:rPr>
                <w:rFonts w:ascii="Times New Roman" w:eastAsia="Times New Roman" w:hAnsi="Times New Roman" w:cs="Times New Roman"/>
                <w:b/>
                <w:bCs/>
                <w:sz w:val="24"/>
                <w:szCs w:val="24"/>
                <w:lang w:eastAsia="ru-RU"/>
              </w:rPr>
              <w:t>42/42</w:t>
            </w:r>
          </w:p>
        </w:tc>
        <w:tc>
          <w:tcPr>
            <w:tcW w:w="2516" w:type="dxa"/>
            <w:vMerge w:val="restart"/>
          </w:tcPr>
          <w:p w14:paraId="30A2941F"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6819250D"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27AF61FB"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04</w:t>
            </w:r>
          </w:p>
          <w:p w14:paraId="0E4E9023"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05</w:t>
            </w:r>
          </w:p>
          <w:p w14:paraId="76FC39CC"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07</w:t>
            </w:r>
          </w:p>
          <w:p w14:paraId="454231F5"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09</w:t>
            </w:r>
          </w:p>
          <w:p w14:paraId="17835EBF"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Cs/>
                <w:sz w:val="24"/>
                <w:szCs w:val="24"/>
                <w:lang w:eastAsia="ru-RU"/>
              </w:rPr>
              <w:t>ПК 6.1</w:t>
            </w:r>
          </w:p>
        </w:tc>
      </w:tr>
      <w:tr w:rsidR="00FC1FED" w:rsidRPr="00230C4D" w14:paraId="08A708F4" w14:textId="77777777" w:rsidTr="00C33224">
        <w:trPr>
          <w:trHeight w:val="396"/>
        </w:trPr>
        <w:tc>
          <w:tcPr>
            <w:tcW w:w="2291" w:type="dxa"/>
            <w:vMerge/>
          </w:tcPr>
          <w:p w14:paraId="2FB6AA28"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0DAA9341"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Назначение, устройство, конструктивные особенности, правила эксплуатации, технические и технологические характеристики дробильных машин, механизмов регулирования ширины выпускных щелей и инерционных грохотов в открытых и замкнутых циклах среднего и мелкого дробления материалов, транспортных (ленточных конвейеров) и аспирационных устройств</w:t>
            </w:r>
          </w:p>
          <w:p w14:paraId="63DFEC78"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Системы отбора проб материалов для определения показателей их качества</w:t>
            </w:r>
          </w:p>
          <w:p w14:paraId="207F98DA"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Факторы, влияющие на производительность и степень дробления материалов в дробилах среднего и мелкого дробления</w:t>
            </w:r>
          </w:p>
          <w:p w14:paraId="5A17B431"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Виды смазочных материалов, системы и режимы смазки обслуживаемого оборудования</w:t>
            </w:r>
          </w:p>
          <w:p w14:paraId="5A68A333"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Схемы блокировки, сигнализации, правила пользования пусковой аппаратурой и средствами автоматизации и сигнализации</w:t>
            </w:r>
          </w:p>
          <w:p w14:paraId="7B49CED7"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Методы обеспыливания при дроблении и транспортировке сырья, средства герметизации обслуживаемого оборудования</w:t>
            </w:r>
          </w:p>
          <w:p w14:paraId="5990FCD9"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Требования бирочной системы при выполнении ремонтных и профилактических работ в отделениях среднего и мелкого дробления материалов</w:t>
            </w:r>
          </w:p>
          <w:p w14:paraId="2A40FCA8"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lastRenderedPageBreak/>
              <w:t>План мероприятий по локализации и ликвидации последствий аварий в отделениях среднего и мелкого дробления материалов</w:t>
            </w:r>
          </w:p>
          <w:p w14:paraId="1A297B1F"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Правила оказания первой помощи пострадавшим</w:t>
            </w:r>
          </w:p>
          <w:p w14:paraId="44650FAE"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Правила проверки исправности и применения средств индивидуальной защиты</w:t>
            </w:r>
          </w:p>
          <w:p w14:paraId="7417619F"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Требования охраны труда, промышленной, экологической и пожарной безопасности в отделениях среднего и мелкого дробления материалов</w:t>
            </w:r>
          </w:p>
          <w:p w14:paraId="400901AE"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 Специализированное программное обеспечение рабочих мест машинистов дробильных и измельчительных установок.</w:t>
            </w:r>
          </w:p>
        </w:tc>
        <w:tc>
          <w:tcPr>
            <w:tcW w:w="2693" w:type="dxa"/>
          </w:tcPr>
          <w:p w14:paraId="34923FDC" w14:textId="77777777" w:rsidR="00FC1FED" w:rsidRPr="00230C4D" w:rsidRDefault="00FC1FED" w:rsidP="00C33224">
            <w:pPr>
              <w:jc w:val="both"/>
              <w:rPr>
                <w:rFonts w:ascii="Times New Roman" w:eastAsia="Times New Roman" w:hAnsi="Times New Roman" w:cs="Times New Roman"/>
                <w:sz w:val="24"/>
                <w:szCs w:val="24"/>
                <w:lang w:eastAsia="ru-RU"/>
              </w:rPr>
            </w:pPr>
          </w:p>
        </w:tc>
        <w:tc>
          <w:tcPr>
            <w:tcW w:w="2516" w:type="dxa"/>
            <w:vMerge/>
          </w:tcPr>
          <w:p w14:paraId="69A8B7FB" w14:textId="77777777" w:rsidR="00FC1FED" w:rsidRPr="00230C4D" w:rsidRDefault="00FC1FED" w:rsidP="00C33224">
            <w:pPr>
              <w:jc w:val="both"/>
              <w:rPr>
                <w:rFonts w:ascii="Times New Roman" w:eastAsia="Times New Roman" w:hAnsi="Times New Roman" w:cs="Times New Roman"/>
                <w:sz w:val="24"/>
                <w:szCs w:val="24"/>
                <w:lang w:eastAsia="ru-RU"/>
              </w:rPr>
            </w:pPr>
          </w:p>
        </w:tc>
      </w:tr>
      <w:tr w:rsidR="00FC1FED" w:rsidRPr="00230C4D" w14:paraId="09F665EF" w14:textId="77777777" w:rsidTr="00C33224">
        <w:trPr>
          <w:trHeight w:val="20"/>
        </w:trPr>
        <w:tc>
          <w:tcPr>
            <w:tcW w:w="2291" w:type="dxa"/>
            <w:vMerge/>
          </w:tcPr>
          <w:p w14:paraId="0B0F3A48"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623B9420" w14:textId="77777777" w:rsidR="00FC1FED" w:rsidRPr="00230C4D" w:rsidRDefault="00FC1FED" w:rsidP="00C33224">
            <w:pPr>
              <w:jc w:val="both"/>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3" w:type="dxa"/>
          </w:tcPr>
          <w:p w14:paraId="22AE83C4"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8/8</w:t>
            </w:r>
          </w:p>
        </w:tc>
        <w:tc>
          <w:tcPr>
            <w:tcW w:w="2516" w:type="dxa"/>
            <w:vMerge/>
          </w:tcPr>
          <w:p w14:paraId="1C01BE83" w14:textId="77777777" w:rsidR="00FC1FED" w:rsidRPr="00230C4D" w:rsidRDefault="00FC1FED" w:rsidP="00C33224">
            <w:pPr>
              <w:jc w:val="both"/>
              <w:rPr>
                <w:rFonts w:ascii="Times New Roman" w:eastAsia="Times New Roman" w:hAnsi="Times New Roman" w:cs="Times New Roman"/>
                <w:b/>
                <w:bCs/>
                <w:sz w:val="24"/>
                <w:szCs w:val="24"/>
                <w:lang w:eastAsia="ru-RU"/>
              </w:rPr>
            </w:pPr>
          </w:p>
        </w:tc>
      </w:tr>
      <w:tr w:rsidR="00FC1FED" w:rsidRPr="00230C4D" w14:paraId="2074B4EA" w14:textId="77777777" w:rsidTr="00C33224">
        <w:trPr>
          <w:trHeight w:val="204"/>
        </w:trPr>
        <w:tc>
          <w:tcPr>
            <w:tcW w:w="2291" w:type="dxa"/>
            <w:vMerge/>
          </w:tcPr>
          <w:p w14:paraId="4CB13A18"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Pr>
          <w:p w14:paraId="460E945E"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1. Применение специальных устройств для измерения геометрических размеров контрольных выпускных щелей и отверстий дробильных машин и сеющих поверхностей инерционных грохотов</w:t>
            </w:r>
          </w:p>
          <w:p w14:paraId="385EB856"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2. </w:t>
            </w:r>
            <w:proofErr w:type="spellStart"/>
            <w:r w:rsidRPr="00230C4D">
              <w:rPr>
                <w:rFonts w:ascii="Times New Roman" w:eastAsia="Times New Roman" w:hAnsi="Times New Roman" w:cs="Times New Roman"/>
                <w:sz w:val="24"/>
                <w:szCs w:val="24"/>
                <w:lang w:eastAsia="ru-RU"/>
              </w:rPr>
              <w:t>Примение</w:t>
            </w:r>
            <w:proofErr w:type="spellEnd"/>
            <w:r w:rsidRPr="00230C4D">
              <w:rPr>
                <w:rFonts w:ascii="Times New Roman" w:eastAsia="Times New Roman" w:hAnsi="Times New Roman" w:cs="Times New Roman"/>
                <w:sz w:val="24"/>
                <w:szCs w:val="24"/>
                <w:lang w:eastAsia="ru-RU"/>
              </w:rPr>
              <w:t xml:space="preserve"> стационарных </w:t>
            </w:r>
            <w:proofErr w:type="spellStart"/>
            <w:r w:rsidRPr="00230C4D">
              <w:rPr>
                <w:rFonts w:ascii="Times New Roman" w:eastAsia="Times New Roman" w:hAnsi="Times New Roman" w:cs="Times New Roman"/>
                <w:sz w:val="24"/>
                <w:szCs w:val="24"/>
                <w:lang w:eastAsia="ru-RU"/>
              </w:rPr>
              <w:t>металлоуловителей</w:t>
            </w:r>
            <w:proofErr w:type="spellEnd"/>
            <w:r w:rsidRPr="00230C4D">
              <w:rPr>
                <w:rFonts w:ascii="Times New Roman" w:eastAsia="Times New Roman" w:hAnsi="Times New Roman" w:cs="Times New Roman"/>
                <w:sz w:val="24"/>
                <w:szCs w:val="24"/>
                <w:lang w:eastAsia="ru-RU"/>
              </w:rPr>
              <w:t xml:space="preserve">, специальных грузоподъемных механизмов, безопасный ручной инструмент для удаления из потоков исходных материалов негабаритных и </w:t>
            </w:r>
            <w:proofErr w:type="spellStart"/>
            <w:r w:rsidRPr="00230C4D">
              <w:rPr>
                <w:rFonts w:ascii="Times New Roman" w:eastAsia="Times New Roman" w:hAnsi="Times New Roman" w:cs="Times New Roman"/>
                <w:sz w:val="24"/>
                <w:szCs w:val="24"/>
                <w:lang w:eastAsia="ru-RU"/>
              </w:rPr>
              <w:t>недробимых</w:t>
            </w:r>
            <w:proofErr w:type="spellEnd"/>
            <w:r w:rsidRPr="00230C4D">
              <w:rPr>
                <w:rFonts w:ascii="Times New Roman" w:eastAsia="Times New Roman" w:hAnsi="Times New Roman" w:cs="Times New Roman"/>
                <w:sz w:val="24"/>
                <w:szCs w:val="24"/>
                <w:lang w:eastAsia="ru-RU"/>
              </w:rPr>
              <w:t xml:space="preserve"> посторонних предметов</w:t>
            </w:r>
          </w:p>
          <w:p w14:paraId="24D27B15"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3. Применение средств индивидуальной защиты, пожаротушения и пользование специальным рабочим инструментом в аварийных условиях</w:t>
            </w:r>
          </w:p>
          <w:p w14:paraId="39C8A52D"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4. Оказание первой помощи пострадавшим</w:t>
            </w:r>
          </w:p>
          <w:p w14:paraId="6175934D" w14:textId="77777777" w:rsidR="00FC1FED" w:rsidRPr="00230C4D" w:rsidRDefault="00FC1FED" w:rsidP="00C33224">
            <w:pPr>
              <w:jc w:val="both"/>
              <w:rPr>
                <w:rFonts w:ascii="Times New Roman" w:eastAsia="Times New Roman" w:hAnsi="Times New Roman" w:cs="Times New Roman"/>
                <w:iCs/>
                <w:sz w:val="24"/>
                <w:szCs w:val="24"/>
                <w:lang w:eastAsia="ru-RU"/>
              </w:rPr>
            </w:pPr>
            <w:r w:rsidRPr="00230C4D">
              <w:rPr>
                <w:rFonts w:ascii="Times New Roman" w:eastAsia="Times New Roman" w:hAnsi="Times New Roman" w:cs="Times New Roman"/>
                <w:sz w:val="24"/>
                <w:szCs w:val="24"/>
                <w:lang w:eastAsia="ru-RU"/>
              </w:rPr>
              <w:t xml:space="preserve"> </w:t>
            </w:r>
          </w:p>
        </w:tc>
        <w:tc>
          <w:tcPr>
            <w:tcW w:w="2693" w:type="dxa"/>
          </w:tcPr>
          <w:p w14:paraId="76A0D6A6" w14:textId="77777777" w:rsidR="00FC1FED" w:rsidRPr="00230C4D" w:rsidRDefault="00FC1FED" w:rsidP="00C33224">
            <w:pPr>
              <w:jc w:val="center"/>
              <w:rPr>
                <w:rFonts w:ascii="Times New Roman" w:eastAsia="Times New Roman" w:hAnsi="Times New Roman" w:cs="Times New Roman"/>
                <w:sz w:val="24"/>
                <w:szCs w:val="24"/>
                <w:lang w:val="en-US" w:eastAsia="ru-RU"/>
              </w:rPr>
            </w:pPr>
            <w:r w:rsidRPr="00230C4D">
              <w:rPr>
                <w:rFonts w:ascii="Times New Roman" w:eastAsia="Times New Roman" w:hAnsi="Times New Roman" w:cs="Times New Roman"/>
                <w:sz w:val="24"/>
                <w:szCs w:val="24"/>
                <w:lang w:eastAsia="ru-RU"/>
              </w:rPr>
              <w:t>8</w:t>
            </w:r>
            <w:r w:rsidRPr="00230C4D">
              <w:rPr>
                <w:rFonts w:ascii="Times New Roman" w:eastAsia="Times New Roman" w:hAnsi="Times New Roman" w:cs="Times New Roman"/>
                <w:sz w:val="24"/>
                <w:szCs w:val="24"/>
                <w:lang w:val="en-US" w:eastAsia="ru-RU"/>
              </w:rPr>
              <w:t>/8</w:t>
            </w:r>
          </w:p>
        </w:tc>
        <w:tc>
          <w:tcPr>
            <w:tcW w:w="2516" w:type="dxa"/>
            <w:vMerge/>
          </w:tcPr>
          <w:p w14:paraId="13578ACE" w14:textId="77777777" w:rsidR="00FC1FED" w:rsidRPr="00230C4D" w:rsidRDefault="00FC1FED" w:rsidP="00C33224">
            <w:pPr>
              <w:jc w:val="both"/>
              <w:rPr>
                <w:rFonts w:ascii="Times New Roman" w:eastAsia="Times New Roman" w:hAnsi="Times New Roman" w:cs="Times New Roman"/>
                <w:sz w:val="24"/>
                <w:szCs w:val="24"/>
                <w:lang w:eastAsia="ru-RU"/>
              </w:rPr>
            </w:pPr>
          </w:p>
        </w:tc>
      </w:tr>
      <w:tr w:rsidR="00FC1FED" w:rsidRPr="00230C4D" w14:paraId="6FEFA571" w14:textId="77777777" w:rsidTr="00C33224">
        <w:trPr>
          <w:trHeight w:val="361"/>
        </w:trPr>
        <w:tc>
          <w:tcPr>
            <w:tcW w:w="2291" w:type="dxa"/>
            <w:vMerge/>
          </w:tcPr>
          <w:p w14:paraId="384D31B3"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vAlign w:val="bottom"/>
          </w:tcPr>
          <w:p w14:paraId="04787ED1"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 том числе самостоятельная работа обучающихся</w:t>
            </w:r>
          </w:p>
          <w:p w14:paraId="1DA5C2CA" w14:textId="77777777" w:rsidR="00FC1FED" w:rsidRPr="00230C4D" w:rsidRDefault="00FC1FED" w:rsidP="00C33224">
            <w:pPr>
              <w:ind w:right="141"/>
              <w:rPr>
                <w:rFonts w:ascii="Times New Roman" w:eastAsia="Times New Roman" w:hAnsi="Times New Roman" w:cs="Times New Roman"/>
                <w:i/>
                <w:sz w:val="24"/>
                <w:szCs w:val="24"/>
                <w:lang w:eastAsia="ru-RU"/>
              </w:rPr>
            </w:pPr>
            <w:r w:rsidRPr="00230C4D">
              <w:rPr>
                <w:rFonts w:ascii="Times New Roman" w:eastAsia="Times New Roman" w:hAnsi="Times New Roman" w:cs="Times New Roman"/>
                <w:sz w:val="24"/>
                <w:szCs w:val="24"/>
                <w:lang w:eastAsia="ru-RU"/>
              </w:rPr>
              <w:t>Правила оказания первой помощи пострадавшим</w:t>
            </w:r>
          </w:p>
        </w:tc>
        <w:tc>
          <w:tcPr>
            <w:tcW w:w="2693" w:type="dxa"/>
          </w:tcPr>
          <w:p w14:paraId="7B2E6EF6" w14:textId="77777777" w:rsidR="00FC1FED" w:rsidRPr="00230C4D" w:rsidRDefault="00FC1FED" w:rsidP="00C33224">
            <w:pPr>
              <w:jc w:val="center"/>
              <w:rPr>
                <w:rFonts w:ascii="Times New Roman" w:eastAsia="Times New Roman" w:hAnsi="Times New Roman" w:cs="Times New Roman"/>
                <w:b/>
                <w:bCs/>
                <w:sz w:val="24"/>
                <w:szCs w:val="24"/>
                <w:lang w:val="en-US" w:eastAsia="ru-RU"/>
              </w:rPr>
            </w:pPr>
            <w:r w:rsidRPr="00230C4D">
              <w:rPr>
                <w:rFonts w:ascii="Times New Roman" w:eastAsia="Times New Roman" w:hAnsi="Times New Roman" w:cs="Times New Roman"/>
                <w:b/>
                <w:bCs/>
                <w:sz w:val="24"/>
                <w:szCs w:val="24"/>
                <w:lang w:eastAsia="ru-RU"/>
              </w:rPr>
              <w:t>2</w:t>
            </w:r>
            <w:r w:rsidRPr="00230C4D">
              <w:rPr>
                <w:rFonts w:ascii="Times New Roman" w:eastAsia="Times New Roman" w:hAnsi="Times New Roman" w:cs="Times New Roman"/>
                <w:b/>
                <w:bCs/>
                <w:sz w:val="24"/>
                <w:szCs w:val="24"/>
                <w:lang w:val="en-US" w:eastAsia="ru-RU"/>
              </w:rPr>
              <w:t>/2</w:t>
            </w:r>
          </w:p>
        </w:tc>
        <w:tc>
          <w:tcPr>
            <w:tcW w:w="2516" w:type="dxa"/>
            <w:vMerge/>
          </w:tcPr>
          <w:p w14:paraId="3F63BA52" w14:textId="77777777" w:rsidR="00FC1FED" w:rsidRPr="00230C4D" w:rsidRDefault="00FC1FED" w:rsidP="00C33224">
            <w:pPr>
              <w:rPr>
                <w:rFonts w:ascii="Times New Roman" w:eastAsia="Times New Roman" w:hAnsi="Times New Roman" w:cs="Times New Roman"/>
                <w:b/>
                <w:bCs/>
                <w:sz w:val="24"/>
                <w:szCs w:val="24"/>
                <w:lang w:eastAsia="ru-RU"/>
              </w:rPr>
            </w:pPr>
          </w:p>
        </w:tc>
      </w:tr>
      <w:tr w:rsidR="00FC1FED" w:rsidRPr="00230C4D" w14:paraId="58F7F30A" w14:textId="77777777" w:rsidTr="00C33224">
        <w:trPr>
          <w:trHeight w:val="361"/>
        </w:trPr>
        <w:tc>
          <w:tcPr>
            <w:tcW w:w="2291" w:type="dxa"/>
            <w:vMerge w:val="restart"/>
          </w:tcPr>
          <w:p w14:paraId="57AACF18"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Тема 1.2 </w:t>
            </w:r>
            <w:r w:rsidRPr="00230C4D">
              <w:rPr>
                <w:rFonts w:ascii="Times New Roman" w:hAnsi="Times New Roman" w:cs="Times New Roman"/>
                <w:b/>
                <w:sz w:val="24"/>
                <w:szCs w:val="24"/>
              </w:rPr>
              <w:t xml:space="preserve">Управление процессами среднего и мелкого дробления </w:t>
            </w:r>
            <w:r w:rsidRPr="00230C4D">
              <w:rPr>
                <w:rFonts w:ascii="Times New Roman" w:hAnsi="Times New Roman" w:cs="Times New Roman"/>
                <w:b/>
                <w:sz w:val="24"/>
                <w:szCs w:val="24"/>
              </w:rPr>
              <w:lastRenderedPageBreak/>
              <w:t>материалов</w:t>
            </w:r>
          </w:p>
        </w:tc>
        <w:tc>
          <w:tcPr>
            <w:tcW w:w="7060" w:type="dxa"/>
            <w:tcBorders>
              <w:top w:val="single" w:sz="4" w:space="0" w:color="auto"/>
              <w:left w:val="single" w:sz="4" w:space="0" w:color="auto"/>
              <w:bottom w:val="single" w:sz="4" w:space="0" w:color="auto"/>
              <w:right w:val="single" w:sz="4" w:space="0" w:color="auto"/>
            </w:tcBorders>
            <w:vAlign w:val="bottom"/>
          </w:tcPr>
          <w:p w14:paraId="4ED7AD0D"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lastRenderedPageBreak/>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4316A3B0"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30/30</w:t>
            </w:r>
          </w:p>
        </w:tc>
        <w:tc>
          <w:tcPr>
            <w:tcW w:w="2516" w:type="dxa"/>
            <w:vMerge w:val="restart"/>
            <w:tcBorders>
              <w:top w:val="single" w:sz="4" w:space="0" w:color="auto"/>
              <w:left w:val="single" w:sz="4" w:space="0" w:color="auto"/>
              <w:right w:val="single" w:sz="4" w:space="0" w:color="auto"/>
            </w:tcBorders>
          </w:tcPr>
          <w:p w14:paraId="56927A37"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4C6783AB"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3A332258"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04</w:t>
            </w:r>
          </w:p>
          <w:p w14:paraId="56B96109"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05</w:t>
            </w:r>
          </w:p>
          <w:p w14:paraId="20CC72A9"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07</w:t>
            </w:r>
          </w:p>
          <w:p w14:paraId="5E576F72"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09</w:t>
            </w:r>
          </w:p>
          <w:p w14:paraId="5B5B4F24"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Cs/>
                <w:sz w:val="24"/>
                <w:szCs w:val="24"/>
                <w:lang w:eastAsia="ru-RU"/>
              </w:rPr>
              <w:lastRenderedPageBreak/>
              <w:t>ПК 6.1</w:t>
            </w:r>
          </w:p>
        </w:tc>
      </w:tr>
      <w:tr w:rsidR="00FC1FED" w:rsidRPr="00230C4D" w14:paraId="3F11990B" w14:textId="77777777" w:rsidTr="00C33224">
        <w:trPr>
          <w:trHeight w:val="361"/>
        </w:trPr>
        <w:tc>
          <w:tcPr>
            <w:tcW w:w="2291" w:type="dxa"/>
            <w:vMerge/>
          </w:tcPr>
          <w:p w14:paraId="3B33B41B" w14:textId="77777777" w:rsidR="00FC1FED" w:rsidRPr="00230C4D" w:rsidRDefault="00FC1FED" w:rsidP="00C332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99131BF"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Назначение, устройство, конструктивные особенности, правила эксплуатации, технические и технологические характеристики дробильных машин, механизмов регулирования ширины выпускных щелей и инерционных грохотов в </w:t>
            </w:r>
            <w:r w:rsidRPr="00230C4D">
              <w:rPr>
                <w:rFonts w:ascii="Times New Roman" w:eastAsia="Times New Roman" w:hAnsi="Times New Roman" w:cs="Times New Roman"/>
                <w:sz w:val="24"/>
                <w:szCs w:val="24"/>
                <w:lang w:eastAsia="ru-RU"/>
              </w:rPr>
              <w:lastRenderedPageBreak/>
              <w:t>открытых и замкнутых циклах среднего и мелкого дробления материалов, транспортных (ленточных конвейеров) и аспирационных устройств.</w:t>
            </w:r>
          </w:p>
          <w:p w14:paraId="622E403B"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Технологические процессы среднего и мелкого  дробления и предварительного </w:t>
            </w:r>
            <w:proofErr w:type="spellStart"/>
            <w:r w:rsidRPr="00230C4D">
              <w:rPr>
                <w:rFonts w:ascii="Times New Roman" w:eastAsia="Times New Roman" w:hAnsi="Times New Roman" w:cs="Times New Roman"/>
                <w:sz w:val="24"/>
                <w:szCs w:val="24"/>
                <w:lang w:eastAsia="ru-RU"/>
              </w:rPr>
              <w:t>грохочения</w:t>
            </w:r>
            <w:proofErr w:type="spellEnd"/>
            <w:r w:rsidRPr="00230C4D">
              <w:rPr>
                <w:rFonts w:ascii="Times New Roman" w:eastAsia="Times New Roman" w:hAnsi="Times New Roman" w:cs="Times New Roman"/>
                <w:sz w:val="24"/>
                <w:szCs w:val="24"/>
                <w:lang w:eastAsia="ru-RU"/>
              </w:rPr>
              <w:t xml:space="preserve"> материалов.</w:t>
            </w:r>
          </w:p>
          <w:p w14:paraId="2362FB17"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Технологические и производственные инструкции по ведению процессов среднего и мелкого дробления.</w:t>
            </w:r>
          </w:p>
          <w:p w14:paraId="27476B29"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Особенности технологических процессов среднего и мелкого дробления материалов.</w:t>
            </w:r>
          </w:p>
          <w:p w14:paraId="79E6DA82"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Системы отбора проб материалов для определения показателей их качества.</w:t>
            </w:r>
          </w:p>
          <w:p w14:paraId="2859AC88"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Факторы, влияющие на производительность и степень дробления материалов в дробилах среднего и мелкого дробления.</w:t>
            </w:r>
          </w:p>
          <w:p w14:paraId="133CA843"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Правила пуска и остановки линий среднего и мелкого дробления материалов.</w:t>
            </w:r>
          </w:p>
          <w:p w14:paraId="190FD76D"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Методы обеспыливания при дроблении и транспортировке сырья, средства герметизации обслуживаемого оборудования.</w:t>
            </w:r>
          </w:p>
          <w:p w14:paraId="0FC83636" w14:textId="77777777" w:rsidR="00FC1FED" w:rsidRPr="00230C4D" w:rsidRDefault="00FC1FED" w:rsidP="00C33224">
            <w:pPr>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Требования бирочной системы при выполнении ремонтных и профилактических работ в отделениях среднего и мелкого дробления материалов</w:t>
            </w:r>
          </w:p>
        </w:tc>
        <w:tc>
          <w:tcPr>
            <w:tcW w:w="2693" w:type="dxa"/>
            <w:tcBorders>
              <w:top w:val="single" w:sz="4" w:space="0" w:color="auto"/>
              <w:left w:val="single" w:sz="4" w:space="0" w:color="auto"/>
              <w:bottom w:val="single" w:sz="4" w:space="0" w:color="auto"/>
              <w:right w:val="single" w:sz="4" w:space="0" w:color="auto"/>
            </w:tcBorders>
          </w:tcPr>
          <w:p w14:paraId="0ED45F48" w14:textId="77777777" w:rsidR="00FC1FED" w:rsidRPr="00230C4D" w:rsidRDefault="00FC1FED" w:rsidP="00C33224">
            <w:pPr>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04580056" w14:textId="77777777" w:rsidR="00FC1FED" w:rsidRPr="00230C4D" w:rsidRDefault="00FC1FED" w:rsidP="00C33224">
            <w:pPr>
              <w:rPr>
                <w:rFonts w:ascii="Times New Roman" w:eastAsia="Times New Roman" w:hAnsi="Times New Roman" w:cs="Times New Roman"/>
                <w:sz w:val="24"/>
                <w:szCs w:val="24"/>
                <w:lang w:eastAsia="ru-RU"/>
              </w:rPr>
            </w:pPr>
          </w:p>
        </w:tc>
      </w:tr>
      <w:tr w:rsidR="00FC1FED" w:rsidRPr="00230C4D" w14:paraId="738A9F48" w14:textId="77777777" w:rsidTr="00C33224">
        <w:trPr>
          <w:trHeight w:val="317"/>
        </w:trPr>
        <w:tc>
          <w:tcPr>
            <w:tcW w:w="9351" w:type="dxa"/>
            <w:gridSpan w:val="2"/>
          </w:tcPr>
          <w:p w14:paraId="2128FE82" w14:textId="77777777" w:rsidR="00FC1FED" w:rsidRPr="00230C4D" w:rsidRDefault="00FC1FED" w:rsidP="00C33224">
            <w:pPr>
              <w:jc w:val="both"/>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 xml:space="preserve">Производственная практика </w:t>
            </w:r>
          </w:p>
          <w:p w14:paraId="3CB88DF4" w14:textId="77777777" w:rsidR="00FC1FED" w:rsidRPr="00230C4D" w:rsidRDefault="00FC1FED" w:rsidP="00C33224">
            <w:pPr>
              <w:jc w:val="both"/>
              <w:rPr>
                <w:rFonts w:ascii="Times New Roman" w:eastAsia="Times New Roman" w:hAnsi="Times New Roman" w:cs="Times New Roman"/>
                <w:b/>
                <w:sz w:val="24"/>
                <w:szCs w:val="24"/>
                <w:lang w:eastAsia="ru-RU"/>
              </w:rPr>
            </w:pPr>
            <w:r w:rsidRPr="00230C4D">
              <w:rPr>
                <w:rFonts w:ascii="Times New Roman" w:eastAsia="Times New Roman" w:hAnsi="Times New Roman" w:cs="Times New Roman"/>
                <w:b/>
                <w:sz w:val="24"/>
                <w:szCs w:val="24"/>
                <w:lang w:eastAsia="ru-RU"/>
              </w:rPr>
              <w:t>Виды работ:</w:t>
            </w:r>
          </w:p>
          <w:p w14:paraId="0F2AA37C"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Получение (передача) при приеме-сдаче смены информации о сменном производственном задании, режиме работы оборудования крупного дробления материалов, отклонениях от заданных технологических регламентов и принятых мерах по их устранению</w:t>
            </w:r>
          </w:p>
          <w:p w14:paraId="71CE775A"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Контроль соблюдения параметров и показателей работы оборудования крупного дробления</w:t>
            </w:r>
          </w:p>
          <w:p w14:paraId="18C5B773"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p w14:paraId="741B8513"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Контроль запасов на складах и в загрузочных емкостях исходных </w:t>
            </w:r>
            <w:r w:rsidRPr="00230C4D">
              <w:rPr>
                <w:rFonts w:ascii="Times New Roman" w:eastAsia="Times New Roman" w:hAnsi="Times New Roman" w:cs="Times New Roman"/>
                <w:sz w:val="24"/>
                <w:szCs w:val="24"/>
                <w:lang w:eastAsia="ru-RU"/>
              </w:rPr>
              <w:lastRenderedPageBreak/>
              <w:t>крупногабаритных материалов для крупного дробления в щековых и конусных дробилках</w:t>
            </w:r>
          </w:p>
          <w:p w14:paraId="5ECD22FC"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Контроль хода процесса выделения из исходных материалов готовых классов крупности с помощью стационарных грохотов</w:t>
            </w:r>
          </w:p>
          <w:p w14:paraId="7EC40BC3"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p w14:paraId="42043F76"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230C4D">
              <w:rPr>
                <w:rFonts w:ascii="Times New Roman" w:eastAsia="Times New Roman" w:hAnsi="Times New Roman" w:cs="Times New Roman"/>
                <w:sz w:val="24"/>
                <w:szCs w:val="24"/>
                <w:lang w:eastAsia="ru-RU"/>
              </w:rPr>
              <w:t>недробимых</w:t>
            </w:r>
            <w:proofErr w:type="spellEnd"/>
            <w:r w:rsidRPr="00230C4D">
              <w:rPr>
                <w:rFonts w:ascii="Times New Roman" w:eastAsia="Times New Roman" w:hAnsi="Times New Roman" w:cs="Times New Roman"/>
                <w:sz w:val="24"/>
                <w:szCs w:val="24"/>
                <w:lang w:eastAsia="ru-RU"/>
              </w:rPr>
              <w:t xml:space="preserve"> предметов</w:t>
            </w:r>
          </w:p>
          <w:p w14:paraId="38036304" w14:textId="77777777" w:rsidR="00FC1FED" w:rsidRPr="00230C4D" w:rsidRDefault="00FC1FED" w:rsidP="00C33224">
            <w:pPr>
              <w:ind w:left="75" w:right="141" w:firstLine="209"/>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Регулирование хода процессов крупного дробления материалов в щековых и конусных дробилках</w:t>
            </w:r>
          </w:p>
          <w:p w14:paraId="74FA5F6D" w14:textId="77777777" w:rsidR="00FC1FED" w:rsidRPr="00230C4D" w:rsidRDefault="00FC1FED" w:rsidP="00C33224">
            <w:pPr>
              <w:jc w:val="both"/>
              <w:rPr>
                <w:rFonts w:ascii="Times New Roman" w:eastAsia="Times New Roman" w:hAnsi="Times New Roman" w:cs="Times New Roman"/>
                <w:sz w:val="24"/>
                <w:szCs w:val="24"/>
                <w:lang w:eastAsia="ru-RU"/>
              </w:rPr>
            </w:pPr>
            <w:r w:rsidRPr="00230C4D">
              <w:rPr>
                <w:rFonts w:ascii="Times New Roman" w:eastAsia="Times New Roman" w:hAnsi="Times New Roman" w:cs="Times New Roman"/>
                <w:sz w:val="24"/>
                <w:szCs w:val="24"/>
                <w:lang w:eastAsia="ru-RU"/>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c>
          <w:tcPr>
            <w:tcW w:w="2693" w:type="dxa"/>
          </w:tcPr>
          <w:p w14:paraId="442BC3AC"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lastRenderedPageBreak/>
              <w:t>252</w:t>
            </w:r>
          </w:p>
        </w:tc>
        <w:tc>
          <w:tcPr>
            <w:tcW w:w="2516" w:type="dxa"/>
          </w:tcPr>
          <w:p w14:paraId="5DFE66B0"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01</w:t>
            </w:r>
          </w:p>
          <w:p w14:paraId="03B6598A"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02</w:t>
            </w:r>
          </w:p>
          <w:p w14:paraId="0595B052"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04</w:t>
            </w:r>
          </w:p>
          <w:p w14:paraId="5A99DB35"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05</w:t>
            </w:r>
          </w:p>
          <w:p w14:paraId="5B7B5A8B"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07</w:t>
            </w:r>
          </w:p>
          <w:p w14:paraId="264D5B9E" w14:textId="77777777" w:rsidR="00FC1FED" w:rsidRPr="00230C4D" w:rsidRDefault="00FC1FED" w:rsidP="00C33224">
            <w:pPr>
              <w:rPr>
                <w:rFonts w:ascii="Times New Roman" w:eastAsia="Times New Roman" w:hAnsi="Times New Roman" w:cs="Times New Roman"/>
                <w:bCs/>
                <w:sz w:val="24"/>
                <w:szCs w:val="24"/>
                <w:lang w:eastAsia="ru-RU"/>
              </w:rPr>
            </w:pPr>
            <w:r w:rsidRPr="00230C4D">
              <w:rPr>
                <w:rFonts w:ascii="Times New Roman" w:eastAsia="Times New Roman" w:hAnsi="Times New Roman" w:cs="Times New Roman"/>
                <w:bCs/>
                <w:sz w:val="24"/>
                <w:szCs w:val="24"/>
                <w:lang w:eastAsia="ru-RU"/>
              </w:rPr>
              <w:t>ОК 09</w:t>
            </w:r>
          </w:p>
          <w:p w14:paraId="00C07D11"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Cs/>
                <w:sz w:val="24"/>
                <w:szCs w:val="24"/>
                <w:lang w:eastAsia="ru-RU"/>
              </w:rPr>
              <w:t>ПК 6.1</w:t>
            </w:r>
          </w:p>
        </w:tc>
      </w:tr>
      <w:tr w:rsidR="00FC1FED" w:rsidRPr="00230C4D" w14:paraId="56DC23F7" w14:textId="77777777" w:rsidTr="00C33224">
        <w:tc>
          <w:tcPr>
            <w:tcW w:w="9351" w:type="dxa"/>
            <w:gridSpan w:val="2"/>
          </w:tcPr>
          <w:p w14:paraId="280D9082" w14:textId="77777777" w:rsidR="00FC1FED" w:rsidRPr="00230C4D" w:rsidRDefault="00FC1FED" w:rsidP="00C33224">
            <w:pPr>
              <w:rPr>
                <w:rFonts w:ascii="Times New Roman" w:eastAsia="Times New Roman" w:hAnsi="Times New Roman" w:cs="Times New Roman"/>
                <w:b/>
                <w:bCs/>
                <w:i/>
                <w:sz w:val="24"/>
                <w:szCs w:val="24"/>
                <w:lang w:eastAsia="ru-RU"/>
              </w:rPr>
            </w:pPr>
            <w:r w:rsidRPr="00230C4D">
              <w:rPr>
                <w:rFonts w:ascii="Times New Roman" w:eastAsia="Times New Roman" w:hAnsi="Times New Roman" w:cs="Times New Roman"/>
                <w:b/>
                <w:bCs/>
                <w:i/>
                <w:sz w:val="24"/>
                <w:szCs w:val="24"/>
                <w:lang w:eastAsia="ru-RU"/>
              </w:rPr>
              <w:t>Консультации</w:t>
            </w:r>
          </w:p>
        </w:tc>
        <w:tc>
          <w:tcPr>
            <w:tcW w:w="2693" w:type="dxa"/>
          </w:tcPr>
          <w:p w14:paraId="2B6D9A47" w14:textId="77777777" w:rsidR="00FC1FED" w:rsidRPr="00230C4D" w:rsidRDefault="00FC1FED" w:rsidP="00C33224">
            <w:pPr>
              <w:jc w:val="center"/>
              <w:rPr>
                <w:rFonts w:ascii="Times New Roman" w:eastAsia="Times New Roman" w:hAnsi="Times New Roman" w:cs="Times New Roman"/>
                <w:b/>
                <w:bCs/>
                <w:i/>
                <w:sz w:val="24"/>
                <w:szCs w:val="24"/>
                <w:lang w:eastAsia="ru-RU"/>
              </w:rPr>
            </w:pPr>
            <w:r w:rsidRPr="00230C4D">
              <w:rPr>
                <w:rFonts w:ascii="Times New Roman" w:eastAsia="Times New Roman" w:hAnsi="Times New Roman" w:cs="Times New Roman"/>
                <w:b/>
                <w:bCs/>
                <w:i/>
                <w:sz w:val="24"/>
                <w:szCs w:val="24"/>
                <w:lang w:eastAsia="ru-RU"/>
              </w:rPr>
              <w:t>2</w:t>
            </w:r>
          </w:p>
        </w:tc>
        <w:tc>
          <w:tcPr>
            <w:tcW w:w="2516" w:type="dxa"/>
          </w:tcPr>
          <w:p w14:paraId="26C46179" w14:textId="77777777" w:rsidR="00FC1FED" w:rsidRPr="00230C4D" w:rsidRDefault="00FC1FED" w:rsidP="00C33224">
            <w:pPr>
              <w:rPr>
                <w:rFonts w:ascii="Times New Roman" w:eastAsia="Times New Roman" w:hAnsi="Times New Roman" w:cs="Times New Roman"/>
                <w:b/>
                <w:bCs/>
                <w:i/>
                <w:sz w:val="24"/>
                <w:szCs w:val="24"/>
                <w:lang w:eastAsia="ru-RU"/>
              </w:rPr>
            </w:pPr>
          </w:p>
        </w:tc>
      </w:tr>
      <w:tr w:rsidR="00FC1FED" w:rsidRPr="00230C4D" w14:paraId="11CEE0AB" w14:textId="77777777" w:rsidTr="00C33224">
        <w:tc>
          <w:tcPr>
            <w:tcW w:w="9351" w:type="dxa"/>
            <w:gridSpan w:val="2"/>
          </w:tcPr>
          <w:p w14:paraId="565C9FBC" w14:textId="77777777" w:rsidR="00FC1FED" w:rsidRPr="00230C4D" w:rsidRDefault="00FC1FED" w:rsidP="00C33224">
            <w:pPr>
              <w:rPr>
                <w:rFonts w:ascii="Times New Roman" w:eastAsia="Times New Roman" w:hAnsi="Times New Roman" w:cs="Times New Roman"/>
                <w:b/>
                <w:bCs/>
                <w:i/>
                <w:sz w:val="24"/>
                <w:szCs w:val="24"/>
                <w:lang w:eastAsia="ru-RU"/>
              </w:rPr>
            </w:pPr>
            <w:r w:rsidRPr="00230C4D">
              <w:rPr>
                <w:rFonts w:ascii="Times New Roman" w:eastAsia="Times New Roman" w:hAnsi="Times New Roman" w:cs="Times New Roman"/>
                <w:b/>
                <w:bCs/>
                <w:i/>
                <w:sz w:val="24"/>
                <w:szCs w:val="24"/>
                <w:lang w:eastAsia="ru-RU"/>
              </w:rPr>
              <w:t>Промежуточная аттестация: квалификационный экзамен</w:t>
            </w:r>
          </w:p>
        </w:tc>
        <w:tc>
          <w:tcPr>
            <w:tcW w:w="2693" w:type="dxa"/>
          </w:tcPr>
          <w:p w14:paraId="3A68C371" w14:textId="77777777" w:rsidR="00FC1FED" w:rsidRPr="00230C4D" w:rsidRDefault="00FC1FED" w:rsidP="00C33224">
            <w:pPr>
              <w:jc w:val="center"/>
              <w:rPr>
                <w:rFonts w:ascii="Times New Roman" w:eastAsia="Times New Roman" w:hAnsi="Times New Roman" w:cs="Times New Roman"/>
                <w:b/>
                <w:bCs/>
                <w:i/>
                <w:sz w:val="24"/>
                <w:szCs w:val="24"/>
                <w:lang w:eastAsia="ru-RU"/>
              </w:rPr>
            </w:pPr>
            <w:r w:rsidRPr="00230C4D">
              <w:rPr>
                <w:rFonts w:ascii="Times New Roman" w:eastAsia="Times New Roman" w:hAnsi="Times New Roman" w:cs="Times New Roman"/>
                <w:b/>
                <w:bCs/>
                <w:i/>
                <w:sz w:val="24"/>
                <w:szCs w:val="24"/>
                <w:lang w:eastAsia="ru-RU"/>
              </w:rPr>
              <w:t>8</w:t>
            </w:r>
          </w:p>
        </w:tc>
        <w:tc>
          <w:tcPr>
            <w:tcW w:w="2516" w:type="dxa"/>
          </w:tcPr>
          <w:p w14:paraId="601E9F37" w14:textId="77777777" w:rsidR="00FC1FED" w:rsidRPr="00230C4D" w:rsidRDefault="00FC1FED" w:rsidP="00C33224">
            <w:pPr>
              <w:rPr>
                <w:rFonts w:ascii="Times New Roman" w:eastAsia="Times New Roman" w:hAnsi="Times New Roman" w:cs="Times New Roman"/>
                <w:b/>
                <w:bCs/>
                <w:i/>
                <w:sz w:val="24"/>
                <w:szCs w:val="24"/>
                <w:lang w:eastAsia="ru-RU"/>
              </w:rPr>
            </w:pPr>
          </w:p>
        </w:tc>
      </w:tr>
      <w:tr w:rsidR="00FC1FED" w:rsidRPr="00230C4D" w14:paraId="5C811113" w14:textId="77777777" w:rsidTr="00C33224">
        <w:tc>
          <w:tcPr>
            <w:tcW w:w="9351" w:type="dxa"/>
            <w:gridSpan w:val="2"/>
          </w:tcPr>
          <w:p w14:paraId="488DB1E0" w14:textId="77777777" w:rsidR="00FC1FED" w:rsidRPr="00230C4D" w:rsidRDefault="00FC1FED" w:rsidP="00C33224">
            <w:pP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Всего</w:t>
            </w:r>
          </w:p>
        </w:tc>
        <w:tc>
          <w:tcPr>
            <w:tcW w:w="2693" w:type="dxa"/>
          </w:tcPr>
          <w:p w14:paraId="7EEDA93A" w14:textId="77777777" w:rsidR="00FC1FED" w:rsidRPr="00230C4D" w:rsidRDefault="00FC1FED" w:rsidP="00C33224">
            <w:pPr>
              <w:jc w:val="center"/>
              <w:rPr>
                <w:rFonts w:ascii="Times New Roman" w:eastAsia="Times New Roman" w:hAnsi="Times New Roman" w:cs="Times New Roman"/>
                <w:b/>
                <w:bCs/>
                <w:sz w:val="24"/>
                <w:szCs w:val="24"/>
                <w:lang w:eastAsia="ru-RU"/>
              </w:rPr>
            </w:pPr>
            <w:r w:rsidRPr="00230C4D">
              <w:rPr>
                <w:rFonts w:ascii="Times New Roman" w:eastAsia="Times New Roman" w:hAnsi="Times New Roman" w:cs="Times New Roman"/>
                <w:b/>
                <w:bCs/>
                <w:sz w:val="24"/>
                <w:szCs w:val="24"/>
                <w:lang w:eastAsia="ru-RU"/>
              </w:rPr>
              <w:t>334</w:t>
            </w:r>
          </w:p>
        </w:tc>
        <w:tc>
          <w:tcPr>
            <w:tcW w:w="2516" w:type="dxa"/>
          </w:tcPr>
          <w:p w14:paraId="7E820184" w14:textId="77777777" w:rsidR="00FC1FED" w:rsidRPr="00230C4D" w:rsidRDefault="00FC1FED" w:rsidP="00C33224">
            <w:pPr>
              <w:rPr>
                <w:rFonts w:ascii="Times New Roman" w:eastAsia="Times New Roman" w:hAnsi="Times New Roman" w:cs="Times New Roman"/>
                <w:b/>
                <w:bCs/>
                <w:sz w:val="24"/>
                <w:szCs w:val="24"/>
                <w:lang w:eastAsia="ru-RU"/>
              </w:rPr>
            </w:pPr>
          </w:p>
        </w:tc>
      </w:tr>
    </w:tbl>
    <w:p w14:paraId="5E78E3F0" w14:textId="77777777" w:rsidR="00FC1FED" w:rsidRPr="00230C4D" w:rsidRDefault="00FC1FED" w:rsidP="00FC1FED">
      <w:pPr>
        <w:pStyle w:val="114"/>
        <w:spacing w:after="0" w:line="240" w:lineRule="auto"/>
        <w:jc w:val="both"/>
        <w:rPr>
          <w:rFonts w:ascii="Times New Roman" w:hAnsi="Times New Roman"/>
        </w:rPr>
      </w:pPr>
    </w:p>
    <w:p w14:paraId="5ECD4674" w14:textId="77777777" w:rsidR="00FC1FED" w:rsidRPr="00230C4D" w:rsidRDefault="00FC1FED" w:rsidP="00FC1FED">
      <w:pPr>
        <w:pStyle w:val="114"/>
        <w:spacing w:after="0" w:line="240" w:lineRule="auto"/>
        <w:jc w:val="both"/>
        <w:rPr>
          <w:rFonts w:ascii="Times New Roman" w:hAnsi="Times New Roman"/>
        </w:rPr>
        <w:sectPr w:rsidR="00FC1FED" w:rsidRPr="00230C4D">
          <w:pgSz w:w="16838" w:h="11906" w:orient="landscape"/>
          <w:pgMar w:top="1701" w:right="1134" w:bottom="567" w:left="1134" w:header="709" w:footer="709" w:gutter="0"/>
          <w:cols w:space="708"/>
          <w:docGrid w:linePitch="360"/>
        </w:sectPr>
      </w:pPr>
    </w:p>
    <w:p w14:paraId="0414A8EF" w14:textId="77777777" w:rsidR="00FC1FED" w:rsidRPr="00230C4D" w:rsidRDefault="00FC1FED" w:rsidP="00FC1FED">
      <w:pPr>
        <w:pStyle w:val="1f2"/>
        <w:spacing w:after="0"/>
        <w:rPr>
          <w:rFonts w:ascii="Times New Roman" w:hAnsi="Times New Roman"/>
        </w:rPr>
      </w:pPr>
      <w:r w:rsidRPr="00230C4D">
        <w:rPr>
          <w:rFonts w:ascii="Times New Roman" w:hAnsi="Times New Roman"/>
        </w:rPr>
        <w:lastRenderedPageBreak/>
        <w:t>3. Условия реализации профессионального модуля</w:t>
      </w:r>
    </w:p>
    <w:p w14:paraId="27A195AB" w14:textId="77777777" w:rsidR="00FC1FED" w:rsidRPr="00230C4D" w:rsidRDefault="00FC1FED" w:rsidP="00FC1FED">
      <w:pPr>
        <w:pStyle w:val="114"/>
        <w:spacing w:after="0" w:line="240" w:lineRule="auto"/>
        <w:rPr>
          <w:rFonts w:ascii="Times New Roman" w:hAnsi="Times New Roman"/>
        </w:rPr>
      </w:pPr>
      <w:r w:rsidRPr="00230C4D">
        <w:rPr>
          <w:rFonts w:ascii="Times New Roman" w:hAnsi="Times New Roman"/>
        </w:rPr>
        <w:t>3.1. Материально-техническое обеспечение</w:t>
      </w:r>
    </w:p>
    <w:p w14:paraId="7CF7877A" w14:textId="77777777" w:rsidR="00FC1FED" w:rsidRPr="00230C4D" w:rsidRDefault="00FC1FED" w:rsidP="00FC1FED">
      <w:pPr>
        <w:shd w:val="clear" w:color="auto" w:fill="FFFFFF"/>
        <w:ind w:firstLine="851"/>
        <w:jc w:val="both"/>
        <w:rPr>
          <w:rFonts w:ascii="Times New Roman" w:hAnsi="Times New Roman" w:cs="Times New Roman"/>
          <w:iCs/>
          <w:sz w:val="24"/>
          <w:szCs w:val="24"/>
        </w:rPr>
      </w:pPr>
      <w:r w:rsidRPr="00230C4D">
        <w:rPr>
          <w:rFonts w:ascii="Times New Roman" w:hAnsi="Times New Roman" w:cs="Times New Roman"/>
          <w:iCs/>
          <w:sz w:val="24"/>
          <w:szCs w:val="24"/>
        </w:rPr>
        <w:t>Теоретические занятия по МДК  проводятся в кабинетах:</w:t>
      </w:r>
    </w:p>
    <w:p w14:paraId="3F1542AA" w14:textId="77777777" w:rsidR="00FC1FED" w:rsidRPr="00230C4D" w:rsidRDefault="00FC1FED" w:rsidP="00FC1FED">
      <w:pPr>
        <w:widowControl w:val="0"/>
        <w:tabs>
          <w:tab w:val="left" w:pos="540"/>
        </w:tabs>
        <w:suppressAutoHyphens/>
        <w:ind w:firstLine="851"/>
        <w:jc w:val="both"/>
        <w:rPr>
          <w:rFonts w:ascii="Times New Roman" w:hAnsi="Times New Roman" w:cs="Times New Roman"/>
          <w:iCs/>
          <w:sz w:val="24"/>
          <w:szCs w:val="24"/>
        </w:rPr>
      </w:pPr>
      <w:r w:rsidRPr="00230C4D">
        <w:rPr>
          <w:rFonts w:ascii="Times New Roman" w:hAnsi="Times New Roman" w:cs="Times New Roman"/>
          <w:iCs/>
          <w:sz w:val="24"/>
          <w:szCs w:val="24"/>
        </w:rPr>
        <w:t>- технологии обогащения полезных ископаемых;</w:t>
      </w:r>
    </w:p>
    <w:p w14:paraId="2DAB4A9A" w14:textId="77777777" w:rsidR="00FC1FED" w:rsidRPr="00230C4D" w:rsidRDefault="00FC1FED" w:rsidP="00FC1FED">
      <w:pPr>
        <w:widowControl w:val="0"/>
        <w:tabs>
          <w:tab w:val="left" w:pos="540"/>
        </w:tabs>
        <w:suppressAutoHyphens/>
        <w:ind w:firstLine="851"/>
        <w:jc w:val="both"/>
        <w:rPr>
          <w:rFonts w:ascii="Times New Roman" w:hAnsi="Times New Roman" w:cs="Times New Roman"/>
          <w:iCs/>
          <w:sz w:val="24"/>
          <w:szCs w:val="24"/>
        </w:rPr>
      </w:pPr>
      <w:r w:rsidRPr="00230C4D">
        <w:rPr>
          <w:rFonts w:ascii="Times New Roman" w:hAnsi="Times New Roman" w:cs="Times New Roman"/>
          <w:iCs/>
          <w:sz w:val="24"/>
          <w:szCs w:val="24"/>
        </w:rPr>
        <w:t>- охраны труда;</w:t>
      </w:r>
    </w:p>
    <w:p w14:paraId="1F59BD6E" w14:textId="77777777" w:rsidR="00FC1FED" w:rsidRPr="00230C4D" w:rsidRDefault="00FC1FED" w:rsidP="00FC1FED">
      <w:pPr>
        <w:widowControl w:val="0"/>
        <w:tabs>
          <w:tab w:val="left" w:pos="540"/>
        </w:tabs>
        <w:suppressAutoHyphens/>
        <w:jc w:val="both"/>
        <w:rPr>
          <w:rFonts w:ascii="Times New Roman" w:hAnsi="Times New Roman" w:cs="Times New Roman"/>
          <w:iCs/>
          <w:sz w:val="24"/>
          <w:szCs w:val="24"/>
        </w:rPr>
      </w:pPr>
      <w:r w:rsidRPr="00230C4D">
        <w:rPr>
          <w:rFonts w:ascii="Times New Roman" w:hAnsi="Times New Roman" w:cs="Times New Roman"/>
          <w:iCs/>
          <w:sz w:val="24"/>
          <w:szCs w:val="24"/>
        </w:rPr>
        <w:t xml:space="preserve">              и лабораторий:</w:t>
      </w:r>
    </w:p>
    <w:p w14:paraId="50C4E360" w14:textId="77777777" w:rsidR="00FC1FED" w:rsidRPr="00230C4D" w:rsidRDefault="00FC1FED" w:rsidP="00FC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iCs/>
          <w:sz w:val="24"/>
          <w:szCs w:val="24"/>
        </w:rPr>
      </w:pPr>
      <w:r w:rsidRPr="00230C4D">
        <w:rPr>
          <w:rFonts w:ascii="Times New Roman" w:hAnsi="Times New Roman" w:cs="Times New Roman"/>
          <w:iCs/>
          <w:sz w:val="24"/>
          <w:szCs w:val="24"/>
        </w:rPr>
        <w:t>Учебные кабинеты оборудованы:</w:t>
      </w:r>
    </w:p>
    <w:p w14:paraId="2C53BF7B" w14:textId="77777777" w:rsidR="00FC1FED" w:rsidRPr="00230C4D" w:rsidRDefault="00FC1FED" w:rsidP="00893B56">
      <w:pPr>
        <w:numPr>
          <w:ilvl w:val="0"/>
          <w:numId w:val="2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55"/>
        <w:jc w:val="both"/>
        <w:rPr>
          <w:rFonts w:ascii="Times New Roman" w:hAnsi="Times New Roman" w:cs="Times New Roman"/>
          <w:iCs/>
          <w:sz w:val="24"/>
          <w:szCs w:val="24"/>
        </w:rPr>
      </w:pPr>
      <w:r w:rsidRPr="00230C4D">
        <w:rPr>
          <w:rFonts w:ascii="Times New Roman" w:hAnsi="Times New Roman" w:cs="Times New Roman"/>
          <w:iCs/>
          <w:sz w:val="24"/>
          <w:szCs w:val="24"/>
        </w:rPr>
        <w:t>Столы-12 штук, стулья -24 штуки;</w:t>
      </w:r>
    </w:p>
    <w:p w14:paraId="23E590DA" w14:textId="77777777" w:rsidR="00FC1FED" w:rsidRPr="00230C4D" w:rsidRDefault="00FC1FED" w:rsidP="00893B56">
      <w:pPr>
        <w:widowControl w:val="0"/>
        <w:numPr>
          <w:ilvl w:val="0"/>
          <w:numId w:val="2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655"/>
        <w:jc w:val="both"/>
        <w:rPr>
          <w:rFonts w:ascii="Times New Roman" w:hAnsi="Times New Roman" w:cs="Times New Roman"/>
          <w:iCs/>
          <w:sz w:val="24"/>
          <w:szCs w:val="24"/>
        </w:rPr>
      </w:pPr>
      <w:r w:rsidRPr="00230C4D">
        <w:rPr>
          <w:rFonts w:ascii="Times New Roman" w:hAnsi="Times New Roman" w:cs="Times New Roman"/>
          <w:iCs/>
          <w:sz w:val="24"/>
          <w:szCs w:val="24"/>
        </w:rPr>
        <w:t>рабочее место преподавателя;</w:t>
      </w:r>
    </w:p>
    <w:p w14:paraId="38F2B364" w14:textId="77777777" w:rsidR="00FC1FED" w:rsidRPr="00230C4D" w:rsidRDefault="00FC1FED" w:rsidP="00893B56">
      <w:pPr>
        <w:widowControl w:val="0"/>
        <w:numPr>
          <w:ilvl w:val="0"/>
          <w:numId w:val="2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655"/>
        <w:jc w:val="both"/>
        <w:rPr>
          <w:rFonts w:ascii="Times New Roman" w:hAnsi="Times New Roman" w:cs="Times New Roman"/>
          <w:iCs/>
          <w:sz w:val="24"/>
          <w:szCs w:val="24"/>
        </w:rPr>
      </w:pPr>
      <w:r w:rsidRPr="00230C4D">
        <w:rPr>
          <w:rFonts w:ascii="Times New Roman" w:hAnsi="Times New Roman" w:cs="Times New Roman"/>
          <w:iCs/>
          <w:sz w:val="24"/>
          <w:szCs w:val="24"/>
        </w:rPr>
        <w:t>модели различных конструкций обогатительного оборудования;</w:t>
      </w:r>
    </w:p>
    <w:p w14:paraId="51D8E602" w14:textId="77777777" w:rsidR="00FC1FED" w:rsidRPr="00230C4D" w:rsidRDefault="00FC1FED" w:rsidP="00893B56">
      <w:pPr>
        <w:widowControl w:val="0"/>
        <w:numPr>
          <w:ilvl w:val="0"/>
          <w:numId w:val="2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655"/>
        <w:jc w:val="both"/>
        <w:rPr>
          <w:rFonts w:ascii="Times New Roman" w:hAnsi="Times New Roman" w:cs="Times New Roman"/>
          <w:iCs/>
          <w:sz w:val="24"/>
          <w:szCs w:val="24"/>
        </w:rPr>
      </w:pPr>
      <w:r w:rsidRPr="00230C4D">
        <w:rPr>
          <w:rFonts w:ascii="Times New Roman" w:hAnsi="Times New Roman" w:cs="Times New Roman"/>
          <w:iCs/>
          <w:sz w:val="24"/>
          <w:szCs w:val="24"/>
        </w:rPr>
        <w:t>комплект учебно-наглядных пособий;</w:t>
      </w:r>
    </w:p>
    <w:p w14:paraId="08FCBD09" w14:textId="77777777" w:rsidR="00FC1FED" w:rsidRPr="00230C4D" w:rsidRDefault="00FC1FED" w:rsidP="00893B56">
      <w:pPr>
        <w:widowControl w:val="0"/>
        <w:numPr>
          <w:ilvl w:val="0"/>
          <w:numId w:val="2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655"/>
        <w:jc w:val="both"/>
        <w:rPr>
          <w:rFonts w:ascii="Times New Roman" w:hAnsi="Times New Roman" w:cs="Times New Roman"/>
          <w:iCs/>
          <w:sz w:val="24"/>
          <w:szCs w:val="24"/>
        </w:rPr>
      </w:pPr>
      <w:r w:rsidRPr="00230C4D">
        <w:rPr>
          <w:rFonts w:ascii="Times New Roman" w:hAnsi="Times New Roman" w:cs="Times New Roman"/>
          <w:iCs/>
          <w:sz w:val="24"/>
          <w:szCs w:val="24"/>
        </w:rPr>
        <w:t>комплект учебно-методической документации.</w:t>
      </w:r>
    </w:p>
    <w:p w14:paraId="62ECC1BB" w14:textId="77777777" w:rsidR="00FC1FED" w:rsidRPr="00230C4D" w:rsidRDefault="00FC1FED" w:rsidP="00893B56">
      <w:pPr>
        <w:widowControl w:val="0"/>
        <w:numPr>
          <w:ilvl w:val="0"/>
          <w:numId w:val="2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655"/>
        <w:jc w:val="both"/>
        <w:rPr>
          <w:rFonts w:ascii="Times New Roman" w:hAnsi="Times New Roman" w:cs="Times New Roman"/>
          <w:iCs/>
          <w:sz w:val="24"/>
          <w:szCs w:val="24"/>
        </w:rPr>
      </w:pPr>
      <w:r w:rsidRPr="00230C4D">
        <w:rPr>
          <w:rFonts w:ascii="Times New Roman" w:hAnsi="Times New Roman" w:cs="Times New Roman"/>
          <w:iCs/>
          <w:sz w:val="24"/>
          <w:szCs w:val="24"/>
        </w:rPr>
        <w:t>Технические средства обучения:</w:t>
      </w:r>
    </w:p>
    <w:p w14:paraId="2FD11D5E" w14:textId="77777777" w:rsidR="00FC1FED" w:rsidRPr="00230C4D" w:rsidRDefault="00FC1FED" w:rsidP="00FC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Cs/>
          <w:sz w:val="24"/>
          <w:szCs w:val="24"/>
        </w:rPr>
      </w:pPr>
      <w:r w:rsidRPr="00230C4D">
        <w:rPr>
          <w:rFonts w:ascii="Times New Roman" w:hAnsi="Times New Roman" w:cs="Times New Roman"/>
          <w:iCs/>
          <w:sz w:val="24"/>
          <w:szCs w:val="24"/>
        </w:rPr>
        <w:t>Специализированный программно-аппаратный комплекс педагога:</w:t>
      </w:r>
    </w:p>
    <w:p w14:paraId="04607159" w14:textId="77777777" w:rsidR="00FC1FED" w:rsidRPr="00230C4D" w:rsidRDefault="00FC1FED" w:rsidP="00893B56">
      <w:pPr>
        <w:widowControl w:val="0"/>
        <w:numPr>
          <w:ilvl w:val="0"/>
          <w:numId w:val="2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firstLine="567"/>
        <w:rPr>
          <w:rFonts w:ascii="Times New Roman" w:hAnsi="Times New Roman" w:cs="Times New Roman"/>
          <w:iCs/>
          <w:sz w:val="24"/>
          <w:szCs w:val="24"/>
        </w:rPr>
      </w:pPr>
      <w:r w:rsidRPr="00230C4D">
        <w:rPr>
          <w:rFonts w:ascii="Times New Roman" w:hAnsi="Times New Roman" w:cs="Times New Roman"/>
          <w:iCs/>
          <w:sz w:val="24"/>
          <w:szCs w:val="24"/>
        </w:rPr>
        <w:t>компьютер с лицензионным программным обеспечением</w:t>
      </w:r>
    </w:p>
    <w:p w14:paraId="02E920C7" w14:textId="77777777" w:rsidR="00FC1FED" w:rsidRPr="00230C4D" w:rsidRDefault="00FC1FED" w:rsidP="00893B56">
      <w:pPr>
        <w:widowControl w:val="0"/>
        <w:numPr>
          <w:ilvl w:val="0"/>
          <w:numId w:val="2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firstLine="567"/>
        <w:rPr>
          <w:rFonts w:ascii="Times New Roman" w:hAnsi="Times New Roman" w:cs="Times New Roman"/>
          <w:iCs/>
          <w:sz w:val="24"/>
          <w:szCs w:val="24"/>
        </w:rPr>
      </w:pPr>
      <w:r w:rsidRPr="00230C4D">
        <w:rPr>
          <w:rFonts w:ascii="Times New Roman" w:hAnsi="Times New Roman" w:cs="Times New Roman"/>
          <w:iCs/>
          <w:sz w:val="24"/>
          <w:szCs w:val="24"/>
        </w:rPr>
        <w:t xml:space="preserve"> мультимедиапроектор.</w:t>
      </w:r>
    </w:p>
    <w:p w14:paraId="449B23AC" w14:textId="77777777" w:rsidR="00FC1FED" w:rsidRPr="00230C4D" w:rsidRDefault="00FC1FED" w:rsidP="00893B56">
      <w:pPr>
        <w:widowControl w:val="0"/>
        <w:numPr>
          <w:ilvl w:val="0"/>
          <w:numId w:val="2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firstLine="567"/>
        <w:rPr>
          <w:rFonts w:ascii="Times New Roman" w:hAnsi="Times New Roman" w:cs="Times New Roman"/>
          <w:iCs/>
          <w:sz w:val="24"/>
          <w:szCs w:val="24"/>
        </w:rPr>
      </w:pPr>
      <w:r w:rsidRPr="00230C4D">
        <w:rPr>
          <w:rFonts w:ascii="Times New Roman" w:hAnsi="Times New Roman" w:cs="Times New Roman"/>
          <w:iCs/>
          <w:sz w:val="24"/>
          <w:szCs w:val="24"/>
        </w:rPr>
        <w:t>интерактивная доска</w:t>
      </w:r>
    </w:p>
    <w:p w14:paraId="0EB44BDD" w14:textId="77777777" w:rsidR="00FC1FED" w:rsidRPr="00230C4D" w:rsidRDefault="00FC1FED" w:rsidP="00FC1FE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851"/>
        <w:rPr>
          <w:rFonts w:ascii="Times New Roman" w:hAnsi="Times New Roman" w:cs="Times New Roman"/>
          <w:iCs/>
          <w:sz w:val="24"/>
          <w:szCs w:val="24"/>
        </w:rPr>
      </w:pPr>
    </w:p>
    <w:p w14:paraId="35CF279D" w14:textId="77777777" w:rsidR="00FC1FED" w:rsidRPr="00230C4D" w:rsidRDefault="00FC1FED" w:rsidP="00FC1FED">
      <w:pPr>
        <w:rPr>
          <w:rFonts w:ascii="Times New Roman" w:hAnsi="Times New Roman" w:cs="Times New Roman"/>
          <w:b/>
          <w:bCs/>
          <w:sz w:val="24"/>
          <w:szCs w:val="24"/>
        </w:rPr>
      </w:pPr>
    </w:p>
    <w:p w14:paraId="672F9311" w14:textId="77777777" w:rsidR="00FC1FED" w:rsidRPr="00230C4D" w:rsidRDefault="00FC1FED" w:rsidP="00FC1FED">
      <w:pPr>
        <w:pStyle w:val="114"/>
        <w:spacing w:after="0" w:line="240" w:lineRule="auto"/>
        <w:rPr>
          <w:rFonts w:ascii="Times New Roman" w:eastAsia="Times New Roman" w:hAnsi="Times New Roman"/>
        </w:rPr>
      </w:pPr>
      <w:r w:rsidRPr="00230C4D">
        <w:rPr>
          <w:rFonts w:ascii="Times New Roman" w:hAnsi="Times New Roman"/>
        </w:rPr>
        <w:t>3.2. Учебно-методическое обеспечение</w:t>
      </w:r>
    </w:p>
    <w:p w14:paraId="2729D5A2" w14:textId="77777777" w:rsidR="00FC1FED" w:rsidRPr="00230C4D" w:rsidRDefault="00FC1FED" w:rsidP="00FC1FED">
      <w:pPr>
        <w:ind w:firstLine="709"/>
        <w:contextualSpacing/>
        <w:rPr>
          <w:rFonts w:ascii="Times New Roman" w:hAnsi="Times New Roman" w:cs="Times New Roman"/>
          <w:b/>
          <w:sz w:val="24"/>
          <w:szCs w:val="24"/>
        </w:rPr>
      </w:pPr>
      <w:r w:rsidRPr="00230C4D">
        <w:rPr>
          <w:rFonts w:ascii="Times New Roman" w:hAnsi="Times New Roman" w:cs="Times New Roman"/>
          <w:b/>
          <w:sz w:val="24"/>
          <w:szCs w:val="24"/>
        </w:rPr>
        <w:t>3.2.1. Основные печатные и/или электронные издания</w:t>
      </w:r>
    </w:p>
    <w:p w14:paraId="0AF57542" w14:textId="77777777" w:rsidR="00FC1FED" w:rsidRPr="00230C4D" w:rsidRDefault="00FC1FED" w:rsidP="00FC1FED">
      <w:pPr>
        <w:widowControl w:val="0"/>
        <w:autoSpaceDE w:val="0"/>
        <w:autoSpaceDN w:val="0"/>
        <w:ind w:left="849"/>
        <w:jc w:val="both"/>
        <w:rPr>
          <w:rFonts w:ascii="Times New Roman" w:eastAsia="Times New Roman" w:hAnsi="Times New Roman" w:cs="Times New Roman"/>
          <w:i/>
          <w:sz w:val="24"/>
          <w:szCs w:val="24"/>
        </w:rPr>
      </w:pPr>
    </w:p>
    <w:p w14:paraId="05A00A72" w14:textId="77777777" w:rsidR="00FC1FED" w:rsidRPr="00230C4D" w:rsidRDefault="00FC1FED" w:rsidP="00893B56">
      <w:pPr>
        <w:widowControl w:val="0"/>
        <w:numPr>
          <w:ilvl w:val="0"/>
          <w:numId w:val="3"/>
        </w:numPr>
        <w:tabs>
          <w:tab w:val="left" w:pos="1069"/>
          <w:tab w:val="left" w:pos="9082"/>
        </w:tabs>
        <w:autoSpaceDE w:val="0"/>
        <w:autoSpaceDN w:val="0"/>
        <w:ind w:left="140" w:firstLine="711"/>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Малафеев</w:t>
      </w:r>
      <w:r w:rsidRPr="00230C4D">
        <w:rPr>
          <w:rFonts w:ascii="Times New Roman" w:eastAsia="Times New Roman" w:hAnsi="Times New Roman" w:cs="Times New Roman"/>
          <w:spacing w:val="-7"/>
          <w:sz w:val="24"/>
          <w:szCs w:val="24"/>
        </w:rPr>
        <w:t xml:space="preserve"> </w:t>
      </w:r>
      <w:r w:rsidRPr="00230C4D">
        <w:rPr>
          <w:rFonts w:ascii="Times New Roman" w:eastAsia="Times New Roman" w:hAnsi="Times New Roman" w:cs="Times New Roman"/>
          <w:sz w:val="24"/>
          <w:szCs w:val="24"/>
        </w:rPr>
        <w:t>С.</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И.</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Надежность</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электроснабжения:</w:t>
      </w:r>
      <w:r w:rsidRPr="00230C4D">
        <w:rPr>
          <w:rFonts w:ascii="Times New Roman" w:eastAsia="Times New Roman" w:hAnsi="Times New Roman" w:cs="Times New Roman"/>
          <w:spacing w:val="-6"/>
          <w:sz w:val="24"/>
          <w:szCs w:val="24"/>
        </w:rPr>
        <w:t xml:space="preserve"> </w:t>
      </w:r>
      <w:r w:rsidRPr="00230C4D">
        <w:rPr>
          <w:rFonts w:ascii="Times New Roman" w:eastAsia="Times New Roman" w:hAnsi="Times New Roman" w:cs="Times New Roman"/>
          <w:sz w:val="24"/>
          <w:szCs w:val="24"/>
        </w:rPr>
        <w:t>учебное</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пособие</w:t>
      </w:r>
      <w:r w:rsidRPr="00230C4D">
        <w:rPr>
          <w:rFonts w:ascii="Times New Roman" w:eastAsia="Times New Roman" w:hAnsi="Times New Roman" w:cs="Times New Roman"/>
          <w:spacing w:val="-7"/>
          <w:sz w:val="24"/>
          <w:szCs w:val="24"/>
        </w:rPr>
        <w:t xml:space="preserve"> </w:t>
      </w:r>
      <w:r w:rsidRPr="00230C4D">
        <w:rPr>
          <w:rFonts w:ascii="Times New Roman" w:eastAsia="Times New Roman" w:hAnsi="Times New Roman" w:cs="Times New Roman"/>
          <w:sz w:val="24"/>
          <w:szCs w:val="24"/>
        </w:rPr>
        <w:t>для</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СПО</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w:t>
      </w:r>
      <w:r w:rsidRPr="00230C4D">
        <w:rPr>
          <w:rFonts w:ascii="Times New Roman" w:eastAsia="Times New Roman" w:hAnsi="Times New Roman" w:cs="Times New Roman"/>
          <w:spacing w:val="-3"/>
          <w:sz w:val="24"/>
          <w:szCs w:val="24"/>
        </w:rPr>
        <w:t xml:space="preserve"> </w:t>
      </w:r>
      <w:proofErr w:type="spellStart"/>
      <w:r w:rsidRPr="00230C4D">
        <w:rPr>
          <w:rFonts w:ascii="Times New Roman" w:eastAsia="Times New Roman" w:hAnsi="Times New Roman" w:cs="Times New Roman"/>
          <w:spacing w:val="-5"/>
          <w:sz w:val="24"/>
          <w:szCs w:val="24"/>
        </w:rPr>
        <w:t>И.</w:t>
      </w:r>
      <w:r w:rsidRPr="00230C4D">
        <w:rPr>
          <w:rFonts w:ascii="Times New Roman" w:eastAsia="Times New Roman" w:hAnsi="Times New Roman" w:cs="Times New Roman"/>
          <w:spacing w:val="-2"/>
          <w:sz w:val="24"/>
          <w:szCs w:val="24"/>
        </w:rPr>
        <w:t>Малафеев</w:t>
      </w:r>
      <w:proofErr w:type="spellEnd"/>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Санкт-Петербург:</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2021.</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368</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pacing w:val="-5"/>
          <w:sz w:val="24"/>
          <w:szCs w:val="24"/>
        </w:rPr>
        <w:t>с.</w:t>
      </w:r>
    </w:p>
    <w:p w14:paraId="67BD63FF" w14:textId="77777777" w:rsidR="00FC1FED" w:rsidRPr="00230C4D" w:rsidRDefault="00FC1FED" w:rsidP="00893B56">
      <w:pPr>
        <w:widowControl w:val="0"/>
        <w:numPr>
          <w:ilvl w:val="0"/>
          <w:numId w:val="3"/>
        </w:numPr>
        <w:tabs>
          <w:tab w:val="left" w:pos="1068"/>
        </w:tabs>
        <w:autoSpaceDE w:val="0"/>
        <w:autoSpaceDN w:val="0"/>
        <w:ind w:left="140" w:right="503" w:firstLine="708"/>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Полуянович</w:t>
      </w:r>
      <w:proofErr w:type="spellEnd"/>
      <w:r w:rsidRPr="00230C4D">
        <w:rPr>
          <w:rFonts w:ascii="Times New Roman" w:eastAsia="Times New Roman" w:hAnsi="Times New Roman" w:cs="Times New Roman"/>
          <w:sz w:val="24"/>
          <w:szCs w:val="24"/>
        </w:rPr>
        <w:t xml:space="preserve"> Н. К. Монтаж, наладка, эксплуатация и ремонт систем электроснабжения промышленных</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предприятий:</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учебное</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пособие</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для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СПО</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Н.</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К.</w:t>
      </w:r>
      <w:r w:rsidRPr="00230C4D">
        <w:rPr>
          <w:rFonts w:ascii="Times New Roman" w:eastAsia="Times New Roman" w:hAnsi="Times New Roman" w:cs="Times New Roman"/>
          <w:spacing w:val="-3"/>
          <w:sz w:val="24"/>
          <w:szCs w:val="24"/>
        </w:rPr>
        <w:t xml:space="preserve"> </w:t>
      </w:r>
      <w:proofErr w:type="spellStart"/>
      <w:r w:rsidRPr="00230C4D">
        <w:rPr>
          <w:rFonts w:ascii="Times New Roman" w:eastAsia="Times New Roman" w:hAnsi="Times New Roman" w:cs="Times New Roman"/>
          <w:sz w:val="24"/>
          <w:szCs w:val="24"/>
        </w:rPr>
        <w:t>Полуянович</w:t>
      </w:r>
      <w:proofErr w:type="spellEnd"/>
      <w:r w:rsidRPr="00230C4D">
        <w:rPr>
          <w:rFonts w:ascii="Times New Roman" w:eastAsia="Times New Roman" w:hAnsi="Times New Roman" w:cs="Times New Roman"/>
          <w:sz w:val="24"/>
          <w:szCs w:val="24"/>
        </w:rPr>
        <w:t>. —</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Санкт-Петербург:</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Лань, 2021. — 396 с.</w:t>
      </w:r>
    </w:p>
    <w:p w14:paraId="67B20A65" w14:textId="77777777" w:rsidR="00FC1FED" w:rsidRPr="00230C4D" w:rsidRDefault="00FC1FED" w:rsidP="00893B56">
      <w:pPr>
        <w:widowControl w:val="0"/>
        <w:numPr>
          <w:ilvl w:val="0"/>
          <w:numId w:val="3"/>
        </w:numPr>
        <w:tabs>
          <w:tab w:val="left" w:pos="1068"/>
        </w:tabs>
        <w:autoSpaceDE w:val="0"/>
        <w:autoSpaceDN w:val="0"/>
        <w:ind w:left="140" w:right="841" w:firstLine="708"/>
        <w:rPr>
          <w:rFonts w:ascii="Times New Roman" w:eastAsia="Times New Roman" w:hAnsi="Times New Roman" w:cs="Times New Roman"/>
          <w:sz w:val="24"/>
          <w:szCs w:val="24"/>
        </w:rPr>
      </w:pPr>
      <w:proofErr w:type="spellStart"/>
      <w:r w:rsidRPr="00230C4D">
        <w:rPr>
          <w:rFonts w:ascii="Times New Roman" w:eastAsia="Times New Roman" w:hAnsi="Times New Roman" w:cs="Times New Roman"/>
          <w:sz w:val="24"/>
          <w:szCs w:val="24"/>
        </w:rPr>
        <w:t>Кольниченко</w:t>
      </w:r>
      <w:proofErr w:type="spellEnd"/>
      <w:r w:rsidRPr="00230C4D">
        <w:rPr>
          <w:rFonts w:ascii="Times New Roman" w:eastAsia="Times New Roman" w:hAnsi="Times New Roman" w:cs="Times New Roman"/>
          <w:sz w:val="24"/>
          <w:szCs w:val="24"/>
        </w:rPr>
        <w:t xml:space="preserve"> Г.И. Основы электротехники: учебник для СПО / Г. И. Кольни-</w:t>
      </w:r>
      <w:proofErr w:type="spellStart"/>
      <w:r w:rsidRPr="00230C4D">
        <w:rPr>
          <w:rFonts w:ascii="Times New Roman" w:eastAsia="Times New Roman" w:hAnsi="Times New Roman" w:cs="Times New Roman"/>
          <w:sz w:val="24"/>
          <w:szCs w:val="24"/>
        </w:rPr>
        <w:t>ченко</w:t>
      </w:r>
      <w:proofErr w:type="spellEnd"/>
      <w:r w:rsidRPr="00230C4D">
        <w:rPr>
          <w:rFonts w:ascii="Times New Roman" w:eastAsia="Times New Roman" w:hAnsi="Times New Roman" w:cs="Times New Roman"/>
          <w:sz w:val="24"/>
          <w:szCs w:val="24"/>
        </w:rPr>
        <w:t xml:space="preserve">, Я. В. </w:t>
      </w:r>
      <w:proofErr w:type="spellStart"/>
      <w:r w:rsidRPr="00230C4D">
        <w:rPr>
          <w:rFonts w:ascii="Times New Roman" w:eastAsia="Times New Roman" w:hAnsi="Times New Roman" w:cs="Times New Roman"/>
          <w:sz w:val="24"/>
          <w:szCs w:val="24"/>
        </w:rPr>
        <w:t>Тарлаков</w:t>
      </w:r>
      <w:proofErr w:type="spellEnd"/>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В.</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Сиротов,</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И.</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Н.</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Кравченко. –</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2-е</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изд.,</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стер.</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Санкт-Петербург:</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2021.</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204</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с.</w:t>
      </w:r>
    </w:p>
    <w:p w14:paraId="3445BFF3" w14:textId="77777777" w:rsidR="00FC1FED" w:rsidRPr="00230C4D" w:rsidRDefault="00FC1FED" w:rsidP="00893B56">
      <w:pPr>
        <w:widowControl w:val="0"/>
        <w:numPr>
          <w:ilvl w:val="0"/>
          <w:numId w:val="3"/>
        </w:numPr>
        <w:tabs>
          <w:tab w:val="left" w:pos="1068"/>
        </w:tabs>
        <w:autoSpaceDE w:val="0"/>
        <w:autoSpaceDN w:val="0"/>
        <w:ind w:left="140" w:right="154"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Николаев А. К. Транспортные машины и оборудование шахт и рудников: учебное пособие для СПО</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К.</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Николаев,</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К.</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Г.</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Сазонов,</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В.</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В.</w:t>
      </w:r>
      <w:r w:rsidRPr="00230C4D">
        <w:rPr>
          <w:rFonts w:ascii="Times New Roman" w:eastAsia="Times New Roman" w:hAnsi="Times New Roman" w:cs="Times New Roman"/>
          <w:spacing w:val="-2"/>
          <w:sz w:val="24"/>
          <w:szCs w:val="24"/>
        </w:rPr>
        <w:t xml:space="preserve"> </w:t>
      </w:r>
      <w:proofErr w:type="spellStart"/>
      <w:r w:rsidRPr="00230C4D">
        <w:rPr>
          <w:rFonts w:ascii="Times New Roman" w:eastAsia="Times New Roman" w:hAnsi="Times New Roman" w:cs="Times New Roman"/>
          <w:sz w:val="24"/>
          <w:szCs w:val="24"/>
        </w:rPr>
        <w:t>Пшенин</w:t>
      </w:r>
      <w:proofErr w:type="spellEnd"/>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2-е</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изд.,</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стер.</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Санкт-Петербург:</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2021.</w:t>
      </w:r>
      <w:r w:rsidRPr="00230C4D">
        <w:rPr>
          <w:rFonts w:ascii="Times New Roman" w:eastAsia="Times New Roman" w:hAnsi="Times New Roman" w:cs="Times New Roman"/>
          <w:spacing w:val="-4"/>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540 </w:t>
      </w:r>
      <w:r w:rsidRPr="00230C4D">
        <w:rPr>
          <w:rFonts w:ascii="Times New Roman" w:eastAsia="Times New Roman" w:hAnsi="Times New Roman" w:cs="Times New Roman"/>
          <w:spacing w:val="-6"/>
          <w:sz w:val="24"/>
          <w:szCs w:val="24"/>
        </w:rPr>
        <w:t>с.</w:t>
      </w:r>
    </w:p>
    <w:p w14:paraId="72E19F65" w14:textId="77777777" w:rsidR="00FC1FED" w:rsidRPr="00230C4D" w:rsidRDefault="00FC1FED" w:rsidP="00FC1FED">
      <w:pPr>
        <w:widowControl w:val="0"/>
        <w:autoSpaceDE w:val="0"/>
        <w:autoSpaceDN w:val="0"/>
        <w:rPr>
          <w:rFonts w:ascii="Times New Roman" w:eastAsia="Times New Roman" w:hAnsi="Times New Roman" w:cs="Times New Roman"/>
          <w:sz w:val="24"/>
          <w:szCs w:val="24"/>
        </w:rPr>
      </w:pPr>
    </w:p>
    <w:p w14:paraId="54ACE8E4" w14:textId="77777777" w:rsidR="00FC1FED" w:rsidRPr="00230C4D" w:rsidRDefault="00FC1FED" w:rsidP="00FC1FED">
      <w:pPr>
        <w:widowControl w:val="0"/>
        <w:tabs>
          <w:tab w:val="left" w:pos="1397"/>
        </w:tabs>
        <w:autoSpaceDE w:val="0"/>
        <w:autoSpaceDN w:val="0"/>
        <w:ind w:left="849"/>
        <w:rPr>
          <w:rFonts w:ascii="Times New Roman" w:eastAsia="Times New Roman" w:hAnsi="Times New Roman" w:cs="Times New Roman"/>
          <w:b/>
          <w:sz w:val="24"/>
          <w:szCs w:val="24"/>
        </w:rPr>
      </w:pPr>
      <w:r w:rsidRPr="00230C4D">
        <w:rPr>
          <w:rFonts w:ascii="Times New Roman" w:eastAsia="Times New Roman" w:hAnsi="Times New Roman" w:cs="Times New Roman"/>
          <w:b/>
          <w:sz w:val="24"/>
          <w:szCs w:val="24"/>
        </w:rPr>
        <w:t>3.2.2. Дополнительные источники</w:t>
      </w:r>
    </w:p>
    <w:p w14:paraId="086F4EC5" w14:textId="77777777" w:rsidR="00FC1FED" w:rsidRPr="00230C4D" w:rsidRDefault="00FC1FED" w:rsidP="00893B56">
      <w:pPr>
        <w:widowControl w:val="0"/>
        <w:numPr>
          <w:ilvl w:val="0"/>
          <w:numId w:val="2"/>
        </w:numPr>
        <w:tabs>
          <w:tab w:val="left" w:pos="1068"/>
        </w:tabs>
        <w:autoSpaceDE w:val="0"/>
        <w:autoSpaceDN w:val="0"/>
        <w:ind w:right="377"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ISBN</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978-5-8114-6807-2.</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Текст</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электронный</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электронно-библиотечная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система.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 URL: https://e.lanbook.com/book/152639 (дата обращения: 01.12.2021). — Режим доступа: для авто-риз. </w:t>
      </w:r>
      <w:r w:rsidRPr="00230C4D">
        <w:rPr>
          <w:rFonts w:ascii="Times New Roman" w:eastAsia="Times New Roman" w:hAnsi="Times New Roman" w:cs="Times New Roman"/>
          <w:spacing w:val="-2"/>
          <w:sz w:val="24"/>
          <w:szCs w:val="24"/>
        </w:rPr>
        <w:t>пользователей.</w:t>
      </w:r>
    </w:p>
    <w:p w14:paraId="312D8A2C" w14:textId="77777777" w:rsidR="00FC1FED" w:rsidRPr="00230C4D" w:rsidRDefault="00FC1FED" w:rsidP="00893B56">
      <w:pPr>
        <w:widowControl w:val="0"/>
        <w:numPr>
          <w:ilvl w:val="0"/>
          <w:numId w:val="2"/>
        </w:numPr>
        <w:tabs>
          <w:tab w:val="left" w:pos="1068"/>
        </w:tabs>
        <w:autoSpaceDE w:val="0"/>
        <w:autoSpaceDN w:val="0"/>
        <w:ind w:right="377"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ISBN</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978-5-8114-8050-0.</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Текст</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электронный</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электронно-библиотечная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система.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 URL: https://e.lanbook.com/book/171409 (дата обращения: 01.12.2021). — Режим доступа: для </w:t>
      </w:r>
      <w:proofErr w:type="spellStart"/>
      <w:r w:rsidRPr="00230C4D">
        <w:rPr>
          <w:rFonts w:ascii="Times New Roman" w:eastAsia="Times New Roman" w:hAnsi="Times New Roman" w:cs="Times New Roman"/>
          <w:sz w:val="24"/>
          <w:szCs w:val="24"/>
        </w:rPr>
        <w:t>авториз</w:t>
      </w:r>
      <w:proofErr w:type="spellEnd"/>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spacing w:val="-2"/>
          <w:sz w:val="24"/>
          <w:szCs w:val="24"/>
        </w:rPr>
        <w:t>пользователей.</w:t>
      </w:r>
    </w:p>
    <w:p w14:paraId="3B1A9313" w14:textId="77777777" w:rsidR="00FC1FED" w:rsidRPr="00230C4D" w:rsidRDefault="00FC1FED" w:rsidP="00893B56">
      <w:pPr>
        <w:widowControl w:val="0"/>
        <w:numPr>
          <w:ilvl w:val="0"/>
          <w:numId w:val="2"/>
        </w:numPr>
        <w:tabs>
          <w:tab w:val="left" w:pos="1068"/>
        </w:tabs>
        <w:autoSpaceDE w:val="0"/>
        <w:autoSpaceDN w:val="0"/>
        <w:ind w:right="377"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ISBN</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978-5-8114-8050-0.</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Текст</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электронный</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электронно-библиотечная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система.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 URL: https://e.lanbook.com/book/171409 (дата обращения: 01.12.2021). — Режим доступа: для </w:t>
      </w:r>
      <w:proofErr w:type="spellStart"/>
      <w:r w:rsidRPr="00230C4D">
        <w:rPr>
          <w:rFonts w:ascii="Times New Roman" w:eastAsia="Times New Roman" w:hAnsi="Times New Roman" w:cs="Times New Roman"/>
          <w:sz w:val="24"/>
          <w:szCs w:val="24"/>
        </w:rPr>
        <w:t>авториз</w:t>
      </w:r>
      <w:proofErr w:type="spellEnd"/>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spacing w:val="-2"/>
          <w:sz w:val="24"/>
          <w:szCs w:val="24"/>
        </w:rPr>
        <w:t>пользователей.</w:t>
      </w:r>
    </w:p>
    <w:p w14:paraId="0589189F" w14:textId="77777777" w:rsidR="00FC1FED" w:rsidRPr="00230C4D" w:rsidRDefault="00FC1FED" w:rsidP="00893B56">
      <w:pPr>
        <w:widowControl w:val="0"/>
        <w:numPr>
          <w:ilvl w:val="0"/>
          <w:numId w:val="2"/>
        </w:numPr>
        <w:tabs>
          <w:tab w:val="left" w:pos="1068"/>
        </w:tabs>
        <w:autoSpaceDE w:val="0"/>
        <w:autoSpaceDN w:val="0"/>
        <w:ind w:right="377" w:firstLine="708"/>
        <w:rPr>
          <w:rFonts w:ascii="Times New Roman" w:eastAsia="Times New Roman" w:hAnsi="Times New Roman" w:cs="Times New Roman"/>
          <w:sz w:val="24"/>
          <w:szCs w:val="24"/>
        </w:rPr>
      </w:pPr>
      <w:r w:rsidRPr="00230C4D">
        <w:rPr>
          <w:rFonts w:ascii="Times New Roman" w:eastAsia="Times New Roman" w:hAnsi="Times New Roman" w:cs="Times New Roman"/>
          <w:sz w:val="24"/>
          <w:szCs w:val="24"/>
        </w:rPr>
        <w:t>ISBN</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978-5-8114-8618-2.</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Текст</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электронный</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Лань</w:t>
      </w:r>
      <w:r w:rsidRPr="00230C4D">
        <w:rPr>
          <w:rFonts w:ascii="Times New Roman" w:eastAsia="Times New Roman" w:hAnsi="Times New Roman" w:cs="Times New Roman"/>
          <w:spacing w:val="-5"/>
          <w:sz w:val="24"/>
          <w:szCs w:val="24"/>
        </w:rPr>
        <w:t xml:space="preserve"> </w:t>
      </w:r>
      <w:r w:rsidRPr="00230C4D">
        <w:rPr>
          <w:rFonts w:ascii="Times New Roman" w:eastAsia="Times New Roman" w:hAnsi="Times New Roman" w:cs="Times New Roman"/>
          <w:sz w:val="24"/>
          <w:szCs w:val="24"/>
        </w:rPr>
        <w:t>:</w:t>
      </w:r>
      <w:r w:rsidRPr="00230C4D">
        <w:rPr>
          <w:rFonts w:ascii="Times New Roman" w:eastAsia="Times New Roman" w:hAnsi="Times New Roman" w:cs="Times New Roman"/>
          <w:spacing w:val="-1"/>
          <w:sz w:val="24"/>
          <w:szCs w:val="24"/>
        </w:rPr>
        <w:t xml:space="preserve"> </w:t>
      </w:r>
      <w:r w:rsidRPr="00230C4D">
        <w:rPr>
          <w:rFonts w:ascii="Times New Roman" w:eastAsia="Times New Roman" w:hAnsi="Times New Roman" w:cs="Times New Roman"/>
          <w:sz w:val="24"/>
          <w:szCs w:val="24"/>
        </w:rPr>
        <w:t>электронно-библиотечная</w:t>
      </w:r>
      <w:r w:rsidRPr="00230C4D">
        <w:rPr>
          <w:rFonts w:ascii="Times New Roman" w:eastAsia="Times New Roman" w:hAnsi="Times New Roman" w:cs="Times New Roman"/>
          <w:spacing w:val="-3"/>
          <w:sz w:val="24"/>
          <w:szCs w:val="24"/>
        </w:rPr>
        <w:t xml:space="preserve"> </w:t>
      </w:r>
      <w:r w:rsidRPr="00230C4D">
        <w:rPr>
          <w:rFonts w:ascii="Times New Roman" w:eastAsia="Times New Roman" w:hAnsi="Times New Roman" w:cs="Times New Roman"/>
          <w:sz w:val="24"/>
          <w:szCs w:val="24"/>
        </w:rPr>
        <w:t>система.</w:t>
      </w:r>
      <w:r w:rsidRPr="00230C4D">
        <w:rPr>
          <w:rFonts w:ascii="Times New Roman" w:eastAsia="Times New Roman" w:hAnsi="Times New Roman" w:cs="Times New Roman"/>
          <w:spacing w:val="-2"/>
          <w:sz w:val="24"/>
          <w:szCs w:val="24"/>
        </w:rPr>
        <w:t xml:space="preserve"> </w:t>
      </w:r>
      <w:r w:rsidRPr="00230C4D">
        <w:rPr>
          <w:rFonts w:ascii="Times New Roman" w:eastAsia="Times New Roman" w:hAnsi="Times New Roman" w:cs="Times New Roman"/>
          <w:sz w:val="24"/>
          <w:szCs w:val="24"/>
        </w:rPr>
        <w:t xml:space="preserve">— URL: https://e.lanbook.com/book/179043 (дата об-ращения: 01.12.2021). — Режим доступа: для </w:t>
      </w:r>
      <w:proofErr w:type="spellStart"/>
      <w:r w:rsidRPr="00230C4D">
        <w:rPr>
          <w:rFonts w:ascii="Times New Roman" w:eastAsia="Times New Roman" w:hAnsi="Times New Roman" w:cs="Times New Roman"/>
          <w:sz w:val="24"/>
          <w:szCs w:val="24"/>
        </w:rPr>
        <w:t>авториз</w:t>
      </w:r>
      <w:proofErr w:type="spellEnd"/>
      <w:r w:rsidRPr="00230C4D">
        <w:rPr>
          <w:rFonts w:ascii="Times New Roman" w:eastAsia="Times New Roman" w:hAnsi="Times New Roman" w:cs="Times New Roman"/>
          <w:sz w:val="24"/>
          <w:szCs w:val="24"/>
        </w:rPr>
        <w:t xml:space="preserve">. </w:t>
      </w:r>
      <w:r w:rsidRPr="00230C4D">
        <w:rPr>
          <w:rFonts w:ascii="Times New Roman" w:eastAsia="Times New Roman" w:hAnsi="Times New Roman" w:cs="Times New Roman"/>
          <w:spacing w:val="-2"/>
          <w:sz w:val="24"/>
          <w:szCs w:val="24"/>
        </w:rPr>
        <w:t>пользователей.</w:t>
      </w:r>
    </w:p>
    <w:p w14:paraId="7C18796B" w14:textId="481D71D6" w:rsidR="00FC1FED" w:rsidRPr="00230C4D" w:rsidRDefault="00FC1FED" w:rsidP="00893B56">
      <w:pPr>
        <w:pStyle w:val="1f2"/>
        <w:numPr>
          <w:ilvl w:val="0"/>
          <w:numId w:val="27"/>
        </w:numPr>
        <w:spacing w:after="0"/>
        <w:rPr>
          <w:rFonts w:ascii="Times New Roman" w:hAnsi="Times New Roman"/>
        </w:rPr>
      </w:pPr>
      <w:r w:rsidRPr="00230C4D">
        <w:rPr>
          <w:rFonts w:ascii="Times New Roman" w:hAnsi="Times New Roman"/>
        </w:rPr>
        <w:lastRenderedPageBreak/>
        <w:t xml:space="preserve">Контроль и оценка результатов освоения </w:t>
      </w:r>
      <w:r w:rsidRPr="00230C4D">
        <w:rPr>
          <w:rFonts w:ascii="Times New Roman" w:hAnsi="Times New Roman"/>
        </w:rPr>
        <w:br/>
        <w:t>профессионального модуля</w:t>
      </w:r>
    </w:p>
    <w:p w14:paraId="51F6E605" w14:textId="77777777" w:rsidR="00FC1FED" w:rsidRPr="00230C4D" w:rsidRDefault="00FC1FED" w:rsidP="00FC1FED">
      <w:pPr>
        <w:pStyle w:val="1f2"/>
        <w:spacing w:after="0"/>
        <w:ind w:left="140"/>
        <w:jc w:val="lef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2549"/>
        <w:gridCol w:w="3863"/>
      </w:tblGrid>
      <w:tr w:rsidR="00FC1FED" w:rsidRPr="00230C4D" w14:paraId="35FDF42B" w14:textId="77777777" w:rsidTr="00C33224">
        <w:trPr>
          <w:trHeight w:val="1098"/>
        </w:trPr>
        <w:tc>
          <w:tcPr>
            <w:tcW w:w="1746" w:type="pct"/>
            <w:vAlign w:val="center"/>
          </w:tcPr>
          <w:p w14:paraId="07E33A3E"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1293" w:type="pct"/>
            <w:vAlign w:val="center"/>
          </w:tcPr>
          <w:p w14:paraId="333E09A2"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Критерии оценки</w:t>
            </w:r>
          </w:p>
        </w:tc>
        <w:tc>
          <w:tcPr>
            <w:tcW w:w="1960" w:type="pct"/>
            <w:vAlign w:val="center"/>
          </w:tcPr>
          <w:p w14:paraId="6E044CA9" w14:textId="77777777" w:rsidR="00FC1FED" w:rsidRPr="00230C4D" w:rsidRDefault="00FC1FED" w:rsidP="00C33224">
            <w:pPr>
              <w:suppressAutoHyphens/>
              <w:jc w:val="center"/>
              <w:rPr>
                <w:rFonts w:ascii="Times New Roman" w:hAnsi="Times New Roman" w:cs="Times New Roman"/>
                <w:sz w:val="24"/>
                <w:szCs w:val="24"/>
              </w:rPr>
            </w:pPr>
            <w:r w:rsidRPr="00230C4D">
              <w:rPr>
                <w:rFonts w:ascii="Times New Roman" w:hAnsi="Times New Roman" w:cs="Times New Roman"/>
                <w:sz w:val="24"/>
                <w:szCs w:val="24"/>
              </w:rPr>
              <w:t>Методы оценки</w:t>
            </w:r>
          </w:p>
        </w:tc>
      </w:tr>
      <w:tr w:rsidR="00FC1FED" w:rsidRPr="00230C4D" w14:paraId="54F14044" w14:textId="77777777" w:rsidTr="00C33224">
        <w:tc>
          <w:tcPr>
            <w:tcW w:w="1746" w:type="pct"/>
          </w:tcPr>
          <w:p w14:paraId="6A8CEA5D" w14:textId="77777777" w:rsidR="00FC1FED" w:rsidRPr="00230C4D" w:rsidRDefault="00FC1FED" w:rsidP="00C33224">
            <w:pPr>
              <w:suppressAutoHyphens/>
              <w:rPr>
                <w:rFonts w:ascii="Times New Roman" w:hAnsi="Times New Roman" w:cs="Times New Roman"/>
                <w:i/>
                <w:sz w:val="24"/>
                <w:szCs w:val="24"/>
              </w:rPr>
            </w:pPr>
            <w:r w:rsidRPr="00230C4D">
              <w:rPr>
                <w:rFonts w:ascii="Times New Roman" w:hAnsi="Times New Roman" w:cs="Times New Roman"/>
                <w:sz w:val="24"/>
                <w:szCs w:val="24"/>
              </w:rPr>
              <w:t>ОК.01 Выбирать способы решения задач профессиональной деятельности применительно к различным контекстам</w:t>
            </w:r>
          </w:p>
        </w:tc>
        <w:tc>
          <w:tcPr>
            <w:tcW w:w="1293" w:type="pct"/>
          </w:tcPr>
          <w:p w14:paraId="3B07DC55"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 xml:space="preserve">выбирает </w:t>
            </w:r>
            <w:r w:rsidRPr="00230C4D">
              <w:rPr>
                <w:rFonts w:ascii="Times New Roman" w:hAnsi="Times New Roman" w:cs="Times New Roman"/>
                <w:iCs/>
                <w:sz w:val="24"/>
                <w:szCs w:val="24"/>
              </w:rPr>
              <w:t>способы решения задач профессиональной деятельности применительно к различным контекстам</w:t>
            </w:r>
          </w:p>
        </w:tc>
        <w:tc>
          <w:tcPr>
            <w:tcW w:w="1960" w:type="pct"/>
          </w:tcPr>
          <w:p w14:paraId="379C8DF5" w14:textId="77777777" w:rsidR="00FC1FED" w:rsidRPr="00230C4D" w:rsidRDefault="00FC1FED" w:rsidP="00C33224">
            <w:pPr>
              <w:pStyle w:val="aff0"/>
              <w:shd w:val="clear" w:color="auto" w:fill="FFFFFF"/>
              <w:spacing w:after="0" w:line="300" w:lineRule="auto"/>
            </w:pPr>
            <w:r w:rsidRPr="00230C4D">
              <w:t xml:space="preserve">тестирование </w:t>
            </w:r>
          </w:p>
          <w:p w14:paraId="0BFECB1F" w14:textId="77777777" w:rsidR="00FC1FED" w:rsidRPr="00230C4D" w:rsidRDefault="00FC1FED" w:rsidP="00C33224">
            <w:pPr>
              <w:pStyle w:val="aff0"/>
              <w:shd w:val="clear" w:color="auto" w:fill="FFFFFF"/>
              <w:spacing w:after="0" w:line="300" w:lineRule="auto"/>
            </w:pPr>
            <w:r w:rsidRPr="00230C4D">
              <w:t>наблюдение за выполнением практического задания (деятельностью студента)</w:t>
            </w:r>
          </w:p>
          <w:p w14:paraId="48C312F1" w14:textId="77777777" w:rsidR="00FC1FED" w:rsidRPr="00230C4D" w:rsidRDefault="00FC1FED" w:rsidP="00C33224">
            <w:pPr>
              <w:pStyle w:val="aff0"/>
              <w:shd w:val="clear" w:color="auto" w:fill="FFFFFF"/>
              <w:spacing w:after="0" w:line="300" w:lineRule="auto"/>
            </w:pPr>
            <w:r w:rsidRPr="00230C4D">
              <w:rPr>
                <w:bCs/>
              </w:rPr>
              <w:t>письменный и устный опрос</w:t>
            </w:r>
          </w:p>
          <w:p w14:paraId="7EBA879B" w14:textId="77777777" w:rsidR="00FC1FED" w:rsidRPr="00230C4D" w:rsidRDefault="00FC1FED" w:rsidP="00C33224">
            <w:pPr>
              <w:pStyle w:val="aff0"/>
              <w:shd w:val="clear" w:color="auto" w:fill="FFFFFF"/>
              <w:spacing w:after="0" w:line="300" w:lineRule="auto"/>
              <w:rPr>
                <w:i/>
              </w:rPr>
            </w:pPr>
            <w:r w:rsidRPr="00230C4D">
              <w:t>оценка результатов выполнения практической работы</w:t>
            </w:r>
          </w:p>
        </w:tc>
      </w:tr>
      <w:tr w:rsidR="00FC1FED" w:rsidRPr="00230C4D" w14:paraId="690F5FBA" w14:textId="77777777" w:rsidTr="00C33224">
        <w:tc>
          <w:tcPr>
            <w:tcW w:w="1746" w:type="pct"/>
          </w:tcPr>
          <w:p w14:paraId="463B4D64" w14:textId="77777777" w:rsidR="00FC1FED" w:rsidRPr="00230C4D" w:rsidRDefault="00FC1FED" w:rsidP="00C33224">
            <w:pPr>
              <w:rPr>
                <w:rStyle w:val="aff"/>
                <w:i w:val="0"/>
                <w:sz w:val="24"/>
                <w:szCs w:val="24"/>
              </w:rPr>
            </w:pPr>
            <w:r w:rsidRPr="00230C4D">
              <w:rPr>
                <w:rFonts w:ascii="Times New Roman" w:hAnsi="Times New Roman" w:cs="Times New Roman"/>
                <w:sz w:val="24"/>
                <w:szCs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93" w:type="pct"/>
          </w:tcPr>
          <w:p w14:paraId="6C14C340"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60" w:type="pct"/>
          </w:tcPr>
          <w:p w14:paraId="73936ADA" w14:textId="77777777" w:rsidR="00FC1FED" w:rsidRPr="00230C4D" w:rsidRDefault="00FC1FED" w:rsidP="00C33224">
            <w:pPr>
              <w:pStyle w:val="aff0"/>
              <w:shd w:val="clear" w:color="auto" w:fill="FFFFFF"/>
              <w:spacing w:after="0" w:line="300" w:lineRule="auto"/>
            </w:pPr>
            <w:r w:rsidRPr="00230C4D">
              <w:t xml:space="preserve">тестирование </w:t>
            </w:r>
          </w:p>
          <w:p w14:paraId="79773018" w14:textId="77777777" w:rsidR="00FC1FED" w:rsidRPr="00230C4D" w:rsidRDefault="00FC1FED" w:rsidP="00C33224">
            <w:pPr>
              <w:pStyle w:val="aff0"/>
              <w:shd w:val="clear" w:color="auto" w:fill="FFFFFF"/>
              <w:spacing w:after="0" w:line="300" w:lineRule="auto"/>
            </w:pPr>
            <w:r w:rsidRPr="00230C4D">
              <w:t>наблюдение за выполнением практического задания (деятельностью студента)</w:t>
            </w:r>
          </w:p>
          <w:p w14:paraId="6C7CEF25" w14:textId="77777777" w:rsidR="00FC1FED" w:rsidRPr="00230C4D" w:rsidRDefault="00FC1FED" w:rsidP="00C33224">
            <w:pPr>
              <w:pStyle w:val="aff0"/>
              <w:shd w:val="clear" w:color="auto" w:fill="FFFFFF"/>
              <w:spacing w:after="0" w:line="300" w:lineRule="auto"/>
            </w:pPr>
            <w:r w:rsidRPr="00230C4D">
              <w:rPr>
                <w:bCs/>
              </w:rPr>
              <w:t>письменный и устный опрос</w:t>
            </w:r>
          </w:p>
          <w:p w14:paraId="0FEF43F9" w14:textId="77777777" w:rsidR="00FC1FED" w:rsidRPr="00230C4D" w:rsidRDefault="00FC1FED" w:rsidP="00C33224">
            <w:pPr>
              <w:pStyle w:val="aff0"/>
              <w:shd w:val="clear" w:color="auto" w:fill="FFFFFF"/>
              <w:spacing w:after="0" w:line="300" w:lineRule="auto"/>
              <w:rPr>
                <w:i/>
              </w:rPr>
            </w:pPr>
            <w:r w:rsidRPr="00230C4D">
              <w:t>оценка результатов выполнения практической работы</w:t>
            </w:r>
          </w:p>
        </w:tc>
      </w:tr>
      <w:tr w:rsidR="00FC1FED" w:rsidRPr="00230C4D" w14:paraId="37B35EE8" w14:textId="77777777" w:rsidTr="00C33224">
        <w:tc>
          <w:tcPr>
            <w:tcW w:w="1746" w:type="pct"/>
          </w:tcPr>
          <w:p w14:paraId="0DD84C39" w14:textId="77777777" w:rsidR="00FC1FED" w:rsidRPr="00230C4D" w:rsidRDefault="00FC1FED" w:rsidP="00C33224">
            <w:pPr>
              <w:rPr>
                <w:rStyle w:val="aff"/>
                <w:i w:val="0"/>
                <w:sz w:val="24"/>
                <w:szCs w:val="24"/>
              </w:rPr>
            </w:pPr>
            <w:r w:rsidRPr="00230C4D">
              <w:rPr>
                <w:rFonts w:ascii="Times New Roman" w:hAnsi="Times New Roman" w:cs="Times New Roman"/>
                <w:sz w:val="24"/>
                <w:szCs w:val="24"/>
              </w:rPr>
              <w:t>ОК.04 Эффективно взаимодействовать и работать в коллективе и команде</w:t>
            </w:r>
          </w:p>
        </w:tc>
        <w:tc>
          <w:tcPr>
            <w:tcW w:w="1293" w:type="pct"/>
          </w:tcPr>
          <w:p w14:paraId="3DF0DE87"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взаимодействует и работает в коллективе и команде</w:t>
            </w:r>
          </w:p>
        </w:tc>
        <w:tc>
          <w:tcPr>
            <w:tcW w:w="1960" w:type="pct"/>
          </w:tcPr>
          <w:p w14:paraId="5C95C73E" w14:textId="77777777" w:rsidR="00FC1FED" w:rsidRPr="00230C4D" w:rsidRDefault="00FC1FED" w:rsidP="00C33224">
            <w:pPr>
              <w:pStyle w:val="aff0"/>
              <w:shd w:val="clear" w:color="auto" w:fill="FFFFFF"/>
              <w:spacing w:after="0" w:line="300" w:lineRule="auto"/>
            </w:pPr>
            <w:r w:rsidRPr="00230C4D">
              <w:t xml:space="preserve">тестирование </w:t>
            </w:r>
          </w:p>
          <w:p w14:paraId="79098C6E" w14:textId="77777777" w:rsidR="00FC1FED" w:rsidRPr="00230C4D" w:rsidRDefault="00FC1FED" w:rsidP="00C33224">
            <w:pPr>
              <w:pStyle w:val="aff0"/>
              <w:shd w:val="clear" w:color="auto" w:fill="FFFFFF"/>
              <w:spacing w:after="0" w:line="300" w:lineRule="auto"/>
            </w:pPr>
            <w:r w:rsidRPr="00230C4D">
              <w:t>наблюдение за выполнением практического задания (деятельностью студента)</w:t>
            </w:r>
          </w:p>
          <w:p w14:paraId="7E5D6246" w14:textId="77777777" w:rsidR="00FC1FED" w:rsidRPr="00230C4D" w:rsidRDefault="00FC1FED" w:rsidP="00C33224">
            <w:pPr>
              <w:pStyle w:val="aff0"/>
              <w:shd w:val="clear" w:color="auto" w:fill="FFFFFF"/>
              <w:spacing w:after="0" w:line="300" w:lineRule="auto"/>
            </w:pPr>
            <w:r w:rsidRPr="00230C4D">
              <w:t>письменный и устный опрос</w:t>
            </w:r>
          </w:p>
          <w:p w14:paraId="5F90239E" w14:textId="77777777" w:rsidR="00FC1FED" w:rsidRPr="00230C4D" w:rsidRDefault="00FC1FED" w:rsidP="00C33224">
            <w:pPr>
              <w:pStyle w:val="aff0"/>
              <w:shd w:val="clear" w:color="auto" w:fill="FFFFFF"/>
              <w:spacing w:after="0" w:line="300" w:lineRule="auto"/>
            </w:pPr>
            <w:r w:rsidRPr="00230C4D">
              <w:t>оценка результатов выполнения практической работы</w:t>
            </w:r>
          </w:p>
        </w:tc>
      </w:tr>
      <w:tr w:rsidR="00FC1FED" w:rsidRPr="00230C4D" w14:paraId="7CAC7540" w14:textId="77777777" w:rsidTr="00C33224">
        <w:tc>
          <w:tcPr>
            <w:tcW w:w="1746" w:type="pct"/>
          </w:tcPr>
          <w:p w14:paraId="774CC371" w14:textId="77777777" w:rsidR="00FC1FED" w:rsidRPr="00230C4D" w:rsidRDefault="00FC1FED" w:rsidP="00C33224">
            <w:pPr>
              <w:rPr>
                <w:rStyle w:val="aff"/>
                <w:i w:val="0"/>
                <w:sz w:val="24"/>
                <w:szCs w:val="24"/>
              </w:rPr>
            </w:pPr>
            <w:r w:rsidRPr="00230C4D">
              <w:rPr>
                <w:rFonts w:ascii="Times New Roman" w:hAnsi="Times New Roman" w:cs="Times New Roman"/>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93" w:type="pct"/>
          </w:tcPr>
          <w:p w14:paraId="56F2CC19"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60" w:type="pct"/>
          </w:tcPr>
          <w:p w14:paraId="3B8CB346" w14:textId="77777777" w:rsidR="00FC1FED" w:rsidRPr="00230C4D" w:rsidRDefault="00FC1FED" w:rsidP="00C33224">
            <w:pPr>
              <w:pStyle w:val="aff0"/>
              <w:shd w:val="clear" w:color="auto" w:fill="FFFFFF"/>
              <w:spacing w:after="0" w:line="300" w:lineRule="auto"/>
            </w:pPr>
            <w:r w:rsidRPr="00230C4D">
              <w:t xml:space="preserve">тестирование </w:t>
            </w:r>
          </w:p>
          <w:p w14:paraId="1FC65641" w14:textId="77777777" w:rsidR="00FC1FED" w:rsidRPr="00230C4D" w:rsidRDefault="00FC1FED" w:rsidP="00C33224">
            <w:pPr>
              <w:pStyle w:val="aff0"/>
              <w:shd w:val="clear" w:color="auto" w:fill="FFFFFF"/>
              <w:spacing w:after="0" w:line="300" w:lineRule="auto"/>
            </w:pPr>
            <w:r w:rsidRPr="00230C4D">
              <w:t>наблюдение за выполнением практического задания (деятельностью студента)</w:t>
            </w:r>
          </w:p>
          <w:p w14:paraId="16E7BC94" w14:textId="77777777" w:rsidR="00FC1FED" w:rsidRPr="00230C4D" w:rsidRDefault="00FC1FED" w:rsidP="00C33224">
            <w:pPr>
              <w:pStyle w:val="aff0"/>
              <w:shd w:val="clear" w:color="auto" w:fill="FFFFFF"/>
              <w:spacing w:after="0" w:line="300" w:lineRule="auto"/>
            </w:pPr>
            <w:r w:rsidRPr="00230C4D">
              <w:t>письменный и устный опрос</w:t>
            </w:r>
          </w:p>
          <w:p w14:paraId="533A3FBF" w14:textId="77777777" w:rsidR="00FC1FED" w:rsidRPr="00230C4D" w:rsidRDefault="00FC1FED" w:rsidP="00C33224">
            <w:pPr>
              <w:pStyle w:val="aff0"/>
              <w:shd w:val="clear" w:color="auto" w:fill="FFFFFF"/>
              <w:spacing w:after="0" w:line="300" w:lineRule="auto"/>
            </w:pPr>
            <w:r w:rsidRPr="00230C4D">
              <w:t>оценка результатов выполнения практической работы</w:t>
            </w:r>
          </w:p>
        </w:tc>
      </w:tr>
      <w:tr w:rsidR="00FC1FED" w:rsidRPr="00230C4D" w14:paraId="7D2DCB7F" w14:textId="77777777" w:rsidTr="00C33224">
        <w:tc>
          <w:tcPr>
            <w:tcW w:w="1746" w:type="pct"/>
          </w:tcPr>
          <w:p w14:paraId="7F1B038B" w14:textId="77777777" w:rsidR="00FC1FED" w:rsidRPr="00230C4D" w:rsidRDefault="00FC1FED" w:rsidP="00C33224">
            <w:pPr>
              <w:rPr>
                <w:rStyle w:val="aff"/>
                <w:i w:val="0"/>
                <w:sz w:val="24"/>
                <w:szCs w:val="24"/>
              </w:rPr>
            </w:pPr>
            <w:r w:rsidRPr="00230C4D">
              <w:rPr>
                <w:rFonts w:ascii="Times New Roman" w:hAnsi="Times New Roman" w:cs="Times New Roman"/>
                <w:sz w:val="24"/>
                <w:szCs w:val="24"/>
              </w:rPr>
              <w:t xml:space="preserve">ОК.07 Содействовать сохранению окружающей среды, ресурсосбережению, применять знания об изменении климата, принципы бережливого производства, </w:t>
            </w:r>
            <w:r w:rsidRPr="00230C4D">
              <w:rPr>
                <w:rFonts w:ascii="Times New Roman" w:hAnsi="Times New Roman" w:cs="Times New Roman"/>
                <w:sz w:val="24"/>
                <w:szCs w:val="24"/>
              </w:rPr>
              <w:lastRenderedPageBreak/>
              <w:t>эффективно действовать в чрезвычайных ситуациях</w:t>
            </w:r>
          </w:p>
        </w:tc>
        <w:tc>
          <w:tcPr>
            <w:tcW w:w="1293" w:type="pct"/>
          </w:tcPr>
          <w:p w14:paraId="4A63EFE5"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lastRenderedPageBreak/>
              <w:t xml:space="preserve">содействует сохранению окружающей среды, ресурсосбережению, применяет знания об изменении климата, </w:t>
            </w:r>
            <w:r w:rsidRPr="00230C4D">
              <w:rPr>
                <w:rFonts w:ascii="Times New Roman" w:hAnsi="Times New Roman" w:cs="Times New Roman"/>
                <w:sz w:val="24"/>
                <w:szCs w:val="24"/>
              </w:rPr>
              <w:lastRenderedPageBreak/>
              <w:t>принципы бережливого производства, эффективно действует в чрезвычайных ситуациях</w:t>
            </w:r>
          </w:p>
        </w:tc>
        <w:tc>
          <w:tcPr>
            <w:tcW w:w="1960" w:type="pct"/>
          </w:tcPr>
          <w:p w14:paraId="76F6FC87" w14:textId="77777777" w:rsidR="00FC1FED" w:rsidRPr="00230C4D" w:rsidRDefault="00FC1FED" w:rsidP="00C33224">
            <w:pPr>
              <w:pStyle w:val="aff0"/>
              <w:shd w:val="clear" w:color="auto" w:fill="FFFFFF"/>
              <w:spacing w:after="0" w:line="300" w:lineRule="auto"/>
            </w:pPr>
            <w:r w:rsidRPr="00230C4D">
              <w:lastRenderedPageBreak/>
              <w:t xml:space="preserve">тестирование </w:t>
            </w:r>
          </w:p>
          <w:p w14:paraId="7C42CD29" w14:textId="77777777" w:rsidR="00FC1FED" w:rsidRPr="00230C4D" w:rsidRDefault="00FC1FED" w:rsidP="00C33224">
            <w:pPr>
              <w:pStyle w:val="aff0"/>
              <w:shd w:val="clear" w:color="auto" w:fill="FFFFFF"/>
              <w:spacing w:after="0" w:line="300" w:lineRule="auto"/>
            </w:pPr>
            <w:r w:rsidRPr="00230C4D">
              <w:t>наблюдение за выполнением практического задания (деятельностью студента)</w:t>
            </w:r>
          </w:p>
          <w:p w14:paraId="29C5A37E" w14:textId="77777777" w:rsidR="00FC1FED" w:rsidRPr="00230C4D" w:rsidRDefault="00FC1FED" w:rsidP="00C33224">
            <w:pPr>
              <w:pStyle w:val="aff0"/>
              <w:shd w:val="clear" w:color="auto" w:fill="FFFFFF"/>
              <w:spacing w:after="0" w:line="300" w:lineRule="auto"/>
            </w:pPr>
            <w:r w:rsidRPr="00230C4D">
              <w:t>письменный и устный опрос</w:t>
            </w:r>
          </w:p>
          <w:p w14:paraId="1E1DED85" w14:textId="77777777" w:rsidR="00FC1FED" w:rsidRPr="00230C4D" w:rsidRDefault="00FC1FED" w:rsidP="00C33224">
            <w:pPr>
              <w:pStyle w:val="aff0"/>
              <w:shd w:val="clear" w:color="auto" w:fill="FFFFFF"/>
              <w:spacing w:after="0" w:line="300" w:lineRule="auto"/>
            </w:pPr>
            <w:r w:rsidRPr="00230C4D">
              <w:lastRenderedPageBreak/>
              <w:t>оценка результатов выполнения практической работы</w:t>
            </w:r>
          </w:p>
        </w:tc>
      </w:tr>
      <w:tr w:rsidR="00FC1FED" w:rsidRPr="00230C4D" w14:paraId="4EE309E4" w14:textId="77777777" w:rsidTr="00C33224">
        <w:tc>
          <w:tcPr>
            <w:tcW w:w="1746" w:type="pct"/>
          </w:tcPr>
          <w:p w14:paraId="60E4D294" w14:textId="77777777" w:rsidR="00FC1FED" w:rsidRPr="00230C4D" w:rsidRDefault="00FC1FED" w:rsidP="00C33224">
            <w:pPr>
              <w:rPr>
                <w:rStyle w:val="aff"/>
                <w:i w:val="0"/>
                <w:sz w:val="24"/>
                <w:szCs w:val="24"/>
              </w:rPr>
            </w:pPr>
            <w:r w:rsidRPr="00230C4D">
              <w:rPr>
                <w:rFonts w:ascii="Times New Roman" w:hAnsi="Times New Roman" w:cs="Times New Roman"/>
                <w:sz w:val="24"/>
                <w:szCs w:val="24"/>
              </w:rPr>
              <w:lastRenderedPageBreak/>
              <w:t>ОК.09 Пользоваться профессиональной документацией на государственном и иностранном языках</w:t>
            </w:r>
          </w:p>
        </w:tc>
        <w:tc>
          <w:tcPr>
            <w:tcW w:w="1293" w:type="pct"/>
          </w:tcPr>
          <w:p w14:paraId="456F52F4"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пользуется профессиональной документацией на государственном и иностранном языках</w:t>
            </w:r>
          </w:p>
        </w:tc>
        <w:tc>
          <w:tcPr>
            <w:tcW w:w="1960" w:type="pct"/>
          </w:tcPr>
          <w:p w14:paraId="5ACE36A7" w14:textId="77777777" w:rsidR="00FC1FED" w:rsidRPr="00230C4D" w:rsidRDefault="00FC1FED" w:rsidP="00C33224">
            <w:pPr>
              <w:pStyle w:val="aff0"/>
              <w:shd w:val="clear" w:color="auto" w:fill="FFFFFF"/>
              <w:spacing w:after="0" w:line="300" w:lineRule="auto"/>
            </w:pPr>
            <w:r w:rsidRPr="00230C4D">
              <w:t xml:space="preserve">тестирование </w:t>
            </w:r>
          </w:p>
          <w:p w14:paraId="3413809B" w14:textId="77777777" w:rsidR="00FC1FED" w:rsidRPr="00230C4D" w:rsidRDefault="00FC1FED" w:rsidP="00C33224">
            <w:pPr>
              <w:pStyle w:val="aff0"/>
              <w:shd w:val="clear" w:color="auto" w:fill="FFFFFF"/>
              <w:spacing w:after="0" w:line="300" w:lineRule="auto"/>
            </w:pPr>
            <w:r w:rsidRPr="00230C4D">
              <w:t>наблюдение за выполнением практического задания (деятельностью студента)</w:t>
            </w:r>
          </w:p>
          <w:p w14:paraId="6B398F46" w14:textId="77777777" w:rsidR="00FC1FED" w:rsidRPr="00230C4D" w:rsidRDefault="00FC1FED" w:rsidP="00C33224">
            <w:pPr>
              <w:pStyle w:val="aff0"/>
              <w:shd w:val="clear" w:color="auto" w:fill="FFFFFF"/>
              <w:spacing w:after="0" w:line="300" w:lineRule="auto"/>
            </w:pPr>
            <w:r w:rsidRPr="00230C4D">
              <w:t>письменный и устный опрос</w:t>
            </w:r>
          </w:p>
          <w:p w14:paraId="1A3A6FE3" w14:textId="77777777" w:rsidR="00FC1FED" w:rsidRPr="00230C4D" w:rsidRDefault="00FC1FED" w:rsidP="00C33224">
            <w:pPr>
              <w:pStyle w:val="aff0"/>
              <w:shd w:val="clear" w:color="auto" w:fill="FFFFFF"/>
              <w:spacing w:after="0" w:line="300" w:lineRule="auto"/>
            </w:pPr>
            <w:r w:rsidRPr="00230C4D">
              <w:t>оценка результатов выполнения практической работы</w:t>
            </w:r>
          </w:p>
        </w:tc>
      </w:tr>
      <w:tr w:rsidR="00FC1FED" w:rsidRPr="00230C4D" w14:paraId="72EE4D27" w14:textId="77777777" w:rsidTr="00C33224">
        <w:tc>
          <w:tcPr>
            <w:tcW w:w="1746" w:type="pct"/>
          </w:tcPr>
          <w:p w14:paraId="76FF5308"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bCs/>
                <w:sz w:val="24"/>
                <w:szCs w:val="24"/>
              </w:rPr>
              <w:t>ПК 6.1 Осуществлять управление процессами дробления материалов</w:t>
            </w:r>
          </w:p>
        </w:tc>
        <w:tc>
          <w:tcPr>
            <w:tcW w:w="1293" w:type="pct"/>
          </w:tcPr>
          <w:p w14:paraId="3C2146A1" w14:textId="77777777" w:rsidR="00FC1FED" w:rsidRPr="00230C4D" w:rsidRDefault="00FC1FED" w:rsidP="00C33224">
            <w:pPr>
              <w:rPr>
                <w:rFonts w:ascii="Times New Roman" w:hAnsi="Times New Roman" w:cs="Times New Roman"/>
                <w:sz w:val="24"/>
                <w:szCs w:val="24"/>
              </w:rPr>
            </w:pPr>
            <w:r w:rsidRPr="00230C4D">
              <w:rPr>
                <w:rFonts w:ascii="Times New Roman" w:hAnsi="Times New Roman" w:cs="Times New Roman"/>
                <w:sz w:val="24"/>
                <w:szCs w:val="24"/>
              </w:rPr>
              <w:t>Осуществляет управление процессами среднего и мелкого дробления</w:t>
            </w:r>
          </w:p>
        </w:tc>
        <w:tc>
          <w:tcPr>
            <w:tcW w:w="1960" w:type="pct"/>
          </w:tcPr>
          <w:p w14:paraId="639F578B" w14:textId="77777777" w:rsidR="00FC1FED" w:rsidRPr="00230C4D" w:rsidRDefault="00FC1FED" w:rsidP="00C33224">
            <w:pPr>
              <w:pStyle w:val="aff0"/>
              <w:shd w:val="clear" w:color="auto" w:fill="FFFFFF"/>
              <w:spacing w:after="0" w:line="300" w:lineRule="auto"/>
            </w:pPr>
            <w:r w:rsidRPr="00230C4D">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bl>
    <w:p w14:paraId="3B12D352" w14:textId="77777777" w:rsidR="00FC1FED" w:rsidRPr="00230C4D" w:rsidRDefault="00FC1FED" w:rsidP="00FC1FED">
      <w:pPr>
        <w:pStyle w:val="1f2"/>
        <w:spacing w:after="0"/>
        <w:ind w:left="140"/>
        <w:jc w:val="left"/>
        <w:rPr>
          <w:rFonts w:ascii="Times New Roman" w:hAnsi="Times New Roman"/>
        </w:rPr>
      </w:pPr>
    </w:p>
    <w:p w14:paraId="5C41B7E5" w14:textId="77777777" w:rsidR="00FC1FED" w:rsidRPr="00230C4D" w:rsidRDefault="00FC1FED" w:rsidP="00FC1FED">
      <w:pPr>
        <w:pStyle w:val="1f2"/>
        <w:spacing w:after="0"/>
        <w:ind w:left="140"/>
        <w:jc w:val="left"/>
        <w:rPr>
          <w:rFonts w:ascii="Times New Roman" w:hAnsi="Times New Roman"/>
          <w:b w:val="0"/>
          <w:bCs w:val="0"/>
        </w:rPr>
      </w:pPr>
    </w:p>
    <w:p w14:paraId="6038B47D" w14:textId="77777777" w:rsidR="00FC1FED" w:rsidRPr="00230C4D" w:rsidRDefault="00FC1FED" w:rsidP="00FC1FED">
      <w:pPr>
        <w:rPr>
          <w:rFonts w:ascii="Times New Roman" w:hAnsi="Times New Roman" w:cs="Times New Roman"/>
          <w:b/>
          <w:bCs/>
          <w:sz w:val="24"/>
          <w:szCs w:val="24"/>
        </w:rPr>
      </w:pPr>
    </w:p>
    <w:p w14:paraId="7A71199D" w14:textId="77777777" w:rsidR="00FC1FED" w:rsidRPr="00230C4D" w:rsidRDefault="00FC1FED" w:rsidP="00FC1FED">
      <w:pPr>
        <w:jc w:val="right"/>
        <w:rPr>
          <w:rFonts w:ascii="Times New Roman" w:hAnsi="Times New Roman" w:cs="Times New Roman"/>
          <w:b/>
          <w:bCs/>
          <w:sz w:val="24"/>
          <w:szCs w:val="24"/>
        </w:rPr>
      </w:pPr>
    </w:p>
    <w:p w14:paraId="66E4B8D4" w14:textId="77777777" w:rsidR="00FC1FED" w:rsidRPr="00230C4D" w:rsidRDefault="00FC1FED">
      <w:pPr>
        <w:jc w:val="right"/>
        <w:rPr>
          <w:rFonts w:ascii="Times New Roman" w:hAnsi="Times New Roman" w:cs="Times New Roman"/>
          <w:b/>
          <w:bCs/>
          <w:sz w:val="24"/>
          <w:szCs w:val="24"/>
        </w:rPr>
      </w:pPr>
    </w:p>
    <w:p w14:paraId="10C8DFDA"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1528D00B"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000F6E28"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3B3DB364"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30FD29C8"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46E7B736"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5205B325"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54AF9477"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0E6DBE48"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0C1B9EF9"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318177B8"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34B33E02"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56CD6DDA"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60E807A1"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12726861"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09B3309B"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02CC0D9D"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6002D94D"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774A9CCA"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070B0E24"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414086AA" w14:textId="77777777" w:rsidR="00230C4D" w:rsidRPr="00230C4D" w:rsidRDefault="00230C4D" w:rsidP="00093424">
      <w:pPr>
        <w:jc w:val="right"/>
        <w:rPr>
          <w:rFonts w:ascii="Times New Roman" w:eastAsia="Times New Roman" w:hAnsi="Times New Roman" w:cs="Times New Roman"/>
          <w:b/>
          <w:color w:val="000000"/>
          <w:sz w:val="24"/>
          <w:szCs w:val="24"/>
          <w:lang w:eastAsia="ru-RU"/>
        </w:rPr>
      </w:pPr>
    </w:p>
    <w:p w14:paraId="5A99F1A8" w14:textId="77777777" w:rsidR="00C33224" w:rsidRPr="009C4C29" w:rsidRDefault="00C33224" w:rsidP="00C33224">
      <w:pPr>
        <w:ind w:left="5664" w:firstLine="708"/>
        <w:rPr>
          <w:rFonts w:ascii="Times New Roman" w:eastAsia="Times New Roman" w:hAnsi="Times New Roman" w:cs="Times New Roman"/>
          <w:b/>
          <w:color w:val="000000"/>
          <w:sz w:val="24"/>
          <w:szCs w:val="24"/>
          <w:lang w:eastAsia="ru-RU"/>
        </w:rPr>
      </w:pPr>
      <w:r w:rsidRPr="009C4C29">
        <w:rPr>
          <w:rFonts w:ascii="Times New Roman" w:eastAsia="Times New Roman" w:hAnsi="Times New Roman" w:cs="Times New Roman"/>
          <w:b/>
          <w:color w:val="000000"/>
          <w:sz w:val="24"/>
          <w:szCs w:val="24"/>
          <w:lang w:eastAsia="ru-RU"/>
        </w:rPr>
        <w:lastRenderedPageBreak/>
        <w:t>ПРИЛОЖЕНИЕ 1.1.1.1</w:t>
      </w:r>
    </w:p>
    <w:p w14:paraId="5ED8A57A" w14:textId="77777777" w:rsidR="00C33224" w:rsidRPr="009C4C29" w:rsidRDefault="00C33224" w:rsidP="00C33224">
      <w:pPr>
        <w:jc w:val="right"/>
        <w:rPr>
          <w:rFonts w:ascii="Times New Roman" w:hAnsi="Times New Roman" w:cs="Times New Roman"/>
          <w:b/>
          <w:bCs/>
          <w:sz w:val="24"/>
          <w:szCs w:val="24"/>
        </w:rPr>
      </w:pPr>
      <w:r w:rsidRPr="009C4C29">
        <w:rPr>
          <w:rFonts w:ascii="Times New Roman" w:hAnsi="Times New Roman" w:cs="Times New Roman"/>
          <w:b/>
          <w:bCs/>
          <w:sz w:val="24"/>
          <w:szCs w:val="24"/>
        </w:rPr>
        <w:t>к ОПОП-П по специальности</w:t>
      </w:r>
    </w:p>
    <w:p w14:paraId="3851254B" w14:textId="77777777" w:rsidR="00C33224" w:rsidRPr="009C4C29" w:rsidRDefault="00C33224" w:rsidP="00C33224">
      <w:pPr>
        <w:jc w:val="right"/>
        <w:rPr>
          <w:rFonts w:ascii="Times New Roman" w:hAnsi="Times New Roman" w:cs="Times New Roman"/>
          <w:b/>
          <w:bCs/>
          <w:sz w:val="24"/>
          <w:szCs w:val="24"/>
        </w:rPr>
      </w:pPr>
      <w:r w:rsidRPr="009C4C29">
        <w:rPr>
          <w:rFonts w:ascii="Times New Roman" w:hAnsi="Times New Roman" w:cs="Times New Roman"/>
          <w:b/>
          <w:bCs/>
          <w:sz w:val="24"/>
          <w:szCs w:val="24"/>
        </w:rPr>
        <w:t>21.02.18 Обогащение полезных ископаемых</w:t>
      </w:r>
    </w:p>
    <w:p w14:paraId="1C107E46" w14:textId="77777777" w:rsidR="00C33224" w:rsidRPr="009C4C29" w:rsidRDefault="00C33224" w:rsidP="00C33224">
      <w:pPr>
        <w:contextualSpacing/>
        <w:jc w:val="both"/>
        <w:rPr>
          <w:rFonts w:ascii="Times New Roman" w:eastAsia="Times New Roman" w:hAnsi="Times New Roman" w:cs="Times New Roman"/>
          <w:color w:val="000000"/>
          <w:sz w:val="24"/>
          <w:szCs w:val="24"/>
          <w:lang w:eastAsia="ru-RU"/>
        </w:rPr>
      </w:pPr>
    </w:p>
    <w:p w14:paraId="3FC8F69B" w14:textId="77777777" w:rsidR="00C33224" w:rsidRPr="009C4C29" w:rsidRDefault="00C33224" w:rsidP="00C33224">
      <w:pPr>
        <w:ind w:firstLine="567"/>
        <w:contextualSpacing/>
        <w:jc w:val="center"/>
        <w:rPr>
          <w:rFonts w:ascii="Times New Roman" w:eastAsia="Times New Roman" w:hAnsi="Times New Roman" w:cs="Times New Roman"/>
          <w:b/>
          <w:color w:val="000000"/>
          <w:sz w:val="24"/>
          <w:szCs w:val="24"/>
          <w:lang w:eastAsia="ru-RU"/>
        </w:rPr>
      </w:pPr>
    </w:p>
    <w:p w14:paraId="1BA97479" w14:textId="77777777" w:rsidR="00C33224" w:rsidRPr="009C4C29" w:rsidRDefault="00C33224" w:rsidP="00C33224">
      <w:pPr>
        <w:ind w:firstLine="567"/>
        <w:contextualSpacing/>
        <w:jc w:val="center"/>
        <w:rPr>
          <w:rFonts w:ascii="Times New Roman" w:eastAsia="Times New Roman" w:hAnsi="Times New Roman" w:cs="Times New Roman"/>
          <w:b/>
          <w:color w:val="000000"/>
          <w:sz w:val="24"/>
          <w:szCs w:val="24"/>
          <w:lang w:eastAsia="ru-RU"/>
        </w:rPr>
      </w:pPr>
    </w:p>
    <w:p w14:paraId="4EE60978" w14:textId="77777777" w:rsidR="00C33224" w:rsidRPr="009C4C29" w:rsidRDefault="00C33224" w:rsidP="00C33224">
      <w:pPr>
        <w:ind w:firstLine="567"/>
        <w:contextualSpacing/>
        <w:jc w:val="center"/>
        <w:rPr>
          <w:rFonts w:ascii="Times New Roman" w:eastAsia="Times New Roman" w:hAnsi="Times New Roman" w:cs="Times New Roman"/>
          <w:b/>
          <w:color w:val="000000"/>
          <w:sz w:val="24"/>
          <w:szCs w:val="24"/>
          <w:lang w:eastAsia="ru-RU"/>
        </w:rPr>
      </w:pPr>
    </w:p>
    <w:p w14:paraId="6A060D51" w14:textId="77777777" w:rsidR="00C33224" w:rsidRPr="009C4C29" w:rsidRDefault="00C33224" w:rsidP="00C33224">
      <w:pPr>
        <w:ind w:firstLine="567"/>
        <w:contextualSpacing/>
        <w:jc w:val="center"/>
        <w:rPr>
          <w:rFonts w:ascii="Times New Roman" w:eastAsia="Times New Roman" w:hAnsi="Times New Roman" w:cs="Times New Roman"/>
          <w:b/>
          <w:color w:val="000000"/>
          <w:sz w:val="24"/>
          <w:szCs w:val="24"/>
          <w:lang w:eastAsia="ru-RU"/>
        </w:rPr>
      </w:pPr>
    </w:p>
    <w:p w14:paraId="0539DCA2" w14:textId="77777777" w:rsidR="00C33224" w:rsidRPr="009C4C29" w:rsidRDefault="00C33224" w:rsidP="00C33224">
      <w:pPr>
        <w:ind w:firstLine="567"/>
        <w:contextualSpacing/>
        <w:jc w:val="center"/>
        <w:rPr>
          <w:rFonts w:ascii="Times New Roman" w:eastAsia="Times New Roman" w:hAnsi="Times New Roman" w:cs="Times New Roman"/>
          <w:b/>
          <w:color w:val="000000"/>
          <w:sz w:val="24"/>
          <w:szCs w:val="24"/>
          <w:lang w:eastAsia="ru-RU"/>
        </w:rPr>
      </w:pPr>
    </w:p>
    <w:p w14:paraId="17D1DE2A" w14:textId="77777777" w:rsidR="00C33224" w:rsidRPr="009C4C29" w:rsidRDefault="00C33224" w:rsidP="00C33224">
      <w:pPr>
        <w:ind w:firstLine="567"/>
        <w:contextualSpacing/>
        <w:jc w:val="center"/>
        <w:rPr>
          <w:rFonts w:ascii="Times New Roman" w:eastAsia="Times New Roman" w:hAnsi="Times New Roman" w:cs="Times New Roman"/>
          <w:b/>
          <w:color w:val="000000"/>
          <w:sz w:val="24"/>
          <w:szCs w:val="24"/>
          <w:lang w:eastAsia="ru-RU"/>
        </w:rPr>
      </w:pPr>
    </w:p>
    <w:p w14:paraId="6944A448" w14:textId="77777777" w:rsidR="00C33224" w:rsidRPr="009C4C29" w:rsidRDefault="00C33224" w:rsidP="00C33224">
      <w:pPr>
        <w:ind w:firstLine="567"/>
        <w:contextualSpacing/>
        <w:jc w:val="center"/>
        <w:rPr>
          <w:rFonts w:ascii="Times New Roman" w:eastAsia="Times New Roman" w:hAnsi="Times New Roman" w:cs="Times New Roman"/>
          <w:b/>
          <w:color w:val="000000"/>
          <w:sz w:val="24"/>
          <w:szCs w:val="24"/>
          <w:lang w:eastAsia="ru-RU"/>
        </w:rPr>
      </w:pPr>
    </w:p>
    <w:p w14:paraId="095F52C0" w14:textId="77777777" w:rsidR="00C33224" w:rsidRPr="009C4C29" w:rsidRDefault="00C33224" w:rsidP="00C33224">
      <w:pPr>
        <w:pStyle w:val="1"/>
      </w:pPr>
      <w:bookmarkStart w:id="81" w:name="_Toc199926332"/>
      <w:r w:rsidRPr="009C4C29">
        <w:t>РАБОЧАЯ ПРОГРАММА УЧЕБНОЙ ПРАКТИКИ</w:t>
      </w:r>
      <w:bookmarkEnd w:id="81"/>
    </w:p>
    <w:p w14:paraId="28F63524" w14:textId="77777777" w:rsidR="00C33224" w:rsidRPr="009C4C29" w:rsidRDefault="00C33224" w:rsidP="00C33224">
      <w:pPr>
        <w:ind w:firstLine="567"/>
        <w:contextualSpacing/>
        <w:jc w:val="center"/>
        <w:rPr>
          <w:rFonts w:ascii="Times New Roman" w:eastAsia="Times New Roman" w:hAnsi="Times New Roman" w:cs="Times New Roman"/>
          <w:b/>
          <w:color w:val="000000"/>
          <w:sz w:val="24"/>
          <w:szCs w:val="24"/>
          <w:lang w:eastAsia="ru-RU"/>
        </w:rPr>
      </w:pPr>
    </w:p>
    <w:p w14:paraId="0861720F" w14:textId="77777777" w:rsidR="00C33224" w:rsidRPr="009C4C29" w:rsidRDefault="00C33224" w:rsidP="00C33224">
      <w:pPr>
        <w:ind w:firstLine="567"/>
        <w:contextualSpacing/>
        <w:rPr>
          <w:rFonts w:ascii="Times New Roman" w:eastAsia="Times New Roman" w:hAnsi="Times New Roman" w:cs="Times New Roman"/>
          <w:color w:val="000000"/>
          <w:sz w:val="24"/>
          <w:szCs w:val="24"/>
          <w:lang w:eastAsia="ru-RU"/>
        </w:rPr>
      </w:pPr>
      <w:r w:rsidRPr="009C4C29">
        <w:rPr>
          <w:rFonts w:ascii="Times New Roman" w:eastAsia="Times New Roman" w:hAnsi="Times New Roman" w:cs="Times New Roman"/>
          <w:color w:val="000000"/>
          <w:sz w:val="24"/>
          <w:szCs w:val="24"/>
          <w:lang w:eastAsia="ru-RU"/>
        </w:rPr>
        <w:t xml:space="preserve">УП.01 ПМ 01 Ведение технологических процессов обогащения полезных ископаемых согласно заданным параметрам </w:t>
      </w:r>
    </w:p>
    <w:p w14:paraId="1D6163F8" w14:textId="77777777" w:rsidR="00C33224" w:rsidRPr="009C4C29" w:rsidRDefault="00C33224" w:rsidP="00C33224">
      <w:pPr>
        <w:ind w:firstLine="567"/>
        <w:contextualSpacing/>
        <w:rPr>
          <w:rFonts w:ascii="Times New Roman" w:eastAsia="Times New Roman" w:hAnsi="Times New Roman" w:cs="Times New Roman"/>
          <w:color w:val="000000"/>
          <w:sz w:val="24"/>
          <w:szCs w:val="24"/>
          <w:lang w:eastAsia="ru-RU"/>
        </w:rPr>
      </w:pPr>
      <w:r w:rsidRPr="009C4C29">
        <w:rPr>
          <w:rFonts w:ascii="Times New Roman" w:eastAsia="Times New Roman" w:hAnsi="Times New Roman" w:cs="Times New Roman"/>
          <w:color w:val="000000"/>
          <w:sz w:val="24"/>
          <w:szCs w:val="24"/>
          <w:lang w:eastAsia="ru-RU"/>
        </w:rPr>
        <w:t xml:space="preserve">УП.04 ПМ 04 Выполнение работ по одной или нескольким профессиям рабочих, должностям служащих 11907 Дробильщик </w:t>
      </w:r>
    </w:p>
    <w:p w14:paraId="3C44F59D" w14:textId="77777777" w:rsidR="00C33224" w:rsidRPr="009C4C29" w:rsidRDefault="00C33224" w:rsidP="00C33224">
      <w:pPr>
        <w:ind w:firstLine="567"/>
        <w:contextualSpacing/>
        <w:rPr>
          <w:rFonts w:ascii="Times New Roman" w:eastAsia="Times New Roman" w:hAnsi="Times New Roman" w:cs="Times New Roman"/>
          <w:b/>
          <w:color w:val="000000"/>
          <w:sz w:val="24"/>
          <w:szCs w:val="24"/>
          <w:lang w:eastAsia="ru-RU"/>
        </w:rPr>
      </w:pPr>
    </w:p>
    <w:p w14:paraId="3C8F5DAE"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6309A74A"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04639BE0"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7C5F999E"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7A9539E8"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49DB6EB2"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02326E6C"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63C2CAD9"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42ECC7B8"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10B6A301"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499829F1"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6D8DCE73"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7436120D"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595F7BBA"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3F1A63EA"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7277DD93"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7B7C3ADF"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67EB818F"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50D6313A"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442B5596"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4D7F3B53"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2513C535"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028144DF"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343BBE7C"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7307599D" w14:textId="77777777" w:rsidR="00C33224" w:rsidRPr="00093424" w:rsidRDefault="00C33224" w:rsidP="00C33224">
      <w:pPr>
        <w:ind w:firstLine="567"/>
        <w:contextualSpacing/>
        <w:jc w:val="center"/>
        <w:rPr>
          <w:rFonts w:ascii="Times New Roman" w:eastAsia="Times New Roman" w:hAnsi="Times New Roman" w:cs="Times New Roman"/>
          <w:b/>
          <w:color w:val="000000"/>
          <w:sz w:val="28"/>
          <w:szCs w:val="20"/>
          <w:lang w:eastAsia="ru-RU"/>
        </w:rPr>
      </w:pPr>
    </w:p>
    <w:p w14:paraId="5CD315F6" w14:textId="1BD16485" w:rsidR="009C4C29" w:rsidRPr="009C4C29" w:rsidRDefault="009C4C29" w:rsidP="009C4C29">
      <w:pPr>
        <w:contextualSpacing/>
        <w:jc w:val="center"/>
        <w:rPr>
          <w:rFonts w:ascii="Times New Roman" w:eastAsia="Times New Roman" w:hAnsi="Times New Roman" w:cs="Times New Roman"/>
          <w:b/>
          <w:bCs/>
          <w:color w:val="000000"/>
          <w:sz w:val="24"/>
          <w:szCs w:val="18"/>
          <w:lang w:eastAsia="ru-RU"/>
        </w:rPr>
      </w:pPr>
      <w:r w:rsidRPr="009C4C29">
        <w:rPr>
          <w:rFonts w:ascii="Times New Roman" w:eastAsia="Times New Roman" w:hAnsi="Times New Roman" w:cs="Times New Roman"/>
          <w:b/>
          <w:bCs/>
          <w:color w:val="000000"/>
          <w:sz w:val="24"/>
          <w:szCs w:val="18"/>
          <w:lang w:eastAsia="ru-RU"/>
        </w:rPr>
        <w:t>2025 г.</w:t>
      </w:r>
    </w:p>
    <w:p w14:paraId="03ABD247" w14:textId="50014C25" w:rsidR="00C33224" w:rsidRPr="009C4C29" w:rsidRDefault="00C33224" w:rsidP="00C33224">
      <w:pPr>
        <w:contextualSpacing/>
        <w:jc w:val="both"/>
        <w:rPr>
          <w:rFonts w:ascii="Times New Roman" w:eastAsia="Times New Roman" w:hAnsi="Times New Roman" w:cs="Times New Roman"/>
          <w:b/>
          <w:color w:val="000000"/>
          <w:sz w:val="24"/>
          <w:szCs w:val="24"/>
          <w:lang w:eastAsia="ru-RU"/>
        </w:rPr>
      </w:pPr>
      <w:r w:rsidRPr="009C4C29">
        <w:rPr>
          <w:rFonts w:ascii="Times New Roman" w:eastAsia="Times New Roman" w:hAnsi="Times New Roman" w:cs="Times New Roman"/>
          <w:sz w:val="28"/>
          <w:szCs w:val="20"/>
          <w:lang w:eastAsia="ru-RU"/>
        </w:rPr>
        <w:br w:type="page"/>
      </w:r>
      <w:r w:rsidRPr="009C4C29">
        <w:rPr>
          <w:rFonts w:ascii="Times New Roman" w:eastAsia="Times New Roman" w:hAnsi="Times New Roman" w:cs="Times New Roman"/>
          <w:b/>
          <w:color w:val="000000"/>
          <w:sz w:val="24"/>
          <w:szCs w:val="24"/>
          <w:lang w:eastAsia="ru-RU"/>
        </w:rPr>
        <w:lastRenderedPageBreak/>
        <w:t>СОДЕРЖАНИЕ</w:t>
      </w:r>
    </w:p>
    <w:p w14:paraId="71AEAE9A" w14:textId="77777777" w:rsidR="00C33224" w:rsidRPr="009C4C29" w:rsidRDefault="00C33224" w:rsidP="00C33224">
      <w:pPr>
        <w:ind w:firstLine="567"/>
        <w:contextualSpacing/>
        <w:jc w:val="center"/>
        <w:rPr>
          <w:rFonts w:ascii="Times New Roman" w:eastAsia="Times New Roman" w:hAnsi="Times New Roman" w:cs="Times New Roman"/>
          <w:b/>
          <w:sz w:val="24"/>
          <w:szCs w:val="24"/>
          <w:lang w:eastAsia="ru-RU"/>
        </w:rPr>
      </w:pPr>
    </w:p>
    <w:p w14:paraId="556D4EB8" w14:textId="15F89D83" w:rsidR="00C33224" w:rsidRPr="009C4C29" w:rsidRDefault="00C33224" w:rsidP="00C33224">
      <w:pPr>
        <w:tabs>
          <w:tab w:val="right" w:leader="dot" w:pos="9628"/>
        </w:tabs>
        <w:rPr>
          <w:rFonts w:ascii="Times New Roman" w:eastAsia="Times New Roman" w:hAnsi="Times New Roman" w:cs="Times New Roman"/>
          <w:noProof/>
          <w:sz w:val="24"/>
          <w:szCs w:val="24"/>
          <w:lang w:eastAsia="ru-RU"/>
        </w:rPr>
      </w:pPr>
      <w:r w:rsidRPr="009C4C29">
        <w:rPr>
          <w:rFonts w:ascii="Times New Roman" w:eastAsia="Times New Roman" w:hAnsi="Times New Roman" w:cs="Times New Roman"/>
          <w:b/>
          <w:sz w:val="24"/>
          <w:szCs w:val="24"/>
          <w:lang w:eastAsia="ru-RU"/>
        </w:rPr>
        <w:fldChar w:fldCharType="begin"/>
      </w:r>
      <w:r w:rsidRPr="009C4C29">
        <w:rPr>
          <w:rFonts w:ascii="Times New Roman" w:eastAsia="Times New Roman" w:hAnsi="Times New Roman" w:cs="Times New Roman"/>
          <w:b/>
          <w:sz w:val="24"/>
          <w:szCs w:val="24"/>
          <w:lang w:eastAsia="ru-RU"/>
        </w:rPr>
        <w:instrText>TOC \h \z \u \o "1-1"</w:instrText>
      </w:r>
      <w:r w:rsidRPr="009C4C29">
        <w:rPr>
          <w:rFonts w:ascii="Times New Roman" w:eastAsia="Times New Roman" w:hAnsi="Times New Roman" w:cs="Times New Roman"/>
          <w:b/>
          <w:sz w:val="24"/>
          <w:szCs w:val="24"/>
          <w:lang w:eastAsia="ru-RU"/>
        </w:rPr>
        <w:fldChar w:fldCharType="separate"/>
      </w:r>
      <w:hyperlink w:anchor="_Toc192499248" w:history="1">
        <w:r w:rsidRPr="009C4C29">
          <w:rPr>
            <w:rFonts w:ascii="Times New Roman" w:eastAsia="Times New Roman" w:hAnsi="Times New Roman" w:cs="Times New Roman"/>
            <w:b/>
            <w:noProof/>
            <w:sz w:val="24"/>
            <w:szCs w:val="24"/>
            <w:lang w:eastAsia="ru-RU"/>
          </w:rPr>
          <w:t>1. ОБЩАЯ ХАРАКТЕРИСТИКА РАБОЧЕЙ ПРОГРАММЫ  УЧЕБНОЙ ПРАКТИКИ</w:t>
        </w:r>
        <w:r w:rsidRPr="009C4C29">
          <w:rPr>
            <w:rFonts w:ascii="Times New Roman" w:eastAsia="Times New Roman" w:hAnsi="Times New Roman" w:cs="Times New Roman"/>
            <w:b/>
            <w:noProof/>
            <w:webHidden/>
            <w:sz w:val="24"/>
            <w:szCs w:val="24"/>
            <w:lang w:eastAsia="ru-RU"/>
          </w:rPr>
          <w:tab/>
        </w:r>
        <w:r w:rsidRPr="009C4C29">
          <w:rPr>
            <w:rFonts w:ascii="Times New Roman" w:eastAsia="Times New Roman" w:hAnsi="Times New Roman" w:cs="Times New Roman"/>
            <w:b/>
            <w:noProof/>
            <w:webHidden/>
            <w:sz w:val="24"/>
            <w:szCs w:val="24"/>
            <w:lang w:eastAsia="ru-RU"/>
          </w:rPr>
          <w:fldChar w:fldCharType="begin"/>
        </w:r>
        <w:r w:rsidRPr="009C4C29">
          <w:rPr>
            <w:rFonts w:ascii="Times New Roman" w:eastAsia="Times New Roman" w:hAnsi="Times New Roman" w:cs="Times New Roman"/>
            <w:b/>
            <w:noProof/>
            <w:webHidden/>
            <w:sz w:val="24"/>
            <w:szCs w:val="24"/>
            <w:lang w:eastAsia="ru-RU"/>
          </w:rPr>
          <w:instrText xml:space="preserve"> PAGEREF _Toc192499248 \h </w:instrText>
        </w:r>
        <w:r w:rsidRPr="009C4C29">
          <w:rPr>
            <w:rFonts w:ascii="Times New Roman" w:eastAsia="Times New Roman" w:hAnsi="Times New Roman" w:cs="Times New Roman"/>
            <w:b/>
            <w:noProof/>
            <w:webHidden/>
            <w:sz w:val="24"/>
            <w:szCs w:val="24"/>
            <w:lang w:eastAsia="ru-RU"/>
          </w:rPr>
        </w:r>
        <w:r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139</w:t>
        </w:r>
        <w:r w:rsidRPr="009C4C29">
          <w:rPr>
            <w:rFonts w:ascii="Times New Roman" w:eastAsia="Times New Roman" w:hAnsi="Times New Roman" w:cs="Times New Roman"/>
            <w:b/>
            <w:noProof/>
            <w:webHidden/>
            <w:sz w:val="24"/>
            <w:szCs w:val="24"/>
            <w:lang w:eastAsia="ru-RU"/>
          </w:rPr>
          <w:fldChar w:fldCharType="end"/>
        </w:r>
      </w:hyperlink>
    </w:p>
    <w:p w14:paraId="5D71BD96" w14:textId="1BA7F1BC"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49" w:history="1">
        <w:r w:rsidR="00C33224" w:rsidRPr="009C4C29">
          <w:rPr>
            <w:rFonts w:ascii="Times New Roman" w:eastAsia="Times New Roman" w:hAnsi="Times New Roman" w:cs="Times New Roman"/>
            <w:b/>
            <w:noProof/>
            <w:sz w:val="24"/>
            <w:szCs w:val="24"/>
            <w:lang w:eastAsia="ru-RU"/>
          </w:rPr>
          <w:t>1.2. Планируемые результаты освоения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_Toc192499249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140</w:t>
        </w:r>
        <w:r w:rsidR="00C33224" w:rsidRPr="009C4C29">
          <w:rPr>
            <w:rFonts w:ascii="Times New Roman" w:eastAsia="Times New Roman" w:hAnsi="Times New Roman" w:cs="Times New Roman"/>
            <w:b/>
            <w:noProof/>
            <w:webHidden/>
            <w:sz w:val="24"/>
            <w:szCs w:val="24"/>
            <w:lang w:eastAsia="ru-RU"/>
          </w:rPr>
          <w:fldChar w:fldCharType="end"/>
        </w:r>
      </w:hyperlink>
    </w:p>
    <w:p w14:paraId="6F830E0A" w14:textId="67171339"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0" w:history="1">
        <w:r w:rsidR="00C33224" w:rsidRPr="009C4C29">
          <w:rPr>
            <w:rFonts w:ascii="Times New Roman" w:eastAsia="Times New Roman" w:hAnsi="Times New Roman" w:cs="Times New Roman"/>
            <w:b/>
            <w:noProof/>
            <w:sz w:val="24"/>
            <w:szCs w:val="24"/>
            <w:lang w:eastAsia="ru-RU"/>
          </w:rPr>
          <w:t>1.3. Обоснование часов учебной практики в рамках вариативной части ОПОП-П</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_Toc192499250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144</w:t>
        </w:r>
        <w:r w:rsidR="00C33224" w:rsidRPr="009C4C29">
          <w:rPr>
            <w:rFonts w:ascii="Times New Roman" w:eastAsia="Times New Roman" w:hAnsi="Times New Roman" w:cs="Times New Roman"/>
            <w:b/>
            <w:noProof/>
            <w:webHidden/>
            <w:sz w:val="24"/>
            <w:szCs w:val="24"/>
            <w:lang w:eastAsia="ru-RU"/>
          </w:rPr>
          <w:fldChar w:fldCharType="end"/>
        </w:r>
      </w:hyperlink>
    </w:p>
    <w:p w14:paraId="11BE7AB7" w14:textId="70289933"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1" w:history="1">
        <w:r w:rsidR="00C33224" w:rsidRPr="009C4C29">
          <w:rPr>
            <w:rFonts w:ascii="Times New Roman" w:eastAsia="Times New Roman" w:hAnsi="Times New Roman" w:cs="Times New Roman"/>
            <w:b/>
            <w:noProof/>
            <w:sz w:val="24"/>
            <w:szCs w:val="24"/>
            <w:lang w:eastAsia="ru-RU"/>
          </w:rPr>
          <w:t>2. СТРУКТУРА И СОДЕРЖАНИЕ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_Toc192499251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144</w:t>
        </w:r>
        <w:r w:rsidR="00C33224" w:rsidRPr="009C4C29">
          <w:rPr>
            <w:rFonts w:ascii="Times New Roman" w:eastAsia="Times New Roman" w:hAnsi="Times New Roman" w:cs="Times New Roman"/>
            <w:b/>
            <w:noProof/>
            <w:webHidden/>
            <w:sz w:val="24"/>
            <w:szCs w:val="24"/>
            <w:lang w:eastAsia="ru-RU"/>
          </w:rPr>
          <w:fldChar w:fldCharType="end"/>
        </w:r>
      </w:hyperlink>
    </w:p>
    <w:p w14:paraId="5376734E" w14:textId="19A66F6E"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2" w:history="1">
        <w:r w:rsidR="00C33224" w:rsidRPr="009C4C29">
          <w:rPr>
            <w:rFonts w:ascii="Times New Roman" w:eastAsia="Times New Roman" w:hAnsi="Times New Roman" w:cs="Times New Roman"/>
            <w:b/>
            <w:noProof/>
            <w:sz w:val="24"/>
            <w:szCs w:val="24"/>
            <w:lang w:eastAsia="ru-RU"/>
          </w:rPr>
          <w:t>2.1. Трудоемкость освоения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_Toc192499252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144</w:t>
        </w:r>
        <w:r w:rsidR="00C33224" w:rsidRPr="009C4C29">
          <w:rPr>
            <w:rFonts w:ascii="Times New Roman" w:eastAsia="Times New Roman" w:hAnsi="Times New Roman" w:cs="Times New Roman"/>
            <w:b/>
            <w:noProof/>
            <w:webHidden/>
            <w:sz w:val="24"/>
            <w:szCs w:val="24"/>
            <w:lang w:eastAsia="ru-RU"/>
          </w:rPr>
          <w:fldChar w:fldCharType="end"/>
        </w:r>
      </w:hyperlink>
    </w:p>
    <w:p w14:paraId="0232535A" w14:textId="130CC9B9"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3" w:history="1">
        <w:r w:rsidR="00C33224" w:rsidRPr="009C4C29">
          <w:rPr>
            <w:rFonts w:ascii="Times New Roman" w:eastAsia="Times New Roman" w:hAnsi="Times New Roman" w:cs="Times New Roman"/>
            <w:b/>
            <w:noProof/>
            <w:sz w:val="24"/>
            <w:szCs w:val="24"/>
            <w:lang w:eastAsia="ru-RU"/>
          </w:rPr>
          <w:t>2.2.  Структура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_Toc192499253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144</w:t>
        </w:r>
        <w:r w:rsidR="00C33224" w:rsidRPr="009C4C29">
          <w:rPr>
            <w:rFonts w:ascii="Times New Roman" w:eastAsia="Times New Roman" w:hAnsi="Times New Roman" w:cs="Times New Roman"/>
            <w:b/>
            <w:noProof/>
            <w:webHidden/>
            <w:sz w:val="24"/>
            <w:szCs w:val="24"/>
            <w:lang w:eastAsia="ru-RU"/>
          </w:rPr>
          <w:fldChar w:fldCharType="end"/>
        </w:r>
      </w:hyperlink>
    </w:p>
    <w:p w14:paraId="5FB45944" w14:textId="4EC693D5"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4" w:history="1">
        <w:r w:rsidR="00C33224" w:rsidRPr="009C4C29">
          <w:rPr>
            <w:rFonts w:ascii="Times New Roman" w:eastAsia="Times New Roman" w:hAnsi="Times New Roman" w:cs="Times New Roman"/>
            <w:b/>
            <w:noProof/>
            <w:sz w:val="24"/>
            <w:szCs w:val="24"/>
            <w:lang w:eastAsia="ru-RU"/>
          </w:rPr>
          <w:t>2.3. Содержание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_Toc192499254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147</w:t>
        </w:r>
        <w:r w:rsidR="00C33224" w:rsidRPr="009C4C29">
          <w:rPr>
            <w:rFonts w:ascii="Times New Roman" w:eastAsia="Times New Roman" w:hAnsi="Times New Roman" w:cs="Times New Roman"/>
            <w:b/>
            <w:noProof/>
            <w:webHidden/>
            <w:sz w:val="24"/>
            <w:szCs w:val="24"/>
            <w:lang w:eastAsia="ru-RU"/>
          </w:rPr>
          <w:fldChar w:fldCharType="end"/>
        </w:r>
      </w:hyperlink>
    </w:p>
    <w:p w14:paraId="24D1810A" w14:textId="7D75970A"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5" w:history="1">
        <w:r w:rsidR="00C33224" w:rsidRPr="009C4C29">
          <w:rPr>
            <w:rFonts w:ascii="Times New Roman" w:eastAsia="Times New Roman" w:hAnsi="Times New Roman" w:cs="Times New Roman"/>
            <w:b/>
            <w:noProof/>
            <w:sz w:val="24"/>
            <w:szCs w:val="24"/>
            <w:lang w:eastAsia="ru-RU"/>
          </w:rPr>
          <w:t>3.  УСЛОВИЯ РЕАЛИЗАЦИИ ПРОГРАММЫ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_Toc192499255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148</w:t>
        </w:r>
        <w:r w:rsidR="00C33224" w:rsidRPr="009C4C29">
          <w:rPr>
            <w:rFonts w:ascii="Times New Roman" w:eastAsia="Times New Roman" w:hAnsi="Times New Roman" w:cs="Times New Roman"/>
            <w:b/>
            <w:noProof/>
            <w:webHidden/>
            <w:sz w:val="24"/>
            <w:szCs w:val="24"/>
            <w:lang w:eastAsia="ru-RU"/>
          </w:rPr>
          <w:fldChar w:fldCharType="end"/>
        </w:r>
      </w:hyperlink>
    </w:p>
    <w:p w14:paraId="1450265E" w14:textId="5C954ABC"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6" w:history="1">
        <w:r w:rsidR="00C33224" w:rsidRPr="009C4C29">
          <w:rPr>
            <w:rFonts w:ascii="Times New Roman" w:eastAsia="Times New Roman" w:hAnsi="Times New Roman" w:cs="Times New Roman"/>
            <w:b/>
            <w:noProof/>
            <w:sz w:val="24"/>
            <w:szCs w:val="24"/>
            <w:lang w:eastAsia="ru-RU"/>
          </w:rPr>
          <w:t>3.1. Материально-техническое обеспечение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_Toc192499256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148</w:t>
        </w:r>
        <w:r w:rsidR="00C33224" w:rsidRPr="009C4C29">
          <w:rPr>
            <w:rFonts w:ascii="Times New Roman" w:eastAsia="Times New Roman" w:hAnsi="Times New Roman" w:cs="Times New Roman"/>
            <w:b/>
            <w:noProof/>
            <w:webHidden/>
            <w:sz w:val="24"/>
            <w:szCs w:val="24"/>
            <w:lang w:eastAsia="ru-RU"/>
          </w:rPr>
          <w:fldChar w:fldCharType="end"/>
        </w:r>
      </w:hyperlink>
    </w:p>
    <w:p w14:paraId="61DC8D6F" w14:textId="76B9582C"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7" w:history="1">
        <w:r w:rsidR="00C33224" w:rsidRPr="009C4C29">
          <w:rPr>
            <w:rFonts w:ascii="Times New Roman" w:eastAsia="Times New Roman" w:hAnsi="Times New Roman" w:cs="Times New Roman"/>
            <w:b/>
            <w:noProof/>
            <w:sz w:val="24"/>
            <w:szCs w:val="24"/>
            <w:lang w:eastAsia="ru-RU"/>
          </w:rPr>
          <w:t>3.2. Учебно-методическое обеспечение</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_Toc192499257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149</w:t>
        </w:r>
        <w:r w:rsidR="00C33224" w:rsidRPr="009C4C29">
          <w:rPr>
            <w:rFonts w:ascii="Times New Roman" w:eastAsia="Times New Roman" w:hAnsi="Times New Roman" w:cs="Times New Roman"/>
            <w:b/>
            <w:noProof/>
            <w:webHidden/>
            <w:sz w:val="24"/>
            <w:szCs w:val="24"/>
            <w:lang w:eastAsia="ru-RU"/>
          </w:rPr>
          <w:fldChar w:fldCharType="end"/>
        </w:r>
      </w:hyperlink>
    </w:p>
    <w:p w14:paraId="652AB862" w14:textId="6F05F992"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8" w:history="1">
        <w:r w:rsidR="00C33224" w:rsidRPr="009C4C29">
          <w:rPr>
            <w:rFonts w:ascii="Times New Roman" w:eastAsia="Times New Roman" w:hAnsi="Times New Roman" w:cs="Times New Roman"/>
            <w:b/>
            <w:noProof/>
            <w:sz w:val="24"/>
            <w:szCs w:val="24"/>
            <w:lang w:eastAsia="ru-RU"/>
          </w:rPr>
          <w:t>3.3. Общие требования к организации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_Toc192499258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149</w:t>
        </w:r>
        <w:r w:rsidR="00C33224" w:rsidRPr="009C4C29">
          <w:rPr>
            <w:rFonts w:ascii="Times New Roman" w:eastAsia="Times New Roman" w:hAnsi="Times New Roman" w:cs="Times New Roman"/>
            <w:b/>
            <w:noProof/>
            <w:webHidden/>
            <w:sz w:val="24"/>
            <w:szCs w:val="24"/>
            <w:lang w:eastAsia="ru-RU"/>
          </w:rPr>
          <w:fldChar w:fldCharType="end"/>
        </w:r>
      </w:hyperlink>
    </w:p>
    <w:p w14:paraId="32F0785F" w14:textId="32F67773"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59" w:history="1">
        <w:r w:rsidR="00C33224" w:rsidRPr="009C4C29">
          <w:rPr>
            <w:rFonts w:ascii="Times New Roman" w:eastAsia="Times New Roman" w:hAnsi="Times New Roman" w:cs="Times New Roman"/>
            <w:b/>
            <w:noProof/>
            <w:sz w:val="24"/>
            <w:szCs w:val="24"/>
            <w:lang w:eastAsia="ru-RU"/>
          </w:rPr>
          <w:t>3.4 Кадровое обеспечение процесса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_Toc192499259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150</w:t>
        </w:r>
        <w:r w:rsidR="00C33224" w:rsidRPr="009C4C29">
          <w:rPr>
            <w:rFonts w:ascii="Times New Roman" w:eastAsia="Times New Roman" w:hAnsi="Times New Roman" w:cs="Times New Roman"/>
            <w:b/>
            <w:noProof/>
            <w:webHidden/>
            <w:sz w:val="24"/>
            <w:szCs w:val="24"/>
            <w:lang w:eastAsia="ru-RU"/>
          </w:rPr>
          <w:fldChar w:fldCharType="end"/>
        </w:r>
      </w:hyperlink>
    </w:p>
    <w:p w14:paraId="4E469626" w14:textId="36A7F80A" w:rsidR="00C33224" w:rsidRPr="009C4C29" w:rsidRDefault="00284599" w:rsidP="00C33224">
      <w:pPr>
        <w:tabs>
          <w:tab w:val="right" w:leader="dot" w:pos="9628"/>
        </w:tabs>
        <w:rPr>
          <w:rFonts w:ascii="Times New Roman" w:eastAsia="Times New Roman" w:hAnsi="Times New Roman" w:cs="Times New Roman"/>
          <w:noProof/>
          <w:sz w:val="24"/>
          <w:szCs w:val="24"/>
          <w:lang w:eastAsia="ru-RU"/>
        </w:rPr>
      </w:pPr>
      <w:hyperlink w:anchor="_Toc192499260" w:history="1">
        <w:r w:rsidR="00C33224" w:rsidRPr="009C4C29">
          <w:rPr>
            <w:rFonts w:ascii="Times New Roman" w:eastAsia="Times New Roman" w:hAnsi="Times New Roman" w:cs="Times New Roman"/>
            <w:b/>
            <w:noProof/>
            <w:sz w:val="24"/>
            <w:szCs w:val="24"/>
            <w:lang w:eastAsia="ru-RU"/>
          </w:rPr>
          <w:t>4. КОНТРОЛЬ И ОЦЕНКА РЕЗУЛЬТАТОВ ОСВОЕНИЯ  УЧЕБНОЙ ПРАКТИКИ</w:t>
        </w:r>
        <w:r w:rsidR="00C33224" w:rsidRPr="009C4C29">
          <w:rPr>
            <w:rFonts w:ascii="Times New Roman" w:eastAsia="Times New Roman" w:hAnsi="Times New Roman" w:cs="Times New Roman"/>
            <w:b/>
            <w:noProof/>
            <w:webHidden/>
            <w:sz w:val="24"/>
            <w:szCs w:val="24"/>
            <w:lang w:eastAsia="ru-RU"/>
          </w:rPr>
          <w:tab/>
        </w:r>
        <w:r w:rsidR="00C33224" w:rsidRPr="009C4C29">
          <w:rPr>
            <w:rFonts w:ascii="Times New Roman" w:eastAsia="Times New Roman" w:hAnsi="Times New Roman" w:cs="Times New Roman"/>
            <w:b/>
            <w:noProof/>
            <w:webHidden/>
            <w:sz w:val="24"/>
            <w:szCs w:val="24"/>
            <w:lang w:eastAsia="ru-RU"/>
          </w:rPr>
          <w:fldChar w:fldCharType="begin"/>
        </w:r>
        <w:r w:rsidR="00C33224" w:rsidRPr="009C4C29">
          <w:rPr>
            <w:rFonts w:ascii="Times New Roman" w:eastAsia="Times New Roman" w:hAnsi="Times New Roman" w:cs="Times New Roman"/>
            <w:b/>
            <w:noProof/>
            <w:webHidden/>
            <w:sz w:val="24"/>
            <w:szCs w:val="24"/>
            <w:lang w:eastAsia="ru-RU"/>
          </w:rPr>
          <w:instrText xml:space="preserve"> PAGEREF _Toc192499260 \h </w:instrText>
        </w:r>
        <w:r w:rsidR="00C33224" w:rsidRPr="009C4C29">
          <w:rPr>
            <w:rFonts w:ascii="Times New Roman" w:eastAsia="Times New Roman" w:hAnsi="Times New Roman" w:cs="Times New Roman"/>
            <w:b/>
            <w:noProof/>
            <w:webHidden/>
            <w:sz w:val="24"/>
            <w:szCs w:val="24"/>
            <w:lang w:eastAsia="ru-RU"/>
          </w:rPr>
        </w:r>
        <w:r w:rsidR="00C33224" w:rsidRPr="009C4C29">
          <w:rPr>
            <w:rFonts w:ascii="Times New Roman" w:eastAsia="Times New Roman" w:hAnsi="Times New Roman" w:cs="Times New Roman"/>
            <w:b/>
            <w:noProof/>
            <w:webHidden/>
            <w:sz w:val="24"/>
            <w:szCs w:val="24"/>
            <w:lang w:eastAsia="ru-RU"/>
          </w:rPr>
          <w:fldChar w:fldCharType="separate"/>
        </w:r>
        <w:r w:rsidR="009C4C29" w:rsidRPr="009C4C29">
          <w:rPr>
            <w:rFonts w:ascii="Times New Roman" w:eastAsia="Times New Roman" w:hAnsi="Times New Roman" w:cs="Times New Roman"/>
            <w:b/>
            <w:noProof/>
            <w:webHidden/>
            <w:sz w:val="24"/>
            <w:szCs w:val="24"/>
            <w:lang w:eastAsia="ru-RU"/>
          </w:rPr>
          <w:t>151</w:t>
        </w:r>
        <w:r w:rsidR="00C33224" w:rsidRPr="009C4C29">
          <w:rPr>
            <w:rFonts w:ascii="Times New Roman" w:eastAsia="Times New Roman" w:hAnsi="Times New Roman" w:cs="Times New Roman"/>
            <w:b/>
            <w:noProof/>
            <w:webHidden/>
            <w:sz w:val="24"/>
            <w:szCs w:val="24"/>
            <w:lang w:eastAsia="ru-RU"/>
          </w:rPr>
          <w:fldChar w:fldCharType="end"/>
        </w:r>
      </w:hyperlink>
    </w:p>
    <w:p w14:paraId="04FB0E25" w14:textId="77777777" w:rsidR="00C33224" w:rsidRPr="00093424" w:rsidRDefault="00C33224" w:rsidP="00C33224">
      <w:pPr>
        <w:jc w:val="both"/>
        <w:rPr>
          <w:rFonts w:ascii="Times New Roman" w:eastAsia="Times New Roman" w:hAnsi="Times New Roman" w:cs="Times New Roman"/>
          <w:color w:val="000000"/>
          <w:sz w:val="28"/>
          <w:szCs w:val="20"/>
          <w:lang w:eastAsia="ru-RU"/>
        </w:rPr>
      </w:pPr>
      <w:r w:rsidRPr="009C4C29">
        <w:rPr>
          <w:rFonts w:ascii="Times New Roman" w:eastAsia="Times New Roman" w:hAnsi="Times New Roman" w:cs="Times New Roman"/>
          <w:sz w:val="24"/>
          <w:szCs w:val="24"/>
          <w:lang w:eastAsia="ru-RU"/>
        </w:rPr>
        <w:fldChar w:fldCharType="end"/>
      </w:r>
    </w:p>
    <w:p w14:paraId="2E5A48DB" w14:textId="77777777" w:rsidR="00C33224" w:rsidRPr="00093424" w:rsidRDefault="00C33224" w:rsidP="00C33224">
      <w:pPr>
        <w:ind w:firstLine="567"/>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 </w:t>
      </w:r>
    </w:p>
    <w:p w14:paraId="58A9C1DD" w14:textId="77777777" w:rsidR="00C33224" w:rsidRPr="00093424" w:rsidRDefault="00C33224" w:rsidP="00C33224">
      <w:pPr>
        <w:jc w:val="both"/>
        <w:rPr>
          <w:rFonts w:ascii="Times New Roman" w:eastAsia="Times New Roman" w:hAnsi="Times New Roman" w:cs="Times New Roman"/>
          <w:color w:val="000000"/>
          <w:sz w:val="28"/>
          <w:szCs w:val="20"/>
          <w:lang w:eastAsia="ru-RU"/>
        </w:rPr>
      </w:pPr>
    </w:p>
    <w:p w14:paraId="037F1FFE" w14:textId="77777777" w:rsidR="00C33224" w:rsidRPr="00093424" w:rsidRDefault="00C33224" w:rsidP="00C33224">
      <w:pPr>
        <w:ind w:firstLine="567"/>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b/>
          <w:color w:val="555555"/>
          <w:sz w:val="28"/>
          <w:szCs w:val="20"/>
          <w:lang w:eastAsia="ru-RU"/>
        </w:rPr>
        <w:br w:type="page"/>
      </w:r>
    </w:p>
    <w:p w14:paraId="3EFB0B8C" w14:textId="77777777" w:rsidR="00C33224" w:rsidRPr="00C33224" w:rsidRDefault="00C33224" w:rsidP="00C33224">
      <w:pPr>
        <w:contextualSpacing/>
        <w:jc w:val="both"/>
        <w:outlineLvl w:val="0"/>
        <w:rPr>
          <w:rFonts w:ascii="Times New Roman" w:eastAsia="Times New Roman" w:hAnsi="Times New Roman" w:cs="Times New Roman"/>
          <w:b/>
          <w:color w:val="000000"/>
          <w:sz w:val="24"/>
          <w:szCs w:val="18"/>
          <w:lang w:eastAsia="ru-RU"/>
        </w:rPr>
      </w:pPr>
      <w:bookmarkStart w:id="82" w:name="_Toc192499248"/>
      <w:r w:rsidRPr="00093424">
        <w:rPr>
          <w:rFonts w:ascii="Times New Roman" w:eastAsia="Times New Roman" w:hAnsi="Times New Roman" w:cs="Times New Roman"/>
          <w:b/>
          <w:color w:val="000000"/>
          <w:sz w:val="28"/>
          <w:szCs w:val="20"/>
          <w:lang w:eastAsia="ru-RU"/>
        </w:rPr>
        <w:lastRenderedPageBreak/>
        <w:t>1</w:t>
      </w:r>
      <w:r w:rsidRPr="00C33224">
        <w:rPr>
          <w:rFonts w:ascii="Times New Roman" w:eastAsia="Times New Roman" w:hAnsi="Times New Roman" w:cs="Times New Roman"/>
          <w:b/>
          <w:color w:val="000000"/>
          <w:sz w:val="24"/>
          <w:szCs w:val="18"/>
          <w:lang w:eastAsia="ru-RU"/>
        </w:rPr>
        <w:t xml:space="preserve">. ОБЩАЯ ХАРАКТЕРИСТИКА РАБОЧЕЙ ПРОГРАММЫ </w:t>
      </w:r>
      <w:r w:rsidRPr="00C33224">
        <w:rPr>
          <w:rFonts w:ascii="Times New Roman" w:eastAsia="Times New Roman" w:hAnsi="Times New Roman" w:cs="Times New Roman"/>
          <w:b/>
          <w:color w:val="000000"/>
          <w:sz w:val="24"/>
          <w:szCs w:val="18"/>
          <w:lang w:eastAsia="ru-RU"/>
        </w:rPr>
        <w:br/>
        <w:t>УЧЕБНОЙ ПРАКТИКИ</w:t>
      </w:r>
      <w:bookmarkEnd w:id="82"/>
    </w:p>
    <w:p w14:paraId="3FF6BD25" w14:textId="77777777" w:rsidR="00C33224" w:rsidRPr="00C33224" w:rsidRDefault="00C33224" w:rsidP="00C33224">
      <w:pPr>
        <w:contextualSpacing/>
        <w:jc w:val="both"/>
        <w:outlineLvl w:val="1"/>
        <w:rPr>
          <w:rFonts w:ascii="Times New Roman" w:eastAsia="Times New Roman" w:hAnsi="Times New Roman" w:cs="Times New Roman"/>
          <w:i/>
          <w:color w:val="000000"/>
          <w:sz w:val="24"/>
          <w:szCs w:val="18"/>
          <w:lang w:eastAsia="ru-RU"/>
        </w:rPr>
      </w:pPr>
      <w:bookmarkStart w:id="83" w:name="__RefHeading___14"/>
      <w:bookmarkEnd w:id="83"/>
      <w:r w:rsidRPr="00C33224">
        <w:rPr>
          <w:rFonts w:ascii="Times New Roman" w:eastAsia="Times New Roman" w:hAnsi="Times New Roman" w:cs="Times New Roman"/>
          <w:b/>
          <w:color w:val="000000"/>
          <w:sz w:val="24"/>
          <w:szCs w:val="18"/>
          <w:lang w:eastAsia="ru-RU"/>
        </w:rPr>
        <w:t>1.1. Цель и место учебной практики в структуре образовательной программы:</w:t>
      </w:r>
    </w:p>
    <w:p w14:paraId="77C312A0" w14:textId="77777777" w:rsidR="00C33224" w:rsidRPr="00C33224" w:rsidRDefault="00C33224" w:rsidP="00C33224">
      <w:pPr>
        <w:ind w:firstLine="709"/>
        <w:contextualSpacing/>
        <w:jc w:val="both"/>
        <w:rPr>
          <w:rFonts w:ascii="Times New Roman" w:eastAsia="Times New Roman" w:hAnsi="Times New Roman" w:cs="Times New Roman"/>
          <w:color w:val="000000"/>
          <w:sz w:val="24"/>
          <w:szCs w:val="18"/>
          <w:lang w:eastAsia="ru-RU"/>
        </w:rPr>
      </w:pPr>
      <w:r w:rsidRPr="00C33224">
        <w:rPr>
          <w:rFonts w:ascii="Times New Roman" w:eastAsia="Times New Roman" w:hAnsi="Times New Roman" w:cs="Times New Roman"/>
          <w:color w:val="000000"/>
          <w:sz w:val="24"/>
          <w:szCs w:val="18"/>
          <w:lang w:eastAsia="ru-RU"/>
        </w:rPr>
        <w:t>Рабочая программа учебной практики является частью программы подготовки специалистов среднего звена в соответствии с ФГОС СПО по специальности 21.02.18 Обогащение полезных ископаемых 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11AE6A55" w14:textId="77777777" w:rsidR="00C33224" w:rsidRPr="00093424" w:rsidRDefault="00C33224" w:rsidP="00C33224">
      <w:pPr>
        <w:contextualSpacing/>
        <w:jc w:val="both"/>
        <w:rPr>
          <w:rFonts w:ascii="Times New Roman" w:eastAsia="Times New Roman" w:hAnsi="Times New Roman" w:cs="Times New Roman"/>
          <w:color w:val="000000"/>
          <w:sz w:val="28"/>
          <w:szCs w:val="20"/>
          <w:lang w:eastAsia="ru-RU"/>
        </w:rPr>
      </w:pPr>
    </w:p>
    <w:tbl>
      <w:tblPr>
        <w:tblStyle w:val="54"/>
        <w:tblW w:w="0" w:type="auto"/>
        <w:tblLayout w:type="fixed"/>
        <w:tblLook w:val="04A0" w:firstRow="1" w:lastRow="0" w:firstColumn="1" w:lastColumn="0" w:noHBand="0" w:noVBand="1"/>
      </w:tblPr>
      <w:tblGrid>
        <w:gridCol w:w="3209"/>
        <w:gridCol w:w="3209"/>
        <w:gridCol w:w="3210"/>
      </w:tblGrid>
      <w:tr w:rsidR="00C33224" w:rsidRPr="00093424" w14:paraId="0B28BE98" w14:textId="77777777" w:rsidTr="00C33224">
        <w:tc>
          <w:tcPr>
            <w:tcW w:w="3209" w:type="dxa"/>
          </w:tcPr>
          <w:p w14:paraId="6B31E910" w14:textId="77777777" w:rsidR="00C33224" w:rsidRPr="00093424" w:rsidRDefault="00C33224" w:rsidP="00C33224">
            <w:pPr>
              <w:contextualSpacing/>
              <w:rPr>
                <w:rFonts w:ascii="Times New Roman" w:hAnsi="Times New Roman"/>
                <w:i/>
                <w:vertAlign w:val="superscript"/>
              </w:rPr>
            </w:pPr>
            <w:r w:rsidRPr="00093424">
              <w:rPr>
                <w:rFonts w:ascii="Times New Roman" w:hAnsi="Times New Roman"/>
                <w:i/>
              </w:rPr>
              <w:t xml:space="preserve">УП </w:t>
            </w:r>
            <w:r>
              <w:rPr>
                <w:rFonts w:ascii="Times New Roman" w:hAnsi="Times New Roman"/>
                <w:i/>
              </w:rPr>
              <w:t>01</w:t>
            </w:r>
            <w:r w:rsidRPr="00093424">
              <w:rPr>
                <w:rFonts w:ascii="Times New Roman" w:hAnsi="Times New Roman"/>
                <w:i/>
              </w:rPr>
              <w:t xml:space="preserve"> </w:t>
            </w:r>
            <w:r>
              <w:rPr>
                <w:rFonts w:ascii="Times New Roman" w:hAnsi="Times New Roman"/>
                <w:i/>
              </w:rPr>
              <w:t>Учебная практика</w:t>
            </w:r>
          </w:p>
          <w:p w14:paraId="74C6EEC4" w14:textId="77777777" w:rsidR="00C33224" w:rsidRPr="00093424" w:rsidRDefault="00C33224" w:rsidP="00C33224">
            <w:pPr>
              <w:contextualSpacing/>
              <w:rPr>
                <w:rFonts w:ascii="Times New Roman" w:hAnsi="Times New Roman"/>
              </w:rPr>
            </w:pPr>
          </w:p>
        </w:tc>
        <w:tc>
          <w:tcPr>
            <w:tcW w:w="3209" w:type="dxa"/>
          </w:tcPr>
          <w:p w14:paraId="0EC2BB09" w14:textId="77777777" w:rsidR="00C33224" w:rsidRPr="004C1453" w:rsidRDefault="00C33224" w:rsidP="00C33224">
            <w:pPr>
              <w:contextualSpacing/>
              <w:rPr>
                <w:rFonts w:ascii="Times New Roman" w:hAnsi="Times New Roman"/>
                <w:i/>
              </w:rPr>
            </w:pPr>
            <w:r w:rsidRPr="00093424">
              <w:rPr>
                <w:rFonts w:ascii="Times New Roman" w:hAnsi="Times New Roman"/>
                <w:i/>
              </w:rPr>
              <w:t xml:space="preserve">ПМ </w:t>
            </w:r>
            <w:r>
              <w:rPr>
                <w:rFonts w:ascii="Times New Roman" w:hAnsi="Times New Roman"/>
                <w:i/>
              </w:rPr>
              <w:t>01</w:t>
            </w:r>
            <w:r w:rsidRPr="00093424">
              <w:rPr>
                <w:rFonts w:ascii="Times New Roman" w:hAnsi="Times New Roman"/>
                <w:i/>
              </w:rPr>
              <w:t xml:space="preserve"> </w:t>
            </w:r>
            <w:r w:rsidRPr="004C1453">
              <w:rPr>
                <w:rFonts w:ascii="Times New Roman" w:hAnsi="Times New Roman"/>
                <w:i/>
              </w:rPr>
              <w:t>Ведение технологических процессов обогащения полезных ископаемых согласно заданным параметрам</w:t>
            </w:r>
          </w:p>
        </w:tc>
        <w:tc>
          <w:tcPr>
            <w:tcW w:w="3210" w:type="dxa"/>
          </w:tcPr>
          <w:p w14:paraId="5F8DF60D" w14:textId="77777777" w:rsidR="00C33224" w:rsidRDefault="00C33224" w:rsidP="00C33224">
            <w:pPr>
              <w:contextualSpacing/>
              <w:rPr>
                <w:rFonts w:ascii="Times New Roman" w:hAnsi="Times New Roman"/>
                <w:i/>
              </w:rPr>
            </w:pPr>
            <w:r w:rsidRPr="00093424">
              <w:rPr>
                <w:rFonts w:ascii="Times New Roman" w:hAnsi="Times New Roman"/>
                <w:i/>
              </w:rPr>
              <w:t xml:space="preserve">МДК </w:t>
            </w:r>
            <w:r>
              <w:rPr>
                <w:rFonts w:ascii="Times New Roman" w:hAnsi="Times New Roman"/>
                <w:i/>
              </w:rPr>
              <w:t>01</w:t>
            </w:r>
            <w:r w:rsidRPr="00093424">
              <w:rPr>
                <w:rFonts w:ascii="Times New Roman" w:hAnsi="Times New Roman"/>
                <w:i/>
              </w:rPr>
              <w:t>.</w:t>
            </w:r>
            <w:r>
              <w:rPr>
                <w:rFonts w:ascii="Times New Roman" w:hAnsi="Times New Roman"/>
                <w:i/>
              </w:rPr>
              <w:t>01</w:t>
            </w:r>
            <w:r w:rsidRPr="00093424">
              <w:rPr>
                <w:rFonts w:ascii="Times New Roman" w:hAnsi="Times New Roman"/>
                <w:i/>
              </w:rPr>
              <w:t xml:space="preserve"> </w:t>
            </w:r>
            <w:r w:rsidRPr="004C1453">
              <w:rPr>
                <w:rFonts w:ascii="Times New Roman" w:hAnsi="Times New Roman"/>
                <w:i/>
              </w:rPr>
              <w:t>Основы обогащения и переработки полезных ископаемых</w:t>
            </w:r>
          </w:p>
          <w:p w14:paraId="642529E3" w14:textId="77777777" w:rsidR="00C33224" w:rsidRDefault="00C33224" w:rsidP="00C33224">
            <w:pPr>
              <w:contextualSpacing/>
              <w:rPr>
                <w:rFonts w:ascii="Times New Roman" w:hAnsi="Times New Roman"/>
                <w:i/>
              </w:rPr>
            </w:pPr>
            <w:r w:rsidRPr="00093424">
              <w:rPr>
                <w:rFonts w:ascii="Times New Roman" w:hAnsi="Times New Roman"/>
                <w:i/>
              </w:rPr>
              <w:t xml:space="preserve">МДК </w:t>
            </w:r>
            <w:r>
              <w:rPr>
                <w:rFonts w:ascii="Times New Roman" w:hAnsi="Times New Roman"/>
                <w:i/>
              </w:rPr>
              <w:t>01</w:t>
            </w:r>
            <w:r w:rsidRPr="00093424">
              <w:rPr>
                <w:rFonts w:ascii="Times New Roman" w:hAnsi="Times New Roman"/>
                <w:i/>
              </w:rPr>
              <w:t>.</w:t>
            </w:r>
            <w:r>
              <w:rPr>
                <w:rFonts w:ascii="Times New Roman" w:hAnsi="Times New Roman"/>
                <w:i/>
              </w:rPr>
              <w:t>02</w:t>
            </w:r>
            <w:r w:rsidRPr="00093424">
              <w:rPr>
                <w:rFonts w:ascii="Times New Roman" w:hAnsi="Times New Roman"/>
                <w:i/>
              </w:rPr>
              <w:t xml:space="preserve"> </w:t>
            </w:r>
            <w:r w:rsidRPr="004C1453">
              <w:rPr>
                <w:rFonts w:ascii="Times New Roman" w:hAnsi="Times New Roman"/>
                <w:i/>
              </w:rPr>
              <w:t>Технологический процесс обогащения полезных ископаемых</w:t>
            </w:r>
          </w:p>
          <w:p w14:paraId="00C4C927" w14:textId="77777777" w:rsidR="00C33224" w:rsidRDefault="00C33224" w:rsidP="00C33224">
            <w:pPr>
              <w:contextualSpacing/>
              <w:rPr>
                <w:rFonts w:ascii="Times New Roman" w:hAnsi="Times New Roman"/>
                <w:i/>
              </w:rPr>
            </w:pPr>
            <w:r w:rsidRPr="00093424">
              <w:rPr>
                <w:rFonts w:ascii="Times New Roman" w:hAnsi="Times New Roman"/>
                <w:i/>
              </w:rPr>
              <w:t xml:space="preserve">МДК </w:t>
            </w:r>
            <w:r>
              <w:rPr>
                <w:rFonts w:ascii="Times New Roman" w:hAnsi="Times New Roman"/>
                <w:i/>
              </w:rPr>
              <w:t>01</w:t>
            </w:r>
            <w:r w:rsidRPr="00093424">
              <w:rPr>
                <w:rFonts w:ascii="Times New Roman" w:hAnsi="Times New Roman"/>
                <w:i/>
              </w:rPr>
              <w:t>.</w:t>
            </w:r>
            <w:r>
              <w:rPr>
                <w:rFonts w:ascii="Times New Roman" w:hAnsi="Times New Roman"/>
                <w:i/>
              </w:rPr>
              <w:t xml:space="preserve">03 </w:t>
            </w:r>
            <w:r w:rsidRPr="004C1453">
              <w:rPr>
                <w:rFonts w:ascii="Times New Roman" w:hAnsi="Times New Roman"/>
                <w:i/>
              </w:rPr>
              <w:t>Механизация основных и вспомогательных процессов обогатительной фабрики</w:t>
            </w:r>
          </w:p>
          <w:p w14:paraId="18658EEC" w14:textId="77777777" w:rsidR="00C33224" w:rsidRPr="00093424" w:rsidRDefault="00C33224" w:rsidP="00C33224">
            <w:pPr>
              <w:contextualSpacing/>
              <w:rPr>
                <w:rFonts w:ascii="Times New Roman" w:hAnsi="Times New Roman"/>
              </w:rPr>
            </w:pPr>
            <w:r w:rsidRPr="00093424">
              <w:rPr>
                <w:rFonts w:ascii="Times New Roman" w:hAnsi="Times New Roman"/>
                <w:i/>
              </w:rPr>
              <w:t xml:space="preserve">МДК </w:t>
            </w:r>
            <w:r>
              <w:rPr>
                <w:rFonts w:ascii="Times New Roman" w:hAnsi="Times New Roman"/>
                <w:i/>
              </w:rPr>
              <w:t>01</w:t>
            </w:r>
            <w:r w:rsidRPr="00093424">
              <w:rPr>
                <w:rFonts w:ascii="Times New Roman" w:hAnsi="Times New Roman"/>
                <w:i/>
              </w:rPr>
              <w:t>.</w:t>
            </w:r>
            <w:r>
              <w:rPr>
                <w:rFonts w:ascii="Times New Roman" w:hAnsi="Times New Roman"/>
                <w:i/>
              </w:rPr>
              <w:t xml:space="preserve">04 </w:t>
            </w:r>
            <w:r w:rsidRPr="004C1453">
              <w:rPr>
                <w:rFonts w:ascii="Times New Roman" w:hAnsi="Times New Roman"/>
                <w:i/>
              </w:rPr>
              <w:t>Электроснабжение и автоматизация процесса обогащения</w:t>
            </w:r>
          </w:p>
        </w:tc>
      </w:tr>
      <w:tr w:rsidR="00C33224" w:rsidRPr="00093424" w14:paraId="77D41DFF" w14:textId="77777777" w:rsidTr="00C33224">
        <w:tc>
          <w:tcPr>
            <w:tcW w:w="3209" w:type="dxa"/>
          </w:tcPr>
          <w:p w14:paraId="35247771" w14:textId="77777777" w:rsidR="00C33224" w:rsidRPr="00093424" w:rsidRDefault="00C33224" w:rsidP="00C33224">
            <w:pPr>
              <w:contextualSpacing/>
              <w:rPr>
                <w:rFonts w:ascii="Times New Roman" w:hAnsi="Times New Roman"/>
              </w:rPr>
            </w:pPr>
            <w:r w:rsidRPr="00093424">
              <w:rPr>
                <w:rFonts w:ascii="Times New Roman" w:hAnsi="Times New Roman"/>
                <w:i/>
              </w:rPr>
              <w:t>УП 0</w:t>
            </w:r>
            <w:r>
              <w:rPr>
                <w:rFonts w:ascii="Times New Roman" w:hAnsi="Times New Roman"/>
                <w:i/>
              </w:rPr>
              <w:t>4</w:t>
            </w:r>
            <w:r w:rsidRPr="00093424">
              <w:rPr>
                <w:rFonts w:ascii="Times New Roman" w:hAnsi="Times New Roman"/>
                <w:i/>
              </w:rPr>
              <w:t xml:space="preserve"> </w:t>
            </w:r>
            <w:r>
              <w:rPr>
                <w:rFonts w:ascii="Times New Roman" w:hAnsi="Times New Roman"/>
                <w:i/>
              </w:rPr>
              <w:t>Учебная практика</w:t>
            </w:r>
            <w:r w:rsidRPr="00093424">
              <w:rPr>
                <w:rFonts w:ascii="Times New Roman" w:hAnsi="Times New Roman"/>
              </w:rPr>
              <w:t xml:space="preserve"> </w:t>
            </w:r>
          </w:p>
        </w:tc>
        <w:tc>
          <w:tcPr>
            <w:tcW w:w="3209" w:type="dxa"/>
          </w:tcPr>
          <w:p w14:paraId="5306FE4F" w14:textId="77777777" w:rsidR="00C33224" w:rsidRPr="00093424" w:rsidRDefault="00C33224" w:rsidP="00C33224">
            <w:pPr>
              <w:contextualSpacing/>
              <w:rPr>
                <w:rFonts w:ascii="Times New Roman" w:hAnsi="Times New Roman"/>
              </w:rPr>
            </w:pPr>
            <w:r w:rsidRPr="00093424">
              <w:rPr>
                <w:rFonts w:ascii="Times New Roman" w:hAnsi="Times New Roman"/>
                <w:i/>
              </w:rPr>
              <w:t>ПМ 0</w:t>
            </w:r>
            <w:r>
              <w:rPr>
                <w:rFonts w:ascii="Times New Roman" w:hAnsi="Times New Roman"/>
                <w:i/>
              </w:rPr>
              <w:t>4</w:t>
            </w:r>
            <w:r w:rsidRPr="00093424">
              <w:rPr>
                <w:rFonts w:ascii="Times New Roman" w:hAnsi="Times New Roman"/>
                <w:i/>
              </w:rPr>
              <w:t xml:space="preserve"> </w:t>
            </w:r>
            <w:r w:rsidRPr="004C1453">
              <w:rPr>
                <w:rFonts w:ascii="Times New Roman" w:hAnsi="Times New Roman"/>
                <w:i/>
              </w:rPr>
              <w:t xml:space="preserve">Выполнение работ по одной или нескольким профессиям рабочих, должностям служащих 11907 Дробильщик </w:t>
            </w:r>
          </w:p>
        </w:tc>
        <w:tc>
          <w:tcPr>
            <w:tcW w:w="3210" w:type="dxa"/>
          </w:tcPr>
          <w:p w14:paraId="4E56ED22" w14:textId="77777777" w:rsidR="00C33224" w:rsidRPr="00093424" w:rsidRDefault="00C33224" w:rsidP="00C33224">
            <w:pPr>
              <w:contextualSpacing/>
              <w:rPr>
                <w:rFonts w:ascii="Times New Roman" w:hAnsi="Times New Roman"/>
              </w:rPr>
            </w:pPr>
            <w:r w:rsidRPr="00093424">
              <w:rPr>
                <w:rFonts w:ascii="Times New Roman" w:hAnsi="Times New Roman"/>
                <w:i/>
              </w:rPr>
              <w:t xml:space="preserve">МДК </w:t>
            </w:r>
            <w:r>
              <w:rPr>
                <w:rFonts w:ascii="Times New Roman" w:hAnsi="Times New Roman"/>
                <w:i/>
              </w:rPr>
              <w:t>04</w:t>
            </w:r>
            <w:r w:rsidRPr="00093424">
              <w:rPr>
                <w:rFonts w:ascii="Times New Roman" w:hAnsi="Times New Roman"/>
                <w:i/>
              </w:rPr>
              <w:t>.</w:t>
            </w:r>
            <w:r>
              <w:rPr>
                <w:rFonts w:ascii="Times New Roman" w:hAnsi="Times New Roman"/>
                <w:i/>
              </w:rPr>
              <w:t>01</w:t>
            </w:r>
            <w:r w:rsidRPr="00093424">
              <w:rPr>
                <w:rFonts w:ascii="Times New Roman" w:hAnsi="Times New Roman"/>
                <w:i/>
              </w:rPr>
              <w:t xml:space="preserve"> </w:t>
            </w:r>
            <w:r w:rsidRPr="004C1453">
              <w:rPr>
                <w:rFonts w:ascii="Times New Roman" w:hAnsi="Times New Roman"/>
                <w:i/>
              </w:rPr>
              <w:t xml:space="preserve">Технология выполнения работ по профессии 11907Дробильщик </w:t>
            </w:r>
          </w:p>
        </w:tc>
      </w:tr>
    </w:tbl>
    <w:p w14:paraId="652D55FA" w14:textId="77777777" w:rsidR="00C33224" w:rsidRPr="00C33224" w:rsidRDefault="00C33224" w:rsidP="00C332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C33224">
        <w:rPr>
          <w:rFonts w:ascii="Times New Roman" w:eastAsia="Times New Roman" w:hAnsi="Times New Roman" w:cs="Times New Roman"/>
          <w:color w:val="000000"/>
          <w:sz w:val="24"/>
          <w:szCs w:val="24"/>
          <w:lang w:eastAsia="ru-RU"/>
        </w:rPr>
        <w:t xml:space="preserve">Учебная практика направлена на развитие общих (ОК) и профессиональных </w:t>
      </w:r>
      <w:hyperlink r:id="rId50" w:anchor="ПК_ПМ3" w:history="1">
        <w:r w:rsidRPr="00C33224">
          <w:rPr>
            <w:rFonts w:ascii="Times New Roman" w:eastAsia="Times New Roman" w:hAnsi="Times New Roman" w:cs="Times New Roman"/>
            <w:color w:val="000000"/>
            <w:sz w:val="24"/>
            <w:szCs w:val="24"/>
            <w:lang w:eastAsia="ru-RU"/>
          </w:rPr>
          <w:t>компетенций</w:t>
        </w:r>
      </w:hyperlink>
      <w:r w:rsidRPr="00C33224">
        <w:rPr>
          <w:rFonts w:ascii="Times New Roman" w:eastAsia="Times New Roman" w:hAnsi="Times New Roman" w:cs="Times New Roman"/>
          <w:color w:val="000000"/>
          <w:sz w:val="24"/>
          <w:szCs w:val="24"/>
          <w:lang w:eastAsia="ru-RU"/>
        </w:rPr>
        <w:t xml:space="preserve"> (ПК):</w:t>
      </w:r>
    </w:p>
    <w:tbl>
      <w:tblPr>
        <w:tblStyle w:val="54"/>
        <w:tblW w:w="0" w:type="auto"/>
        <w:tblLayout w:type="fixed"/>
        <w:tblLook w:val="04A0" w:firstRow="1" w:lastRow="0" w:firstColumn="1" w:lastColumn="0" w:noHBand="0" w:noVBand="1"/>
      </w:tblPr>
      <w:tblGrid>
        <w:gridCol w:w="1696"/>
        <w:gridCol w:w="14"/>
        <w:gridCol w:w="7924"/>
      </w:tblGrid>
      <w:tr w:rsidR="00C33224" w:rsidRPr="00C33224" w14:paraId="390E2E2B" w14:textId="77777777" w:rsidTr="00C33224">
        <w:tc>
          <w:tcPr>
            <w:tcW w:w="1696" w:type="dxa"/>
            <w:vAlign w:val="center"/>
          </w:tcPr>
          <w:p w14:paraId="498BBC36" w14:textId="77777777" w:rsidR="00C33224" w:rsidRPr="00C33224" w:rsidRDefault="00C33224" w:rsidP="00C33224">
            <w:pPr>
              <w:contextualSpacing/>
              <w:jc w:val="both"/>
              <w:rPr>
                <w:rFonts w:ascii="Times New Roman" w:hAnsi="Times New Roman"/>
                <w:b/>
                <w:color w:val="333333"/>
                <w:szCs w:val="24"/>
              </w:rPr>
            </w:pPr>
            <w:r w:rsidRPr="00C33224">
              <w:rPr>
                <w:rFonts w:ascii="Times New Roman" w:hAnsi="Times New Roman"/>
                <w:b/>
                <w:szCs w:val="24"/>
              </w:rPr>
              <w:t>Код ОК / ПК</w:t>
            </w:r>
          </w:p>
        </w:tc>
        <w:tc>
          <w:tcPr>
            <w:tcW w:w="7938" w:type="dxa"/>
            <w:gridSpan w:val="2"/>
            <w:vAlign w:val="center"/>
          </w:tcPr>
          <w:p w14:paraId="10C03717" w14:textId="77777777" w:rsidR="00C33224" w:rsidRPr="00C33224" w:rsidRDefault="00C33224" w:rsidP="00C33224">
            <w:pPr>
              <w:contextualSpacing/>
              <w:jc w:val="center"/>
              <w:rPr>
                <w:rFonts w:ascii="Times New Roman" w:hAnsi="Times New Roman"/>
                <w:b/>
                <w:color w:val="333333"/>
                <w:szCs w:val="24"/>
              </w:rPr>
            </w:pPr>
            <w:r w:rsidRPr="00C33224">
              <w:rPr>
                <w:rFonts w:ascii="Times New Roman" w:hAnsi="Times New Roman"/>
                <w:b/>
                <w:szCs w:val="24"/>
              </w:rPr>
              <w:t>Наименование ОК / ПК</w:t>
            </w:r>
          </w:p>
        </w:tc>
      </w:tr>
      <w:tr w:rsidR="00C33224" w:rsidRPr="00C33224" w14:paraId="53B90BED" w14:textId="77777777" w:rsidTr="00C33224">
        <w:tc>
          <w:tcPr>
            <w:tcW w:w="1696" w:type="dxa"/>
          </w:tcPr>
          <w:p w14:paraId="700E0607"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OK 01.</w:t>
            </w:r>
          </w:p>
        </w:tc>
        <w:tc>
          <w:tcPr>
            <w:tcW w:w="7938" w:type="dxa"/>
            <w:gridSpan w:val="2"/>
          </w:tcPr>
          <w:p w14:paraId="650A35A6"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 xml:space="preserve">Выбирать способы решения задач профессиональной деятельности применительно к различным контекстам; </w:t>
            </w:r>
          </w:p>
        </w:tc>
      </w:tr>
      <w:tr w:rsidR="00C33224" w:rsidRPr="00C33224" w14:paraId="1B4438D2" w14:textId="77777777" w:rsidTr="00C33224">
        <w:tc>
          <w:tcPr>
            <w:tcW w:w="1696" w:type="dxa"/>
          </w:tcPr>
          <w:p w14:paraId="7D0B6F24"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ОК 02.</w:t>
            </w:r>
          </w:p>
        </w:tc>
        <w:tc>
          <w:tcPr>
            <w:tcW w:w="7938" w:type="dxa"/>
            <w:gridSpan w:val="2"/>
          </w:tcPr>
          <w:p w14:paraId="3AB3B56F"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33224" w:rsidRPr="00C33224" w14:paraId="509F11A9" w14:textId="77777777" w:rsidTr="00C33224">
        <w:tc>
          <w:tcPr>
            <w:tcW w:w="1696" w:type="dxa"/>
          </w:tcPr>
          <w:p w14:paraId="23448D6F"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ОК 03.</w:t>
            </w:r>
          </w:p>
        </w:tc>
        <w:tc>
          <w:tcPr>
            <w:tcW w:w="7938" w:type="dxa"/>
            <w:gridSpan w:val="2"/>
          </w:tcPr>
          <w:p w14:paraId="17F29732"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C33224" w:rsidRPr="00C33224" w14:paraId="234D9864" w14:textId="77777777" w:rsidTr="00C33224">
        <w:tc>
          <w:tcPr>
            <w:tcW w:w="1696" w:type="dxa"/>
          </w:tcPr>
          <w:p w14:paraId="01755897"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ОК 04.</w:t>
            </w:r>
          </w:p>
        </w:tc>
        <w:tc>
          <w:tcPr>
            <w:tcW w:w="7938" w:type="dxa"/>
            <w:gridSpan w:val="2"/>
          </w:tcPr>
          <w:p w14:paraId="0DD44451"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Эффективно взаимодействовать и работать в коллективе и команде;</w:t>
            </w:r>
          </w:p>
        </w:tc>
      </w:tr>
      <w:tr w:rsidR="00C33224" w:rsidRPr="00C33224" w14:paraId="5C7B4CF0" w14:textId="77777777" w:rsidTr="00C33224">
        <w:tc>
          <w:tcPr>
            <w:tcW w:w="1696" w:type="dxa"/>
          </w:tcPr>
          <w:p w14:paraId="72DC05CF"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ОК 05.</w:t>
            </w:r>
          </w:p>
        </w:tc>
        <w:tc>
          <w:tcPr>
            <w:tcW w:w="7938" w:type="dxa"/>
            <w:gridSpan w:val="2"/>
          </w:tcPr>
          <w:p w14:paraId="7DD7D7B6"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33224" w:rsidRPr="00C33224" w14:paraId="40DE47FB" w14:textId="77777777" w:rsidTr="00C33224">
        <w:tc>
          <w:tcPr>
            <w:tcW w:w="1696" w:type="dxa"/>
          </w:tcPr>
          <w:p w14:paraId="01437BB7"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ОК 06.</w:t>
            </w:r>
          </w:p>
        </w:tc>
        <w:tc>
          <w:tcPr>
            <w:tcW w:w="7938" w:type="dxa"/>
            <w:gridSpan w:val="2"/>
          </w:tcPr>
          <w:p w14:paraId="14EDDDDF"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w:t>
            </w:r>
          </w:p>
          <w:p w14:paraId="046564F2"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поведения;</w:t>
            </w:r>
          </w:p>
        </w:tc>
      </w:tr>
      <w:tr w:rsidR="00C33224" w:rsidRPr="00C33224" w14:paraId="42C80343" w14:textId="77777777" w:rsidTr="00C33224">
        <w:tc>
          <w:tcPr>
            <w:tcW w:w="1696" w:type="dxa"/>
          </w:tcPr>
          <w:p w14:paraId="2A7C42E3"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lastRenderedPageBreak/>
              <w:t>ОК 07.</w:t>
            </w:r>
          </w:p>
        </w:tc>
        <w:tc>
          <w:tcPr>
            <w:tcW w:w="7938" w:type="dxa"/>
            <w:gridSpan w:val="2"/>
          </w:tcPr>
          <w:p w14:paraId="7C1EC066"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33224" w:rsidRPr="00C33224" w14:paraId="0B245390" w14:textId="77777777" w:rsidTr="00C33224">
        <w:tc>
          <w:tcPr>
            <w:tcW w:w="1696" w:type="dxa"/>
          </w:tcPr>
          <w:p w14:paraId="0E320513"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ОК 08.</w:t>
            </w:r>
          </w:p>
        </w:tc>
        <w:tc>
          <w:tcPr>
            <w:tcW w:w="7938" w:type="dxa"/>
            <w:gridSpan w:val="2"/>
          </w:tcPr>
          <w:p w14:paraId="2FF95450"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33224" w:rsidRPr="00C33224" w14:paraId="7215C63D" w14:textId="77777777" w:rsidTr="00C33224">
        <w:tc>
          <w:tcPr>
            <w:tcW w:w="1696" w:type="dxa"/>
          </w:tcPr>
          <w:p w14:paraId="0BA66E44" w14:textId="77777777" w:rsidR="00C33224" w:rsidRPr="00C33224" w:rsidRDefault="00C33224" w:rsidP="00C33224">
            <w:pPr>
              <w:contextualSpacing/>
              <w:jc w:val="both"/>
              <w:outlineLvl w:val="1"/>
              <w:rPr>
                <w:rFonts w:ascii="Times New Roman" w:hAnsi="Times New Roman"/>
                <w:color w:val="333333"/>
                <w:szCs w:val="24"/>
              </w:rPr>
            </w:pPr>
            <w:r w:rsidRPr="00C33224">
              <w:rPr>
                <w:rFonts w:ascii="Times New Roman" w:hAnsi="Times New Roman"/>
                <w:szCs w:val="24"/>
              </w:rPr>
              <w:t>ОК 09.</w:t>
            </w:r>
          </w:p>
        </w:tc>
        <w:tc>
          <w:tcPr>
            <w:tcW w:w="7938" w:type="dxa"/>
            <w:gridSpan w:val="2"/>
          </w:tcPr>
          <w:p w14:paraId="0AE0EDF7"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 xml:space="preserve">Пользоваться профессиональной документацией на государственном и иностранном языках. </w:t>
            </w:r>
          </w:p>
        </w:tc>
      </w:tr>
      <w:tr w:rsidR="00C33224" w:rsidRPr="00C33224" w14:paraId="7C4FE989" w14:textId="77777777" w:rsidTr="00C33224">
        <w:tc>
          <w:tcPr>
            <w:tcW w:w="1696" w:type="dxa"/>
          </w:tcPr>
          <w:p w14:paraId="48630420" w14:textId="77777777" w:rsidR="00C33224" w:rsidRPr="00C33224" w:rsidRDefault="00C33224" w:rsidP="00C33224">
            <w:pPr>
              <w:contextualSpacing/>
              <w:jc w:val="both"/>
              <w:outlineLvl w:val="1"/>
              <w:rPr>
                <w:rFonts w:ascii="Times New Roman" w:hAnsi="Times New Roman"/>
                <w:szCs w:val="24"/>
              </w:rPr>
            </w:pPr>
            <w:r w:rsidRPr="00C33224">
              <w:rPr>
                <w:rFonts w:ascii="Times New Roman" w:hAnsi="Times New Roman"/>
                <w:szCs w:val="24"/>
              </w:rPr>
              <w:t>ПК 1.1.</w:t>
            </w:r>
          </w:p>
        </w:tc>
        <w:tc>
          <w:tcPr>
            <w:tcW w:w="7938" w:type="dxa"/>
            <w:gridSpan w:val="2"/>
          </w:tcPr>
          <w:p w14:paraId="19A2241B"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Осуществлять контроль технологического процесса в соответствии с технологическими документами.</w:t>
            </w:r>
          </w:p>
        </w:tc>
      </w:tr>
      <w:tr w:rsidR="00C33224" w:rsidRPr="00C33224" w14:paraId="0584501F" w14:textId="77777777" w:rsidTr="00C33224">
        <w:tc>
          <w:tcPr>
            <w:tcW w:w="1696" w:type="dxa"/>
          </w:tcPr>
          <w:p w14:paraId="20BF22C9" w14:textId="77777777" w:rsidR="00C33224" w:rsidRPr="00C33224" w:rsidRDefault="00C33224" w:rsidP="00C33224">
            <w:pPr>
              <w:contextualSpacing/>
              <w:jc w:val="both"/>
              <w:outlineLvl w:val="1"/>
              <w:rPr>
                <w:rFonts w:ascii="Times New Roman" w:hAnsi="Times New Roman"/>
                <w:szCs w:val="24"/>
              </w:rPr>
            </w:pPr>
            <w:r w:rsidRPr="00C33224">
              <w:rPr>
                <w:rFonts w:ascii="Times New Roman" w:hAnsi="Times New Roman"/>
                <w:szCs w:val="24"/>
              </w:rPr>
              <w:t>ПК 1.2.</w:t>
            </w:r>
          </w:p>
        </w:tc>
        <w:tc>
          <w:tcPr>
            <w:tcW w:w="7938" w:type="dxa"/>
            <w:gridSpan w:val="2"/>
          </w:tcPr>
          <w:p w14:paraId="5FA62FCA"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Контролировать работу основных машин, механизмов и оборудования в соответствии с паспортными характеристиками и заданным технологическим режимом.</w:t>
            </w:r>
          </w:p>
        </w:tc>
      </w:tr>
      <w:tr w:rsidR="00C33224" w:rsidRPr="00C33224" w14:paraId="6DEABF9D" w14:textId="77777777" w:rsidTr="00C33224">
        <w:tc>
          <w:tcPr>
            <w:tcW w:w="1696" w:type="dxa"/>
          </w:tcPr>
          <w:p w14:paraId="400272C7" w14:textId="77777777" w:rsidR="00C33224" w:rsidRPr="00C33224" w:rsidRDefault="00C33224" w:rsidP="00C33224">
            <w:pPr>
              <w:contextualSpacing/>
              <w:jc w:val="both"/>
              <w:outlineLvl w:val="1"/>
              <w:rPr>
                <w:rFonts w:ascii="Times New Roman" w:hAnsi="Times New Roman"/>
                <w:szCs w:val="24"/>
              </w:rPr>
            </w:pPr>
            <w:r w:rsidRPr="00C33224">
              <w:rPr>
                <w:rFonts w:ascii="Times New Roman" w:hAnsi="Times New Roman"/>
                <w:szCs w:val="24"/>
              </w:rPr>
              <w:t>ПК 1.3.</w:t>
            </w:r>
          </w:p>
        </w:tc>
        <w:tc>
          <w:tcPr>
            <w:tcW w:w="7938" w:type="dxa"/>
            <w:gridSpan w:val="2"/>
          </w:tcPr>
          <w:p w14:paraId="38FA1B01"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Обеспечивать работу транспортного оборудования.</w:t>
            </w:r>
          </w:p>
        </w:tc>
      </w:tr>
      <w:tr w:rsidR="00C33224" w:rsidRPr="00C33224" w14:paraId="77847D2E" w14:textId="77777777" w:rsidTr="00C33224">
        <w:tc>
          <w:tcPr>
            <w:tcW w:w="1696" w:type="dxa"/>
          </w:tcPr>
          <w:p w14:paraId="61C5EA76" w14:textId="77777777" w:rsidR="00C33224" w:rsidRPr="00C33224" w:rsidRDefault="00C33224" w:rsidP="00C33224">
            <w:pPr>
              <w:contextualSpacing/>
              <w:jc w:val="both"/>
              <w:outlineLvl w:val="1"/>
              <w:rPr>
                <w:rFonts w:ascii="Times New Roman" w:hAnsi="Times New Roman"/>
                <w:szCs w:val="24"/>
              </w:rPr>
            </w:pPr>
            <w:r w:rsidRPr="00C33224">
              <w:rPr>
                <w:rFonts w:ascii="Times New Roman" w:hAnsi="Times New Roman"/>
                <w:szCs w:val="24"/>
              </w:rPr>
              <w:t>ПК 1.4.</w:t>
            </w:r>
          </w:p>
        </w:tc>
        <w:tc>
          <w:tcPr>
            <w:tcW w:w="7938" w:type="dxa"/>
            <w:gridSpan w:val="2"/>
          </w:tcPr>
          <w:p w14:paraId="00C09799"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Обеспечивать контроль ведения процессов производственного обслуживания.</w:t>
            </w:r>
          </w:p>
        </w:tc>
      </w:tr>
      <w:tr w:rsidR="00C33224" w:rsidRPr="00C33224" w14:paraId="54429EE3" w14:textId="77777777" w:rsidTr="00C33224">
        <w:tc>
          <w:tcPr>
            <w:tcW w:w="1696" w:type="dxa"/>
          </w:tcPr>
          <w:p w14:paraId="30C33B2F" w14:textId="77777777" w:rsidR="00C33224" w:rsidRPr="00C33224" w:rsidRDefault="00C33224" w:rsidP="00C33224">
            <w:pPr>
              <w:contextualSpacing/>
              <w:jc w:val="both"/>
              <w:outlineLvl w:val="1"/>
              <w:rPr>
                <w:rFonts w:ascii="Times New Roman" w:hAnsi="Times New Roman"/>
                <w:szCs w:val="24"/>
              </w:rPr>
            </w:pPr>
            <w:r w:rsidRPr="00C33224">
              <w:rPr>
                <w:rFonts w:ascii="Times New Roman" w:hAnsi="Times New Roman"/>
                <w:szCs w:val="24"/>
              </w:rPr>
              <w:t>ПК 1.5.</w:t>
            </w:r>
          </w:p>
        </w:tc>
        <w:tc>
          <w:tcPr>
            <w:tcW w:w="7938" w:type="dxa"/>
            <w:gridSpan w:val="2"/>
          </w:tcPr>
          <w:p w14:paraId="4CC247A0"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Вести техническую и технологическую документацию.</w:t>
            </w:r>
          </w:p>
        </w:tc>
      </w:tr>
      <w:tr w:rsidR="00C33224" w:rsidRPr="00C33224" w14:paraId="1DF3FE39" w14:textId="77777777" w:rsidTr="00C33224">
        <w:tc>
          <w:tcPr>
            <w:tcW w:w="1696" w:type="dxa"/>
          </w:tcPr>
          <w:p w14:paraId="1AD65B89" w14:textId="77777777" w:rsidR="00C33224" w:rsidRPr="00C33224" w:rsidRDefault="00C33224" w:rsidP="00C33224">
            <w:pPr>
              <w:contextualSpacing/>
              <w:jc w:val="both"/>
              <w:outlineLvl w:val="1"/>
              <w:rPr>
                <w:rFonts w:ascii="Times New Roman" w:hAnsi="Times New Roman"/>
                <w:szCs w:val="24"/>
              </w:rPr>
            </w:pPr>
            <w:r w:rsidRPr="00C33224">
              <w:rPr>
                <w:rFonts w:ascii="Times New Roman" w:hAnsi="Times New Roman"/>
                <w:szCs w:val="24"/>
              </w:rPr>
              <w:t>ПК 1.6.</w:t>
            </w:r>
          </w:p>
        </w:tc>
        <w:tc>
          <w:tcPr>
            <w:tcW w:w="7938" w:type="dxa"/>
            <w:gridSpan w:val="2"/>
          </w:tcPr>
          <w:p w14:paraId="2C824DEB" w14:textId="77777777" w:rsidR="00C33224" w:rsidRPr="00C33224" w:rsidRDefault="00C33224" w:rsidP="00C33224">
            <w:pPr>
              <w:autoSpaceDE w:val="0"/>
              <w:autoSpaceDN w:val="0"/>
              <w:adjustRightInd w:val="0"/>
              <w:rPr>
                <w:rFonts w:ascii="Times New Roman" w:hAnsi="Times New Roman"/>
                <w:szCs w:val="24"/>
              </w:rPr>
            </w:pPr>
            <w:r w:rsidRPr="00C33224">
              <w:rPr>
                <w:rFonts w:ascii="Times New Roman" w:hAnsi="Times New Roman"/>
                <w:szCs w:val="24"/>
              </w:rPr>
              <w:t>Контролировать и анализировать качество исходного сырья и продуктов обогащения.</w:t>
            </w:r>
          </w:p>
        </w:tc>
      </w:tr>
      <w:tr w:rsidR="00C33224" w:rsidRPr="00C33224" w14:paraId="464240C4" w14:textId="77777777" w:rsidTr="00C33224">
        <w:tc>
          <w:tcPr>
            <w:tcW w:w="9634" w:type="dxa"/>
            <w:gridSpan w:val="3"/>
          </w:tcPr>
          <w:p w14:paraId="346C9FFB" w14:textId="77777777" w:rsidR="00C33224" w:rsidRPr="00C33224" w:rsidRDefault="00C33224" w:rsidP="00C33224">
            <w:pPr>
              <w:autoSpaceDE w:val="0"/>
              <w:autoSpaceDN w:val="0"/>
              <w:adjustRightInd w:val="0"/>
              <w:jc w:val="center"/>
              <w:rPr>
                <w:rFonts w:ascii="Times New Roman" w:hAnsi="Times New Roman"/>
                <w:b/>
                <w:szCs w:val="24"/>
              </w:rPr>
            </w:pPr>
            <w:r w:rsidRPr="00C33224">
              <w:rPr>
                <w:rFonts w:ascii="Times New Roman" w:hAnsi="Times New Roman"/>
                <w:b/>
                <w:szCs w:val="24"/>
              </w:rPr>
              <w:t>УП. 04</w:t>
            </w:r>
          </w:p>
        </w:tc>
      </w:tr>
      <w:tr w:rsidR="00C33224" w:rsidRPr="00C33224" w14:paraId="3693400B" w14:textId="77777777" w:rsidTr="00C33224">
        <w:trPr>
          <w:trHeight w:val="529"/>
        </w:trPr>
        <w:tc>
          <w:tcPr>
            <w:tcW w:w="1710" w:type="dxa"/>
            <w:gridSpan w:val="2"/>
            <w:tcBorders>
              <w:right w:val="single" w:sz="4" w:space="0" w:color="auto"/>
            </w:tcBorders>
          </w:tcPr>
          <w:p w14:paraId="76BB7E36" w14:textId="77777777" w:rsidR="00C33224" w:rsidRPr="00C33224" w:rsidRDefault="00C33224" w:rsidP="00C33224">
            <w:pPr>
              <w:rPr>
                <w:rFonts w:ascii="Times New Roman" w:hAnsi="Times New Roman"/>
                <w:bCs/>
                <w:iCs/>
                <w:szCs w:val="24"/>
              </w:rPr>
            </w:pPr>
            <w:r w:rsidRPr="00C33224">
              <w:rPr>
                <w:rFonts w:ascii="Times New Roman" w:hAnsi="Times New Roman"/>
                <w:bCs/>
                <w:iCs/>
                <w:szCs w:val="24"/>
              </w:rPr>
              <w:t>ОК 01.</w:t>
            </w:r>
          </w:p>
        </w:tc>
        <w:tc>
          <w:tcPr>
            <w:tcW w:w="7924" w:type="dxa"/>
            <w:tcBorders>
              <w:left w:val="single" w:sz="4" w:space="0" w:color="auto"/>
            </w:tcBorders>
          </w:tcPr>
          <w:p w14:paraId="11E5C3BF" w14:textId="77777777" w:rsidR="00C33224" w:rsidRPr="00C33224" w:rsidRDefault="00C33224" w:rsidP="00C33224">
            <w:pPr>
              <w:widowControl w:val="0"/>
              <w:autoSpaceDE w:val="0"/>
              <w:autoSpaceDN w:val="0"/>
              <w:adjustRightInd w:val="0"/>
              <w:spacing w:after="150"/>
              <w:rPr>
                <w:rFonts w:ascii="Times New Roman" w:hAnsi="Times New Roman"/>
                <w:szCs w:val="24"/>
              </w:rPr>
            </w:pPr>
            <w:r w:rsidRPr="00C33224">
              <w:rPr>
                <w:rFonts w:ascii="Times New Roman" w:hAnsi="Times New Roman"/>
                <w:szCs w:val="24"/>
              </w:rPr>
              <w:t>Выбирать способы решения задач профессиональной деятельности применительно к различным контекстам;</w:t>
            </w:r>
          </w:p>
        </w:tc>
      </w:tr>
      <w:tr w:rsidR="00C33224" w:rsidRPr="00C33224" w14:paraId="0D2570F0" w14:textId="77777777" w:rsidTr="00C33224">
        <w:tc>
          <w:tcPr>
            <w:tcW w:w="1710" w:type="dxa"/>
            <w:gridSpan w:val="2"/>
            <w:tcBorders>
              <w:right w:val="single" w:sz="4" w:space="0" w:color="auto"/>
            </w:tcBorders>
          </w:tcPr>
          <w:p w14:paraId="4A0CAEAD" w14:textId="77777777" w:rsidR="00C33224" w:rsidRPr="00C33224" w:rsidRDefault="00C33224" w:rsidP="00C33224">
            <w:pPr>
              <w:autoSpaceDE w:val="0"/>
              <w:autoSpaceDN w:val="0"/>
              <w:adjustRightInd w:val="0"/>
              <w:rPr>
                <w:rFonts w:ascii="Times New Roman" w:hAnsi="Times New Roman"/>
                <w:b/>
                <w:szCs w:val="24"/>
              </w:rPr>
            </w:pPr>
            <w:r w:rsidRPr="00C33224">
              <w:rPr>
                <w:rFonts w:ascii="Times New Roman" w:hAnsi="Times New Roman"/>
                <w:bCs/>
                <w:iCs/>
                <w:szCs w:val="24"/>
              </w:rPr>
              <w:t>ОК 02.</w:t>
            </w:r>
          </w:p>
        </w:tc>
        <w:tc>
          <w:tcPr>
            <w:tcW w:w="7924" w:type="dxa"/>
            <w:tcBorders>
              <w:left w:val="single" w:sz="4" w:space="0" w:color="auto"/>
            </w:tcBorders>
          </w:tcPr>
          <w:p w14:paraId="63960407" w14:textId="77777777" w:rsidR="00C33224" w:rsidRPr="00C33224" w:rsidRDefault="00C33224" w:rsidP="00C33224">
            <w:pPr>
              <w:tabs>
                <w:tab w:val="left" w:pos="795"/>
              </w:tabs>
              <w:autoSpaceDE w:val="0"/>
              <w:autoSpaceDN w:val="0"/>
              <w:adjustRightInd w:val="0"/>
              <w:rPr>
                <w:rFonts w:ascii="Times New Roman" w:hAnsi="Times New Roman"/>
                <w:b/>
                <w:szCs w:val="24"/>
              </w:rPr>
            </w:pPr>
            <w:r w:rsidRPr="00C33224">
              <w:rPr>
                <w:rFonts w:ascii="Times New Roman" w:hAnsi="Times New Roman"/>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33224" w:rsidRPr="00C33224" w14:paraId="3E04DCB2" w14:textId="77777777" w:rsidTr="00C33224">
        <w:tc>
          <w:tcPr>
            <w:tcW w:w="1710" w:type="dxa"/>
            <w:gridSpan w:val="2"/>
            <w:tcBorders>
              <w:right w:val="single" w:sz="4" w:space="0" w:color="auto"/>
            </w:tcBorders>
          </w:tcPr>
          <w:p w14:paraId="706A6C58" w14:textId="77777777" w:rsidR="00C33224" w:rsidRPr="00C33224" w:rsidRDefault="00C33224" w:rsidP="00C33224">
            <w:pPr>
              <w:autoSpaceDE w:val="0"/>
              <w:autoSpaceDN w:val="0"/>
              <w:adjustRightInd w:val="0"/>
              <w:rPr>
                <w:rFonts w:ascii="Times New Roman" w:hAnsi="Times New Roman"/>
                <w:bCs/>
                <w:iCs/>
                <w:szCs w:val="24"/>
              </w:rPr>
            </w:pPr>
            <w:r w:rsidRPr="00C33224">
              <w:rPr>
                <w:rFonts w:ascii="Times New Roman" w:hAnsi="Times New Roman"/>
                <w:szCs w:val="24"/>
              </w:rPr>
              <w:t>ОК.04</w:t>
            </w:r>
          </w:p>
        </w:tc>
        <w:tc>
          <w:tcPr>
            <w:tcW w:w="7924" w:type="dxa"/>
            <w:tcBorders>
              <w:left w:val="single" w:sz="4" w:space="0" w:color="auto"/>
            </w:tcBorders>
          </w:tcPr>
          <w:p w14:paraId="3DCB5EE9" w14:textId="77777777" w:rsidR="00C33224" w:rsidRPr="00C33224" w:rsidRDefault="00C33224" w:rsidP="00C33224">
            <w:pPr>
              <w:autoSpaceDE w:val="0"/>
              <w:autoSpaceDN w:val="0"/>
              <w:adjustRightInd w:val="0"/>
              <w:rPr>
                <w:rFonts w:ascii="Times New Roman" w:hAnsi="Times New Roman"/>
                <w:b/>
                <w:szCs w:val="24"/>
              </w:rPr>
            </w:pPr>
            <w:r w:rsidRPr="00C33224">
              <w:rPr>
                <w:rFonts w:ascii="Times New Roman" w:hAnsi="Times New Roman"/>
                <w:szCs w:val="24"/>
              </w:rPr>
              <w:t>Эффективно взаимодействовать и работать в коллективе и команде;</w:t>
            </w:r>
          </w:p>
        </w:tc>
      </w:tr>
      <w:tr w:rsidR="00C33224" w:rsidRPr="00C33224" w14:paraId="18D10AB7" w14:textId="77777777" w:rsidTr="00C33224">
        <w:tc>
          <w:tcPr>
            <w:tcW w:w="1710" w:type="dxa"/>
            <w:gridSpan w:val="2"/>
            <w:tcBorders>
              <w:right w:val="single" w:sz="4" w:space="0" w:color="auto"/>
            </w:tcBorders>
          </w:tcPr>
          <w:p w14:paraId="5B938083" w14:textId="77777777" w:rsidR="00C33224" w:rsidRPr="00C33224" w:rsidRDefault="00C33224" w:rsidP="00C33224">
            <w:pPr>
              <w:autoSpaceDE w:val="0"/>
              <w:autoSpaceDN w:val="0"/>
              <w:adjustRightInd w:val="0"/>
              <w:rPr>
                <w:rFonts w:ascii="Times New Roman" w:hAnsi="Times New Roman"/>
                <w:bCs/>
                <w:iCs/>
                <w:szCs w:val="24"/>
              </w:rPr>
            </w:pPr>
            <w:r w:rsidRPr="00C33224">
              <w:rPr>
                <w:rFonts w:ascii="Times New Roman" w:hAnsi="Times New Roman"/>
                <w:bCs/>
                <w:iCs/>
                <w:szCs w:val="24"/>
              </w:rPr>
              <w:t>ОК.05</w:t>
            </w:r>
          </w:p>
        </w:tc>
        <w:tc>
          <w:tcPr>
            <w:tcW w:w="7924" w:type="dxa"/>
            <w:tcBorders>
              <w:left w:val="single" w:sz="4" w:space="0" w:color="auto"/>
            </w:tcBorders>
          </w:tcPr>
          <w:p w14:paraId="44B6185A" w14:textId="77777777" w:rsidR="00C33224" w:rsidRPr="00C33224" w:rsidRDefault="00C33224" w:rsidP="00C33224">
            <w:pPr>
              <w:autoSpaceDE w:val="0"/>
              <w:autoSpaceDN w:val="0"/>
              <w:adjustRightInd w:val="0"/>
              <w:rPr>
                <w:rFonts w:ascii="Times New Roman" w:hAnsi="Times New Roman"/>
                <w:b/>
                <w:szCs w:val="24"/>
              </w:rPr>
            </w:pPr>
            <w:r w:rsidRPr="00C33224">
              <w:rPr>
                <w:rFonts w:ascii="Times New Roman" w:hAnsi="Times New Roman"/>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33224" w:rsidRPr="00C33224" w14:paraId="1B6F63BB" w14:textId="77777777" w:rsidTr="00C33224">
        <w:tc>
          <w:tcPr>
            <w:tcW w:w="1710" w:type="dxa"/>
            <w:gridSpan w:val="2"/>
            <w:tcBorders>
              <w:right w:val="single" w:sz="4" w:space="0" w:color="auto"/>
            </w:tcBorders>
          </w:tcPr>
          <w:p w14:paraId="2694D60A" w14:textId="77777777" w:rsidR="00C33224" w:rsidRPr="00C33224" w:rsidRDefault="00C33224" w:rsidP="00C33224">
            <w:pPr>
              <w:autoSpaceDE w:val="0"/>
              <w:autoSpaceDN w:val="0"/>
              <w:adjustRightInd w:val="0"/>
              <w:rPr>
                <w:rFonts w:ascii="Times New Roman" w:hAnsi="Times New Roman"/>
                <w:bCs/>
                <w:iCs/>
                <w:szCs w:val="24"/>
              </w:rPr>
            </w:pPr>
            <w:r w:rsidRPr="00C33224">
              <w:rPr>
                <w:rFonts w:ascii="Times New Roman" w:hAnsi="Times New Roman"/>
                <w:bCs/>
                <w:iCs/>
                <w:szCs w:val="24"/>
              </w:rPr>
              <w:t>ОК.07</w:t>
            </w:r>
          </w:p>
        </w:tc>
        <w:tc>
          <w:tcPr>
            <w:tcW w:w="7924" w:type="dxa"/>
            <w:tcBorders>
              <w:left w:val="single" w:sz="4" w:space="0" w:color="auto"/>
            </w:tcBorders>
          </w:tcPr>
          <w:p w14:paraId="36E40304" w14:textId="77777777" w:rsidR="00C33224" w:rsidRPr="00C33224" w:rsidRDefault="00C33224" w:rsidP="00C33224">
            <w:pPr>
              <w:widowControl w:val="0"/>
              <w:autoSpaceDE w:val="0"/>
              <w:autoSpaceDN w:val="0"/>
              <w:adjustRightInd w:val="0"/>
              <w:spacing w:after="150"/>
              <w:jc w:val="both"/>
              <w:rPr>
                <w:rFonts w:ascii="Times New Roman" w:hAnsi="Times New Roman"/>
                <w:szCs w:val="24"/>
              </w:rPr>
            </w:pPr>
            <w:r w:rsidRPr="00C33224">
              <w:rPr>
                <w:rFonts w:ascii="Times New Roman" w:hAnsi="Times New Roman"/>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45491EF" w14:textId="77777777" w:rsidR="00C33224" w:rsidRPr="00C33224" w:rsidRDefault="00C33224" w:rsidP="00C33224">
            <w:pPr>
              <w:tabs>
                <w:tab w:val="left" w:pos="585"/>
              </w:tabs>
              <w:autoSpaceDE w:val="0"/>
              <w:autoSpaceDN w:val="0"/>
              <w:adjustRightInd w:val="0"/>
              <w:rPr>
                <w:rFonts w:ascii="Times New Roman" w:hAnsi="Times New Roman"/>
                <w:b/>
                <w:szCs w:val="24"/>
              </w:rPr>
            </w:pPr>
          </w:p>
        </w:tc>
      </w:tr>
      <w:tr w:rsidR="00C33224" w:rsidRPr="00C33224" w14:paraId="27F33291" w14:textId="77777777" w:rsidTr="00C33224">
        <w:tc>
          <w:tcPr>
            <w:tcW w:w="1710" w:type="dxa"/>
            <w:gridSpan w:val="2"/>
            <w:tcBorders>
              <w:right w:val="single" w:sz="4" w:space="0" w:color="auto"/>
            </w:tcBorders>
          </w:tcPr>
          <w:p w14:paraId="1B51B19C" w14:textId="77777777" w:rsidR="00C33224" w:rsidRPr="00C33224" w:rsidRDefault="00C33224" w:rsidP="00C33224">
            <w:pPr>
              <w:autoSpaceDE w:val="0"/>
              <w:autoSpaceDN w:val="0"/>
              <w:adjustRightInd w:val="0"/>
              <w:rPr>
                <w:rFonts w:ascii="Times New Roman" w:hAnsi="Times New Roman"/>
                <w:bCs/>
                <w:iCs/>
                <w:szCs w:val="24"/>
              </w:rPr>
            </w:pPr>
            <w:r w:rsidRPr="00C33224">
              <w:rPr>
                <w:rFonts w:ascii="Times New Roman" w:hAnsi="Times New Roman"/>
                <w:bCs/>
                <w:iCs/>
                <w:szCs w:val="24"/>
              </w:rPr>
              <w:t>ОК.09</w:t>
            </w:r>
          </w:p>
        </w:tc>
        <w:tc>
          <w:tcPr>
            <w:tcW w:w="7924" w:type="dxa"/>
            <w:tcBorders>
              <w:left w:val="single" w:sz="4" w:space="0" w:color="auto"/>
            </w:tcBorders>
          </w:tcPr>
          <w:p w14:paraId="28177BC0" w14:textId="77777777" w:rsidR="00C33224" w:rsidRPr="00C33224" w:rsidRDefault="00C33224" w:rsidP="00C33224">
            <w:pPr>
              <w:widowControl w:val="0"/>
              <w:autoSpaceDE w:val="0"/>
              <w:autoSpaceDN w:val="0"/>
              <w:adjustRightInd w:val="0"/>
              <w:spacing w:after="150"/>
              <w:jc w:val="both"/>
              <w:rPr>
                <w:rFonts w:ascii="Times New Roman" w:hAnsi="Times New Roman"/>
                <w:szCs w:val="24"/>
              </w:rPr>
            </w:pPr>
            <w:r w:rsidRPr="00C33224">
              <w:rPr>
                <w:rFonts w:ascii="Times New Roman" w:hAnsi="Times New Roman"/>
                <w:szCs w:val="24"/>
              </w:rPr>
              <w:t>Пользоваться профессиональной документацией на государственном и иностранном языках.</w:t>
            </w:r>
          </w:p>
        </w:tc>
      </w:tr>
      <w:tr w:rsidR="00C33224" w:rsidRPr="00C33224" w14:paraId="3C4B90B7" w14:textId="77777777" w:rsidTr="00C33224">
        <w:tc>
          <w:tcPr>
            <w:tcW w:w="1710" w:type="dxa"/>
            <w:gridSpan w:val="2"/>
            <w:tcBorders>
              <w:right w:val="single" w:sz="4" w:space="0" w:color="auto"/>
            </w:tcBorders>
          </w:tcPr>
          <w:p w14:paraId="37E7B8E5" w14:textId="77777777" w:rsidR="00C33224" w:rsidRPr="00C33224" w:rsidRDefault="00C33224" w:rsidP="00C33224">
            <w:pPr>
              <w:autoSpaceDE w:val="0"/>
              <w:autoSpaceDN w:val="0"/>
              <w:adjustRightInd w:val="0"/>
              <w:rPr>
                <w:rFonts w:ascii="Times New Roman" w:hAnsi="Times New Roman"/>
                <w:bCs/>
                <w:iCs/>
                <w:szCs w:val="24"/>
              </w:rPr>
            </w:pPr>
            <w:r w:rsidRPr="00C33224">
              <w:rPr>
                <w:rFonts w:ascii="Times New Roman" w:hAnsi="Times New Roman"/>
                <w:bCs/>
                <w:szCs w:val="24"/>
              </w:rPr>
              <w:t>ПК 4.1</w:t>
            </w:r>
          </w:p>
        </w:tc>
        <w:tc>
          <w:tcPr>
            <w:tcW w:w="7924" w:type="dxa"/>
            <w:tcBorders>
              <w:left w:val="single" w:sz="4" w:space="0" w:color="auto"/>
            </w:tcBorders>
          </w:tcPr>
          <w:p w14:paraId="4FAD0953" w14:textId="77777777" w:rsidR="00C33224" w:rsidRPr="00C33224" w:rsidRDefault="00C33224" w:rsidP="00C33224">
            <w:pPr>
              <w:rPr>
                <w:rFonts w:ascii="Times New Roman" w:hAnsi="Times New Roman"/>
                <w:szCs w:val="24"/>
              </w:rPr>
            </w:pPr>
            <w:r w:rsidRPr="00C33224">
              <w:rPr>
                <w:rFonts w:ascii="Times New Roman" w:hAnsi="Times New Roman"/>
                <w:szCs w:val="24"/>
              </w:rPr>
              <w:t>Освоение профессии рабочего 11907 Дробильщик</w:t>
            </w:r>
          </w:p>
        </w:tc>
      </w:tr>
    </w:tbl>
    <w:p w14:paraId="39FB94F9" w14:textId="77777777" w:rsidR="00C33224" w:rsidRPr="00C33224" w:rsidRDefault="00C33224" w:rsidP="00C33224">
      <w:pPr>
        <w:ind w:firstLine="709"/>
        <w:contextualSpacing/>
        <w:jc w:val="both"/>
        <w:rPr>
          <w:rFonts w:ascii="Times New Roman" w:eastAsia="Times New Roman" w:hAnsi="Times New Roman" w:cs="Times New Roman"/>
          <w:color w:val="000000"/>
          <w:sz w:val="24"/>
          <w:szCs w:val="24"/>
          <w:lang w:eastAsia="ru-RU"/>
        </w:rPr>
      </w:pPr>
    </w:p>
    <w:p w14:paraId="038EDBCB" w14:textId="77777777" w:rsidR="00C33224" w:rsidRPr="00C33224" w:rsidRDefault="00C33224" w:rsidP="00C33224">
      <w:pPr>
        <w:autoSpaceDE w:val="0"/>
        <w:autoSpaceDN w:val="0"/>
        <w:adjustRightInd w:val="0"/>
        <w:jc w:val="both"/>
        <w:rPr>
          <w:rFonts w:ascii="Times New Roman" w:hAnsi="Times New Roman" w:cs="Times New Roman"/>
          <w:color w:val="000000"/>
          <w:sz w:val="24"/>
          <w:szCs w:val="24"/>
        </w:rPr>
      </w:pPr>
      <w:r w:rsidRPr="00C33224">
        <w:rPr>
          <w:rFonts w:ascii="Times New Roman" w:eastAsia="Times New Roman" w:hAnsi="Times New Roman" w:cs="Times New Roman"/>
          <w:color w:val="000000"/>
          <w:sz w:val="24"/>
          <w:szCs w:val="24"/>
          <w:lang w:eastAsia="ru-RU"/>
        </w:rPr>
        <w:t>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w:t>
      </w:r>
      <w:r w:rsidRPr="00C33224">
        <w:rPr>
          <w:rFonts w:ascii="Times New Roman" w:hAnsi="Times New Roman" w:cs="Times New Roman"/>
          <w:color w:val="000000"/>
          <w:sz w:val="24"/>
          <w:szCs w:val="24"/>
        </w:rPr>
        <w:t>Ведение технологических процессов обогащения полезных ископаемых согласно заданным параметрам</w:t>
      </w:r>
      <w:r w:rsidRPr="00C33224">
        <w:rPr>
          <w:rFonts w:ascii="Times New Roman" w:eastAsia="Times New Roman" w:hAnsi="Times New Roman" w:cs="Times New Roman"/>
          <w:color w:val="000000"/>
          <w:sz w:val="24"/>
          <w:szCs w:val="24"/>
          <w:lang w:eastAsia="ru-RU"/>
        </w:rPr>
        <w:t>», «Выполнение работ по одной или нескольким профессиям рабочих, должностям служащих 11907 Дробильщик» (перечисляются все виды деятельности по ФГОС СПО и дополнительные ВД  по запросу работодателя).</w:t>
      </w:r>
    </w:p>
    <w:p w14:paraId="1A92AB3A" w14:textId="77777777" w:rsidR="00C33224" w:rsidRPr="00C33224" w:rsidRDefault="00C33224" w:rsidP="00C33224">
      <w:pPr>
        <w:ind w:firstLine="709"/>
        <w:contextualSpacing/>
        <w:jc w:val="both"/>
        <w:rPr>
          <w:rFonts w:ascii="Times New Roman" w:eastAsia="Times New Roman" w:hAnsi="Times New Roman" w:cs="Times New Roman"/>
          <w:color w:val="000000"/>
          <w:sz w:val="24"/>
          <w:szCs w:val="24"/>
          <w:lang w:eastAsia="ru-RU"/>
        </w:rPr>
      </w:pPr>
    </w:p>
    <w:p w14:paraId="07BF978E" w14:textId="77777777" w:rsidR="00C33224" w:rsidRPr="00C33224" w:rsidRDefault="00C33224" w:rsidP="00C33224">
      <w:pPr>
        <w:contextualSpacing/>
        <w:outlineLvl w:val="0"/>
        <w:rPr>
          <w:rFonts w:ascii="Times New Roman" w:eastAsia="Times New Roman" w:hAnsi="Times New Roman" w:cs="Times New Roman"/>
          <w:b/>
          <w:color w:val="000000"/>
          <w:sz w:val="24"/>
          <w:szCs w:val="24"/>
          <w:lang w:eastAsia="ru-RU"/>
        </w:rPr>
      </w:pPr>
      <w:bookmarkStart w:id="84" w:name="_Toc192499249"/>
      <w:r w:rsidRPr="00C33224">
        <w:rPr>
          <w:rFonts w:ascii="Times New Roman" w:eastAsia="Times New Roman" w:hAnsi="Times New Roman" w:cs="Times New Roman"/>
          <w:b/>
          <w:color w:val="000000"/>
          <w:sz w:val="24"/>
          <w:szCs w:val="24"/>
          <w:lang w:eastAsia="ru-RU"/>
        </w:rPr>
        <w:t>1.2. Планируемые результаты освоения учебной практики</w:t>
      </w:r>
      <w:bookmarkEnd w:id="84"/>
    </w:p>
    <w:p w14:paraId="5C25E100" w14:textId="77777777" w:rsidR="00C33224" w:rsidRPr="00C33224" w:rsidRDefault="00C33224" w:rsidP="00C33224">
      <w:pPr>
        <w:ind w:firstLine="709"/>
        <w:contextualSpacing/>
        <w:jc w:val="both"/>
        <w:rPr>
          <w:rFonts w:ascii="Times New Roman" w:eastAsia="Times New Roman" w:hAnsi="Times New Roman" w:cs="Times New Roman"/>
          <w:color w:val="000000"/>
          <w:sz w:val="24"/>
          <w:szCs w:val="18"/>
          <w:lang w:eastAsia="ru-RU"/>
        </w:rPr>
      </w:pPr>
      <w:r w:rsidRPr="00C33224">
        <w:rPr>
          <w:rFonts w:ascii="Times New Roman" w:eastAsia="Times New Roman" w:hAnsi="Times New Roman" w:cs="Times New Roman"/>
          <w:color w:val="000000"/>
          <w:sz w:val="24"/>
          <w:szCs w:val="18"/>
          <w:lang w:eastAsia="ru-RU"/>
        </w:rPr>
        <w:t>В результате прохождения учебной практики по видам деятельности, предусмотренным ФГОС СПО</w:t>
      </w:r>
      <w:r w:rsidRPr="00C33224">
        <w:rPr>
          <w:rFonts w:ascii="Times New Roman" w:eastAsia="Times New Roman" w:hAnsi="Times New Roman" w:cs="Times New Roman"/>
          <w:color w:val="4F81BD"/>
          <w:sz w:val="24"/>
          <w:szCs w:val="18"/>
          <w:lang w:eastAsia="ru-RU"/>
        </w:rPr>
        <w:t xml:space="preserve"> </w:t>
      </w:r>
      <w:r w:rsidRPr="00C33224">
        <w:rPr>
          <w:rFonts w:ascii="Times New Roman" w:eastAsia="Times New Roman" w:hAnsi="Times New Roman" w:cs="Times New Roman"/>
          <w:sz w:val="24"/>
          <w:szCs w:val="18"/>
          <w:lang w:eastAsia="ru-RU"/>
        </w:rPr>
        <w:t>и запросам работодателей</w:t>
      </w:r>
      <w:r w:rsidRPr="00C33224">
        <w:rPr>
          <w:rFonts w:ascii="Times New Roman" w:eastAsia="Times New Roman" w:hAnsi="Times New Roman" w:cs="Times New Roman"/>
          <w:color w:val="000000"/>
          <w:sz w:val="24"/>
          <w:szCs w:val="18"/>
          <w:lang w:eastAsia="ru-RU"/>
        </w:rPr>
        <w:t>, обучающийся должен получить практический опыт (сформировать умения):</w:t>
      </w:r>
    </w:p>
    <w:p w14:paraId="3435A29B" w14:textId="77777777" w:rsidR="00C33224" w:rsidRPr="00093424" w:rsidRDefault="00C33224" w:rsidP="00C33224">
      <w:pPr>
        <w:ind w:firstLine="709"/>
        <w:contextualSpacing/>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C33224" w:rsidRPr="00093424" w14:paraId="261355A3" w14:textId="77777777" w:rsidTr="00C33224">
        <w:trPr>
          <w:trHeight w:val="360"/>
        </w:trPr>
        <w:tc>
          <w:tcPr>
            <w:tcW w:w="2547" w:type="dxa"/>
            <w:tcBorders>
              <w:top w:val="single" w:sz="4" w:space="0" w:color="000000"/>
              <w:left w:val="single" w:sz="4" w:space="0" w:color="000000"/>
              <w:bottom w:val="single" w:sz="4" w:space="0" w:color="000000"/>
              <w:right w:val="single" w:sz="4" w:space="0" w:color="000000"/>
            </w:tcBorders>
          </w:tcPr>
          <w:p w14:paraId="08ABD37A" w14:textId="77777777" w:rsidR="00C33224" w:rsidRPr="00C33224" w:rsidRDefault="00C33224" w:rsidP="00C33224">
            <w:pPr>
              <w:contextualSpacing/>
              <w:jc w:val="center"/>
              <w:rPr>
                <w:rFonts w:ascii="Times New Roman" w:eastAsia="Times New Roman" w:hAnsi="Times New Roman" w:cs="Times New Roman"/>
                <w:b/>
                <w:color w:val="000000"/>
                <w:sz w:val="24"/>
                <w:szCs w:val="20"/>
                <w:lang w:eastAsia="ru-RU"/>
              </w:rPr>
            </w:pPr>
            <w:r w:rsidRPr="00C33224">
              <w:rPr>
                <w:rFonts w:ascii="Times New Roman" w:eastAsia="Times New Roman" w:hAnsi="Times New Roman" w:cs="Times New Roman"/>
                <w:b/>
                <w:color w:val="000000"/>
                <w:sz w:val="24"/>
                <w:szCs w:val="20"/>
                <w:lang w:eastAsia="ru-RU"/>
              </w:rPr>
              <w:lastRenderedPageBreak/>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42DCA784" w14:textId="77777777" w:rsidR="00C33224" w:rsidRPr="00C33224" w:rsidRDefault="00C33224" w:rsidP="00C33224">
            <w:pPr>
              <w:contextualSpacing/>
              <w:jc w:val="center"/>
              <w:rPr>
                <w:rFonts w:ascii="Times New Roman" w:eastAsia="Times New Roman" w:hAnsi="Times New Roman" w:cs="Times New Roman"/>
                <w:b/>
                <w:color w:val="000000"/>
                <w:sz w:val="24"/>
                <w:szCs w:val="20"/>
                <w:lang w:eastAsia="ru-RU"/>
              </w:rPr>
            </w:pPr>
            <w:r w:rsidRPr="00C33224">
              <w:rPr>
                <w:rFonts w:ascii="Times New Roman" w:eastAsia="Times New Roman" w:hAnsi="Times New Roman" w:cs="Times New Roman"/>
                <w:b/>
                <w:color w:val="000000"/>
                <w:sz w:val="24"/>
                <w:szCs w:val="20"/>
                <w:lang w:eastAsia="ru-RU"/>
              </w:rPr>
              <w:t>Практический опыт / умения</w:t>
            </w:r>
          </w:p>
        </w:tc>
      </w:tr>
      <w:tr w:rsidR="00C33224" w:rsidRPr="00093424" w14:paraId="29932992" w14:textId="77777777" w:rsidTr="00C33224">
        <w:trPr>
          <w:trHeight w:val="360"/>
        </w:trPr>
        <w:tc>
          <w:tcPr>
            <w:tcW w:w="2547" w:type="dxa"/>
            <w:tcBorders>
              <w:top w:val="single" w:sz="4" w:space="0" w:color="000000"/>
              <w:left w:val="single" w:sz="4" w:space="0" w:color="000000"/>
              <w:bottom w:val="single" w:sz="4" w:space="0" w:color="000000"/>
              <w:right w:val="single" w:sz="4" w:space="0" w:color="000000"/>
            </w:tcBorders>
          </w:tcPr>
          <w:p w14:paraId="4EC90A28"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Владеть навыками</w:t>
            </w:r>
          </w:p>
          <w:p w14:paraId="1197865D" w14:textId="77777777" w:rsidR="00C33224" w:rsidRPr="00093424" w:rsidRDefault="00C33224" w:rsidP="00C33224">
            <w:pPr>
              <w:contextualSpacing/>
              <w:jc w:val="both"/>
              <w:rPr>
                <w:rFonts w:ascii="Times New Roman" w:eastAsia="Times New Roman" w:hAnsi="Times New Roman" w:cs="Times New Roman"/>
                <w:color w:val="000000"/>
                <w:sz w:val="28"/>
                <w:szCs w:val="20"/>
                <w:lang w:eastAsia="ru-RU"/>
              </w:rPr>
            </w:pPr>
          </w:p>
        </w:tc>
        <w:tc>
          <w:tcPr>
            <w:tcW w:w="7151" w:type="dxa"/>
            <w:tcBorders>
              <w:top w:val="single" w:sz="4" w:space="0" w:color="000000"/>
              <w:left w:val="single" w:sz="4" w:space="0" w:color="000000"/>
              <w:bottom w:val="single" w:sz="4" w:space="0" w:color="000000"/>
              <w:right w:val="single" w:sz="4" w:space="0" w:color="000000"/>
            </w:tcBorders>
          </w:tcPr>
          <w:p w14:paraId="7D0A4B7D"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изучения технологических схем производственных процессов обогатительной фабрики; </w:t>
            </w:r>
          </w:p>
          <w:p w14:paraId="0EFEF2F9"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организации ведения технологического процесса; </w:t>
            </w:r>
          </w:p>
          <w:p w14:paraId="65BBF7F9"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обеспечения соблюдения параметров и осуществления контроля за соблюдением технологических режимов процессов обогащения полезных ископаемых; </w:t>
            </w:r>
          </w:p>
          <w:p w14:paraId="7724EA2A"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проведения анализа нарушения требований безопасности и правил безопасности; </w:t>
            </w:r>
          </w:p>
          <w:p w14:paraId="5E383DE0"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применять техническую терминологию;</w:t>
            </w:r>
          </w:p>
          <w:p w14:paraId="2EAA9484"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выполнять технологические схемы с использованием прикладных программ; </w:t>
            </w:r>
          </w:p>
          <w:p w14:paraId="61105322"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выделять из технологической схемы обогащения, составляющие её технологические процессы; </w:t>
            </w:r>
          </w:p>
          <w:p w14:paraId="4A522E9F"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читать типовые технологические схемы обогащения и производить их расчёт по заданным технологическим параметрам; - участия в монтаже, регулировке, наладке технического обслуживания эксплуатируемого оборудования; </w:t>
            </w:r>
          </w:p>
          <w:p w14:paraId="4DD3597C"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выявления и устранения причин, которые могут привести к аварийным режимам работы обогатительного оборудования.</w:t>
            </w:r>
          </w:p>
          <w:p w14:paraId="401CCE14"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контроля соблюдения правил эксплуатации транспортного оборудования в заданном технологическом режиме, правил эксплуатации бункерных, приемных и погрузочных устройств, складов и отвалов; </w:t>
            </w:r>
          </w:p>
          <w:p w14:paraId="2C1A9B8D"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участия в ремонте и обслуживании транспортного оборудования; - соблюдения правил эксплуатации насосных и компрессорных станций, монтажа и эксплуатации водопроводных сетей;</w:t>
            </w:r>
          </w:p>
          <w:p w14:paraId="13CE323D"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принятия оперативных решений при нарушении параметров работы автоматических систем; </w:t>
            </w:r>
          </w:p>
          <w:p w14:paraId="686A029C"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соблюдения оптимального режима технологического процесса, работы отдельных машин и комплексов оборудования; </w:t>
            </w:r>
          </w:p>
          <w:p w14:paraId="45F2FA35"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контроля заземляющих устройств; </w:t>
            </w:r>
          </w:p>
          <w:p w14:paraId="15758D70"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выявления причин срабатывания систем автоматической защиты; - применять нормативно-техническую документацию для расчёта параметров технологического процесса;</w:t>
            </w:r>
          </w:p>
          <w:p w14:paraId="59BFAE6B" w14:textId="77777777" w:rsidR="00C33224" w:rsidRPr="0082233C"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производить расчет по заданным технологическим параметрам </w:t>
            </w:r>
          </w:p>
        </w:tc>
      </w:tr>
      <w:tr w:rsidR="00C33224" w:rsidRPr="00093424" w14:paraId="33E5D787" w14:textId="77777777" w:rsidTr="00C33224">
        <w:trPr>
          <w:trHeight w:val="360"/>
        </w:trPr>
        <w:tc>
          <w:tcPr>
            <w:tcW w:w="2547" w:type="dxa"/>
            <w:tcBorders>
              <w:top w:val="single" w:sz="4" w:space="0" w:color="000000"/>
              <w:left w:val="single" w:sz="4" w:space="0" w:color="000000"/>
              <w:bottom w:val="single" w:sz="4" w:space="0" w:color="000000"/>
              <w:right w:val="single" w:sz="4" w:space="0" w:color="000000"/>
            </w:tcBorders>
          </w:tcPr>
          <w:p w14:paraId="0DAE92B2" w14:textId="77777777" w:rsidR="00C33224" w:rsidRPr="0082233C" w:rsidRDefault="00C33224" w:rsidP="00C33224">
            <w:pPr>
              <w:contextualSpacing/>
              <w:jc w:val="both"/>
              <w:rPr>
                <w:rFonts w:ascii="Times New Roman" w:eastAsia="Times New Roman" w:hAnsi="Times New Roman" w:cs="Times New Roman"/>
                <w:color w:val="000000"/>
                <w:sz w:val="24"/>
                <w:szCs w:val="24"/>
                <w:lang w:eastAsia="ru-RU"/>
              </w:rPr>
            </w:pPr>
            <w:r w:rsidRPr="0082233C">
              <w:rPr>
                <w:rFonts w:ascii="Times New Roman" w:eastAsia="Times New Roman" w:hAnsi="Times New Roman" w:cs="Times New Roman"/>
                <w:color w:val="000000"/>
                <w:sz w:val="24"/>
                <w:szCs w:val="24"/>
                <w:lang w:eastAsia="ru-RU"/>
              </w:rPr>
              <w:t>Уметь</w:t>
            </w:r>
          </w:p>
        </w:tc>
        <w:tc>
          <w:tcPr>
            <w:tcW w:w="7151" w:type="dxa"/>
            <w:tcBorders>
              <w:top w:val="single" w:sz="4" w:space="0" w:color="000000"/>
              <w:left w:val="single" w:sz="4" w:space="0" w:color="000000"/>
              <w:bottom w:val="single" w:sz="4" w:space="0" w:color="000000"/>
              <w:right w:val="single" w:sz="4" w:space="0" w:color="000000"/>
            </w:tcBorders>
          </w:tcPr>
          <w:p w14:paraId="7D3E632B"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пользоваться безопасными приемами производства работ; </w:t>
            </w:r>
          </w:p>
          <w:p w14:paraId="5D6F64C7"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использовать прикладное программное обеспечение и информационные ресурсы в области обогащения полезных ископаемых; </w:t>
            </w:r>
          </w:p>
          <w:p w14:paraId="1579FF63"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осуществлять контроль соблюдения параметров и режимов технологических процессов обогащения; </w:t>
            </w:r>
          </w:p>
          <w:p w14:paraId="04472B52"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читать режимные карты технологического процесса;</w:t>
            </w:r>
          </w:p>
          <w:p w14:paraId="39559EAA"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производить расчет и выбор подготовительного, основного и вспомогательного оборудования для </w:t>
            </w:r>
            <w:proofErr w:type="spellStart"/>
            <w:r>
              <w:rPr>
                <w:rFonts w:ascii="Times New Roman CYR" w:hAnsi="Times New Roman CYR" w:cs="Times New Roman CYR"/>
                <w:color w:val="000000"/>
                <w:sz w:val="24"/>
                <w:szCs w:val="24"/>
              </w:rPr>
              <w:t>осуществлени</w:t>
            </w:r>
            <w:proofErr w:type="spellEnd"/>
            <w:r>
              <w:rPr>
                <w:rFonts w:ascii="Times New Roman CYR" w:hAnsi="Times New Roman CYR" w:cs="Times New Roman CYR"/>
                <w:color w:val="000000"/>
                <w:sz w:val="24"/>
                <w:szCs w:val="24"/>
              </w:rPr>
              <w:t>.</w:t>
            </w:r>
          </w:p>
          <w:p w14:paraId="24B4AA3D"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технологических процессов обогащения полезных ископаемых;</w:t>
            </w:r>
          </w:p>
          <w:p w14:paraId="41F3AEC4"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соблюдать технологические параметры работы обогатительного оборудования в соответствии с паспортными характеристиками; </w:t>
            </w:r>
          </w:p>
          <w:p w14:paraId="3C846F6B"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производить выбор и расчёт транспортного оборудования для осуществления технологических процессов обогащения полезных </w:t>
            </w:r>
            <w:r>
              <w:rPr>
                <w:rFonts w:ascii="Times New Roman CYR" w:hAnsi="Times New Roman CYR" w:cs="Times New Roman CYR"/>
                <w:color w:val="000000"/>
                <w:sz w:val="24"/>
                <w:szCs w:val="24"/>
              </w:rPr>
              <w:lastRenderedPageBreak/>
              <w:t xml:space="preserve">ископаемых; </w:t>
            </w:r>
          </w:p>
          <w:p w14:paraId="3FB32A06"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-ленточных, скребковых, пластинчатых конвейеров, обезвоживающих элеваторов; </w:t>
            </w:r>
          </w:p>
          <w:p w14:paraId="575FECF6"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производить расчёт бункерных, приёмных, погрузочных устройств, складов и отвалов;</w:t>
            </w:r>
          </w:p>
          <w:p w14:paraId="16128FD5"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рассчитывать элементы водопроводных сетей; </w:t>
            </w:r>
          </w:p>
          <w:p w14:paraId="61249886"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выбирать и рассчитывать насосные станции;</w:t>
            </w:r>
          </w:p>
          <w:p w14:paraId="53FC24B8"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выбирать и рассчитывать компрессорные станции; </w:t>
            </w:r>
          </w:p>
          <w:p w14:paraId="0B199118"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читать схемы электроснабжения стационарных электроустановок обслуживаемого участка; </w:t>
            </w:r>
          </w:p>
          <w:p w14:paraId="6EE00EEC"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выявлять основные неисправности обслуживаемого электрооборудования; </w:t>
            </w:r>
          </w:p>
          <w:p w14:paraId="24A95F55"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читать структурные схемы систем автоматического управления, защиты, сигнализации, регулирования и контроля технологических процессов;</w:t>
            </w:r>
          </w:p>
          <w:p w14:paraId="10BB136D"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выполнять расчёт технологических процессов с использованием информационных ресурсов; </w:t>
            </w:r>
          </w:p>
          <w:p w14:paraId="73E50460" w14:textId="77777777" w:rsidR="00C33224" w:rsidRPr="0082233C" w:rsidRDefault="00C33224" w:rsidP="00C3322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-использовать прикладное программное обеспечение и информационные ресурсы в области обогащения полезных ископаемых.</w:t>
            </w:r>
          </w:p>
        </w:tc>
      </w:tr>
      <w:tr w:rsidR="00C33224" w:rsidRPr="00093424" w14:paraId="73FC4D30" w14:textId="77777777" w:rsidTr="00C33224">
        <w:trPr>
          <w:trHeight w:val="360"/>
        </w:trPr>
        <w:tc>
          <w:tcPr>
            <w:tcW w:w="2547" w:type="dxa"/>
            <w:tcBorders>
              <w:top w:val="single" w:sz="4" w:space="0" w:color="000000"/>
              <w:left w:val="single" w:sz="4" w:space="0" w:color="000000"/>
              <w:bottom w:val="single" w:sz="4" w:space="0" w:color="000000"/>
              <w:right w:val="single" w:sz="4" w:space="0" w:color="000000"/>
            </w:tcBorders>
          </w:tcPr>
          <w:p w14:paraId="138A2B3D" w14:textId="77777777" w:rsidR="00C33224" w:rsidRPr="00C33224" w:rsidRDefault="00C33224" w:rsidP="00C33224">
            <w:pPr>
              <w:contextualSpacing/>
              <w:rPr>
                <w:rFonts w:ascii="Times New Roman" w:eastAsia="Times New Roman" w:hAnsi="Times New Roman" w:cs="Times New Roman"/>
                <w:color w:val="000000"/>
                <w:sz w:val="24"/>
                <w:szCs w:val="24"/>
                <w:lang w:eastAsia="ru-RU"/>
              </w:rPr>
            </w:pPr>
            <w:r w:rsidRPr="00C33224">
              <w:rPr>
                <w:rFonts w:ascii="Times New Roman" w:eastAsia="Times New Roman" w:hAnsi="Times New Roman" w:cs="Times New Roman"/>
                <w:b/>
                <w:color w:val="000000"/>
                <w:sz w:val="24"/>
                <w:szCs w:val="24"/>
                <w:lang w:eastAsia="ru-RU"/>
              </w:rPr>
              <w:lastRenderedPageBreak/>
              <w:t xml:space="preserve">УП. 04 </w:t>
            </w:r>
            <w:r w:rsidRPr="00C33224">
              <w:rPr>
                <w:rFonts w:ascii="Times New Roman" w:hAnsi="Times New Roman" w:cs="Times New Roman"/>
                <w:sz w:val="24"/>
                <w:szCs w:val="24"/>
              </w:rPr>
              <w:t>Владеть навыками</w:t>
            </w:r>
          </w:p>
        </w:tc>
        <w:tc>
          <w:tcPr>
            <w:tcW w:w="7151" w:type="dxa"/>
            <w:tcBorders>
              <w:top w:val="single" w:sz="4" w:space="0" w:color="000000"/>
              <w:left w:val="single" w:sz="4" w:space="0" w:color="000000"/>
              <w:bottom w:val="single" w:sz="4" w:space="0" w:color="000000"/>
              <w:right w:val="single" w:sz="4" w:space="0" w:color="000000"/>
            </w:tcBorders>
          </w:tcPr>
          <w:p w14:paraId="36A98ACB"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Проверка технической готовности дробильного оборудования перед началом работы в соответствии с руководством по эксплуатации дробилок и инструкцией по охране труда дробильщика;</w:t>
            </w:r>
          </w:p>
          <w:p w14:paraId="213E5A1A"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Проверка рабочего места на соответствие требованиям охраны труда и пожарной безопасности;</w:t>
            </w:r>
          </w:p>
          <w:p w14:paraId="70134E71"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Пуск, остановка и переключение движения дробилок (мельниц)в рабочем и аварийном режиме в соответствии с руководством по эксплуатации;</w:t>
            </w:r>
          </w:p>
          <w:p w14:paraId="2FB52B54"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Регулирование степени загруженности дробилок (мельниц) и управление его разгрузкой в соответствии с руководством по эксплуатации;</w:t>
            </w:r>
          </w:p>
          <w:p w14:paraId="544C0D1B"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Управление дробилками (мельницами) в соответствии с руководством по эксплуатации;</w:t>
            </w:r>
          </w:p>
          <w:p w14:paraId="049FAB9D"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Получение (передача) при приеме-сдаче смены информации о сменном производственном задании, режиме работы оборудования крупного дробления материалов, отклонениях от заданных технологических регламентов и принятых мерах по их устранению</w:t>
            </w:r>
          </w:p>
          <w:p w14:paraId="7C87619A"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Контроль соблюдения параметров и показателей работы оборудования крупного дробления</w:t>
            </w:r>
          </w:p>
          <w:p w14:paraId="70B83A4B"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p w14:paraId="66A13812"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Контроль запасов на складах и в загрузочных емкостях исходных крупногабаритных материалов для крупного дробления в щековых и конусных дробилках</w:t>
            </w:r>
          </w:p>
          <w:p w14:paraId="51F0E8DF"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Контроль хода процесса выделения из исходных материалов готовых классов крупности с помощью стационарных грохотов</w:t>
            </w:r>
          </w:p>
          <w:p w14:paraId="2222A727"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 xml:space="preserve">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w:t>
            </w:r>
            <w:r w:rsidRPr="00C33224">
              <w:rPr>
                <w:rFonts w:ascii="Times New Roman" w:hAnsi="Times New Roman" w:cs="Times New Roman"/>
                <w:color w:val="000000"/>
                <w:sz w:val="24"/>
                <w:szCs w:val="24"/>
              </w:rPr>
              <w:lastRenderedPageBreak/>
              <w:t>дробления</w:t>
            </w:r>
          </w:p>
          <w:p w14:paraId="26734B7A"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C33224">
              <w:rPr>
                <w:rFonts w:ascii="Times New Roman" w:hAnsi="Times New Roman" w:cs="Times New Roman"/>
                <w:color w:val="000000"/>
                <w:sz w:val="24"/>
                <w:szCs w:val="24"/>
              </w:rPr>
              <w:t>недробимых</w:t>
            </w:r>
            <w:proofErr w:type="spellEnd"/>
            <w:r w:rsidRPr="00C33224">
              <w:rPr>
                <w:rFonts w:ascii="Times New Roman" w:hAnsi="Times New Roman" w:cs="Times New Roman"/>
                <w:color w:val="000000"/>
                <w:sz w:val="24"/>
                <w:szCs w:val="24"/>
              </w:rPr>
              <w:t xml:space="preserve"> предметов</w:t>
            </w:r>
          </w:p>
          <w:p w14:paraId="302345A9"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Регулирование хода процессов крупного дробления материалов в щековых и конусных дробилках</w:t>
            </w:r>
          </w:p>
          <w:p w14:paraId="54344307" w14:textId="77777777" w:rsidR="00C33224" w:rsidRPr="00C33224" w:rsidRDefault="00C33224" w:rsidP="00C33224">
            <w:pPr>
              <w:autoSpaceDE w:val="0"/>
              <w:autoSpaceDN w:val="0"/>
              <w:adjustRightInd w:val="0"/>
              <w:rPr>
                <w:rFonts w:ascii="Times New Roman" w:hAnsi="Times New Roman" w:cs="Times New Roman"/>
                <w:color w:val="000000"/>
                <w:sz w:val="24"/>
                <w:szCs w:val="24"/>
              </w:rPr>
            </w:pPr>
            <w:r w:rsidRPr="00C33224">
              <w:rPr>
                <w:rFonts w:ascii="Times New Roman" w:hAnsi="Times New Roman" w:cs="Times New Roman"/>
                <w:color w:val="000000"/>
                <w:sz w:val="24"/>
                <w:szCs w:val="24"/>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r>
      <w:tr w:rsidR="00C33224" w:rsidRPr="00093424" w14:paraId="3A158625" w14:textId="77777777" w:rsidTr="00C33224">
        <w:trPr>
          <w:trHeight w:val="360"/>
        </w:trPr>
        <w:tc>
          <w:tcPr>
            <w:tcW w:w="2547" w:type="dxa"/>
            <w:tcBorders>
              <w:top w:val="single" w:sz="4" w:space="0" w:color="000000"/>
              <w:left w:val="single" w:sz="4" w:space="0" w:color="000000"/>
              <w:bottom w:val="single" w:sz="4" w:space="0" w:color="000000"/>
              <w:right w:val="single" w:sz="4" w:space="0" w:color="000000"/>
            </w:tcBorders>
          </w:tcPr>
          <w:p w14:paraId="312A2EFD" w14:textId="77777777" w:rsidR="00C33224" w:rsidRPr="0082233C" w:rsidRDefault="00C33224" w:rsidP="00C33224">
            <w:pPr>
              <w:contextualSpacing/>
              <w:rPr>
                <w:rFonts w:ascii="Times New Roman" w:eastAsia="Times New Roman" w:hAnsi="Times New Roman" w:cs="Times New Roman"/>
                <w:color w:val="000000"/>
                <w:sz w:val="24"/>
                <w:szCs w:val="24"/>
                <w:lang w:eastAsia="ru-RU"/>
              </w:rPr>
            </w:pPr>
            <w:r w:rsidRPr="00C15B3D">
              <w:rPr>
                <w:rFonts w:ascii="Times New Roman" w:hAnsi="Times New Roman" w:cs="Times New Roman"/>
                <w:sz w:val="24"/>
                <w:szCs w:val="24"/>
              </w:rPr>
              <w:lastRenderedPageBreak/>
              <w:t>Уметь</w:t>
            </w:r>
          </w:p>
        </w:tc>
        <w:tc>
          <w:tcPr>
            <w:tcW w:w="7151" w:type="dxa"/>
            <w:tcBorders>
              <w:top w:val="single" w:sz="4" w:space="0" w:color="000000"/>
              <w:left w:val="single" w:sz="4" w:space="0" w:color="000000"/>
              <w:bottom w:val="single" w:sz="4" w:space="0" w:color="000000"/>
              <w:right w:val="single" w:sz="4" w:space="0" w:color="000000"/>
            </w:tcBorders>
          </w:tcPr>
          <w:p w14:paraId="3A595FD3" w14:textId="77777777" w:rsidR="00C33224" w:rsidRDefault="00C33224" w:rsidP="00C33224">
            <w:pPr>
              <w:autoSpaceDE w:val="0"/>
              <w:autoSpaceDN w:val="0"/>
              <w:adjustRightInd w:val="0"/>
              <w:rPr>
                <w:rFonts w:ascii="Times New Roman" w:hAnsi="Times New Roman" w:cs="Times New Roman"/>
                <w:bCs/>
                <w:sz w:val="24"/>
                <w:szCs w:val="24"/>
              </w:rPr>
            </w:pPr>
            <w:r w:rsidRPr="00F37EFD">
              <w:rPr>
                <w:rFonts w:ascii="Times New Roman" w:hAnsi="Times New Roman" w:cs="Times New Roman"/>
                <w:bCs/>
                <w:sz w:val="24"/>
                <w:szCs w:val="24"/>
              </w:rPr>
              <w:t>Определять наличие видимых повреждений дробильного оборудования</w:t>
            </w:r>
            <w:r>
              <w:rPr>
                <w:rFonts w:ascii="Times New Roman" w:hAnsi="Times New Roman" w:cs="Times New Roman"/>
                <w:bCs/>
                <w:sz w:val="24"/>
                <w:szCs w:val="24"/>
              </w:rPr>
              <w:t>;</w:t>
            </w:r>
          </w:p>
          <w:p w14:paraId="11BDF92C"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Определять соответствие рабочего места требованиям инструкции по охране труда дробильщика и инструкции о мерах пожарной безопасности</w:t>
            </w:r>
            <w:r>
              <w:rPr>
                <w:rFonts w:ascii="Times New Roman CYR" w:hAnsi="Times New Roman CYR" w:cs="Times New Roman CYR"/>
                <w:color w:val="000000"/>
                <w:sz w:val="24"/>
                <w:szCs w:val="24"/>
              </w:rPr>
              <w:t>;</w:t>
            </w:r>
          </w:p>
          <w:p w14:paraId="400CC674"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Определять визуально и на слух состояние дробильного оборудования</w:t>
            </w:r>
            <w:r>
              <w:rPr>
                <w:rFonts w:ascii="Times New Roman CYR" w:hAnsi="Times New Roman CYR" w:cs="Times New Roman CYR"/>
                <w:color w:val="000000"/>
                <w:sz w:val="24"/>
                <w:szCs w:val="24"/>
              </w:rPr>
              <w:t>;</w:t>
            </w:r>
          </w:p>
          <w:p w14:paraId="45263631"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Управлять дробилками (мельницами), регулировать степень загрузки при помощи вспомогательного оборудования</w:t>
            </w:r>
            <w:r>
              <w:rPr>
                <w:rFonts w:ascii="Times New Roman CYR" w:hAnsi="Times New Roman CYR" w:cs="Times New Roman CYR"/>
                <w:color w:val="000000"/>
                <w:sz w:val="24"/>
                <w:szCs w:val="24"/>
              </w:rPr>
              <w:t>;</w:t>
            </w:r>
          </w:p>
          <w:p w14:paraId="65F9DEC6"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Определять величину загрузки дробилок (мельниц материалом в соответствии с требованиями руководства по эксплуатации</w:t>
            </w:r>
            <w:r>
              <w:rPr>
                <w:rFonts w:ascii="Times New Roman CYR" w:hAnsi="Times New Roman CYR" w:cs="Times New Roman CYR"/>
                <w:color w:val="000000"/>
                <w:sz w:val="24"/>
                <w:szCs w:val="24"/>
              </w:rPr>
              <w:t>;</w:t>
            </w:r>
          </w:p>
          <w:p w14:paraId="3DE43E20"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Регулировать нагрузку дробилок (мельниц) вспомогательным оборудованием</w:t>
            </w:r>
            <w:r>
              <w:rPr>
                <w:rFonts w:ascii="Times New Roman CYR" w:hAnsi="Times New Roman CYR" w:cs="Times New Roman CYR"/>
                <w:color w:val="000000"/>
                <w:sz w:val="24"/>
                <w:szCs w:val="24"/>
              </w:rPr>
              <w:t>;</w:t>
            </w:r>
          </w:p>
          <w:p w14:paraId="7830368D" w14:textId="77777777" w:rsidR="00C33224" w:rsidRPr="00827AB2"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Вести сменный журнал и учетную документацию на рабочих местах машинистов дробильных и измельчительных установок</w:t>
            </w:r>
            <w:r>
              <w:rPr>
                <w:rFonts w:ascii="Times New Roman CYR" w:hAnsi="Times New Roman CYR" w:cs="Times New Roman CYR"/>
                <w:color w:val="000000"/>
                <w:sz w:val="24"/>
                <w:szCs w:val="24"/>
              </w:rPr>
              <w:t>;</w:t>
            </w:r>
          </w:p>
          <w:p w14:paraId="6CA9B2C2" w14:textId="77777777" w:rsidR="00C33224" w:rsidRPr="00827AB2"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Определять путем визуальных наблюдений и по показаниям контрольно-измерительных приборов отклонения от заданных технологическими регламентами параметров и показателей работы оборудования крупного дробления</w:t>
            </w:r>
            <w:r>
              <w:rPr>
                <w:rFonts w:ascii="Times New Roman CYR" w:hAnsi="Times New Roman CYR" w:cs="Times New Roman CYR"/>
                <w:color w:val="000000"/>
                <w:sz w:val="24"/>
                <w:szCs w:val="24"/>
              </w:rPr>
              <w:t>;</w:t>
            </w:r>
          </w:p>
          <w:p w14:paraId="453BC047" w14:textId="77777777" w:rsidR="00C33224" w:rsidRPr="00827AB2"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Оценивать визуально и по данным показаний уровнемеров наличие на складах, в загрузочных бункерах и воронках запасов исходных материалов для крупного дробления</w:t>
            </w:r>
            <w:r>
              <w:rPr>
                <w:rFonts w:ascii="Times New Roman CYR" w:hAnsi="Times New Roman CYR" w:cs="Times New Roman CYR"/>
                <w:color w:val="000000"/>
                <w:sz w:val="24"/>
                <w:szCs w:val="24"/>
              </w:rPr>
              <w:t>;</w:t>
            </w:r>
          </w:p>
          <w:p w14:paraId="204C2AC1" w14:textId="77777777" w:rsidR="00C33224" w:rsidRPr="00827AB2"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 xml:space="preserve">Применять специальные безопасные инструменты, грузоподъемные механизмы, стационарные </w:t>
            </w:r>
            <w:proofErr w:type="spellStart"/>
            <w:r w:rsidRPr="00827AB2">
              <w:rPr>
                <w:rFonts w:ascii="Times New Roman CYR" w:hAnsi="Times New Roman CYR" w:cs="Times New Roman CYR"/>
                <w:color w:val="000000"/>
                <w:sz w:val="24"/>
                <w:szCs w:val="24"/>
              </w:rPr>
              <w:t>металлоуловители</w:t>
            </w:r>
            <w:proofErr w:type="spellEnd"/>
            <w:r w:rsidRPr="00827AB2">
              <w:rPr>
                <w:rFonts w:ascii="Times New Roman CYR" w:hAnsi="Times New Roman CYR" w:cs="Times New Roman CYR"/>
                <w:color w:val="000000"/>
                <w:sz w:val="24"/>
                <w:szCs w:val="24"/>
              </w:rPr>
              <w:t xml:space="preserve"> для удаления из потоков исходных материалов </w:t>
            </w:r>
            <w:proofErr w:type="spellStart"/>
            <w:r w:rsidRPr="00827AB2">
              <w:rPr>
                <w:rFonts w:ascii="Times New Roman CYR" w:hAnsi="Times New Roman CYR" w:cs="Times New Roman CYR"/>
                <w:color w:val="000000"/>
                <w:sz w:val="24"/>
                <w:szCs w:val="24"/>
              </w:rPr>
              <w:t>недробимых</w:t>
            </w:r>
            <w:proofErr w:type="spellEnd"/>
            <w:r w:rsidRPr="00827AB2">
              <w:rPr>
                <w:rFonts w:ascii="Times New Roman CYR" w:hAnsi="Times New Roman CYR" w:cs="Times New Roman CYR"/>
                <w:color w:val="000000"/>
                <w:sz w:val="24"/>
                <w:szCs w:val="24"/>
              </w:rPr>
              <w:t xml:space="preserve"> и посторонних предметов</w:t>
            </w:r>
            <w:r>
              <w:rPr>
                <w:rFonts w:ascii="Times New Roman CYR" w:hAnsi="Times New Roman CYR" w:cs="Times New Roman CYR"/>
                <w:color w:val="000000"/>
                <w:sz w:val="24"/>
                <w:szCs w:val="24"/>
              </w:rPr>
              <w:t>;</w:t>
            </w:r>
          </w:p>
          <w:p w14:paraId="2510E21E" w14:textId="77777777" w:rsidR="00C33224" w:rsidRPr="00827AB2"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Подбирать оптимальные режимы равномерной загрузки дробильных машин исходными материалами определенной крупности в соответствии с заданной производительностью дробилок</w:t>
            </w:r>
            <w:r>
              <w:rPr>
                <w:rFonts w:ascii="Times New Roman CYR" w:hAnsi="Times New Roman CYR" w:cs="Times New Roman CYR"/>
                <w:color w:val="000000"/>
                <w:sz w:val="24"/>
                <w:szCs w:val="24"/>
              </w:rPr>
              <w:t>;</w:t>
            </w:r>
          </w:p>
          <w:p w14:paraId="13BF4EA0" w14:textId="77777777" w:rsidR="00C33224" w:rsidRPr="00827AB2"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Визуально контролировать крупность готовых фракций, выделяемых из исходных материалов на стационарных грохотах, и крупность готовых продуктов, выдаваемых машинами крупного дробления материалов</w:t>
            </w:r>
            <w:r>
              <w:rPr>
                <w:rFonts w:ascii="Times New Roman CYR" w:hAnsi="Times New Roman CYR" w:cs="Times New Roman CYR"/>
                <w:color w:val="000000"/>
                <w:sz w:val="24"/>
                <w:szCs w:val="24"/>
              </w:rPr>
              <w:t>;</w:t>
            </w:r>
          </w:p>
          <w:p w14:paraId="2D380CAB" w14:textId="77777777" w:rsidR="00C33224" w:rsidRPr="00827AB2"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Применять средства индивидуальной защиты, пожаротушения и пользоваться специальным рабочим инструментом в аварийных условиях</w:t>
            </w:r>
            <w:r>
              <w:rPr>
                <w:rFonts w:ascii="Times New Roman CYR" w:hAnsi="Times New Roman CYR" w:cs="Times New Roman CYR"/>
                <w:color w:val="000000"/>
                <w:sz w:val="24"/>
                <w:szCs w:val="24"/>
              </w:rPr>
              <w:t>;</w:t>
            </w:r>
          </w:p>
          <w:p w14:paraId="5A4ACCF8" w14:textId="77777777" w:rsidR="00C33224" w:rsidRPr="00827AB2"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Оказывать первую помощь пострадавшим</w:t>
            </w:r>
            <w:r>
              <w:rPr>
                <w:rFonts w:ascii="Times New Roman CYR" w:hAnsi="Times New Roman CYR" w:cs="Times New Roman CYR"/>
                <w:color w:val="000000"/>
                <w:sz w:val="24"/>
                <w:szCs w:val="24"/>
              </w:rPr>
              <w:t>;</w:t>
            </w:r>
          </w:p>
          <w:p w14:paraId="02A61F90" w14:textId="77777777" w:rsidR="00C33224" w:rsidRDefault="00C33224" w:rsidP="00C33224">
            <w:pPr>
              <w:autoSpaceDE w:val="0"/>
              <w:autoSpaceDN w:val="0"/>
              <w:adjustRightInd w:val="0"/>
              <w:rPr>
                <w:rFonts w:ascii="Times New Roman CYR" w:hAnsi="Times New Roman CYR" w:cs="Times New Roman CYR"/>
                <w:color w:val="000000"/>
                <w:sz w:val="24"/>
                <w:szCs w:val="24"/>
              </w:rPr>
            </w:pPr>
            <w:r w:rsidRPr="00827AB2">
              <w:rPr>
                <w:rFonts w:ascii="Times New Roman CYR" w:hAnsi="Times New Roman CYR" w:cs="Times New Roman CYR"/>
                <w:color w:val="000000"/>
                <w:sz w:val="24"/>
                <w:szCs w:val="24"/>
              </w:rPr>
              <w:t>Применять специализированное программное обеспечение рабочих мест машинист</w:t>
            </w:r>
            <w:r>
              <w:rPr>
                <w:rFonts w:ascii="Times New Roman CYR" w:hAnsi="Times New Roman CYR" w:cs="Times New Roman CYR"/>
                <w:color w:val="000000"/>
                <w:sz w:val="24"/>
                <w:szCs w:val="24"/>
              </w:rPr>
              <w:t xml:space="preserve">ов дробильных и измельчительных </w:t>
            </w:r>
            <w:r w:rsidRPr="00827AB2">
              <w:rPr>
                <w:rFonts w:ascii="Times New Roman CYR" w:hAnsi="Times New Roman CYR" w:cs="Times New Roman CYR"/>
                <w:color w:val="000000"/>
                <w:sz w:val="24"/>
                <w:szCs w:val="24"/>
              </w:rPr>
              <w:t>установок</w:t>
            </w:r>
            <w:r>
              <w:rPr>
                <w:rFonts w:ascii="Times New Roman CYR" w:hAnsi="Times New Roman CYR" w:cs="Times New Roman CYR"/>
                <w:color w:val="000000"/>
                <w:sz w:val="24"/>
                <w:szCs w:val="24"/>
              </w:rPr>
              <w:t>.</w:t>
            </w:r>
          </w:p>
        </w:tc>
      </w:tr>
    </w:tbl>
    <w:p w14:paraId="760CBFD1" w14:textId="77777777" w:rsidR="00C33224" w:rsidRDefault="00C33224" w:rsidP="00C33224">
      <w:pPr>
        <w:contextualSpacing/>
        <w:outlineLvl w:val="0"/>
        <w:rPr>
          <w:rFonts w:ascii="Times New Roman" w:eastAsia="Times New Roman" w:hAnsi="Times New Roman" w:cs="Times New Roman"/>
          <w:b/>
          <w:color w:val="000000"/>
          <w:sz w:val="28"/>
          <w:szCs w:val="20"/>
          <w:lang w:eastAsia="ru-RU"/>
        </w:rPr>
      </w:pPr>
      <w:bookmarkStart w:id="85" w:name="_Toc192499250"/>
    </w:p>
    <w:p w14:paraId="6227BDBE" w14:textId="77777777" w:rsidR="00C33224" w:rsidRPr="00C33224" w:rsidRDefault="00C33224" w:rsidP="00C33224">
      <w:pPr>
        <w:contextualSpacing/>
        <w:outlineLvl w:val="0"/>
        <w:rPr>
          <w:rFonts w:ascii="Times New Roman" w:eastAsia="Times New Roman" w:hAnsi="Times New Roman" w:cs="Times New Roman"/>
          <w:b/>
          <w:color w:val="000000"/>
          <w:sz w:val="24"/>
          <w:szCs w:val="24"/>
          <w:lang w:eastAsia="ru-RU"/>
        </w:rPr>
      </w:pPr>
      <w:r w:rsidRPr="00C33224">
        <w:rPr>
          <w:rFonts w:ascii="Times New Roman" w:eastAsia="Times New Roman" w:hAnsi="Times New Roman" w:cs="Times New Roman"/>
          <w:b/>
          <w:color w:val="000000"/>
          <w:sz w:val="24"/>
          <w:szCs w:val="24"/>
          <w:lang w:eastAsia="ru-RU"/>
        </w:rPr>
        <w:t>1.3. Обоснование часов учебной практики в рамках вариативной части ОПОП-П</w:t>
      </w:r>
      <w:bookmarkEnd w:id="85"/>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85"/>
        <w:gridCol w:w="2385"/>
        <w:gridCol w:w="1395"/>
        <w:gridCol w:w="782"/>
        <w:gridCol w:w="2297"/>
      </w:tblGrid>
      <w:tr w:rsidR="00C33224" w:rsidRPr="00C33224" w14:paraId="2FCB66BB" w14:textId="77777777" w:rsidTr="00C33224">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715F0" w14:textId="77777777" w:rsidR="00C33224" w:rsidRPr="00C33224" w:rsidRDefault="00C33224" w:rsidP="00C33224">
            <w:pPr>
              <w:contextualSpacing/>
              <w:jc w:val="center"/>
              <w:rPr>
                <w:rFonts w:ascii="Times New Roman" w:eastAsia="Times New Roman" w:hAnsi="Times New Roman" w:cs="Times New Roman"/>
                <w:b/>
                <w:color w:val="000000"/>
                <w:sz w:val="24"/>
                <w:szCs w:val="24"/>
                <w:lang w:eastAsia="ru-RU"/>
              </w:rPr>
            </w:pPr>
            <w:r w:rsidRPr="00C33224">
              <w:rPr>
                <w:rFonts w:ascii="Times New Roman" w:eastAsia="Times New Roman" w:hAnsi="Times New Roman" w:cs="Times New Roman"/>
                <w:b/>
                <w:color w:val="000000"/>
                <w:sz w:val="24"/>
                <w:szCs w:val="24"/>
                <w:lang w:eastAsia="ru-RU"/>
              </w:rPr>
              <w:t>УП</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171F5" w14:textId="77777777" w:rsidR="00C33224" w:rsidRPr="00C33224" w:rsidRDefault="00C33224" w:rsidP="00C33224">
            <w:pPr>
              <w:contextualSpacing/>
              <w:jc w:val="center"/>
              <w:rPr>
                <w:rFonts w:ascii="Times New Roman" w:eastAsia="Times New Roman" w:hAnsi="Times New Roman" w:cs="Times New Roman"/>
                <w:b/>
                <w:color w:val="000000"/>
                <w:sz w:val="24"/>
                <w:szCs w:val="24"/>
                <w:lang w:eastAsia="ru-RU"/>
              </w:rPr>
            </w:pPr>
            <w:r w:rsidRPr="00C33224">
              <w:rPr>
                <w:rFonts w:ascii="Times New Roman" w:eastAsia="Times New Roman" w:hAnsi="Times New Roman" w:cs="Times New Roman"/>
                <w:b/>
                <w:color w:val="000000"/>
                <w:sz w:val="24"/>
                <w:szCs w:val="24"/>
                <w:lang w:eastAsia="ru-RU"/>
              </w:rPr>
              <w:t xml:space="preserve">Код ПК/ дополнительные (ПК*, </w:t>
            </w:r>
            <w:proofErr w:type="spellStart"/>
            <w:r w:rsidRPr="00C33224">
              <w:rPr>
                <w:rFonts w:ascii="Times New Roman" w:eastAsia="Times New Roman" w:hAnsi="Times New Roman" w:cs="Times New Roman"/>
                <w:b/>
                <w:color w:val="000000"/>
                <w:sz w:val="24"/>
                <w:szCs w:val="24"/>
                <w:lang w:eastAsia="ru-RU"/>
              </w:rPr>
              <w:t>ПКц</w:t>
            </w:r>
            <w:proofErr w:type="spellEnd"/>
            <w:r w:rsidRPr="00C33224">
              <w:rPr>
                <w:rFonts w:ascii="Times New Roman" w:eastAsia="Times New Roman" w:hAnsi="Times New Roman" w:cs="Times New Roman"/>
                <w:b/>
                <w:color w:val="000000"/>
                <w:sz w:val="24"/>
                <w:szCs w:val="24"/>
                <w:lang w:eastAsia="ru-RU"/>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D6857" w14:textId="77777777" w:rsidR="00C33224" w:rsidRPr="00C33224" w:rsidRDefault="00C33224" w:rsidP="00C33224">
            <w:pPr>
              <w:contextualSpacing/>
              <w:jc w:val="center"/>
              <w:rPr>
                <w:rFonts w:ascii="Times New Roman" w:eastAsia="Times New Roman" w:hAnsi="Times New Roman" w:cs="Times New Roman"/>
                <w:b/>
                <w:color w:val="000000"/>
                <w:sz w:val="24"/>
                <w:szCs w:val="24"/>
                <w:lang w:eastAsia="ru-RU"/>
              </w:rPr>
            </w:pPr>
            <w:r w:rsidRPr="00C33224">
              <w:rPr>
                <w:rFonts w:ascii="Times New Roman" w:eastAsia="Times New Roman" w:hAnsi="Times New Roman" w:cs="Times New Roman"/>
                <w:b/>
                <w:color w:val="000000"/>
                <w:sz w:val="24"/>
                <w:szCs w:val="24"/>
                <w:lang w:eastAsia="ru-RU"/>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8D57C" w14:textId="77777777" w:rsidR="00C33224" w:rsidRPr="00C33224" w:rsidRDefault="00C33224" w:rsidP="00C33224">
            <w:pPr>
              <w:contextualSpacing/>
              <w:jc w:val="center"/>
              <w:rPr>
                <w:rFonts w:ascii="Times New Roman" w:eastAsia="Times New Roman" w:hAnsi="Times New Roman" w:cs="Times New Roman"/>
                <w:b/>
                <w:color w:val="000000"/>
                <w:sz w:val="24"/>
                <w:szCs w:val="24"/>
                <w:lang w:eastAsia="ru-RU"/>
              </w:rPr>
            </w:pPr>
            <w:r w:rsidRPr="00C33224">
              <w:rPr>
                <w:rFonts w:ascii="Times New Roman" w:eastAsia="Times New Roman" w:hAnsi="Times New Roman" w:cs="Times New Roman"/>
                <w:b/>
                <w:color w:val="000000"/>
                <w:sz w:val="24"/>
                <w:szCs w:val="24"/>
                <w:lang w:eastAsia="ru-RU"/>
              </w:rPr>
              <w:t>Наименование темы практики</w:t>
            </w:r>
          </w:p>
        </w:t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29D88" w14:textId="77777777" w:rsidR="00C33224" w:rsidRPr="00C33224" w:rsidRDefault="00C33224" w:rsidP="00C33224">
            <w:pPr>
              <w:contextualSpacing/>
              <w:jc w:val="center"/>
              <w:rPr>
                <w:rFonts w:ascii="Times New Roman" w:eastAsia="Times New Roman" w:hAnsi="Times New Roman" w:cs="Times New Roman"/>
                <w:b/>
                <w:color w:val="000000"/>
                <w:sz w:val="24"/>
                <w:szCs w:val="24"/>
                <w:lang w:eastAsia="ru-RU"/>
              </w:rPr>
            </w:pPr>
            <w:r w:rsidRPr="00C33224">
              <w:rPr>
                <w:rFonts w:ascii="Times New Roman" w:eastAsia="Times New Roman" w:hAnsi="Times New Roman" w:cs="Times New Roman"/>
                <w:b/>
                <w:color w:val="000000"/>
                <w:sz w:val="24"/>
                <w:szCs w:val="24"/>
                <w:lang w:eastAsia="ru-RU"/>
              </w:rPr>
              <w:t>Объем часов</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2600B" w14:textId="77777777" w:rsidR="00C33224" w:rsidRPr="00C33224" w:rsidRDefault="00C33224" w:rsidP="00C33224">
            <w:pPr>
              <w:contextualSpacing/>
              <w:jc w:val="center"/>
              <w:rPr>
                <w:rFonts w:ascii="Times New Roman" w:eastAsia="Times New Roman" w:hAnsi="Times New Roman" w:cs="Times New Roman"/>
                <w:b/>
                <w:color w:val="000000"/>
                <w:sz w:val="24"/>
                <w:szCs w:val="24"/>
                <w:lang w:eastAsia="ru-RU"/>
              </w:rPr>
            </w:pPr>
            <w:r w:rsidRPr="00C33224">
              <w:rPr>
                <w:rFonts w:ascii="Times New Roman" w:eastAsia="Times New Roman" w:hAnsi="Times New Roman" w:cs="Times New Roman"/>
                <w:b/>
                <w:color w:val="000000"/>
                <w:sz w:val="24"/>
                <w:szCs w:val="24"/>
                <w:lang w:eastAsia="ru-RU"/>
              </w:rPr>
              <w:t>Обоснование увеличения объема практики</w:t>
            </w:r>
          </w:p>
        </w:tc>
      </w:tr>
      <w:tr w:rsidR="00C33224" w:rsidRPr="00C33224" w14:paraId="32D438F6" w14:textId="77777777" w:rsidTr="00C33224">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DA85" w14:textId="77777777" w:rsidR="00C33224" w:rsidRPr="00C33224" w:rsidRDefault="00C33224" w:rsidP="00C33224">
            <w:pPr>
              <w:contextualSpacing/>
              <w:jc w:val="both"/>
              <w:rPr>
                <w:rFonts w:ascii="Times New Roman" w:eastAsia="Times New Roman" w:hAnsi="Times New Roman" w:cs="Times New Roman"/>
                <w:color w:val="000000"/>
                <w:sz w:val="24"/>
                <w:szCs w:val="24"/>
                <w:lang w:eastAsia="ru-RU"/>
              </w:rPr>
            </w:pPr>
            <w:r w:rsidRPr="00C33224">
              <w:rPr>
                <w:rFonts w:ascii="Times New Roman" w:eastAsia="Times New Roman" w:hAnsi="Times New Roman" w:cs="Times New Roman"/>
                <w:color w:val="000000"/>
                <w:sz w:val="24"/>
                <w:szCs w:val="24"/>
                <w:lang w:eastAsia="ru-RU"/>
              </w:rPr>
              <w:t>УП. 01</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BD7D6" w14:textId="77777777" w:rsidR="00C33224" w:rsidRPr="00C33224" w:rsidRDefault="00C33224" w:rsidP="00C33224">
            <w:pPr>
              <w:contextualSpacing/>
              <w:jc w:val="both"/>
              <w:rPr>
                <w:rFonts w:ascii="Times New Roman" w:eastAsia="Times New Roman" w:hAnsi="Times New Roman" w:cs="Times New Roman"/>
                <w:color w:val="000000"/>
                <w:sz w:val="24"/>
                <w:szCs w:val="24"/>
                <w:lang w:eastAsia="ru-RU"/>
              </w:rPr>
            </w:pPr>
            <w:r w:rsidRPr="00C33224">
              <w:rPr>
                <w:rFonts w:ascii="Times New Roman" w:eastAsia="Times New Roman" w:hAnsi="Times New Roman" w:cs="Times New Roman"/>
                <w:color w:val="000000"/>
                <w:sz w:val="24"/>
                <w:szCs w:val="24"/>
                <w:lang w:eastAsia="ru-RU"/>
              </w:rPr>
              <w:t>ПК.01</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41D6F" w14:textId="77777777" w:rsidR="00C33224" w:rsidRPr="00C33224" w:rsidRDefault="00C33224" w:rsidP="00C33224">
            <w:pPr>
              <w:contextualSpacing/>
              <w:jc w:val="both"/>
              <w:rPr>
                <w:rFonts w:ascii="Times New Roman" w:eastAsia="Times New Roman" w:hAnsi="Times New Roman" w:cs="Times New Roman"/>
                <w:color w:val="000000"/>
                <w:sz w:val="24"/>
                <w:szCs w:val="24"/>
                <w:lang w:eastAsia="ru-RU"/>
              </w:rPr>
            </w:pPr>
            <w:r w:rsidRPr="00C33224">
              <w:rPr>
                <w:rFonts w:ascii="Times New Roman" w:eastAsia="Times New Roman" w:hAnsi="Times New Roman" w:cs="Times New Roman"/>
                <w:color w:val="000000"/>
                <w:sz w:val="24"/>
                <w:szCs w:val="24"/>
                <w:lang w:eastAsia="ru-RU"/>
              </w:rPr>
              <w:t>изучения технологических схем производственных процессов обогатительной фабрики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A0C5B" w14:textId="77777777" w:rsidR="00C33224" w:rsidRPr="00C33224" w:rsidRDefault="00C33224" w:rsidP="00C33224">
            <w:pPr>
              <w:contextualSpacing/>
              <w:jc w:val="both"/>
              <w:rPr>
                <w:rFonts w:ascii="Times New Roman" w:eastAsia="Times New Roman" w:hAnsi="Times New Roman" w:cs="Times New Roman"/>
                <w:color w:val="000000"/>
                <w:sz w:val="24"/>
                <w:szCs w:val="24"/>
                <w:highlight w:val="yellow"/>
                <w:lang w:eastAsia="ru-RU"/>
              </w:rPr>
            </w:pPr>
            <w:r w:rsidRPr="00C33224">
              <w:rPr>
                <w:rFonts w:ascii="Times New Roman" w:eastAsia="Times New Roman" w:hAnsi="Times New Roman" w:cs="Times New Roman"/>
                <w:color w:val="000000"/>
                <w:sz w:val="24"/>
                <w:szCs w:val="24"/>
                <w:lang w:eastAsia="ru-RU"/>
              </w:rPr>
              <w:t>изучения технологических схем производственных процессов данной  обогатительной фабрики</w:t>
            </w:r>
          </w:p>
        </w:t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8E183" w14:textId="77777777" w:rsidR="00C33224" w:rsidRPr="00C33224" w:rsidRDefault="00C33224" w:rsidP="00C33224">
            <w:pPr>
              <w:contextualSpacing/>
              <w:jc w:val="both"/>
              <w:rPr>
                <w:rFonts w:ascii="Times New Roman" w:eastAsia="Times New Roman" w:hAnsi="Times New Roman" w:cs="Times New Roman"/>
                <w:color w:val="000000"/>
                <w:sz w:val="24"/>
                <w:szCs w:val="24"/>
                <w:lang w:val="en-US" w:eastAsia="ru-RU"/>
              </w:rPr>
            </w:pPr>
            <w:r w:rsidRPr="00C33224">
              <w:rPr>
                <w:rFonts w:ascii="Times New Roman" w:eastAsia="Times New Roman" w:hAnsi="Times New Roman" w:cs="Times New Roman"/>
                <w:color w:val="000000"/>
                <w:sz w:val="24"/>
                <w:szCs w:val="24"/>
                <w:lang w:val="en-US" w:eastAsia="ru-RU"/>
              </w:rPr>
              <w:t>72</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0525B" w14:textId="77777777" w:rsidR="00C33224" w:rsidRPr="00C33224" w:rsidRDefault="00C33224" w:rsidP="00C33224">
            <w:pPr>
              <w:contextualSpacing/>
              <w:jc w:val="both"/>
              <w:rPr>
                <w:rFonts w:ascii="Times New Roman" w:eastAsia="Times New Roman" w:hAnsi="Times New Roman" w:cs="Times New Roman"/>
                <w:color w:val="000000"/>
                <w:sz w:val="24"/>
                <w:szCs w:val="24"/>
                <w:lang w:eastAsia="ru-RU"/>
              </w:rPr>
            </w:pPr>
            <w:r w:rsidRPr="00C33224">
              <w:rPr>
                <w:rFonts w:ascii="Times New Roman" w:eastAsia="Times New Roman" w:hAnsi="Times New Roman" w:cs="Times New Roman"/>
                <w:color w:val="000000"/>
                <w:sz w:val="24"/>
                <w:szCs w:val="24"/>
                <w:lang w:eastAsia="ru-RU"/>
              </w:rPr>
              <w:t>на углубление профессиональной компетенции, предусмотренной ФГОС СПО</w:t>
            </w:r>
          </w:p>
        </w:tc>
      </w:tr>
      <w:tr w:rsidR="00C33224" w:rsidRPr="00C33224" w14:paraId="351DBE78" w14:textId="77777777" w:rsidTr="00C33224">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A0F49" w14:textId="77777777" w:rsidR="00C33224" w:rsidRPr="00C33224" w:rsidRDefault="00C33224" w:rsidP="00C33224">
            <w:pPr>
              <w:contextualSpacing/>
              <w:jc w:val="both"/>
              <w:rPr>
                <w:rFonts w:ascii="Times New Roman" w:eastAsia="Times New Roman" w:hAnsi="Times New Roman" w:cs="Times New Roman"/>
                <w:color w:val="000000"/>
                <w:sz w:val="24"/>
                <w:szCs w:val="24"/>
                <w:lang w:eastAsia="ru-RU"/>
              </w:rPr>
            </w:pPr>
            <w:r w:rsidRPr="00C33224">
              <w:rPr>
                <w:rFonts w:ascii="Times New Roman" w:eastAsia="Times New Roman" w:hAnsi="Times New Roman" w:cs="Times New Roman"/>
                <w:color w:val="000000"/>
                <w:sz w:val="24"/>
                <w:szCs w:val="24"/>
                <w:lang w:eastAsia="ru-RU"/>
              </w:rPr>
              <w:t>УП. 04</w:t>
            </w:r>
          </w:p>
        </w:tc>
        <w:tc>
          <w:tcPr>
            <w:tcW w:w="1785" w:type="dxa"/>
            <w:tcMar>
              <w:top w:w="0" w:type="dxa"/>
              <w:left w:w="108" w:type="dxa"/>
              <w:bottom w:w="0" w:type="dxa"/>
              <w:right w:w="108" w:type="dxa"/>
            </w:tcMar>
          </w:tcPr>
          <w:p w14:paraId="3B4915CC" w14:textId="77777777" w:rsidR="00C33224" w:rsidRPr="00C33224" w:rsidRDefault="00C33224" w:rsidP="00C33224">
            <w:pPr>
              <w:contextualSpacing/>
              <w:rPr>
                <w:rFonts w:ascii="Times New Roman" w:eastAsia="Times New Roman" w:hAnsi="Times New Roman" w:cs="Times New Roman"/>
                <w:color w:val="000000"/>
                <w:sz w:val="24"/>
                <w:szCs w:val="24"/>
                <w:lang w:eastAsia="ru-RU"/>
              </w:rPr>
            </w:pPr>
            <w:r w:rsidRPr="00C33224">
              <w:rPr>
                <w:rFonts w:ascii="Times New Roman" w:hAnsi="Times New Roman" w:cs="Times New Roman"/>
                <w:sz w:val="24"/>
                <w:szCs w:val="24"/>
              </w:rPr>
              <w:t>ПК 4.1 Освоение профессии рабочего 11907 Дробильщик</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0860" w14:textId="77777777" w:rsidR="00C33224" w:rsidRPr="00C33224" w:rsidRDefault="00C33224" w:rsidP="00C33224">
            <w:pPr>
              <w:contextualSpacing/>
              <w:jc w:val="both"/>
              <w:rPr>
                <w:rFonts w:ascii="Times New Roman" w:eastAsia="Times New Roman" w:hAnsi="Times New Roman" w:cs="Times New Roman"/>
                <w:color w:val="000000"/>
                <w:sz w:val="24"/>
                <w:szCs w:val="24"/>
                <w:lang w:eastAsia="ru-RU"/>
              </w:rPr>
            </w:pPr>
            <w:r w:rsidRPr="00C33224">
              <w:rPr>
                <w:rFonts w:ascii="Times New Roman" w:hAnsi="Times New Roman"/>
                <w:sz w:val="24"/>
                <w:szCs w:val="24"/>
              </w:rPr>
              <w:t>Изучения технологических процессов дробления материалов</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C3FD7" w14:textId="77777777" w:rsidR="00C33224" w:rsidRPr="00C33224" w:rsidRDefault="00C33224" w:rsidP="00C33224">
            <w:pPr>
              <w:contextualSpacing/>
              <w:jc w:val="both"/>
              <w:rPr>
                <w:rFonts w:ascii="Times New Roman" w:eastAsia="Times New Roman" w:hAnsi="Times New Roman" w:cs="Times New Roman"/>
                <w:color w:val="000000"/>
                <w:sz w:val="24"/>
                <w:szCs w:val="24"/>
                <w:highlight w:val="yellow"/>
                <w:lang w:eastAsia="ru-RU"/>
              </w:rPr>
            </w:pPr>
            <w:r w:rsidRPr="00C33224">
              <w:rPr>
                <w:rFonts w:ascii="Times New Roman" w:hAnsi="Times New Roman"/>
                <w:sz w:val="24"/>
                <w:szCs w:val="24"/>
              </w:rPr>
              <w:t>Изучения технологических процессов дробления материалов</w:t>
            </w:r>
          </w:p>
        </w:t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9E369" w14:textId="77777777" w:rsidR="00C33224" w:rsidRPr="00C33224" w:rsidRDefault="00C33224" w:rsidP="00C33224">
            <w:pPr>
              <w:contextualSpacing/>
              <w:jc w:val="center"/>
              <w:rPr>
                <w:rFonts w:ascii="Times New Roman" w:eastAsia="Times New Roman" w:hAnsi="Times New Roman" w:cs="Times New Roman"/>
                <w:color w:val="000000"/>
                <w:sz w:val="24"/>
                <w:szCs w:val="24"/>
                <w:lang w:eastAsia="ru-RU"/>
              </w:rPr>
            </w:pPr>
            <w:r w:rsidRPr="00C33224">
              <w:rPr>
                <w:rFonts w:ascii="Times New Roman" w:eastAsia="Times New Roman" w:hAnsi="Times New Roman" w:cs="Times New Roman"/>
                <w:color w:val="000000"/>
                <w:sz w:val="24"/>
                <w:szCs w:val="24"/>
                <w:lang w:eastAsia="ru-RU"/>
              </w:rPr>
              <w:t>108</w:t>
            </w:r>
          </w:p>
        </w:tc>
        <w:tc>
          <w:tcPr>
            <w:tcW w:w="2297" w:type="dxa"/>
            <w:tcMar>
              <w:top w:w="0" w:type="dxa"/>
              <w:left w:w="108" w:type="dxa"/>
              <w:bottom w:w="0" w:type="dxa"/>
              <w:right w:w="108" w:type="dxa"/>
            </w:tcMar>
          </w:tcPr>
          <w:p w14:paraId="4C9617D9" w14:textId="77777777" w:rsidR="00C33224" w:rsidRPr="00C33224" w:rsidRDefault="00C33224" w:rsidP="00C33224">
            <w:pPr>
              <w:contextualSpacing/>
              <w:rPr>
                <w:rFonts w:ascii="Times New Roman" w:eastAsia="Times New Roman" w:hAnsi="Times New Roman" w:cs="Times New Roman"/>
                <w:color w:val="000000"/>
                <w:sz w:val="24"/>
                <w:szCs w:val="24"/>
                <w:lang w:eastAsia="ru-RU"/>
              </w:rPr>
            </w:pPr>
            <w:r w:rsidRPr="00C33224">
              <w:rPr>
                <w:rFonts w:ascii="Times New Roman" w:hAnsi="Times New Roman" w:cs="Times New Roman"/>
                <w:bCs/>
                <w:sz w:val="24"/>
                <w:szCs w:val="24"/>
              </w:rPr>
              <w:t>На углубление профессиональных компетенций, предусмотренных ФГОС СПО</w:t>
            </w:r>
          </w:p>
        </w:tc>
      </w:tr>
      <w:tr w:rsidR="00C33224" w:rsidRPr="00C33224" w14:paraId="712DC9EC" w14:textId="77777777" w:rsidTr="00C33224">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5120C4E1" w14:textId="3A2BCFC0" w:rsidR="00C33224" w:rsidRPr="00C33224" w:rsidRDefault="00C33224" w:rsidP="00C33224">
            <w:pPr>
              <w:contextualSpacing/>
              <w:jc w:val="center"/>
              <w:rPr>
                <w:rFonts w:ascii="Times New Roman" w:eastAsia="Times New Roman" w:hAnsi="Times New Roman" w:cs="Times New Roman"/>
                <w:color w:val="000000"/>
                <w:sz w:val="24"/>
                <w:szCs w:val="24"/>
                <w:lang w:eastAsia="ru-RU"/>
              </w:rPr>
            </w:pPr>
            <w:r w:rsidRPr="00C33224">
              <w:rPr>
                <w:rFonts w:ascii="Times New Roman" w:eastAsia="Times New Roman" w:hAnsi="Times New Roman" w:cs="Times New Roman"/>
                <w:color w:val="000000"/>
                <w:sz w:val="24"/>
                <w:szCs w:val="24"/>
                <w:lang w:eastAsia="ru-RU"/>
              </w:rPr>
              <w:t>Всего академических часов учебной практики в рамках вариативной части ОПОП-П -</w:t>
            </w:r>
            <w:r w:rsidR="0095160C">
              <w:rPr>
                <w:rFonts w:ascii="Times New Roman" w:eastAsia="Times New Roman" w:hAnsi="Times New Roman" w:cs="Times New Roman"/>
                <w:color w:val="000000"/>
                <w:sz w:val="24"/>
                <w:szCs w:val="24"/>
                <w:lang w:eastAsia="ru-RU"/>
              </w:rPr>
              <w:t>180</w:t>
            </w:r>
          </w:p>
        </w:tc>
      </w:tr>
    </w:tbl>
    <w:p w14:paraId="04A848F1" w14:textId="77777777" w:rsidR="00C33224" w:rsidRPr="00093424" w:rsidRDefault="00C33224" w:rsidP="00C33224">
      <w:pPr>
        <w:rPr>
          <w:rFonts w:ascii="Times New Roman" w:eastAsia="Times New Roman" w:hAnsi="Times New Roman" w:cs="Times New Roman"/>
          <w:b/>
          <w:color w:val="000000"/>
          <w:sz w:val="28"/>
          <w:szCs w:val="20"/>
          <w:lang w:eastAsia="ru-RU"/>
        </w:rPr>
      </w:pPr>
    </w:p>
    <w:p w14:paraId="3876FAE6" w14:textId="77777777" w:rsidR="00C33224" w:rsidRPr="0095160C" w:rsidRDefault="00C33224" w:rsidP="00C33224">
      <w:pPr>
        <w:contextualSpacing/>
        <w:outlineLvl w:val="0"/>
        <w:rPr>
          <w:rFonts w:ascii="Times New Roman" w:eastAsia="Times New Roman" w:hAnsi="Times New Roman" w:cs="Times New Roman"/>
          <w:b/>
          <w:color w:val="000000"/>
          <w:sz w:val="24"/>
          <w:szCs w:val="24"/>
          <w:lang w:eastAsia="ru-RU"/>
        </w:rPr>
      </w:pPr>
      <w:bookmarkStart w:id="86" w:name="_Toc192499251"/>
      <w:r w:rsidRPr="0095160C">
        <w:rPr>
          <w:rFonts w:ascii="Times New Roman" w:eastAsia="Times New Roman" w:hAnsi="Times New Roman" w:cs="Times New Roman"/>
          <w:b/>
          <w:color w:val="000000"/>
          <w:sz w:val="24"/>
          <w:szCs w:val="24"/>
          <w:lang w:eastAsia="ru-RU"/>
        </w:rPr>
        <w:t>2. СТРУКТУРА И СОДЕРЖАНИЕ УЧЕБНОЙ ПРАКТИКИ</w:t>
      </w:r>
      <w:bookmarkEnd w:id="86"/>
    </w:p>
    <w:p w14:paraId="47840A25" w14:textId="77777777" w:rsidR="00C33224" w:rsidRPr="0095160C" w:rsidRDefault="00C33224" w:rsidP="00C33224">
      <w:pPr>
        <w:contextualSpacing/>
        <w:outlineLvl w:val="0"/>
        <w:rPr>
          <w:rFonts w:ascii="Times New Roman" w:eastAsia="Times New Roman" w:hAnsi="Times New Roman" w:cs="Times New Roman"/>
          <w:b/>
          <w:color w:val="000000"/>
          <w:sz w:val="24"/>
          <w:szCs w:val="24"/>
          <w:lang w:eastAsia="ru-RU"/>
        </w:rPr>
      </w:pPr>
      <w:bookmarkStart w:id="87" w:name="_Toc192499252"/>
      <w:r w:rsidRPr="0095160C">
        <w:rPr>
          <w:rFonts w:ascii="Times New Roman" w:eastAsia="Times New Roman" w:hAnsi="Times New Roman" w:cs="Times New Roman"/>
          <w:b/>
          <w:color w:val="000000"/>
          <w:sz w:val="24"/>
          <w:szCs w:val="24"/>
          <w:lang w:eastAsia="ru-RU"/>
        </w:rPr>
        <w:t>2.1. Трудоемкость освоения учебной практики</w:t>
      </w:r>
      <w:bookmarkEnd w:id="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C33224" w:rsidRPr="0095160C" w14:paraId="0E909C9C" w14:textId="77777777" w:rsidTr="00C33224">
        <w:trPr>
          <w:trHeight w:val="360"/>
        </w:trPr>
        <w:tc>
          <w:tcPr>
            <w:tcW w:w="1224" w:type="dxa"/>
            <w:tcBorders>
              <w:top w:val="single" w:sz="4" w:space="0" w:color="000000"/>
              <w:left w:val="single" w:sz="4" w:space="0" w:color="000000"/>
              <w:bottom w:val="single" w:sz="4" w:space="0" w:color="000000"/>
              <w:right w:val="single" w:sz="4" w:space="0" w:color="000000"/>
            </w:tcBorders>
          </w:tcPr>
          <w:p w14:paraId="2F85F6F3"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Код УП</w:t>
            </w:r>
          </w:p>
        </w:tc>
        <w:tc>
          <w:tcPr>
            <w:tcW w:w="1085" w:type="dxa"/>
            <w:tcBorders>
              <w:top w:val="single" w:sz="4" w:space="0" w:color="000000"/>
              <w:left w:val="single" w:sz="4" w:space="0" w:color="000000"/>
              <w:bottom w:val="single" w:sz="4" w:space="0" w:color="000000"/>
              <w:right w:val="single" w:sz="4" w:space="0" w:color="000000"/>
            </w:tcBorders>
          </w:tcPr>
          <w:p w14:paraId="415F8305"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 xml:space="preserve">Объем, </w:t>
            </w:r>
            <w:proofErr w:type="spellStart"/>
            <w:r w:rsidRPr="0095160C">
              <w:rPr>
                <w:rFonts w:ascii="Times New Roman" w:eastAsia="Times New Roman" w:hAnsi="Times New Roman" w:cs="Times New Roman"/>
                <w:b/>
                <w:color w:val="000000"/>
                <w:sz w:val="24"/>
                <w:szCs w:val="24"/>
                <w:lang w:eastAsia="ru-RU"/>
              </w:rPr>
              <w:t>ак.ч</w:t>
            </w:r>
            <w:proofErr w:type="spellEnd"/>
            <w:r w:rsidRPr="0095160C">
              <w:rPr>
                <w:rFonts w:ascii="Times New Roman" w:eastAsia="Times New Roman" w:hAnsi="Times New Roman" w:cs="Times New Roman"/>
                <w:b/>
                <w:color w:val="000000"/>
                <w:sz w:val="24"/>
                <w:szCs w:val="24"/>
                <w:lang w:eastAsia="ru-RU"/>
              </w:rPr>
              <w:t xml:space="preserve">. </w:t>
            </w:r>
          </w:p>
        </w:tc>
        <w:tc>
          <w:tcPr>
            <w:tcW w:w="3734" w:type="dxa"/>
            <w:tcBorders>
              <w:top w:val="single" w:sz="4" w:space="0" w:color="000000"/>
              <w:left w:val="single" w:sz="4" w:space="0" w:color="000000"/>
              <w:bottom w:val="single" w:sz="4" w:space="0" w:color="000000"/>
              <w:right w:val="single" w:sz="4" w:space="0" w:color="000000"/>
            </w:tcBorders>
          </w:tcPr>
          <w:p w14:paraId="0832403F"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Форма проведения учебной практики</w:t>
            </w:r>
          </w:p>
          <w:p w14:paraId="0AD753CF"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color w:val="000000"/>
                <w:sz w:val="24"/>
                <w:szCs w:val="24"/>
                <w:lang w:eastAsia="ru-RU"/>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01B6D20B"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5DA4990E"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Форма промежуточной аттестации</w:t>
            </w:r>
          </w:p>
        </w:tc>
      </w:tr>
      <w:tr w:rsidR="00C33224" w:rsidRPr="0095160C" w14:paraId="099BEF03" w14:textId="77777777" w:rsidTr="00C33224">
        <w:trPr>
          <w:trHeight w:val="360"/>
        </w:trPr>
        <w:tc>
          <w:tcPr>
            <w:tcW w:w="1224" w:type="dxa"/>
            <w:tcBorders>
              <w:top w:val="single" w:sz="4" w:space="0" w:color="000000"/>
              <w:left w:val="single" w:sz="4" w:space="0" w:color="000000"/>
              <w:bottom w:val="single" w:sz="4" w:space="0" w:color="000000"/>
              <w:right w:val="single" w:sz="4" w:space="0" w:color="000000"/>
            </w:tcBorders>
          </w:tcPr>
          <w:p w14:paraId="5CD4D414"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УП. 01</w:t>
            </w:r>
          </w:p>
        </w:tc>
        <w:tc>
          <w:tcPr>
            <w:tcW w:w="1085" w:type="dxa"/>
            <w:tcBorders>
              <w:top w:val="single" w:sz="4" w:space="0" w:color="000000"/>
              <w:left w:val="single" w:sz="4" w:space="0" w:color="000000"/>
              <w:bottom w:val="single" w:sz="4" w:space="0" w:color="000000"/>
              <w:right w:val="single" w:sz="4" w:space="0" w:color="000000"/>
            </w:tcBorders>
          </w:tcPr>
          <w:p w14:paraId="6BD8E113"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72</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cPr>
          <w:p w14:paraId="7A3F7F9F"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Pr>
          <w:p w14:paraId="7110025A"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1/2</w:t>
            </w:r>
          </w:p>
          <w:p w14:paraId="0E371FD3"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2/4</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Pr>
          <w:p w14:paraId="73CC8F22"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зачет</w:t>
            </w:r>
          </w:p>
        </w:tc>
      </w:tr>
      <w:tr w:rsidR="00C33224" w:rsidRPr="0095160C" w14:paraId="71241426" w14:textId="77777777" w:rsidTr="00C33224">
        <w:trPr>
          <w:trHeight w:val="343"/>
        </w:trPr>
        <w:tc>
          <w:tcPr>
            <w:tcW w:w="1224" w:type="dxa"/>
            <w:tcBorders>
              <w:top w:val="single" w:sz="4" w:space="0" w:color="000000"/>
              <w:left w:val="single" w:sz="4" w:space="0" w:color="000000"/>
              <w:bottom w:val="single" w:sz="4" w:space="0" w:color="000000"/>
              <w:right w:val="single" w:sz="4" w:space="0" w:color="000000"/>
            </w:tcBorders>
          </w:tcPr>
          <w:p w14:paraId="3E2CE9AE"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УП. 04</w:t>
            </w:r>
          </w:p>
        </w:tc>
        <w:tc>
          <w:tcPr>
            <w:tcW w:w="1085" w:type="dxa"/>
            <w:tcBorders>
              <w:top w:val="single" w:sz="4" w:space="0" w:color="000000"/>
              <w:left w:val="single" w:sz="4" w:space="0" w:color="000000"/>
              <w:bottom w:val="single" w:sz="4" w:space="0" w:color="000000"/>
              <w:right w:val="single" w:sz="4" w:space="0" w:color="000000"/>
            </w:tcBorders>
          </w:tcPr>
          <w:p w14:paraId="5C0D9CC3"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108</w:t>
            </w:r>
          </w:p>
        </w:tc>
        <w:tc>
          <w:tcPr>
            <w:tcW w:w="3734" w:type="dxa"/>
            <w:tcBorders>
              <w:top w:val="single" w:sz="4" w:space="0" w:color="000000"/>
              <w:left w:val="single" w:sz="4" w:space="0" w:color="000000"/>
              <w:bottom w:val="single" w:sz="4" w:space="0" w:color="000000"/>
              <w:right w:val="single" w:sz="4" w:space="0" w:color="000000"/>
            </w:tcBorders>
          </w:tcPr>
          <w:p w14:paraId="1143DBE7"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7357F871"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3/6</w:t>
            </w:r>
          </w:p>
        </w:tc>
        <w:tc>
          <w:tcPr>
            <w:tcW w:w="2411" w:type="dxa"/>
            <w:tcBorders>
              <w:top w:val="single" w:sz="4" w:space="0" w:color="000000"/>
              <w:left w:val="single" w:sz="4" w:space="0" w:color="000000"/>
              <w:bottom w:val="single" w:sz="4" w:space="0" w:color="000000"/>
              <w:right w:val="single" w:sz="4" w:space="0" w:color="000000"/>
            </w:tcBorders>
          </w:tcPr>
          <w:p w14:paraId="10E30ADA"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зачет</w:t>
            </w:r>
          </w:p>
        </w:tc>
      </w:tr>
      <w:tr w:rsidR="00C33224" w:rsidRPr="0095160C" w14:paraId="7093AFF0" w14:textId="77777777" w:rsidTr="00C33224">
        <w:trPr>
          <w:trHeight w:val="302"/>
        </w:trPr>
        <w:tc>
          <w:tcPr>
            <w:tcW w:w="1224" w:type="dxa"/>
            <w:tcBorders>
              <w:top w:val="single" w:sz="4" w:space="0" w:color="000000"/>
              <w:left w:val="single" w:sz="4" w:space="0" w:color="000000"/>
              <w:bottom w:val="single" w:sz="4" w:space="0" w:color="000000"/>
              <w:right w:val="single" w:sz="4" w:space="0" w:color="000000"/>
            </w:tcBorders>
          </w:tcPr>
          <w:p w14:paraId="1025F689"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Всего УП</w:t>
            </w:r>
          </w:p>
        </w:tc>
        <w:tc>
          <w:tcPr>
            <w:tcW w:w="1085" w:type="dxa"/>
            <w:tcBorders>
              <w:top w:val="single" w:sz="4" w:space="0" w:color="000000"/>
              <w:left w:val="single" w:sz="4" w:space="0" w:color="000000"/>
              <w:bottom w:val="single" w:sz="4" w:space="0" w:color="000000"/>
              <w:right w:val="single" w:sz="4" w:space="0" w:color="000000"/>
            </w:tcBorders>
          </w:tcPr>
          <w:p w14:paraId="1B6F9BA5"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180</w:t>
            </w:r>
          </w:p>
        </w:tc>
        <w:tc>
          <w:tcPr>
            <w:tcW w:w="3734" w:type="dxa"/>
            <w:tcBorders>
              <w:top w:val="single" w:sz="4" w:space="0" w:color="000000"/>
              <w:left w:val="single" w:sz="4" w:space="0" w:color="000000"/>
              <w:bottom w:val="single" w:sz="4" w:space="0" w:color="000000"/>
              <w:right w:val="single" w:sz="4" w:space="0" w:color="000000"/>
            </w:tcBorders>
          </w:tcPr>
          <w:p w14:paraId="23B2D36C"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Х</w:t>
            </w:r>
          </w:p>
        </w:tc>
        <w:tc>
          <w:tcPr>
            <w:tcW w:w="1184" w:type="dxa"/>
            <w:tcBorders>
              <w:top w:val="single" w:sz="4" w:space="0" w:color="000000"/>
              <w:left w:val="single" w:sz="4" w:space="0" w:color="000000"/>
              <w:bottom w:val="single" w:sz="4" w:space="0" w:color="000000"/>
              <w:right w:val="single" w:sz="4" w:space="0" w:color="000000"/>
            </w:tcBorders>
          </w:tcPr>
          <w:p w14:paraId="1E659ED8"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Х</w:t>
            </w:r>
          </w:p>
        </w:tc>
        <w:tc>
          <w:tcPr>
            <w:tcW w:w="2411" w:type="dxa"/>
            <w:tcBorders>
              <w:top w:val="single" w:sz="4" w:space="0" w:color="000000"/>
              <w:left w:val="single" w:sz="4" w:space="0" w:color="000000"/>
              <w:bottom w:val="single" w:sz="4" w:space="0" w:color="000000"/>
              <w:right w:val="single" w:sz="4" w:space="0" w:color="000000"/>
            </w:tcBorders>
          </w:tcPr>
          <w:p w14:paraId="3B8B7852"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Х</w:t>
            </w:r>
          </w:p>
        </w:tc>
      </w:tr>
    </w:tbl>
    <w:p w14:paraId="6CD17555" w14:textId="77777777" w:rsidR="00C33224" w:rsidRPr="00093424" w:rsidRDefault="00C33224" w:rsidP="00C33224">
      <w:pPr>
        <w:contextualSpacing/>
        <w:jc w:val="center"/>
        <w:rPr>
          <w:rFonts w:ascii="Times New Roman" w:eastAsia="Times New Roman" w:hAnsi="Times New Roman" w:cs="Times New Roman"/>
          <w:b/>
          <w:color w:val="C0504D"/>
          <w:sz w:val="28"/>
          <w:szCs w:val="20"/>
          <w:lang w:eastAsia="ru-RU"/>
        </w:rPr>
      </w:pPr>
    </w:p>
    <w:p w14:paraId="3A8F347E" w14:textId="77777777" w:rsidR="00C33224" w:rsidRPr="0095160C" w:rsidRDefault="00C33224" w:rsidP="00C33224">
      <w:pPr>
        <w:contextualSpacing/>
        <w:outlineLvl w:val="0"/>
        <w:rPr>
          <w:rFonts w:ascii="Times New Roman" w:eastAsia="Times New Roman" w:hAnsi="Times New Roman" w:cs="Times New Roman"/>
          <w:color w:val="000000"/>
          <w:sz w:val="28"/>
          <w:szCs w:val="18"/>
          <w:lang w:eastAsia="ru-RU"/>
        </w:rPr>
      </w:pPr>
      <w:bookmarkStart w:id="88" w:name="_Toc192499253"/>
      <w:r w:rsidRPr="0095160C">
        <w:rPr>
          <w:rFonts w:ascii="Times New Roman" w:eastAsia="Times New Roman" w:hAnsi="Times New Roman" w:cs="Times New Roman"/>
          <w:b/>
          <w:color w:val="000000"/>
          <w:sz w:val="24"/>
          <w:szCs w:val="18"/>
          <w:lang w:eastAsia="ru-RU"/>
        </w:rPr>
        <w:t>2.2.  Структура учебной практики</w:t>
      </w:r>
      <w:bookmarkEnd w:id="88"/>
    </w:p>
    <w:p w14:paraId="22DD8DEE" w14:textId="77777777" w:rsidR="00C33224" w:rsidRPr="00093424" w:rsidRDefault="00C33224" w:rsidP="00C33224">
      <w:pPr>
        <w:contextualSpacing/>
        <w:rPr>
          <w:rFonts w:ascii="Times New Roman" w:eastAsia="Times New Roman" w:hAnsi="Times New Roman" w:cs="Times New Roman"/>
          <w:b/>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026"/>
        <w:gridCol w:w="2977"/>
        <w:gridCol w:w="2835"/>
        <w:gridCol w:w="741"/>
      </w:tblGrid>
      <w:tr w:rsidR="00C33224" w:rsidRPr="0095160C" w14:paraId="36970A20" w14:textId="77777777" w:rsidTr="00C33224">
        <w:trPr>
          <w:trHeight w:val="360"/>
        </w:trPr>
        <w:tc>
          <w:tcPr>
            <w:tcW w:w="1059" w:type="dxa"/>
            <w:tcBorders>
              <w:top w:val="single" w:sz="4" w:space="0" w:color="000000"/>
              <w:left w:val="single" w:sz="4" w:space="0" w:color="000000"/>
              <w:bottom w:val="single" w:sz="4" w:space="0" w:color="000000"/>
              <w:right w:val="single" w:sz="4" w:space="0" w:color="000000"/>
            </w:tcBorders>
          </w:tcPr>
          <w:p w14:paraId="289ABA3B" w14:textId="77777777" w:rsidR="00C33224" w:rsidRPr="0095160C" w:rsidRDefault="00C33224" w:rsidP="0095160C">
            <w:pPr>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Код ПК</w:t>
            </w:r>
            <w:r w:rsidRPr="0095160C">
              <w:rPr>
                <w:rFonts w:ascii="Times New Roman" w:eastAsia="Times New Roman" w:hAnsi="Times New Roman" w:cs="Times New Roman"/>
                <w:b/>
                <w:color w:val="000000"/>
                <w:sz w:val="24"/>
                <w:szCs w:val="24"/>
                <w:lang w:eastAsia="ru-RU"/>
              </w:rPr>
              <w:br/>
            </w:r>
          </w:p>
        </w:tc>
        <w:tc>
          <w:tcPr>
            <w:tcW w:w="2026" w:type="dxa"/>
            <w:tcBorders>
              <w:top w:val="single" w:sz="4" w:space="0" w:color="000000"/>
              <w:left w:val="single" w:sz="4" w:space="0" w:color="000000"/>
              <w:bottom w:val="single" w:sz="4" w:space="0" w:color="000000"/>
              <w:right w:val="single" w:sz="4" w:space="0" w:color="000000"/>
            </w:tcBorders>
          </w:tcPr>
          <w:p w14:paraId="52E729F2" w14:textId="77777777" w:rsidR="00C33224" w:rsidRPr="0095160C" w:rsidRDefault="00C33224" w:rsidP="0095160C">
            <w:pPr>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Наименование разделов профессионального модуля</w:t>
            </w:r>
          </w:p>
        </w:tc>
        <w:tc>
          <w:tcPr>
            <w:tcW w:w="2977" w:type="dxa"/>
            <w:tcBorders>
              <w:top w:val="single" w:sz="4" w:space="0" w:color="000000"/>
              <w:left w:val="single" w:sz="4" w:space="0" w:color="000000"/>
              <w:bottom w:val="single" w:sz="4" w:space="0" w:color="000000"/>
              <w:right w:val="single" w:sz="4" w:space="0" w:color="000000"/>
            </w:tcBorders>
          </w:tcPr>
          <w:p w14:paraId="094111D1" w14:textId="77777777" w:rsidR="00C33224" w:rsidRPr="0095160C" w:rsidRDefault="00C33224" w:rsidP="0095160C">
            <w:pPr>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Виды работ</w:t>
            </w:r>
          </w:p>
        </w:tc>
        <w:tc>
          <w:tcPr>
            <w:tcW w:w="2835" w:type="dxa"/>
            <w:tcBorders>
              <w:top w:val="single" w:sz="4" w:space="0" w:color="000000"/>
              <w:left w:val="single" w:sz="4" w:space="0" w:color="000000"/>
              <w:bottom w:val="single" w:sz="4" w:space="0" w:color="000000"/>
              <w:right w:val="single" w:sz="4" w:space="0" w:color="000000"/>
            </w:tcBorders>
          </w:tcPr>
          <w:p w14:paraId="20553DCB" w14:textId="77777777" w:rsidR="00C33224" w:rsidRPr="0095160C" w:rsidRDefault="00C33224" w:rsidP="0095160C">
            <w:pPr>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Наименование тем учебной практики</w:t>
            </w:r>
          </w:p>
        </w:tc>
        <w:tc>
          <w:tcPr>
            <w:tcW w:w="741" w:type="dxa"/>
            <w:tcBorders>
              <w:top w:val="single" w:sz="4" w:space="0" w:color="000000"/>
              <w:left w:val="single" w:sz="4" w:space="0" w:color="000000"/>
              <w:bottom w:val="single" w:sz="4" w:space="0" w:color="000000"/>
              <w:right w:val="single" w:sz="4" w:space="0" w:color="000000"/>
            </w:tcBorders>
          </w:tcPr>
          <w:p w14:paraId="01305770" w14:textId="77777777" w:rsidR="00C33224" w:rsidRPr="0095160C" w:rsidRDefault="00C33224" w:rsidP="0095160C">
            <w:pPr>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 xml:space="preserve">Объем часов </w:t>
            </w:r>
          </w:p>
        </w:tc>
      </w:tr>
      <w:tr w:rsidR="00C33224" w:rsidRPr="0095160C" w14:paraId="4D03050D" w14:textId="77777777" w:rsidTr="00C33224">
        <w:trPr>
          <w:trHeight w:val="360"/>
        </w:trPr>
        <w:tc>
          <w:tcPr>
            <w:tcW w:w="8897" w:type="dxa"/>
            <w:gridSpan w:val="4"/>
            <w:tcBorders>
              <w:top w:val="single" w:sz="4" w:space="0" w:color="000000"/>
              <w:left w:val="single" w:sz="4" w:space="0" w:color="000000"/>
              <w:bottom w:val="single" w:sz="4" w:space="0" w:color="000000"/>
              <w:right w:val="single" w:sz="4" w:space="0" w:color="000000"/>
            </w:tcBorders>
          </w:tcPr>
          <w:p w14:paraId="5B6C4E6F" w14:textId="77777777" w:rsidR="00C33224" w:rsidRPr="0095160C" w:rsidRDefault="00C33224" w:rsidP="0095160C">
            <w:pPr>
              <w:jc w:val="both"/>
              <w:rPr>
                <w:rFonts w:ascii="Times New Roman" w:hAnsi="Times New Roman" w:cs="Times New Roman"/>
                <w:b/>
                <w:sz w:val="24"/>
                <w:szCs w:val="24"/>
              </w:rPr>
            </w:pPr>
            <w:r w:rsidRPr="0095160C">
              <w:rPr>
                <w:rFonts w:ascii="Times New Roman" w:eastAsia="Times New Roman" w:hAnsi="Times New Roman" w:cs="Times New Roman"/>
                <w:b/>
                <w:color w:val="000000"/>
                <w:sz w:val="24"/>
                <w:szCs w:val="24"/>
                <w:lang w:eastAsia="ru-RU"/>
              </w:rPr>
              <w:t>УП 01. Учебная Практика.</w:t>
            </w:r>
            <w:r w:rsidRPr="0095160C">
              <w:rPr>
                <w:rFonts w:ascii="Times New Roman" w:hAnsi="Times New Roman" w:cs="Times New Roman"/>
                <w:b/>
                <w:sz w:val="24"/>
                <w:szCs w:val="24"/>
              </w:rPr>
              <w:t xml:space="preserve"> </w:t>
            </w:r>
          </w:p>
          <w:p w14:paraId="6509D156" w14:textId="77777777" w:rsidR="00C33224" w:rsidRPr="0095160C" w:rsidRDefault="00C33224" w:rsidP="0095160C">
            <w:pPr>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ПМ 01 Ведение технологических процессов обогащения полезных ископаемых согласно заданным параметрам</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44B0C85A" w14:textId="77777777" w:rsidR="00C33224" w:rsidRPr="0095160C" w:rsidRDefault="00C33224" w:rsidP="0095160C">
            <w:pPr>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72</w:t>
            </w:r>
          </w:p>
        </w:tc>
      </w:tr>
      <w:tr w:rsidR="00C33224" w:rsidRPr="0095160C" w14:paraId="37780C43" w14:textId="77777777" w:rsidTr="00C33224">
        <w:trPr>
          <w:trHeight w:val="360"/>
        </w:trPr>
        <w:tc>
          <w:tcPr>
            <w:tcW w:w="1059" w:type="dxa"/>
            <w:vMerge w:val="restart"/>
            <w:tcBorders>
              <w:top w:val="single" w:sz="4" w:space="0" w:color="000000"/>
              <w:left w:val="single" w:sz="4" w:space="0" w:color="000000"/>
              <w:right w:val="single" w:sz="4" w:space="0" w:color="000000"/>
            </w:tcBorders>
          </w:tcPr>
          <w:p w14:paraId="07E5B432"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ПК 01.</w:t>
            </w:r>
          </w:p>
          <w:p w14:paraId="123E87EE"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ПК 05.</w:t>
            </w:r>
          </w:p>
          <w:p w14:paraId="03F17DEC"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ПК 06.</w:t>
            </w:r>
          </w:p>
        </w:tc>
        <w:tc>
          <w:tcPr>
            <w:tcW w:w="2026" w:type="dxa"/>
            <w:vMerge w:val="restart"/>
            <w:tcBorders>
              <w:top w:val="single" w:sz="4" w:space="0" w:color="000000"/>
              <w:left w:val="single" w:sz="4" w:space="0" w:color="000000"/>
              <w:right w:val="single" w:sz="4" w:space="0" w:color="000000"/>
            </w:tcBorders>
          </w:tcPr>
          <w:p w14:paraId="62786CA5"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Раздел 1. </w:t>
            </w:r>
          </w:p>
          <w:p w14:paraId="40ECF2B3" w14:textId="77777777" w:rsidR="00C33224" w:rsidRPr="0095160C" w:rsidRDefault="00C33224" w:rsidP="0095160C">
            <w:pPr>
              <w:suppressAutoHyphens/>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МДК.01.01 Основы обогащения полезных ископаемых  </w:t>
            </w:r>
          </w:p>
          <w:p w14:paraId="5D278110"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val="restart"/>
            <w:tcBorders>
              <w:top w:val="single" w:sz="4" w:space="0" w:color="000000"/>
              <w:left w:val="single" w:sz="4" w:space="0" w:color="000000"/>
              <w:right w:val="single" w:sz="4" w:space="0" w:color="000000"/>
            </w:tcBorders>
          </w:tcPr>
          <w:p w14:paraId="4F8F19F4" w14:textId="77777777" w:rsidR="00C33224" w:rsidRPr="0095160C" w:rsidRDefault="00C33224" w:rsidP="0095160C">
            <w:pPr>
              <w:suppressAutoHyphens/>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lastRenderedPageBreak/>
              <w:t>- Выделение из технологической схемы обогащения, составляющие её технологические процессы;</w:t>
            </w:r>
          </w:p>
          <w:p w14:paraId="3FE388FF" w14:textId="77777777" w:rsidR="00C33224" w:rsidRPr="0095160C" w:rsidRDefault="00C33224" w:rsidP="0095160C">
            <w:pPr>
              <w:tabs>
                <w:tab w:val="num" w:pos="360"/>
              </w:tabs>
              <w:suppressAutoHyphens/>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lastRenderedPageBreak/>
              <w:t>- Расчет и выбор подготовительного оборудования для процесса обогащения;</w:t>
            </w:r>
          </w:p>
          <w:p w14:paraId="170B72EF" w14:textId="77777777" w:rsidR="00C33224" w:rsidRPr="0095160C" w:rsidRDefault="00C33224" w:rsidP="0095160C">
            <w:pPr>
              <w:tabs>
                <w:tab w:val="num" w:pos="360"/>
              </w:tabs>
              <w:suppressAutoHyphens/>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Расчет и выбор основного оборудования;</w:t>
            </w:r>
          </w:p>
          <w:p w14:paraId="2D44FB90" w14:textId="77777777" w:rsidR="00C33224" w:rsidRPr="0095160C" w:rsidRDefault="00C33224" w:rsidP="0095160C">
            <w:pPr>
              <w:suppressAutoHyphens/>
              <w:rPr>
                <w:rFonts w:ascii="Times New Roman" w:eastAsia="Times New Roman" w:hAnsi="Times New Roman" w:cs="Times New Roman"/>
                <w:sz w:val="24"/>
                <w:szCs w:val="24"/>
                <w:lang w:eastAsia="ru-RU"/>
              </w:rPr>
            </w:pPr>
            <w:r w:rsidRPr="0095160C">
              <w:rPr>
                <w:rFonts w:ascii="Times New Roman" w:eastAsia="Calibri" w:hAnsi="Times New Roman" w:cs="Times New Roman"/>
                <w:bCs/>
                <w:sz w:val="24"/>
                <w:szCs w:val="24"/>
                <w:lang w:eastAsia="ru-RU"/>
              </w:rPr>
              <w:t xml:space="preserve">- Классификация  </w:t>
            </w:r>
            <w:r w:rsidRPr="0095160C">
              <w:rPr>
                <w:rFonts w:ascii="Times New Roman" w:eastAsia="Times New Roman" w:hAnsi="Times New Roman" w:cs="Times New Roman"/>
                <w:sz w:val="24"/>
                <w:szCs w:val="24"/>
                <w:lang w:eastAsia="ru-RU"/>
              </w:rPr>
              <w:t xml:space="preserve"> видов анализов на определение показателей качества исходного сырья и продуктов обогащения;</w:t>
            </w:r>
          </w:p>
          <w:p w14:paraId="4A739AC1" w14:textId="77777777" w:rsidR="00C33224" w:rsidRPr="0095160C" w:rsidRDefault="00C33224" w:rsidP="0095160C">
            <w:pPr>
              <w:suppressAutoHyphens/>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Изучение технологических схем производственных процессов обогатительной фабрики;</w:t>
            </w:r>
          </w:p>
          <w:p w14:paraId="5004B6FA" w14:textId="77777777" w:rsidR="00C33224" w:rsidRPr="0095160C" w:rsidRDefault="00C33224" w:rsidP="0095160C">
            <w:pPr>
              <w:autoSpaceDE w:val="0"/>
              <w:autoSpaceDN w:val="0"/>
              <w:adjustRightInd w:val="0"/>
              <w:rPr>
                <w:rFonts w:ascii="Times New Roman" w:eastAsia="Calibri" w:hAnsi="Times New Roman" w:cs="Times New Roman"/>
                <w:color w:val="000000"/>
                <w:sz w:val="24"/>
                <w:szCs w:val="24"/>
              </w:rPr>
            </w:pPr>
            <w:r w:rsidRPr="0095160C">
              <w:rPr>
                <w:rFonts w:ascii="Times New Roman" w:eastAsia="Calibri" w:hAnsi="Times New Roman" w:cs="Times New Roman"/>
                <w:color w:val="000000"/>
                <w:sz w:val="24"/>
                <w:szCs w:val="24"/>
              </w:rPr>
              <w:t>- Выявление причин нарушения технологии;</w:t>
            </w:r>
          </w:p>
          <w:p w14:paraId="5FEC7EFE"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p w14:paraId="0ED0BEE0"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tcPr>
          <w:p w14:paraId="793760BA" w14:textId="77777777" w:rsidR="00C33224" w:rsidRPr="0095160C" w:rsidRDefault="00C33224"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lastRenderedPageBreak/>
              <w:t>Тема 1.1 Выделение из технологической схемы обогащения, составляющие её технологические процессы.</w:t>
            </w:r>
          </w:p>
        </w:tc>
        <w:tc>
          <w:tcPr>
            <w:tcW w:w="741" w:type="dxa"/>
            <w:tcBorders>
              <w:top w:val="single" w:sz="4" w:space="0" w:color="000000"/>
              <w:left w:val="single" w:sz="4" w:space="0" w:color="000000"/>
              <w:bottom w:val="single" w:sz="4" w:space="0" w:color="000000"/>
              <w:right w:val="single" w:sz="4" w:space="0" w:color="000000"/>
            </w:tcBorders>
          </w:tcPr>
          <w:p w14:paraId="5C86B91A"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7CE264F2" w14:textId="77777777" w:rsidTr="00C33224">
        <w:trPr>
          <w:trHeight w:val="1783"/>
        </w:trPr>
        <w:tc>
          <w:tcPr>
            <w:tcW w:w="1059" w:type="dxa"/>
            <w:vMerge/>
            <w:tcBorders>
              <w:left w:val="single" w:sz="4" w:space="0" w:color="000000"/>
              <w:right w:val="single" w:sz="4" w:space="0" w:color="000000"/>
            </w:tcBorders>
          </w:tcPr>
          <w:p w14:paraId="137B3CCF"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79D89C33"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05ED49EA"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bottom w:val="single" w:sz="4" w:space="0" w:color="auto"/>
              <w:right w:val="single" w:sz="4" w:space="0" w:color="000000"/>
            </w:tcBorders>
          </w:tcPr>
          <w:p w14:paraId="7B39535F" w14:textId="77777777" w:rsidR="00C33224" w:rsidRPr="0095160C" w:rsidRDefault="00C33224"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Тема 1.2 Расчет и выбор подготовительного оборудования для процесса обогащения.</w:t>
            </w:r>
          </w:p>
        </w:tc>
        <w:tc>
          <w:tcPr>
            <w:tcW w:w="741" w:type="dxa"/>
            <w:tcBorders>
              <w:top w:val="single" w:sz="4" w:space="0" w:color="000000"/>
              <w:left w:val="single" w:sz="4" w:space="0" w:color="000000"/>
              <w:bottom w:val="single" w:sz="4" w:space="0" w:color="auto"/>
              <w:right w:val="single" w:sz="4" w:space="0" w:color="000000"/>
            </w:tcBorders>
          </w:tcPr>
          <w:p w14:paraId="61405AA5"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624E24A2" w14:textId="77777777" w:rsidTr="00C33224">
        <w:trPr>
          <w:trHeight w:val="972"/>
        </w:trPr>
        <w:tc>
          <w:tcPr>
            <w:tcW w:w="1059" w:type="dxa"/>
            <w:vMerge/>
            <w:tcBorders>
              <w:left w:val="single" w:sz="4" w:space="0" w:color="000000"/>
              <w:right w:val="single" w:sz="4" w:space="0" w:color="000000"/>
            </w:tcBorders>
          </w:tcPr>
          <w:p w14:paraId="1447A588"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1BA61193"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4CFCEC99"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auto"/>
              <w:left w:val="single" w:sz="4" w:space="0" w:color="000000"/>
              <w:bottom w:val="single" w:sz="4" w:space="0" w:color="auto"/>
              <w:right w:val="single" w:sz="4" w:space="0" w:color="000000"/>
            </w:tcBorders>
          </w:tcPr>
          <w:p w14:paraId="1E0D8C44" w14:textId="77777777" w:rsidR="00C33224" w:rsidRPr="0095160C" w:rsidRDefault="00C33224"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Тема 1.3 Расчет и выбор основного </w:t>
            </w:r>
          </w:p>
          <w:p w14:paraId="08CAC8A6" w14:textId="77777777" w:rsidR="00C33224" w:rsidRPr="0095160C" w:rsidRDefault="00C33224"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оборудования</w:t>
            </w:r>
          </w:p>
        </w:tc>
        <w:tc>
          <w:tcPr>
            <w:tcW w:w="741" w:type="dxa"/>
            <w:tcBorders>
              <w:top w:val="single" w:sz="4" w:space="0" w:color="auto"/>
              <w:left w:val="single" w:sz="4" w:space="0" w:color="000000"/>
              <w:bottom w:val="single" w:sz="4" w:space="0" w:color="auto"/>
              <w:right w:val="single" w:sz="4" w:space="0" w:color="000000"/>
            </w:tcBorders>
          </w:tcPr>
          <w:p w14:paraId="668047C4"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2AB3E083" w14:textId="77777777" w:rsidTr="00C33224">
        <w:trPr>
          <w:trHeight w:val="2262"/>
        </w:trPr>
        <w:tc>
          <w:tcPr>
            <w:tcW w:w="1059" w:type="dxa"/>
            <w:vMerge/>
            <w:tcBorders>
              <w:left w:val="single" w:sz="4" w:space="0" w:color="000000"/>
              <w:right w:val="single" w:sz="4" w:space="0" w:color="000000"/>
            </w:tcBorders>
          </w:tcPr>
          <w:p w14:paraId="6AE05369"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3AECC6F3"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28993005"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auto"/>
              <w:left w:val="single" w:sz="4" w:space="0" w:color="000000"/>
              <w:bottom w:val="single" w:sz="4" w:space="0" w:color="auto"/>
              <w:right w:val="single" w:sz="4" w:space="0" w:color="000000"/>
            </w:tcBorders>
          </w:tcPr>
          <w:p w14:paraId="17D3FE32" w14:textId="77777777" w:rsidR="00C33224" w:rsidRPr="0095160C" w:rsidRDefault="00C33224"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Тема 1.4</w:t>
            </w:r>
            <w:r w:rsidRPr="0095160C">
              <w:rPr>
                <w:rFonts w:ascii="Times New Roman" w:eastAsia="Calibri" w:hAnsi="Times New Roman" w:cs="Times New Roman"/>
                <w:bCs/>
                <w:sz w:val="24"/>
                <w:szCs w:val="24"/>
                <w:lang w:eastAsia="ru-RU"/>
              </w:rPr>
              <w:t xml:space="preserve"> Классификация  </w:t>
            </w:r>
            <w:r w:rsidRPr="0095160C">
              <w:rPr>
                <w:rFonts w:ascii="Times New Roman" w:eastAsia="Times New Roman" w:hAnsi="Times New Roman" w:cs="Times New Roman"/>
                <w:sz w:val="24"/>
                <w:szCs w:val="24"/>
                <w:lang w:eastAsia="ru-RU"/>
              </w:rPr>
              <w:t xml:space="preserve"> видов анализов на определение показателей качества исходного сырья и продуктов обогащения</w:t>
            </w:r>
          </w:p>
        </w:tc>
        <w:tc>
          <w:tcPr>
            <w:tcW w:w="741" w:type="dxa"/>
            <w:tcBorders>
              <w:top w:val="single" w:sz="4" w:space="0" w:color="auto"/>
              <w:left w:val="single" w:sz="4" w:space="0" w:color="000000"/>
              <w:bottom w:val="single" w:sz="4" w:space="0" w:color="auto"/>
              <w:right w:val="single" w:sz="4" w:space="0" w:color="000000"/>
            </w:tcBorders>
          </w:tcPr>
          <w:p w14:paraId="3ACB777E"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766D4002" w14:textId="77777777" w:rsidTr="00C33224">
        <w:trPr>
          <w:trHeight w:val="2022"/>
        </w:trPr>
        <w:tc>
          <w:tcPr>
            <w:tcW w:w="1059" w:type="dxa"/>
            <w:vMerge/>
            <w:tcBorders>
              <w:left w:val="single" w:sz="4" w:space="0" w:color="000000"/>
              <w:right w:val="single" w:sz="4" w:space="0" w:color="000000"/>
            </w:tcBorders>
          </w:tcPr>
          <w:p w14:paraId="51B8BCDB"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37321166"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16D248DA"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auto"/>
              <w:left w:val="single" w:sz="4" w:space="0" w:color="000000"/>
              <w:bottom w:val="single" w:sz="4" w:space="0" w:color="auto"/>
              <w:right w:val="single" w:sz="4" w:space="0" w:color="000000"/>
            </w:tcBorders>
          </w:tcPr>
          <w:p w14:paraId="1C41A206" w14:textId="77777777" w:rsidR="00C33224" w:rsidRPr="0095160C" w:rsidRDefault="00C33224"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Тема 1.5 Изучение технологических схем производственных процессов обогатительной фабрики</w:t>
            </w:r>
          </w:p>
        </w:tc>
        <w:tc>
          <w:tcPr>
            <w:tcW w:w="741" w:type="dxa"/>
            <w:tcBorders>
              <w:top w:val="single" w:sz="4" w:space="0" w:color="auto"/>
              <w:left w:val="single" w:sz="4" w:space="0" w:color="000000"/>
              <w:bottom w:val="single" w:sz="4" w:space="0" w:color="auto"/>
              <w:right w:val="single" w:sz="4" w:space="0" w:color="000000"/>
            </w:tcBorders>
          </w:tcPr>
          <w:p w14:paraId="1CF176F4"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65C2122C" w14:textId="77777777" w:rsidTr="00C33224">
        <w:trPr>
          <w:trHeight w:val="840"/>
        </w:trPr>
        <w:tc>
          <w:tcPr>
            <w:tcW w:w="1059" w:type="dxa"/>
            <w:vMerge/>
            <w:tcBorders>
              <w:left w:val="single" w:sz="4" w:space="0" w:color="000000"/>
              <w:right w:val="single" w:sz="4" w:space="0" w:color="000000"/>
            </w:tcBorders>
          </w:tcPr>
          <w:p w14:paraId="583D96F8"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4DD586E1"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13A436F7"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auto"/>
              <w:left w:val="single" w:sz="4" w:space="0" w:color="000000"/>
              <w:right w:val="single" w:sz="4" w:space="0" w:color="000000"/>
            </w:tcBorders>
          </w:tcPr>
          <w:p w14:paraId="1DDD5150" w14:textId="77777777" w:rsidR="00C33224" w:rsidRPr="0095160C" w:rsidRDefault="00C33224"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Тема 1.6 Выявление причин нарушения технологии</w:t>
            </w:r>
          </w:p>
        </w:tc>
        <w:tc>
          <w:tcPr>
            <w:tcW w:w="741" w:type="dxa"/>
            <w:tcBorders>
              <w:top w:val="single" w:sz="4" w:space="0" w:color="auto"/>
              <w:left w:val="single" w:sz="4" w:space="0" w:color="000000"/>
              <w:right w:val="single" w:sz="4" w:space="0" w:color="000000"/>
            </w:tcBorders>
          </w:tcPr>
          <w:p w14:paraId="4E852AA6"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38172BF0" w14:textId="77777777" w:rsidTr="00C33224">
        <w:trPr>
          <w:trHeight w:val="329"/>
        </w:trPr>
        <w:tc>
          <w:tcPr>
            <w:tcW w:w="8897" w:type="dxa"/>
            <w:gridSpan w:val="4"/>
            <w:tcBorders>
              <w:top w:val="single" w:sz="4" w:space="0" w:color="000000"/>
              <w:left w:val="single" w:sz="4" w:space="0" w:color="000000"/>
              <w:bottom w:val="single" w:sz="4" w:space="0" w:color="000000"/>
              <w:right w:val="single" w:sz="4" w:space="0" w:color="000000"/>
            </w:tcBorders>
          </w:tcPr>
          <w:p w14:paraId="61400317" w14:textId="77777777" w:rsidR="00C33224" w:rsidRPr="0095160C" w:rsidRDefault="00C33224" w:rsidP="0095160C">
            <w:pPr>
              <w:jc w:val="right"/>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ВСЕГО ПО РАЗДЕЛУ 1</w:t>
            </w:r>
          </w:p>
        </w:tc>
        <w:tc>
          <w:tcPr>
            <w:tcW w:w="741" w:type="dxa"/>
            <w:tcBorders>
              <w:top w:val="single" w:sz="4" w:space="0" w:color="000000"/>
              <w:left w:val="single" w:sz="4" w:space="0" w:color="000000"/>
              <w:bottom w:val="single" w:sz="4" w:space="0" w:color="000000"/>
              <w:right w:val="single" w:sz="4" w:space="0" w:color="000000"/>
            </w:tcBorders>
          </w:tcPr>
          <w:p w14:paraId="6FC372C7" w14:textId="77777777" w:rsidR="00C33224" w:rsidRPr="0095160C" w:rsidRDefault="00C33224" w:rsidP="0095160C">
            <w:pP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36</w:t>
            </w:r>
          </w:p>
        </w:tc>
      </w:tr>
      <w:tr w:rsidR="00C33224" w:rsidRPr="0095160C" w14:paraId="391EF584" w14:textId="77777777" w:rsidTr="00C33224">
        <w:trPr>
          <w:trHeight w:val="329"/>
        </w:trPr>
        <w:tc>
          <w:tcPr>
            <w:tcW w:w="1059" w:type="dxa"/>
            <w:vMerge w:val="restart"/>
            <w:tcBorders>
              <w:top w:val="single" w:sz="4" w:space="0" w:color="000000"/>
              <w:left w:val="single" w:sz="4" w:space="0" w:color="000000"/>
              <w:right w:val="single" w:sz="4" w:space="0" w:color="000000"/>
            </w:tcBorders>
          </w:tcPr>
          <w:p w14:paraId="6BFD6289"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ПК 01.</w:t>
            </w:r>
          </w:p>
          <w:p w14:paraId="72BA257E"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ПК 05.</w:t>
            </w:r>
          </w:p>
          <w:p w14:paraId="6A3D3933"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ПК 06.</w:t>
            </w:r>
          </w:p>
        </w:tc>
        <w:tc>
          <w:tcPr>
            <w:tcW w:w="2026" w:type="dxa"/>
            <w:vMerge w:val="restart"/>
            <w:tcBorders>
              <w:top w:val="single" w:sz="4" w:space="0" w:color="000000"/>
              <w:left w:val="single" w:sz="4" w:space="0" w:color="000000"/>
              <w:right w:val="single" w:sz="4" w:space="0" w:color="000000"/>
            </w:tcBorders>
          </w:tcPr>
          <w:p w14:paraId="49C83F0E" w14:textId="77777777" w:rsidR="00C33224" w:rsidRPr="0095160C" w:rsidRDefault="00C33224" w:rsidP="0095160C">
            <w:pPr>
              <w:suppressAutoHyphens/>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Раздел 2. </w:t>
            </w:r>
          </w:p>
          <w:p w14:paraId="2227DAA6" w14:textId="77777777" w:rsidR="00C33224" w:rsidRPr="0095160C" w:rsidRDefault="00C33224" w:rsidP="0095160C">
            <w:pPr>
              <w:suppressAutoHyphens/>
              <w:rPr>
                <w:rFonts w:ascii="Times New Roman" w:eastAsia="Times New Roman" w:hAnsi="Times New Roman" w:cs="Times New Roman"/>
                <w:bCs/>
                <w:sz w:val="24"/>
                <w:szCs w:val="24"/>
                <w:lang w:eastAsia="ru-RU"/>
              </w:rPr>
            </w:pPr>
            <w:r w:rsidRPr="0095160C">
              <w:rPr>
                <w:rFonts w:ascii="Times New Roman" w:eastAsia="Times New Roman" w:hAnsi="Times New Roman" w:cs="Times New Roman"/>
                <w:bCs/>
                <w:sz w:val="24"/>
                <w:szCs w:val="24"/>
                <w:lang w:eastAsia="ru-RU"/>
              </w:rPr>
              <w:t>МДК 01.02 Технологический процесс обогащения полезных ископаемых</w:t>
            </w:r>
          </w:p>
          <w:p w14:paraId="6DFBCE9F" w14:textId="77777777" w:rsidR="00C33224" w:rsidRPr="0095160C" w:rsidRDefault="00C33224" w:rsidP="0095160C">
            <w:pPr>
              <w:rPr>
                <w:rFonts w:ascii="Times New Roman" w:eastAsia="Times New Roman" w:hAnsi="Times New Roman" w:cs="Times New Roman"/>
                <w:color w:val="000000"/>
                <w:sz w:val="24"/>
                <w:szCs w:val="24"/>
                <w:lang w:eastAsia="ru-RU"/>
              </w:rPr>
            </w:pPr>
          </w:p>
        </w:tc>
        <w:tc>
          <w:tcPr>
            <w:tcW w:w="2977" w:type="dxa"/>
            <w:vMerge w:val="restart"/>
            <w:tcBorders>
              <w:top w:val="single" w:sz="4" w:space="0" w:color="000000"/>
              <w:left w:val="single" w:sz="4" w:space="0" w:color="000000"/>
              <w:right w:val="single" w:sz="4" w:space="0" w:color="000000"/>
            </w:tcBorders>
          </w:tcPr>
          <w:p w14:paraId="70328C11"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 Чтение режимных карт и типовых технологических схем обогащения и  их расчёт по заданным технологическим параметрам;</w:t>
            </w:r>
          </w:p>
          <w:p w14:paraId="5E344E00"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 Анализ безопасных приемов производства работ в соответствии с ЕПБ</w:t>
            </w:r>
          </w:p>
          <w:p w14:paraId="17A15083"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 Анализ   параметров  режимов технологических процессов обогащения;</w:t>
            </w:r>
          </w:p>
          <w:p w14:paraId="229A6465"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 Приемы проведения  текущего анализа и информационного контроля основных параметров технологических процессов;</w:t>
            </w:r>
          </w:p>
          <w:p w14:paraId="180A3004"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lastRenderedPageBreak/>
              <w:t>- Определение мест отбора проб в зависимости от применяемой технологической схемы и требований, предъявляемых потребителем;</w:t>
            </w:r>
          </w:p>
          <w:p w14:paraId="59E0BB34"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 Составление  схемы отбора проб;</w:t>
            </w:r>
          </w:p>
          <w:p w14:paraId="1D7AAB1C"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iCs/>
                <w:sz w:val="24"/>
                <w:szCs w:val="24"/>
                <w:lang w:eastAsia="ru-RU"/>
              </w:rPr>
              <w:t>- Обработка  пробы сырья   для анализа.</w:t>
            </w:r>
          </w:p>
        </w:tc>
        <w:tc>
          <w:tcPr>
            <w:tcW w:w="2835" w:type="dxa"/>
            <w:tcBorders>
              <w:top w:val="single" w:sz="4" w:space="0" w:color="000000"/>
              <w:left w:val="single" w:sz="4" w:space="0" w:color="000000"/>
              <w:bottom w:val="single" w:sz="4" w:space="0" w:color="000000"/>
              <w:right w:val="single" w:sz="4" w:space="0" w:color="000000"/>
            </w:tcBorders>
          </w:tcPr>
          <w:p w14:paraId="06031642"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sz w:val="24"/>
                <w:szCs w:val="24"/>
                <w:lang w:eastAsia="ru-RU"/>
              </w:rPr>
              <w:lastRenderedPageBreak/>
              <w:t xml:space="preserve">Тема.2. 1  </w:t>
            </w:r>
            <w:r w:rsidRPr="0095160C">
              <w:rPr>
                <w:rFonts w:ascii="Times New Roman" w:eastAsia="Times New Roman" w:hAnsi="Times New Roman" w:cs="Times New Roman"/>
                <w:iCs/>
                <w:sz w:val="24"/>
                <w:szCs w:val="24"/>
                <w:lang w:eastAsia="ru-RU"/>
              </w:rPr>
              <w:t>Чтение режимных карт и типовых технологических схем обогащения и  их расчёт по заданным технологическим параметрам;</w:t>
            </w:r>
          </w:p>
        </w:tc>
        <w:tc>
          <w:tcPr>
            <w:tcW w:w="741" w:type="dxa"/>
            <w:tcBorders>
              <w:top w:val="single" w:sz="4" w:space="0" w:color="000000"/>
              <w:left w:val="single" w:sz="4" w:space="0" w:color="000000"/>
              <w:bottom w:val="single" w:sz="4" w:space="0" w:color="000000"/>
              <w:right w:val="single" w:sz="4" w:space="0" w:color="000000"/>
            </w:tcBorders>
          </w:tcPr>
          <w:p w14:paraId="3F79A796"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5D7253B7" w14:textId="77777777" w:rsidTr="00C33224">
        <w:trPr>
          <w:trHeight w:val="1440"/>
        </w:trPr>
        <w:tc>
          <w:tcPr>
            <w:tcW w:w="1059" w:type="dxa"/>
            <w:vMerge/>
            <w:tcBorders>
              <w:left w:val="single" w:sz="4" w:space="0" w:color="000000"/>
              <w:right w:val="single" w:sz="4" w:space="0" w:color="000000"/>
            </w:tcBorders>
          </w:tcPr>
          <w:p w14:paraId="73BDA27D"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4D0F97EF"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6A4495D8"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bottom w:val="single" w:sz="4" w:space="0" w:color="auto"/>
              <w:right w:val="single" w:sz="4" w:space="0" w:color="000000"/>
            </w:tcBorders>
          </w:tcPr>
          <w:p w14:paraId="6435807E"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 xml:space="preserve">Тема 2.2 </w:t>
            </w:r>
            <w:r w:rsidRPr="0095160C">
              <w:rPr>
                <w:rFonts w:ascii="Times New Roman" w:eastAsia="Times New Roman" w:hAnsi="Times New Roman" w:cs="Times New Roman"/>
                <w:iCs/>
                <w:sz w:val="24"/>
                <w:szCs w:val="24"/>
                <w:lang w:eastAsia="ru-RU"/>
              </w:rPr>
              <w:t>Анализ безопасных приемов производства работ в соответствии с ЕПБ</w:t>
            </w:r>
          </w:p>
        </w:tc>
        <w:tc>
          <w:tcPr>
            <w:tcW w:w="741" w:type="dxa"/>
            <w:tcBorders>
              <w:top w:val="single" w:sz="4" w:space="0" w:color="000000"/>
              <w:left w:val="single" w:sz="4" w:space="0" w:color="000000"/>
              <w:bottom w:val="single" w:sz="4" w:space="0" w:color="auto"/>
              <w:right w:val="single" w:sz="4" w:space="0" w:color="000000"/>
            </w:tcBorders>
          </w:tcPr>
          <w:p w14:paraId="738F59BB"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3019BF74" w14:textId="77777777" w:rsidTr="00C33224">
        <w:trPr>
          <w:trHeight w:val="2027"/>
        </w:trPr>
        <w:tc>
          <w:tcPr>
            <w:tcW w:w="1059" w:type="dxa"/>
            <w:vMerge/>
            <w:tcBorders>
              <w:left w:val="single" w:sz="4" w:space="0" w:color="000000"/>
              <w:right w:val="single" w:sz="4" w:space="0" w:color="000000"/>
            </w:tcBorders>
          </w:tcPr>
          <w:p w14:paraId="06028C32"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2AC8FF2E"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7BF25735"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auto"/>
              <w:left w:val="single" w:sz="4" w:space="0" w:color="000000"/>
              <w:bottom w:val="single" w:sz="4" w:space="0" w:color="auto"/>
              <w:right w:val="single" w:sz="4" w:space="0" w:color="000000"/>
            </w:tcBorders>
          </w:tcPr>
          <w:p w14:paraId="1B0881BE" w14:textId="77777777" w:rsidR="00C33224" w:rsidRPr="0095160C" w:rsidRDefault="00C33224" w:rsidP="0095160C">
            <w:pPr>
              <w:rPr>
                <w:rFonts w:ascii="Times New Roman" w:eastAsia="Times New Roman" w:hAnsi="Times New Roman" w:cs="Times New Roman"/>
                <w:iCs/>
                <w:sz w:val="24"/>
                <w:szCs w:val="24"/>
                <w:lang w:eastAsia="ru-RU"/>
              </w:rPr>
            </w:pPr>
          </w:p>
          <w:p w14:paraId="306628AC" w14:textId="77777777" w:rsidR="00C33224" w:rsidRPr="0095160C" w:rsidRDefault="00C33224" w:rsidP="0095160C">
            <w:pPr>
              <w:autoSpaceDE w:val="0"/>
              <w:autoSpaceDN w:val="0"/>
              <w:adjustRightInd w:val="0"/>
              <w:rPr>
                <w:rFonts w:ascii="Times New Roman" w:eastAsia="Calibri" w:hAnsi="Times New Roman" w:cs="Times New Roman"/>
                <w:iCs/>
                <w:color w:val="000000"/>
                <w:sz w:val="24"/>
                <w:szCs w:val="24"/>
              </w:rPr>
            </w:pPr>
            <w:r w:rsidRPr="0095160C">
              <w:rPr>
                <w:rFonts w:ascii="Times New Roman" w:eastAsia="Calibri" w:hAnsi="Times New Roman" w:cs="Times New Roman"/>
                <w:color w:val="000000"/>
                <w:sz w:val="24"/>
                <w:szCs w:val="24"/>
              </w:rPr>
              <w:t xml:space="preserve">Тема 2.3 </w:t>
            </w:r>
            <w:r w:rsidRPr="0095160C">
              <w:rPr>
                <w:rFonts w:ascii="Times New Roman" w:eastAsia="Calibri" w:hAnsi="Times New Roman" w:cs="Times New Roman"/>
                <w:iCs/>
                <w:color w:val="000000"/>
                <w:sz w:val="24"/>
                <w:szCs w:val="24"/>
              </w:rPr>
              <w:t>Анализ   параметров  режимов технологических процессов обогащения;</w:t>
            </w:r>
          </w:p>
          <w:p w14:paraId="5A330F5F" w14:textId="77777777" w:rsidR="00C33224" w:rsidRPr="0095160C" w:rsidRDefault="00C33224" w:rsidP="0095160C">
            <w:pPr>
              <w:rPr>
                <w:rFonts w:ascii="Times New Roman" w:eastAsia="Times New Roman" w:hAnsi="Times New Roman" w:cs="Times New Roman"/>
                <w:sz w:val="24"/>
                <w:szCs w:val="24"/>
                <w:lang w:eastAsia="ru-RU"/>
              </w:rPr>
            </w:pPr>
          </w:p>
        </w:tc>
        <w:tc>
          <w:tcPr>
            <w:tcW w:w="741" w:type="dxa"/>
            <w:tcBorders>
              <w:top w:val="single" w:sz="4" w:space="0" w:color="auto"/>
              <w:left w:val="single" w:sz="4" w:space="0" w:color="000000"/>
              <w:bottom w:val="single" w:sz="4" w:space="0" w:color="auto"/>
              <w:right w:val="single" w:sz="4" w:space="0" w:color="000000"/>
            </w:tcBorders>
          </w:tcPr>
          <w:p w14:paraId="73E194E3"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68F252E4" w14:textId="77777777" w:rsidTr="00C33224">
        <w:trPr>
          <w:trHeight w:val="2295"/>
        </w:trPr>
        <w:tc>
          <w:tcPr>
            <w:tcW w:w="1059" w:type="dxa"/>
            <w:vMerge/>
            <w:tcBorders>
              <w:left w:val="single" w:sz="4" w:space="0" w:color="000000"/>
              <w:right w:val="single" w:sz="4" w:space="0" w:color="000000"/>
            </w:tcBorders>
          </w:tcPr>
          <w:p w14:paraId="66D289B3"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35F97996"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3EBA3600"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auto"/>
              <w:left w:val="single" w:sz="4" w:space="0" w:color="000000"/>
              <w:bottom w:val="single" w:sz="4" w:space="0" w:color="auto"/>
              <w:right w:val="single" w:sz="4" w:space="0" w:color="000000"/>
            </w:tcBorders>
          </w:tcPr>
          <w:p w14:paraId="08B674EC"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Тема 2.4 Приемы проведения  текущего анализа и информационного контроля основных параметров технологических процессов;</w:t>
            </w:r>
          </w:p>
          <w:p w14:paraId="5AB029D2" w14:textId="77777777" w:rsidR="00C33224" w:rsidRPr="0095160C" w:rsidRDefault="00C33224" w:rsidP="0095160C">
            <w:pPr>
              <w:rPr>
                <w:rFonts w:ascii="Times New Roman" w:eastAsia="Times New Roman" w:hAnsi="Times New Roman" w:cs="Times New Roman"/>
                <w:iCs/>
                <w:sz w:val="24"/>
                <w:szCs w:val="24"/>
                <w:lang w:eastAsia="ru-RU"/>
              </w:rPr>
            </w:pPr>
          </w:p>
        </w:tc>
        <w:tc>
          <w:tcPr>
            <w:tcW w:w="741" w:type="dxa"/>
            <w:tcBorders>
              <w:top w:val="single" w:sz="4" w:space="0" w:color="auto"/>
              <w:left w:val="single" w:sz="4" w:space="0" w:color="000000"/>
              <w:bottom w:val="single" w:sz="4" w:space="0" w:color="auto"/>
              <w:right w:val="single" w:sz="4" w:space="0" w:color="000000"/>
            </w:tcBorders>
          </w:tcPr>
          <w:p w14:paraId="33413DF3"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12EC2DE6" w14:textId="77777777" w:rsidTr="00C33224">
        <w:trPr>
          <w:trHeight w:val="2625"/>
        </w:trPr>
        <w:tc>
          <w:tcPr>
            <w:tcW w:w="1059" w:type="dxa"/>
            <w:vMerge/>
            <w:tcBorders>
              <w:left w:val="single" w:sz="4" w:space="0" w:color="000000"/>
              <w:right w:val="single" w:sz="4" w:space="0" w:color="000000"/>
            </w:tcBorders>
          </w:tcPr>
          <w:p w14:paraId="3362D6D6"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71D899B2"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1D8D2638"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auto"/>
              <w:left w:val="single" w:sz="4" w:space="0" w:color="000000"/>
              <w:bottom w:val="single" w:sz="4" w:space="0" w:color="auto"/>
              <w:right w:val="single" w:sz="4" w:space="0" w:color="000000"/>
            </w:tcBorders>
          </w:tcPr>
          <w:p w14:paraId="4B000331"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Тема 2.5 Определение мест отбора проб в зависимости от применяемой технологической схемы и требований, предъявляемых потребителем;</w:t>
            </w:r>
          </w:p>
        </w:tc>
        <w:tc>
          <w:tcPr>
            <w:tcW w:w="741" w:type="dxa"/>
            <w:tcBorders>
              <w:top w:val="single" w:sz="4" w:space="0" w:color="auto"/>
              <w:left w:val="single" w:sz="4" w:space="0" w:color="000000"/>
              <w:bottom w:val="single" w:sz="4" w:space="0" w:color="auto"/>
              <w:right w:val="single" w:sz="4" w:space="0" w:color="000000"/>
            </w:tcBorders>
          </w:tcPr>
          <w:p w14:paraId="5A874844"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25255E3F" w14:textId="77777777" w:rsidTr="00C33224">
        <w:trPr>
          <w:trHeight w:val="1950"/>
        </w:trPr>
        <w:tc>
          <w:tcPr>
            <w:tcW w:w="1059" w:type="dxa"/>
            <w:vMerge/>
            <w:tcBorders>
              <w:left w:val="single" w:sz="4" w:space="0" w:color="000000"/>
              <w:right w:val="single" w:sz="4" w:space="0" w:color="000000"/>
            </w:tcBorders>
          </w:tcPr>
          <w:p w14:paraId="09A99831"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4A4035CA"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1C5C63BF"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auto"/>
              <w:left w:val="single" w:sz="4" w:space="0" w:color="000000"/>
              <w:bottom w:val="single" w:sz="4" w:space="0" w:color="auto"/>
              <w:right w:val="single" w:sz="4" w:space="0" w:color="000000"/>
            </w:tcBorders>
          </w:tcPr>
          <w:p w14:paraId="1F6B564E" w14:textId="77777777" w:rsidR="00C33224" w:rsidRPr="0095160C" w:rsidRDefault="00C33224" w:rsidP="0095160C">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 xml:space="preserve">Тема 2.6 Составление  схемы отбора </w:t>
            </w:r>
            <w:proofErr w:type="spellStart"/>
            <w:r w:rsidRPr="0095160C">
              <w:rPr>
                <w:rFonts w:ascii="Times New Roman" w:eastAsia="Times New Roman" w:hAnsi="Times New Roman" w:cs="Times New Roman"/>
                <w:iCs/>
                <w:sz w:val="24"/>
                <w:szCs w:val="24"/>
                <w:lang w:eastAsia="ru-RU"/>
              </w:rPr>
              <w:t>проб;Обработка</w:t>
            </w:r>
            <w:proofErr w:type="spellEnd"/>
            <w:r w:rsidRPr="0095160C">
              <w:rPr>
                <w:rFonts w:ascii="Times New Roman" w:eastAsia="Times New Roman" w:hAnsi="Times New Roman" w:cs="Times New Roman"/>
                <w:iCs/>
                <w:sz w:val="24"/>
                <w:szCs w:val="24"/>
                <w:lang w:eastAsia="ru-RU"/>
              </w:rPr>
              <w:t xml:space="preserve">  пробы сырья   для анализа.</w:t>
            </w:r>
          </w:p>
        </w:tc>
        <w:tc>
          <w:tcPr>
            <w:tcW w:w="741" w:type="dxa"/>
            <w:tcBorders>
              <w:top w:val="single" w:sz="4" w:space="0" w:color="auto"/>
              <w:left w:val="single" w:sz="4" w:space="0" w:color="000000"/>
              <w:bottom w:val="single" w:sz="4" w:space="0" w:color="auto"/>
              <w:right w:val="single" w:sz="4" w:space="0" w:color="000000"/>
            </w:tcBorders>
          </w:tcPr>
          <w:p w14:paraId="73DA9F7C"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6FB96EF6" w14:textId="77777777" w:rsidTr="00C33224">
        <w:trPr>
          <w:trHeight w:val="360"/>
        </w:trPr>
        <w:tc>
          <w:tcPr>
            <w:tcW w:w="8897" w:type="dxa"/>
            <w:gridSpan w:val="4"/>
            <w:tcBorders>
              <w:top w:val="single" w:sz="4" w:space="0" w:color="000000"/>
              <w:left w:val="single" w:sz="4" w:space="0" w:color="000000"/>
              <w:bottom w:val="single" w:sz="4" w:space="0" w:color="000000"/>
              <w:right w:val="single" w:sz="4" w:space="0" w:color="000000"/>
            </w:tcBorders>
          </w:tcPr>
          <w:p w14:paraId="259D56A7" w14:textId="77777777" w:rsidR="00C33224" w:rsidRPr="0095160C" w:rsidRDefault="00C33224" w:rsidP="0095160C">
            <w:pPr>
              <w:jc w:val="right"/>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ВСЕГО ПО РАЗДЕЛУ 2</w:t>
            </w:r>
          </w:p>
        </w:tc>
        <w:tc>
          <w:tcPr>
            <w:tcW w:w="741" w:type="dxa"/>
            <w:tcBorders>
              <w:top w:val="single" w:sz="4" w:space="0" w:color="000000"/>
              <w:left w:val="single" w:sz="4" w:space="0" w:color="000000"/>
              <w:bottom w:val="single" w:sz="4" w:space="0" w:color="000000"/>
              <w:right w:val="single" w:sz="4" w:space="0" w:color="000000"/>
            </w:tcBorders>
          </w:tcPr>
          <w:p w14:paraId="20120E40"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36</w:t>
            </w:r>
          </w:p>
        </w:tc>
      </w:tr>
      <w:tr w:rsidR="00C33224" w:rsidRPr="0095160C" w14:paraId="3C4EF5C2" w14:textId="77777777" w:rsidTr="00C33224">
        <w:trPr>
          <w:trHeight w:val="360"/>
        </w:trPr>
        <w:tc>
          <w:tcPr>
            <w:tcW w:w="8897" w:type="dxa"/>
            <w:gridSpan w:val="4"/>
            <w:tcBorders>
              <w:top w:val="single" w:sz="4" w:space="0" w:color="000000"/>
              <w:left w:val="single" w:sz="4" w:space="0" w:color="000000"/>
              <w:bottom w:val="single" w:sz="4" w:space="0" w:color="000000"/>
              <w:right w:val="single" w:sz="4" w:space="0" w:color="000000"/>
            </w:tcBorders>
          </w:tcPr>
          <w:p w14:paraId="37E2B8AC" w14:textId="77777777" w:rsidR="00C33224" w:rsidRPr="0095160C" w:rsidRDefault="00C33224" w:rsidP="0095160C">
            <w:pPr>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УП 04. Учебная практика</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FD36824" w14:textId="77777777" w:rsidR="00C33224" w:rsidRPr="0095160C" w:rsidRDefault="00C33224" w:rsidP="0095160C">
            <w:pPr>
              <w:jc w:val="center"/>
              <w:rPr>
                <w:rFonts w:ascii="Times New Roman" w:eastAsia="Times New Roman" w:hAnsi="Times New Roman" w:cs="Times New Roman"/>
                <w:color w:val="000000"/>
                <w:sz w:val="24"/>
                <w:szCs w:val="24"/>
                <w:lang w:eastAsia="ru-RU"/>
              </w:rPr>
            </w:pPr>
          </w:p>
        </w:tc>
      </w:tr>
      <w:tr w:rsidR="00C33224" w:rsidRPr="0095160C" w14:paraId="07B0C1D4" w14:textId="77777777" w:rsidTr="00C33224">
        <w:trPr>
          <w:trHeight w:val="360"/>
        </w:trPr>
        <w:tc>
          <w:tcPr>
            <w:tcW w:w="1059" w:type="dxa"/>
            <w:vMerge w:val="restart"/>
            <w:tcBorders>
              <w:top w:val="single" w:sz="4" w:space="0" w:color="000000"/>
              <w:left w:val="single" w:sz="4" w:space="0" w:color="000000"/>
              <w:right w:val="single" w:sz="4" w:space="0" w:color="000000"/>
            </w:tcBorders>
          </w:tcPr>
          <w:p w14:paraId="3C36F4A9"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ПК 4.1</w:t>
            </w:r>
          </w:p>
        </w:tc>
        <w:tc>
          <w:tcPr>
            <w:tcW w:w="2026" w:type="dxa"/>
            <w:vMerge w:val="restart"/>
            <w:tcBorders>
              <w:top w:val="single" w:sz="4" w:space="0" w:color="000000"/>
              <w:left w:val="single" w:sz="4" w:space="0" w:color="000000"/>
              <w:right w:val="single" w:sz="4" w:space="0" w:color="000000"/>
            </w:tcBorders>
          </w:tcPr>
          <w:p w14:paraId="2354C16D"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Раздел 1.</w:t>
            </w:r>
            <w:r w:rsidRPr="0095160C">
              <w:rPr>
                <w:rFonts w:ascii="Times New Roman" w:eastAsia="Times New Roman" w:hAnsi="Times New Roman" w:cs="Times New Roman"/>
                <w:color w:val="000000"/>
                <w:sz w:val="24"/>
                <w:szCs w:val="24"/>
                <w:lang w:eastAsia="ru-RU"/>
              </w:rPr>
              <w:t xml:space="preserve"> МДК.04.01 Технология выполнения работ по профессии 11907Дробильщик </w:t>
            </w:r>
          </w:p>
        </w:tc>
        <w:tc>
          <w:tcPr>
            <w:tcW w:w="2977" w:type="dxa"/>
            <w:tcBorders>
              <w:top w:val="single" w:sz="4" w:space="0" w:color="000000"/>
              <w:left w:val="single" w:sz="4" w:space="0" w:color="000000"/>
              <w:bottom w:val="single" w:sz="4" w:space="0" w:color="auto"/>
              <w:right w:val="single" w:sz="4" w:space="0" w:color="000000"/>
            </w:tcBorders>
          </w:tcPr>
          <w:p w14:paraId="058D37C3"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Должностная инструкция дробильщика</w:t>
            </w:r>
          </w:p>
        </w:tc>
        <w:tc>
          <w:tcPr>
            <w:tcW w:w="2835" w:type="dxa"/>
            <w:tcBorders>
              <w:top w:val="single" w:sz="4" w:space="0" w:color="000000"/>
              <w:left w:val="single" w:sz="4" w:space="0" w:color="000000"/>
              <w:bottom w:val="single" w:sz="4" w:space="0" w:color="000000"/>
              <w:right w:val="single" w:sz="4" w:space="0" w:color="000000"/>
            </w:tcBorders>
          </w:tcPr>
          <w:p w14:paraId="15A0DA0E"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Тема 1.1.</w:t>
            </w:r>
            <w:r w:rsidRPr="0095160C">
              <w:rPr>
                <w:rFonts w:ascii="Times New Roman" w:hAnsi="Times New Roman" w:cs="Times New Roman"/>
                <w:sz w:val="24"/>
                <w:szCs w:val="24"/>
              </w:rPr>
              <w:t xml:space="preserve"> Изучение </w:t>
            </w:r>
            <w:r w:rsidRPr="0095160C">
              <w:rPr>
                <w:rFonts w:ascii="Times New Roman" w:eastAsia="Times New Roman" w:hAnsi="Times New Roman" w:cs="Times New Roman"/>
                <w:color w:val="000000"/>
                <w:sz w:val="24"/>
                <w:szCs w:val="24"/>
                <w:lang w:eastAsia="ru-RU"/>
              </w:rPr>
              <w:t>инструктажей по безопасности труда при выполнении дробления.</w:t>
            </w:r>
          </w:p>
        </w:tc>
        <w:tc>
          <w:tcPr>
            <w:tcW w:w="741" w:type="dxa"/>
            <w:tcBorders>
              <w:top w:val="single" w:sz="4" w:space="0" w:color="000000"/>
              <w:left w:val="single" w:sz="4" w:space="0" w:color="000000"/>
              <w:bottom w:val="single" w:sz="4" w:space="0" w:color="000000"/>
              <w:right w:val="single" w:sz="4" w:space="0" w:color="000000"/>
            </w:tcBorders>
            <w:vAlign w:val="center"/>
          </w:tcPr>
          <w:p w14:paraId="56DA16FD" w14:textId="77777777" w:rsidR="00C33224" w:rsidRPr="0095160C" w:rsidRDefault="00C33224" w:rsidP="0095160C">
            <w:pPr>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2D56B427" w14:textId="77777777" w:rsidTr="00C33224">
        <w:trPr>
          <w:trHeight w:val="360"/>
        </w:trPr>
        <w:tc>
          <w:tcPr>
            <w:tcW w:w="1059" w:type="dxa"/>
            <w:vMerge/>
            <w:tcBorders>
              <w:left w:val="single" w:sz="4" w:space="0" w:color="000000"/>
              <w:right w:val="single" w:sz="4" w:space="0" w:color="000000"/>
            </w:tcBorders>
          </w:tcPr>
          <w:p w14:paraId="2308944B"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1B2DD684"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000000"/>
              <w:bottom w:val="single" w:sz="4" w:space="0" w:color="000000"/>
              <w:right w:val="single" w:sz="4" w:space="0" w:color="000000"/>
            </w:tcBorders>
          </w:tcPr>
          <w:p w14:paraId="488B548D"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Освоение основных видов дробления</w:t>
            </w:r>
          </w:p>
        </w:tc>
        <w:tc>
          <w:tcPr>
            <w:tcW w:w="2835" w:type="dxa"/>
            <w:tcBorders>
              <w:top w:val="single" w:sz="4" w:space="0" w:color="000000"/>
              <w:left w:val="single" w:sz="4" w:space="0" w:color="000000"/>
              <w:bottom w:val="single" w:sz="4" w:space="0" w:color="000000"/>
              <w:right w:val="single" w:sz="4" w:space="0" w:color="000000"/>
            </w:tcBorders>
          </w:tcPr>
          <w:p w14:paraId="243793D2"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Тема 1.2.</w:t>
            </w:r>
            <w:r w:rsidRPr="0095160C">
              <w:rPr>
                <w:rFonts w:ascii="Times New Roman" w:hAnsi="Times New Roman" w:cs="Times New Roman"/>
                <w:sz w:val="24"/>
                <w:szCs w:val="24"/>
              </w:rPr>
              <w:t xml:space="preserve"> </w:t>
            </w:r>
            <w:r w:rsidRPr="0095160C">
              <w:rPr>
                <w:rFonts w:ascii="Times New Roman" w:eastAsia="Times New Roman" w:hAnsi="Times New Roman" w:cs="Times New Roman"/>
                <w:color w:val="000000"/>
                <w:sz w:val="24"/>
                <w:szCs w:val="24"/>
                <w:lang w:eastAsia="ru-RU"/>
              </w:rPr>
              <w:t xml:space="preserve">Основные виды дробления. </w:t>
            </w:r>
          </w:p>
        </w:tc>
        <w:tc>
          <w:tcPr>
            <w:tcW w:w="741" w:type="dxa"/>
            <w:tcBorders>
              <w:top w:val="single" w:sz="4" w:space="0" w:color="000000"/>
              <w:left w:val="single" w:sz="4" w:space="0" w:color="000000"/>
              <w:bottom w:val="single" w:sz="4" w:space="0" w:color="000000"/>
              <w:right w:val="single" w:sz="4" w:space="0" w:color="000000"/>
            </w:tcBorders>
            <w:vAlign w:val="center"/>
          </w:tcPr>
          <w:p w14:paraId="032E96AA" w14:textId="77777777" w:rsidR="00C33224" w:rsidRPr="0095160C" w:rsidRDefault="00C33224" w:rsidP="0095160C">
            <w:pPr>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18</w:t>
            </w:r>
          </w:p>
        </w:tc>
      </w:tr>
      <w:tr w:rsidR="00C33224" w:rsidRPr="0095160C" w14:paraId="24FFE67A" w14:textId="77777777" w:rsidTr="00C33224">
        <w:trPr>
          <w:trHeight w:val="1136"/>
        </w:trPr>
        <w:tc>
          <w:tcPr>
            <w:tcW w:w="1059" w:type="dxa"/>
            <w:vMerge/>
            <w:tcBorders>
              <w:left w:val="single" w:sz="4" w:space="0" w:color="000000"/>
              <w:right w:val="single" w:sz="4" w:space="0" w:color="000000"/>
            </w:tcBorders>
          </w:tcPr>
          <w:p w14:paraId="7249FF14"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1BCB9AFA"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6D053445" w14:textId="77777777" w:rsidR="00C33224" w:rsidRPr="0095160C" w:rsidRDefault="00C33224" w:rsidP="0095160C">
            <w:pPr>
              <w:spacing w:after="200"/>
              <w:contextualSpacing/>
              <w:rPr>
                <w:rFonts w:ascii="Times New Roman" w:eastAsia="Arial Unicode MS" w:hAnsi="Times New Roman" w:cs="Times New Roman"/>
                <w:color w:val="000000"/>
                <w:sz w:val="24"/>
                <w:szCs w:val="24"/>
                <w:lang w:eastAsia="ru-RU"/>
              </w:rPr>
            </w:pPr>
            <w:r w:rsidRPr="0095160C">
              <w:rPr>
                <w:rFonts w:ascii="Times New Roman" w:eastAsia="Arial Unicode MS" w:hAnsi="Times New Roman" w:cs="Times New Roman"/>
                <w:color w:val="000000"/>
                <w:sz w:val="24"/>
                <w:szCs w:val="24"/>
                <w:lang w:eastAsia="ru-RU"/>
              </w:rPr>
              <w:t>Исследование процесса дробления и определение технологических характеристик дробилок</w:t>
            </w:r>
          </w:p>
          <w:p w14:paraId="7BB337E5"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tcPr>
          <w:p w14:paraId="25743DB6"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Тема 1.3. Процесс дробления и определение технологических характеристик дробилок.</w:t>
            </w:r>
          </w:p>
        </w:tc>
        <w:tc>
          <w:tcPr>
            <w:tcW w:w="741" w:type="dxa"/>
            <w:tcBorders>
              <w:top w:val="single" w:sz="4" w:space="0" w:color="000000"/>
              <w:left w:val="single" w:sz="4" w:space="0" w:color="000000"/>
              <w:bottom w:val="single" w:sz="4" w:space="0" w:color="000000"/>
              <w:right w:val="single" w:sz="4" w:space="0" w:color="000000"/>
            </w:tcBorders>
            <w:vAlign w:val="center"/>
          </w:tcPr>
          <w:p w14:paraId="777029C8" w14:textId="77777777" w:rsidR="00C33224" w:rsidRPr="0095160C" w:rsidRDefault="00C33224" w:rsidP="0095160C">
            <w:pPr>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28</w:t>
            </w:r>
          </w:p>
        </w:tc>
      </w:tr>
      <w:tr w:rsidR="00C33224" w:rsidRPr="0095160C" w14:paraId="309872EB" w14:textId="77777777" w:rsidTr="00C33224">
        <w:trPr>
          <w:trHeight w:val="360"/>
        </w:trPr>
        <w:tc>
          <w:tcPr>
            <w:tcW w:w="1059" w:type="dxa"/>
            <w:vMerge/>
            <w:tcBorders>
              <w:left w:val="single" w:sz="4" w:space="0" w:color="000000"/>
              <w:right w:val="single" w:sz="4" w:space="0" w:color="000000"/>
            </w:tcBorders>
          </w:tcPr>
          <w:p w14:paraId="0839A3E0"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right w:val="single" w:sz="4" w:space="0" w:color="000000"/>
            </w:tcBorders>
          </w:tcPr>
          <w:p w14:paraId="26507BC7"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78A94BFE" w14:textId="77777777" w:rsidR="00C33224" w:rsidRPr="0095160C" w:rsidRDefault="00C33224" w:rsidP="0095160C">
            <w:pPr>
              <w:spacing w:after="200"/>
              <w:contextualSpacing/>
              <w:rPr>
                <w:rFonts w:ascii="Times New Roman" w:eastAsia="Arial Unicode MS" w:hAnsi="Times New Roman" w:cs="Times New Roman"/>
                <w:color w:val="000000"/>
                <w:sz w:val="24"/>
                <w:szCs w:val="24"/>
                <w:lang w:eastAsia="ru-RU"/>
              </w:rPr>
            </w:pPr>
            <w:r w:rsidRPr="0095160C">
              <w:rPr>
                <w:rFonts w:ascii="Times New Roman" w:eastAsia="Arial Unicode MS" w:hAnsi="Times New Roman" w:cs="Times New Roman"/>
                <w:color w:val="000000"/>
                <w:sz w:val="24"/>
                <w:szCs w:val="24"/>
                <w:lang w:eastAsia="ru-RU"/>
              </w:rPr>
              <w:t>Управление работой дробилок</w:t>
            </w:r>
          </w:p>
          <w:p w14:paraId="11D55326"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tcPr>
          <w:p w14:paraId="3FE3A6A8"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Тема 1.4. Устройство, принцип работы дробилок</w:t>
            </w:r>
          </w:p>
        </w:tc>
        <w:tc>
          <w:tcPr>
            <w:tcW w:w="741" w:type="dxa"/>
            <w:tcBorders>
              <w:top w:val="single" w:sz="4" w:space="0" w:color="000000"/>
              <w:left w:val="single" w:sz="4" w:space="0" w:color="000000"/>
              <w:bottom w:val="single" w:sz="4" w:space="0" w:color="000000"/>
              <w:right w:val="single" w:sz="4" w:space="0" w:color="000000"/>
            </w:tcBorders>
            <w:vAlign w:val="center"/>
          </w:tcPr>
          <w:p w14:paraId="1B7D4A4F" w14:textId="77777777" w:rsidR="00C33224" w:rsidRPr="0095160C" w:rsidRDefault="00C33224" w:rsidP="0095160C">
            <w:pPr>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28</w:t>
            </w:r>
          </w:p>
        </w:tc>
      </w:tr>
      <w:tr w:rsidR="00C33224" w:rsidRPr="0095160C" w14:paraId="1746B68B" w14:textId="77777777" w:rsidTr="00C33224">
        <w:trPr>
          <w:trHeight w:val="360"/>
        </w:trPr>
        <w:tc>
          <w:tcPr>
            <w:tcW w:w="1059" w:type="dxa"/>
            <w:vMerge/>
            <w:tcBorders>
              <w:left w:val="single" w:sz="4" w:space="0" w:color="000000"/>
              <w:bottom w:val="single" w:sz="4" w:space="0" w:color="000000"/>
              <w:right w:val="single" w:sz="4" w:space="0" w:color="000000"/>
            </w:tcBorders>
          </w:tcPr>
          <w:p w14:paraId="637D8061"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026" w:type="dxa"/>
            <w:vMerge/>
            <w:tcBorders>
              <w:left w:val="single" w:sz="4" w:space="0" w:color="000000"/>
              <w:bottom w:val="single" w:sz="4" w:space="0" w:color="000000"/>
              <w:right w:val="single" w:sz="4" w:space="0" w:color="000000"/>
            </w:tcBorders>
          </w:tcPr>
          <w:p w14:paraId="60B2EF5D" w14:textId="77777777" w:rsidR="00C33224" w:rsidRPr="0095160C" w:rsidRDefault="00C33224" w:rsidP="0095160C">
            <w:pPr>
              <w:jc w:val="both"/>
              <w:rPr>
                <w:rFonts w:ascii="Times New Roman" w:eastAsia="Times New Roman" w:hAnsi="Times New Roman" w:cs="Times New Roman"/>
                <w:color w:val="000000"/>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4B95B2BA" w14:textId="77777777" w:rsidR="00C33224" w:rsidRPr="0095160C" w:rsidRDefault="00C33224" w:rsidP="0095160C">
            <w:pPr>
              <w:spacing w:after="200"/>
              <w:contextualSpacing/>
              <w:rPr>
                <w:rFonts w:ascii="Times New Roman" w:eastAsia="Arial Unicode MS" w:hAnsi="Times New Roman" w:cs="Times New Roman"/>
                <w:color w:val="000000"/>
                <w:sz w:val="24"/>
                <w:szCs w:val="24"/>
                <w:lang w:eastAsia="ru-RU"/>
              </w:rPr>
            </w:pPr>
            <w:r w:rsidRPr="0095160C">
              <w:rPr>
                <w:rFonts w:ascii="Times New Roman" w:eastAsia="Arial Unicode MS" w:hAnsi="Times New Roman" w:cs="Times New Roman"/>
                <w:color w:val="000000"/>
                <w:sz w:val="24"/>
                <w:szCs w:val="24"/>
                <w:lang w:eastAsia="ru-RU"/>
              </w:rPr>
              <w:t>Выполнение работ по ежесменному техническому обслуживанию дробилок</w:t>
            </w:r>
          </w:p>
        </w:tc>
        <w:tc>
          <w:tcPr>
            <w:tcW w:w="2835" w:type="dxa"/>
            <w:tcBorders>
              <w:top w:val="single" w:sz="4" w:space="0" w:color="000000"/>
              <w:left w:val="single" w:sz="4" w:space="0" w:color="000000"/>
              <w:bottom w:val="single" w:sz="4" w:space="0" w:color="000000"/>
              <w:right w:val="single" w:sz="4" w:space="0" w:color="000000"/>
            </w:tcBorders>
          </w:tcPr>
          <w:p w14:paraId="48F671A5" w14:textId="77777777" w:rsidR="00C33224" w:rsidRPr="0095160C" w:rsidRDefault="00C33224" w:rsidP="0095160C">
            <w:pP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Тема 1.5. Ежесменное техническое обслуживание дробилок</w:t>
            </w:r>
          </w:p>
        </w:tc>
        <w:tc>
          <w:tcPr>
            <w:tcW w:w="741" w:type="dxa"/>
            <w:tcBorders>
              <w:top w:val="single" w:sz="4" w:space="0" w:color="000000"/>
              <w:left w:val="single" w:sz="4" w:space="0" w:color="000000"/>
              <w:bottom w:val="single" w:sz="4" w:space="0" w:color="000000"/>
              <w:right w:val="single" w:sz="4" w:space="0" w:color="000000"/>
            </w:tcBorders>
            <w:vAlign w:val="center"/>
          </w:tcPr>
          <w:p w14:paraId="3172AC3F" w14:textId="77777777" w:rsidR="00C33224" w:rsidRPr="0095160C" w:rsidRDefault="00C33224" w:rsidP="0095160C">
            <w:pPr>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28</w:t>
            </w:r>
          </w:p>
        </w:tc>
      </w:tr>
      <w:tr w:rsidR="00C33224" w:rsidRPr="0095160C" w14:paraId="50BAC16F" w14:textId="77777777" w:rsidTr="00C33224">
        <w:trPr>
          <w:trHeight w:val="329"/>
        </w:trPr>
        <w:tc>
          <w:tcPr>
            <w:tcW w:w="8897" w:type="dxa"/>
            <w:gridSpan w:val="4"/>
            <w:tcBorders>
              <w:top w:val="single" w:sz="4" w:space="0" w:color="000000"/>
              <w:left w:val="single" w:sz="4" w:space="0" w:color="000000"/>
              <w:bottom w:val="single" w:sz="4" w:space="0" w:color="000000"/>
              <w:right w:val="single" w:sz="4" w:space="0" w:color="000000"/>
            </w:tcBorders>
          </w:tcPr>
          <w:p w14:paraId="0ED5BB2E" w14:textId="77777777" w:rsidR="00C33224" w:rsidRPr="0095160C" w:rsidRDefault="00C33224" w:rsidP="0095160C">
            <w:pPr>
              <w:jc w:val="right"/>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ВСЕГО ПО РАЗДЕЛУ </w:t>
            </w:r>
          </w:p>
        </w:tc>
        <w:tc>
          <w:tcPr>
            <w:tcW w:w="741" w:type="dxa"/>
            <w:tcBorders>
              <w:top w:val="single" w:sz="4" w:space="0" w:color="000000"/>
              <w:left w:val="single" w:sz="4" w:space="0" w:color="000000"/>
              <w:bottom w:val="single" w:sz="4" w:space="0" w:color="000000"/>
              <w:right w:val="single" w:sz="4" w:space="0" w:color="000000"/>
            </w:tcBorders>
          </w:tcPr>
          <w:p w14:paraId="387A8E88" w14:textId="77777777" w:rsidR="00C33224" w:rsidRPr="0095160C" w:rsidRDefault="00C33224" w:rsidP="0095160C">
            <w:pP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108</w:t>
            </w:r>
          </w:p>
        </w:tc>
      </w:tr>
    </w:tbl>
    <w:p w14:paraId="279BAAD9" w14:textId="67D1E74F" w:rsidR="00C33224" w:rsidRDefault="00C33224" w:rsidP="00C33224">
      <w:pPr>
        <w:contextualSpacing/>
        <w:rPr>
          <w:rFonts w:ascii="Times New Roman" w:eastAsia="Times New Roman" w:hAnsi="Times New Roman" w:cs="Times New Roman"/>
          <w:b/>
          <w:color w:val="000000"/>
          <w:sz w:val="28"/>
          <w:szCs w:val="20"/>
          <w:lang w:eastAsia="ru-RU"/>
        </w:rPr>
      </w:pPr>
    </w:p>
    <w:p w14:paraId="7AA3ADBE" w14:textId="77777777" w:rsidR="0095160C" w:rsidRPr="00093424" w:rsidRDefault="0095160C" w:rsidP="00C33224">
      <w:pPr>
        <w:contextualSpacing/>
        <w:rPr>
          <w:rFonts w:ascii="Times New Roman" w:eastAsia="Times New Roman" w:hAnsi="Times New Roman" w:cs="Times New Roman"/>
          <w:b/>
          <w:color w:val="000000"/>
          <w:sz w:val="28"/>
          <w:szCs w:val="20"/>
          <w:lang w:eastAsia="ru-RU"/>
        </w:rPr>
      </w:pPr>
    </w:p>
    <w:p w14:paraId="19F61369" w14:textId="77777777" w:rsidR="00C33224" w:rsidRPr="00093424" w:rsidRDefault="00C33224" w:rsidP="00C33224">
      <w:pPr>
        <w:contextualSpacing/>
        <w:rPr>
          <w:rFonts w:ascii="Times New Roman" w:eastAsia="Times New Roman" w:hAnsi="Times New Roman" w:cs="Times New Roman"/>
          <w:b/>
          <w:color w:val="000000"/>
          <w:sz w:val="28"/>
          <w:szCs w:val="20"/>
          <w:lang w:eastAsia="ru-RU"/>
        </w:rPr>
      </w:pPr>
    </w:p>
    <w:p w14:paraId="10536F0D" w14:textId="77777777" w:rsidR="00C33224" w:rsidRPr="0095160C" w:rsidRDefault="00C33224" w:rsidP="00C33224">
      <w:pPr>
        <w:contextualSpacing/>
        <w:outlineLvl w:val="0"/>
        <w:rPr>
          <w:rFonts w:ascii="Times New Roman" w:eastAsia="Times New Roman" w:hAnsi="Times New Roman" w:cs="Times New Roman"/>
          <w:b/>
          <w:color w:val="000000"/>
          <w:sz w:val="24"/>
          <w:szCs w:val="18"/>
          <w:lang w:eastAsia="ru-RU"/>
        </w:rPr>
      </w:pPr>
      <w:bookmarkStart w:id="89" w:name="_Toc192499254"/>
      <w:r w:rsidRPr="0095160C">
        <w:rPr>
          <w:rFonts w:ascii="Times New Roman" w:eastAsia="Times New Roman" w:hAnsi="Times New Roman" w:cs="Times New Roman"/>
          <w:b/>
          <w:color w:val="000000"/>
          <w:sz w:val="24"/>
          <w:szCs w:val="18"/>
          <w:lang w:eastAsia="ru-RU"/>
        </w:rPr>
        <w:lastRenderedPageBreak/>
        <w:t>2.3. Содержание учебной практики</w:t>
      </w:r>
      <w:bookmarkEnd w:id="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C33224" w:rsidRPr="0095160C" w14:paraId="0DB18799" w14:textId="77777777" w:rsidTr="00C33224">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5782CB12"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4FB546E2"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786D21AB"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 xml:space="preserve">Объем, </w:t>
            </w:r>
            <w:proofErr w:type="spellStart"/>
            <w:r w:rsidRPr="0095160C">
              <w:rPr>
                <w:rFonts w:ascii="Times New Roman" w:eastAsia="Times New Roman" w:hAnsi="Times New Roman" w:cs="Times New Roman"/>
                <w:b/>
                <w:color w:val="000000"/>
                <w:sz w:val="24"/>
                <w:szCs w:val="24"/>
                <w:lang w:eastAsia="ru-RU"/>
              </w:rPr>
              <w:t>ак.ч</w:t>
            </w:r>
            <w:proofErr w:type="spellEnd"/>
            <w:r w:rsidRPr="0095160C">
              <w:rPr>
                <w:rFonts w:ascii="Times New Roman" w:eastAsia="Times New Roman" w:hAnsi="Times New Roman" w:cs="Times New Roman"/>
                <w:b/>
                <w:color w:val="000000"/>
                <w:sz w:val="24"/>
                <w:szCs w:val="24"/>
                <w:lang w:eastAsia="ru-RU"/>
              </w:rPr>
              <w:t>.</w:t>
            </w:r>
          </w:p>
        </w:tc>
      </w:tr>
      <w:tr w:rsidR="00C33224" w:rsidRPr="0095160C" w14:paraId="1ECAB550" w14:textId="77777777" w:rsidTr="00C33224">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6EABB067"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УП 01. ПМ 01. Ведение технологических процессов обогащения полезных ископаемых согласно заданным параметрам</w:t>
            </w:r>
          </w:p>
        </w:tc>
        <w:tc>
          <w:tcPr>
            <w:tcW w:w="1125" w:type="dxa"/>
            <w:tcBorders>
              <w:top w:val="single" w:sz="4" w:space="0" w:color="000000"/>
              <w:left w:val="single" w:sz="4" w:space="0" w:color="000000"/>
              <w:bottom w:val="single" w:sz="4" w:space="0" w:color="000000"/>
              <w:right w:val="single" w:sz="4" w:space="0" w:color="000000"/>
            </w:tcBorders>
          </w:tcPr>
          <w:p w14:paraId="4B9B459F"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0D026B78" w14:textId="77777777" w:rsidTr="00C33224">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619A7BA7"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bookmarkStart w:id="90" w:name="_Hlk189835175"/>
            <w:r w:rsidRPr="0095160C">
              <w:rPr>
                <w:rFonts w:ascii="Times New Roman" w:eastAsia="Times New Roman" w:hAnsi="Times New Roman" w:cs="Times New Roman"/>
                <w:b/>
                <w:color w:val="000000"/>
                <w:sz w:val="24"/>
                <w:szCs w:val="24"/>
                <w:lang w:eastAsia="ru-RU"/>
              </w:rPr>
              <w:t xml:space="preserve">Раздел 1. МДК.01.01 Основы обогащения полезных ископаемых  </w:t>
            </w:r>
          </w:p>
        </w:tc>
        <w:bookmarkEnd w:id="90"/>
        <w:tc>
          <w:tcPr>
            <w:tcW w:w="1125" w:type="dxa"/>
            <w:tcBorders>
              <w:top w:val="single" w:sz="4" w:space="0" w:color="000000"/>
              <w:left w:val="single" w:sz="4" w:space="0" w:color="000000"/>
              <w:bottom w:val="single" w:sz="4" w:space="0" w:color="000000"/>
              <w:right w:val="single" w:sz="4" w:space="0" w:color="000000"/>
            </w:tcBorders>
          </w:tcPr>
          <w:p w14:paraId="7E869B58" w14:textId="77777777" w:rsidR="00C33224" w:rsidRPr="0095160C" w:rsidRDefault="00C33224" w:rsidP="00C33224">
            <w:pPr>
              <w:contextualSpacing/>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36</w:t>
            </w:r>
          </w:p>
        </w:tc>
      </w:tr>
      <w:tr w:rsidR="00C33224" w:rsidRPr="0095160C" w14:paraId="0CCB9394" w14:textId="77777777" w:rsidTr="00C33224">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18EAC"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sz w:val="24"/>
                <w:szCs w:val="24"/>
                <w:lang w:eastAsia="ru-RU"/>
              </w:rPr>
              <w:t>Тема 1.1 Выделение из технологической схемы обогащения, составляющие её технологические процессы.</w:t>
            </w:r>
          </w:p>
        </w:tc>
        <w:tc>
          <w:tcPr>
            <w:tcW w:w="5103" w:type="dxa"/>
            <w:tcBorders>
              <w:top w:val="single" w:sz="4" w:space="0" w:color="000000"/>
              <w:left w:val="single" w:sz="4" w:space="0" w:color="000000"/>
              <w:bottom w:val="single" w:sz="4" w:space="0" w:color="000000"/>
              <w:right w:val="single" w:sz="4" w:space="0" w:color="000000"/>
            </w:tcBorders>
          </w:tcPr>
          <w:p w14:paraId="582B192D"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871B223"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3ACB8A02" w14:textId="77777777" w:rsidTr="00C33224">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94458"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7EFCAEC"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 xml:space="preserve">Выделение из технологической схемы обогащения подготовительные процессы, составляющие её технологические процессы </w:t>
            </w:r>
          </w:p>
        </w:tc>
        <w:tc>
          <w:tcPr>
            <w:tcW w:w="1125" w:type="dxa"/>
            <w:tcBorders>
              <w:top w:val="single" w:sz="4" w:space="0" w:color="000000"/>
              <w:left w:val="single" w:sz="4" w:space="0" w:color="000000"/>
              <w:bottom w:val="single" w:sz="4" w:space="0" w:color="000000"/>
              <w:right w:val="single" w:sz="4" w:space="0" w:color="000000"/>
            </w:tcBorders>
          </w:tcPr>
          <w:p w14:paraId="35488964"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20FBA24E" w14:textId="77777777" w:rsidTr="00C33224">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A4FE9"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sz w:val="24"/>
                <w:szCs w:val="24"/>
                <w:lang w:eastAsia="ru-RU"/>
              </w:rPr>
              <w:t>Тема 1.2 Расчет и выбор подготовительного оборудования для процесса обогащения.</w:t>
            </w:r>
          </w:p>
        </w:tc>
        <w:tc>
          <w:tcPr>
            <w:tcW w:w="5103" w:type="dxa"/>
            <w:tcBorders>
              <w:top w:val="single" w:sz="4" w:space="0" w:color="000000"/>
              <w:left w:val="single" w:sz="4" w:space="0" w:color="000000"/>
              <w:bottom w:val="single" w:sz="4" w:space="0" w:color="000000"/>
              <w:right w:val="single" w:sz="4" w:space="0" w:color="000000"/>
            </w:tcBorders>
          </w:tcPr>
          <w:p w14:paraId="485867AC"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28E1D03"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4D50EF11" w14:textId="77777777" w:rsidTr="00C33224">
        <w:trPr>
          <w:trHeight w:val="720"/>
        </w:trPr>
        <w:tc>
          <w:tcPr>
            <w:tcW w:w="3410"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08E563D"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Pr>
          <w:p w14:paraId="1F8F5314"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Расчет и выбор подготовительного оборудования для данного процесса обогащения.</w:t>
            </w:r>
          </w:p>
        </w:tc>
        <w:tc>
          <w:tcPr>
            <w:tcW w:w="1125" w:type="dxa"/>
            <w:tcBorders>
              <w:top w:val="single" w:sz="4" w:space="0" w:color="000000"/>
              <w:left w:val="single" w:sz="4" w:space="0" w:color="000000"/>
              <w:bottom w:val="single" w:sz="4" w:space="0" w:color="auto"/>
              <w:right w:val="single" w:sz="4" w:space="0" w:color="000000"/>
            </w:tcBorders>
          </w:tcPr>
          <w:p w14:paraId="5872F5EA"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6E24FCE0" w14:textId="77777777" w:rsidTr="00C33224">
        <w:trPr>
          <w:trHeight w:val="285"/>
        </w:trPr>
        <w:tc>
          <w:tcPr>
            <w:tcW w:w="341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4F04FF2" w14:textId="77777777" w:rsidR="00C33224" w:rsidRPr="0095160C" w:rsidRDefault="00C33224" w:rsidP="00C33224">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Тема 1.3 Расчет и выбор основного </w:t>
            </w:r>
          </w:p>
          <w:p w14:paraId="0237B88E"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оборудования</w:t>
            </w:r>
          </w:p>
        </w:tc>
        <w:tc>
          <w:tcPr>
            <w:tcW w:w="5103" w:type="dxa"/>
            <w:tcBorders>
              <w:top w:val="single" w:sz="4" w:space="0" w:color="auto"/>
              <w:left w:val="single" w:sz="4" w:space="0" w:color="000000"/>
              <w:bottom w:val="single" w:sz="4" w:space="0" w:color="auto"/>
              <w:right w:val="single" w:sz="4" w:space="0" w:color="000000"/>
            </w:tcBorders>
          </w:tcPr>
          <w:p w14:paraId="2EAFD78F"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2AED56BB"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76198195" w14:textId="77777777" w:rsidTr="00C33224">
        <w:trPr>
          <w:trHeight w:val="58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C061F61" w14:textId="77777777" w:rsidR="00C33224" w:rsidRPr="0095160C" w:rsidRDefault="00C33224" w:rsidP="00C33224">
            <w:pP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000000"/>
              <w:bottom w:val="single" w:sz="4" w:space="0" w:color="000000"/>
              <w:right w:val="single" w:sz="4" w:space="0" w:color="000000"/>
            </w:tcBorders>
          </w:tcPr>
          <w:p w14:paraId="31EE8569" w14:textId="77777777" w:rsidR="00C33224" w:rsidRPr="0095160C" w:rsidRDefault="00C33224" w:rsidP="00C33224">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Расчет и выбор основного </w:t>
            </w:r>
          </w:p>
          <w:p w14:paraId="2680D753"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оборудования данного обогатительного процесса</w:t>
            </w:r>
          </w:p>
        </w:tc>
        <w:tc>
          <w:tcPr>
            <w:tcW w:w="1125" w:type="dxa"/>
            <w:tcBorders>
              <w:top w:val="single" w:sz="4" w:space="0" w:color="auto"/>
              <w:left w:val="single" w:sz="4" w:space="0" w:color="000000"/>
              <w:bottom w:val="single" w:sz="4" w:space="0" w:color="000000"/>
              <w:right w:val="single" w:sz="4" w:space="0" w:color="000000"/>
            </w:tcBorders>
          </w:tcPr>
          <w:p w14:paraId="37D15E40"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6D57E076" w14:textId="77777777" w:rsidTr="00C33224">
        <w:trPr>
          <w:trHeight w:val="450"/>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B8D2425"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Тема 1.4</w:t>
            </w:r>
            <w:r w:rsidRPr="0095160C">
              <w:rPr>
                <w:rFonts w:ascii="Times New Roman" w:eastAsia="Calibri" w:hAnsi="Times New Roman" w:cs="Times New Roman"/>
                <w:bCs/>
                <w:sz w:val="24"/>
                <w:szCs w:val="24"/>
                <w:lang w:eastAsia="ru-RU"/>
              </w:rPr>
              <w:t xml:space="preserve"> Классификация  </w:t>
            </w:r>
            <w:r w:rsidRPr="0095160C">
              <w:rPr>
                <w:rFonts w:ascii="Times New Roman" w:eastAsia="Times New Roman" w:hAnsi="Times New Roman" w:cs="Times New Roman"/>
                <w:sz w:val="24"/>
                <w:szCs w:val="24"/>
                <w:lang w:eastAsia="ru-RU"/>
              </w:rPr>
              <w:t xml:space="preserve"> видов анализов на определение показателей качества исходного сырья и продуктов обогащения</w:t>
            </w:r>
          </w:p>
        </w:tc>
        <w:tc>
          <w:tcPr>
            <w:tcW w:w="5103" w:type="dxa"/>
            <w:tcBorders>
              <w:top w:val="single" w:sz="4" w:space="0" w:color="000000"/>
              <w:left w:val="single" w:sz="4" w:space="0" w:color="000000"/>
              <w:bottom w:val="single" w:sz="4" w:space="0" w:color="auto"/>
              <w:right w:val="single" w:sz="4" w:space="0" w:color="000000"/>
            </w:tcBorders>
          </w:tcPr>
          <w:p w14:paraId="00B07264"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0C211CBB"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37F19E23" w14:textId="77777777" w:rsidTr="00C33224">
        <w:trPr>
          <w:trHeight w:val="9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F4B12DA" w14:textId="77777777" w:rsidR="00C33224" w:rsidRPr="0095160C" w:rsidRDefault="00C33224" w:rsidP="00C33224">
            <w:pPr>
              <w:jc w:val="both"/>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000000"/>
              <w:bottom w:val="single" w:sz="4" w:space="0" w:color="000000"/>
              <w:right w:val="single" w:sz="4" w:space="0" w:color="000000"/>
            </w:tcBorders>
          </w:tcPr>
          <w:p w14:paraId="5E1F20B7"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Calibri" w:hAnsi="Times New Roman" w:cs="Times New Roman"/>
                <w:bCs/>
                <w:sz w:val="24"/>
                <w:szCs w:val="24"/>
                <w:lang w:eastAsia="ru-RU"/>
              </w:rPr>
              <w:t xml:space="preserve">Классификация  </w:t>
            </w:r>
            <w:r w:rsidRPr="0095160C">
              <w:rPr>
                <w:rFonts w:ascii="Times New Roman" w:eastAsia="Times New Roman" w:hAnsi="Times New Roman" w:cs="Times New Roman"/>
                <w:sz w:val="24"/>
                <w:szCs w:val="24"/>
                <w:lang w:eastAsia="ru-RU"/>
              </w:rPr>
              <w:t xml:space="preserve"> видов анализов на определение показателей качества исходного сырья и продуктов обогащения данной ОФ</w:t>
            </w:r>
          </w:p>
        </w:tc>
        <w:tc>
          <w:tcPr>
            <w:tcW w:w="1125" w:type="dxa"/>
            <w:tcBorders>
              <w:top w:val="single" w:sz="4" w:space="0" w:color="auto"/>
              <w:left w:val="single" w:sz="4" w:space="0" w:color="000000"/>
              <w:bottom w:val="single" w:sz="4" w:space="0" w:color="000000"/>
              <w:right w:val="single" w:sz="4" w:space="0" w:color="000000"/>
            </w:tcBorders>
          </w:tcPr>
          <w:p w14:paraId="6B36FF6B"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0F2D44C8" w14:textId="77777777" w:rsidTr="00C33224">
        <w:trPr>
          <w:trHeight w:val="369"/>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B4C7EB4"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Тема 1.5 Изучение технологических схем производственных процессов обогатительной фабрики</w:t>
            </w:r>
          </w:p>
        </w:tc>
        <w:tc>
          <w:tcPr>
            <w:tcW w:w="5103" w:type="dxa"/>
            <w:tcBorders>
              <w:top w:val="single" w:sz="4" w:space="0" w:color="000000"/>
              <w:left w:val="single" w:sz="4" w:space="0" w:color="000000"/>
              <w:bottom w:val="single" w:sz="4" w:space="0" w:color="auto"/>
              <w:right w:val="single" w:sz="4" w:space="0" w:color="000000"/>
            </w:tcBorders>
          </w:tcPr>
          <w:p w14:paraId="50A59F00"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7CD19425"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43FC5B4E" w14:textId="77777777" w:rsidTr="00C33224">
        <w:trPr>
          <w:trHeight w:val="720"/>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6B47184" w14:textId="77777777" w:rsidR="00C33224" w:rsidRPr="0095160C" w:rsidRDefault="00C33224" w:rsidP="00C33224">
            <w:pPr>
              <w:jc w:val="both"/>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000000"/>
              <w:bottom w:val="single" w:sz="4" w:space="0" w:color="000000"/>
              <w:right w:val="single" w:sz="4" w:space="0" w:color="000000"/>
            </w:tcBorders>
          </w:tcPr>
          <w:p w14:paraId="6373AC05"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Изучение технологических схем  производственных процессов данной  обогатительной фабрики</w:t>
            </w:r>
          </w:p>
        </w:tc>
        <w:tc>
          <w:tcPr>
            <w:tcW w:w="1125" w:type="dxa"/>
            <w:tcBorders>
              <w:top w:val="single" w:sz="4" w:space="0" w:color="auto"/>
              <w:left w:val="single" w:sz="4" w:space="0" w:color="000000"/>
              <w:bottom w:val="single" w:sz="4" w:space="0" w:color="000000"/>
              <w:right w:val="single" w:sz="4" w:space="0" w:color="000000"/>
            </w:tcBorders>
          </w:tcPr>
          <w:p w14:paraId="679B1833"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299B445B" w14:textId="77777777" w:rsidTr="00C33224">
        <w:trPr>
          <w:trHeight w:val="28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347A610"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Тема 1.6 Выявление причин нарушения технологии</w:t>
            </w:r>
          </w:p>
        </w:tc>
        <w:tc>
          <w:tcPr>
            <w:tcW w:w="5103" w:type="dxa"/>
            <w:tcBorders>
              <w:top w:val="single" w:sz="4" w:space="0" w:color="000000"/>
              <w:left w:val="single" w:sz="4" w:space="0" w:color="000000"/>
              <w:bottom w:val="single" w:sz="4" w:space="0" w:color="auto"/>
              <w:right w:val="single" w:sz="4" w:space="0" w:color="000000"/>
            </w:tcBorders>
          </w:tcPr>
          <w:p w14:paraId="2EBA8EC7"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46042F66"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311CCFDF" w14:textId="77777777" w:rsidTr="00C33224">
        <w:trPr>
          <w:trHeight w:val="25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49A2AE7" w14:textId="77777777" w:rsidR="00C33224" w:rsidRPr="0095160C" w:rsidRDefault="00C33224" w:rsidP="00C33224">
            <w:pPr>
              <w:jc w:val="both"/>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000000"/>
              <w:bottom w:val="single" w:sz="4" w:space="0" w:color="000000"/>
              <w:right w:val="single" w:sz="4" w:space="0" w:color="000000"/>
            </w:tcBorders>
          </w:tcPr>
          <w:p w14:paraId="696CC392"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Выявление причин нарушения технологии обогащения данной ОФ</w:t>
            </w:r>
          </w:p>
        </w:tc>
        <w:tc>
          <w:tcPr>
            <w:tcW w:w="1125" w:type="dxa"/>
            <w:tcBorders>
              <w:top w:val="single" w:sz="4" w:space="0" w:color="auto"/>
              <w:left w:val="single" w:sz="4" w:space="0" w:color="000000"/>
              <w:bottom w:val="single" w:sz="4" w:space="0" w:color="000000"/>
              <w:right w:val="single" w:sz="4" w:space="0" w:color="000000"/>
            </w:tcBorders>
          </w:tcPr>
          <w:p w14:paraId="0C97A836"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5F9EA259" w14:textId="77777777" w:rsidTr="00C33224">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395F76F4"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Раздел 2. МДК 01.02 Технологический процесс обогащения полезных ископаемых</w:t>
            </w:r>
          </w:p>
        </w:tc>
        <w:tc>
          <w:tcPr>
            <w:tcW w:w="1125" w:type="dxa"/>
            <w:tcBorders>
              <w:top w:val="single" w:sz="4" w:space="0" w:color="000000"/>
              <w:left w:val="single" w:sz="4" w:space="0" w:color="000000"/>
              <w:bottom w:val="single" w:sz="4" w:space="0" w:color="000000"/>
              <w:right w:val="single" w:sz="4" w:space="0" w:color="000000"/>
            </w:tcBorders>
          </w:tcPr>
          <w:p w14:paraId="1E63396C" w14:textId="77777777" w:rsidR="00C33224" w:rsidRPr="0095160C" w:rsidRDefault="00C33224" w:rsidP="00C33224">
            <w:pPr>
              <w:contextualSpacing/>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36</w:t>
            </w:r>
          </w:p>
        </w:tc>
      </w:tr>
      <w:tr w:rsidR="00C33224" w:rsidRPr="0095160C" w14:paraId="57052D36" w14:textId="77777777" w:rsidTr="00C33224">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7206C"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sz w:val="24"/>
                <w:szCs w:val="24"/>
                <w:lang w:eastAsia="ru-RU"/>
              </w:rPr>
              <w:t xml:space="preserve">Тема.2. 1  </w:t>
            </w:r>
            <w:r w:rsidRPr="0095160C">
              <w:rPr>
                <w:rFonts w:ascii="Times New Roman" w:eastAsia="Times New Roman" w:hAnsi="Times New Roman" w:cs="Times New Roman"/>
                <w:iCs/>
                <w:sz w:val="24"/>
                <w:szCs w:val="24"/>
                <w:lang w:eastAsia="ru-RU"/>
              </w:rPr>
              <w:t>Чтение режимных карт и типовых технологических схем обогащения и  их расчёт по заданным технологическим параметрам;</w:t>
            </w:r>
          </w:p>
          <w:p w14:paraId="6933C53F"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222DEF4"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ECFDAAF"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6C655587" w14:textId="77777777" w:rsidTr="00C33224">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465F4"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9E82CB6"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iCs/>
                <w:sz w:val="24"/>
                <w:szCs w:val="24"/>
                <w:lang w:eastAsia="ru-RU"/>
              </w:rPr>
              <w:t>Чтение режимных карт и типовых технологических схем обогащения и  их расчёт по заданным технологическим параметрам данного обогащения</w:t>
            </w:r>
          </w:p>
          <w:p w14:paraId="6B0831AF"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3466F22C"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6815979B" w14:textId="77777777" w:rsidTr="00C33224">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F0A31" w14:textId="77777777" w:rsidR="00C33224" w:rsidRPr="0095160C" w:rsidRDefault="00C33224" w:rsidP="00C33224">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Тема 2.2 Анализ безопасных приемов производства работ в соответствии с ЕПБ</w:t>
            </w:r>
          </w:p>
          <w:p w14:paraId="3886ADE0" w14:textId="77777777" w:rsidR="00C33224" w:rsidRPr="0095160C" w:rsidRDefault="00C33224" w:rsidP="00C33224">
            <w:pPr>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1C94D6F"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2AC53BF"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3687D476" w14:textId="77777777" w:rsidTr="00C33224">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6119E"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9BE9AFD" w14:textId="77777777" w:rsidR="00C33224" w:rsidRPr="0095160C" w:rsidRDefault="00C33224" w:rsidP="00C33224">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t>Анализ безопасных приемов производства работ в соответствии с ЕПБ на данной ОФ</w:t>
            </w:r>
          </w:p>
          <w:p w14:paraId="104CA56B"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6772B49D"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10F814FF" w14:textId="77777777" w:rsidTr="00C33224">
        <w:trPr>
          <w:trHeight w:val="340"/>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3EE7C26" w14:textId="77777777" w:rsidR="00C33224" w:rsidRPr="0095160C" w:rsidRDefault="00C33224" w:rsidP="00C33224">
            <w:pPr>
              <w:autoSpaceDE w:val="0"/>
              <w:autoSpaceDN w:val="0"/>
              <w:adjustRightInd w:val="0"/>
              <w:rPr>
                <w:rFonts w:ascii="Times New Roman" w:eastAsia="Calibri" w:hAnsi="Times New Roman" w:cs="Times New Roman"/>
                <w:iCs/>
                <w:color w:val="000000"/>
                <w:sz w:val="24"/>
                <w:szCs w:val="24"/>
              </w:rPr>
            </w:pPr>
            <w:r w:rsidRPr="0095160C">
              <w:rPr>
                <w:rFonts w:ascii="Times New Roman" w:eastAsia="Calibri" w:hAnsi="Times New Roman" w:cs="Times New Roman"/>
                <w:color w:val="000000"/>
                <w:sz w:val="24"/>
                <w:szCs w:val="24"/>
              </w:rPr>
              <w:t xml:space="preserve">Тема 2.3 </w:t>
            </w:r>
            <w:r w:rsidRPr="0095160C">
              <w:rPr>
                <w:rFonts w:ascii="Times New Roman" w:eastAsia="Calibri" w:hAnsi="Times New Roman" w:cs="Times New Roman"/>
                <w:iCs/>
                <w:color w:val="000000"/>
                <w:sz w:val="24"/>
                <w:szCs w:val="24"/>
              </w:rPr>
              <w:t>Анализ   параметров  режимов технологических процессов обогащения;</w:t>
            </w:r>
          </w:p>
          <w:p w14:paraId="3F1D8A02"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Pr>
          <w:p w14:paraId="6B443E26"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34112653"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1225704F" w14:textId="77777777" w:rsidTr="00C33224">
        <w:trPr>
          <w:trHeight w:val="79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84A421F" w14:textId="77777777" w:rsidR="00C33224" w:rsidRPr="0095160C" w:rsidRDefault="00C33224" w:rsidP="00C33224">
            <w:pPr>
              <w:autoSpaceDE w:val="0"/>
              <w:autoSpaceDN w:val="0"/>
              <w:adjustRightInd w:val="0"/>
              <w:rPr>
                <w:rFonts w:ascii="Times New Roman" w:eastAsia="Calibri" w:hAnsi="Times New Roman" w:cs="Times New Roman"/>
                <w:color w:val="000000"/>
                <w:sz w:val="24"/>
                <w:szCs w:val="24"/>
              </w:rPr>
            </w:pPr>
          </w:p>
        </w:tc>
        <w:tc>
          <w:tcPr>
            <w:tcW w:w="5103" w:type="dxa"/>
            <w:tcBorders>
              <w:top w:val="single" w:sz="4" w:space="0" w:color="auto"/>
              <w:left w:val="single" w:sz="4" w:space="0" w:color="000000"/>
              <w:bottom w:val="single" w:sz="4" w:space="0" w:color="000000"/>
              <w:right w:val="single" w:sz="4" w:space="0" w:color="000000"/>
            </w:tcBorders>
          </w:tcPr>
          <w:p w14:paraId="73D75DAD"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Calibri" w:hAnsi="Times New Roman" w:cs="Times New Roman"/>
                <w:iCs/>
                <w:color w:val="000000"/>
                <w:sz w:val="24"/>
                <w:szCs w:val="24"/>
              </w:rPr>
              <w:t>Анализ   параметров  режимов технологических процессов обогащения данной ОФ</w:t>
            </w:r>
          </w:p>
        </w:tc>
        <w:tc>
          <w:tcPr>
            <w:tcW w:w="1125" w:type="dxa"/>
            <w:tcBorders>
              <w:top w:val="single" w:sz="4" w:space="0" w:color="auto"/>
              <w:left w:val="single" w:sz="4" w:space="0" w:color="000000"/>
              <w:bottom w:val="single" w:sz="4" w:space="0" w:color="000000"/>
              <w:right w:val="single" w:sz="4" w:space="0" w:color="000000"/>
            </w:tcBorders>
          </w:tcPr>
          <w:p w14:paraId="28319B74"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3F92E8AF" w14:textId="77777777" w:rsidTr="00C33224">
        <w:trPr>
          <w:trHeight w:val="472"/>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1523EE5" w14:textId="77777777" w:rsidR="00C33224" w:rsidRPr="0095160C" w:rsidRDefault="00C33224" w:rsidP="00C33224">
            <w:pPr>
              <w:rPr>
                <w:rFonts w:ascii="Times New Roman" w:eastAsia="Times New Roman" w:hAnsi="Times New Roman" w:cs="Times New Roman"/>
                <w:iCs/>
                <w:sz w:val="24"/>
                <w:szCs w:val="24"/>
                <w:lang w:eastAsia="ru-RU"/>
              </w:rPr>
            </w:pPr>
            <w:r w:rsidRPr="0095160C">
              <w:rPr>
                <w:rFonts w:ascii="Times New Roman" w:eastAsia="Times New Roman" w:hAnsi="Times New Roman" w:cs="Times New Roman"/>
                <w:iCs/>
                <w:sz w:val="24"/>
                <w:szCs w:val="24"/>
                <w:lang w:eastAsia="ru-RU"/>
              </w:rPr>
              <w:lastRenderedPageBreak/>
              <w:t>Тема 2.4 Приемы проведения  текущего анализа и информационного контроля основных параметров технологических процессов;</w:t>
            </w:r>
          </w:p>
          <w:p w14:paraId="0B43B9E0"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Pr>
          <w:p w14:paraId="403E8251"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391A4341"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0F58F6FF" w14:textId="77777777" w:rsidTr="00C33224">
        <w:trPr>
          <w:trHeight w:val="12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1F553C6" w14:textId="77777777" w:rsidR="00C33224" w:rsidRPr="0095160C" w:rsidRDefault="00C33224" w:rsidP="00C33224">
            <w:pPr>
              <w:rPr>
                <w:rFonts w:ascii="Times New Roman" w:eastAsia="Times New Roman" w:hAnsi="Times New Roman" w:cs="Times New Roman"/>
                <w:iCs/>
                <w:sz w:val="24"/>
                <w:szCs w:val="24"/>
                <w:lang w:eastAsia="ru-RU"/>
              </w:rPr>
            </w:pPr>
          </w:p>
        </w:tc>
        <w:tc>
          <w:tcPr>
            <w:tcW w:w="5103" w:type="dxa"/>
            <w:tcBorders>
              <w:top w:val="single" w:sz="4" w:space="0" w:color="auto"/>
              <w:left w:val="single" w:sz="4" w:space="0" w:color="000000"/>
              <w:bottom w:val="single" w:sz="4" w:space="0" w:color="000000"/>
              <w:right w:val="single" w:sz="4" w:space="0" w:color="000000"/>
            </w:tcBorders>
          </w:tcPr>
          <w:p w14:paraId="3B9B905F"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iCs/>
                <w:sz w:val="24"/>
                <w:szCs w:val="24"/>
                <w:lang w:eastAsia="ru-RU"/>
              </w:rPr>
              <w:t>Приемы проведения  текущего анализа и информационного контроля основных параметров технологических процессов данной  ОФ</w:t>
            </w:r>
          </w:p>
        </w:tc>
        <w:tc>
          <w:tcPr>
            <w:tcW w:w="1125" w:type="dxa"/>
            <w:tcBorders>
              <w:top w:val="single" w:sz="4" w:space="0" w:color="auto"/>
              <w:left w:val="single" w:sz="4" w:space="0" w:color="000000"/>
              <w:bottom w:val="single" w:sz="4" w:space="0" w:color="000000"/>
              <w:right w:val="single" w:sz="4" w:space="0" w:color="000000"/>
            </w:tcBorders>
          </w:tcPr>
          <w:p w14:paraId="59FE6441"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73E9C339" w14:textId="77777777" w:rsidTr="00C33224">
        <w:trPr>
          <w:trHeight w:val="40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3083EE5"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sz w:val="24"/>
                <w:szCs w:val="24"/>
                <w:lang w:eastAsia="ru-RU"/>
              </w:rPr>
              <w:t>Тема 2.5 Определение мест отбора проб в зависимости от применяемой технологической схемы и требований, предъявляемых потребителем;</w:t>
            </w:r>
          </w:p>
        </w:tc>
        <w:tc>
          <w:tcPr>
            <w:tcW w:w="5103" w:type="dxa"/>
            <w:tcBorders>
              <w:top w:val="single" w:sz="4" w:space="0" w:color="000000"/>
              <w:left w:val="single" w:sz="4" w:space="0" w:color="000000"/>
              <w:bottom w:val="single" w:sz="4" w:space="0" w:color="auto"/>
              <w:right w:val="single" w:sz="4" w:space="0" w:color="000000"/>
            </w:tcBorders>
          </w:tcPr>
          <w:p w14:paraId="4E61C21D"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1760B418"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2AD6F53F" w14:textId="77777777" w:rsidTr="00C33224">
        <w:trPr>
          <w:trHeight w:val="960"/>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9F35EFC" w14:textId="77777777" w:rsidR="00C33224" w:rsidRPr="0095160C" w:rsidRDefault="00C33224" w:rsidP="00C33224">
            <w:pPr>
              <w:jc w:val="both"/>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000000"/>
              <w:bottom w:val="single" w:sz="4" w:space="0" w:color="000000"/>
              <w:right w:val="single" w:sz="4" w:space="0" w:color="000000"/>
            </w:tcBorders>
          </w:tcPr>
          <w:p w14:paraId="388FDE5C"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Определение мест отбора проб в зависимости от применяемой технологической схемы и требований, предъявляемых  данным потребителем</w:t>
            </w:r>
          </w:p>
        </w:tc>
        <w:tc>
          <w:tcPr>
            <w:tcW w:w="1125" w:type="dxa"/>
            <w:tcBorders>
              <w:top w:val="single" w:sz="4" w:space="0" w:color="auto"/>
              <w:left w:val="single" w:sz="4" w:space="0" w:color="000000"/>
              <w:bottom w:val="single" w:sz="4" w:space="0" w:color="000000"/>
              <w:right w:val="single" w:sz="4" w:space="0" w:color="000000"/>
            </w:tcBorders>
          </w:tcPr>
          <w:p w14:paraId="02525015"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3AABC0F4" w14:textId="77777777" w:rsidTr="00C33224">
        <w:trPr>
          <w:trHeight w:val="213"/>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38B2D89"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iCs/>
                <w:sz w:val="24"/>
                <w:szCs w:val="24"/>
                <w:lang w:eastAsia="ru-RU"/>
              </w:rPr>
              <w:t xml:space="preserve">Тема 2.6 Составление  схемы отбора </w:t>
            </w:r>
            <w:proofErr w:type="spellStart"/>
            <w:r w:rsidRPr="0095160C">
              <w:rPr>
                <w:rFonts w:ascii="Times New Roman" w:eastAsia="Times New Roman" w:hAnsi="Times New Roman" w:cs="Times New Roman"/>
                <w:iCs/>
                <w:sz w:val="24"/>
                <w:szCs w:val="24"/>
                <w:lang w:eastAsia="ru-RU"/>
              </w:rPr>
              <w:t>проб;Обработка</w:t>
            </w:r>
            <w:proofErr w:type="spellEnd"/>
            <w:r w:rsidRPr="0095160C">
              <w:rPr>
                <w:rFonts w:ascii="Times New Roman" w:eastAsia="Times New Roman" w:hAnsi="Times New Roman" w:cs="Times New Roman"/>
                <w:iCs/>
                <w:sz w:val="24"/>
                <w:szCs w:val="24"/>
                <w:lang w:eastAsia="ru-RU"/>
              </w:rPr>
              <w:t xml:space="preserve">  пробы сырья   для анализа.</w:t>
            </w:r>
          </w:p>
        </w:tc>
        <w:tc>
          <w:tcPr>
            <w:tcW w:w="5103" w:type="dxa"/>
            <w:tcBorders>
              <w:top w:val="single" w:sz="4" w:space="0" w:color="000000"/>
              <w:left w:val="single" w:sz="4" w:space="0" w:color="000000"/>
              <w:bottom w:val="single" w:sz="4" w:space="0" w:color="auto"/>
              <w:right w:val="single" w:sz="4" w:space="0" w:color="000000"/>
            </w:tcBorders>
          </w:tcPr>
          <w:p w14:paraId="5D5E9B5D"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117B1A47"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07F10126" w14:textId="77777777" w:rsidTr="00C33224">
        <w:trPr>
          <w:trHeight w:val="600"/>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A161C17" w14:textId="77777777" w:rsidR="00C33224" w:rsidRPr="0095160C" w:rsidRDefault="00C33224" w:rsidP="00C33224">
            <w:pPr>
              <w:jc w:val="both"/>
              <w:rPr>
                <w:rFonts w:ascii="Times New Roman" w:eastAsia="Times New Roman" w:hAnsi="Times New Roman" w:cs="Times New Roman"/>
                <w:iCs/>
                <w:sz w:val="24"/>
                <w:szCs w:val="24"/>
                <w:lang w:eastAsia="ru-RU"/>
              </w:rPr>
            </w:pPr>
          </w:p>
        </w:tc>
        <w:tc>
          <w:tcPr>
            <w:tcW w:w="5103" w:type="dxa"/>
            <w:tcBorders>
              <w:top w:val="single" w:sz="4" w:space="0" w:color="auto"/>
              <w:left w:val="single" w:sz="4" w:space="0" w:color="000000"/>
              <w:bottom w:val="single" w:sz="4" w:space="0" w:color="000000"/>
              <w:right w:val="single" w:sz="4" w:space="0" w:color="000000"/>
            </w:tcBorders>
          </w:tcPr>
          <w:p w14:paraId="6D409B2F"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iCs/>
                <w:sz w:val="24"/>
                <w:szCs w:val="24"/>
                <w:lang w:eastAsia="ru-RU"/>
              </w:rPr>
              <w:t>Составление  схемы отбора проб; Обработка  пробы сырья   для анализа данной ОФ</w:t>
            </w:r>
          </w:p>
        </w:tc>
        <w:tc>
          <w:tcPr>
            <w:tcW w:w="1125" w:type="dxa"/>
            <w:tcBorders>
              <w:top w:val="single" w:sz="4" w:space="0" w:color="auto"/>
              <w:left w:val="single" w:sz="4" w:space="0" w:color="000000"/>
              <w:bottom w:val="single" w:sz="4" w:space="0" w:color="000000"/>
              <w:right w:val="single" w:sz="4" w:space="0" w:color="000000"/>
            </w:tcBorders>
          </w:tcPr>
          <w:p w14:paraId="628E4B70"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103CC4A2" w14:textId="77777777" w:rsidTr="00C33224">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43C5D324"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p w14:paraId="1741D8BC"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542450CE"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72</w:t>
            </w:r>
          </w:p>
        </w:tc>
      </w:tr>
      <w:tr w:rsidR="00C33224" w:rsidRPr="0095160C" w14:paraId="74A26407" w14:textId="77777777" w:rsidTr="00C33224">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06502D82"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УП 04. ПМ 04. Выполнение работ по одной или нескольким профессиям рабочих, должностям служащих 11907 Дробильщик</w:t>
            </w:r>
          </w:p>
        </w:tc>
        <w:tc>
          <w:tcPr>
            <w:tcW w:w="1125" w:type="dxa"/>
            <w:tcBorders>
              <w:top w:val="single" w:sz="4" w:space="0" w:color="000000"/>
              <w:left w:val="single" w:sz="4" w:space="0" w:color="000000"/>
              <w:bottom w:val="single" w:sz="4" w:space="0" w:color="000000"/>
              <w:right w:val="single" w:sz="4" w:space="0" w:color="000000"/>
            </w:tcBorders>
          </w:tcPr>
          <w:p w14:paraId="4CEE7F9C"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4C5288AB" w14:textId="77777777" w:rsidTr="00C33224">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14E45103"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Раздел 1. МДК.04.01 Технология выполнения работ по профессии 11907Дробильщик</w:t>
            </w:r>
          </w:p>
        </w:tc>
        <w:tc>
          <w:tcPr>
            <w:tcW w:w="1125" w:type="dxa"/>
            <w:tcBorders>
              <w:top w:val="single" w:sz="4" w:space="0" w:color="000000"/>
              <w:left w:val="single" w:sz="4" w:space="0" w:color="000000"/>
              <w:bottom w:val="single" w:sz="4" w:space="0" w:color="000000"/>
              <w:right w:val="single" w:sz="4" w:space="0" w:color="000000"/>
            </w:tcBorders>
          </w:tcPr>
          <w:p w14:paraId="1604AC4B"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0D574D5F" w14:textId="77777777" w:rsidTr="00C33224">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1551F6A5"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Тема 1.1. Изучение инструктажей по безопасности труда при выполнении дробления.</w:t>
            </w:r>
          </w:p>
        </w:tc>
        <w:tc>
          <w:tcPr>
            <w:tcW w:w="5103" w:type="dxa"/>
            <w:tcBorders>
              <w:top w:val="single" w:sz="4" w:space="0" w:color="000000"/>
              <w:left w:val="single" w:sz="4" w:space="0" w:color="000000"/>
              <w:bottom w:val="single" w:sz="4" w:space="0" w:color="000000"/>
              <w:right w:val="single" w:sz="4" w:space="0" w:color="000000"/>
            </w:tcBorders>
          </w:tcPr>
          <w:p w14:paraId="046FC859" w14:textId="77777777" w:rsidR="00C33224" w:rsidRPr="0095160C" w:rsidRDefault="00C33224" w:rsidP="00C33224">
            <w:pPr>
              <w:contextualSpacing/>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F65BED8"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2C490F5D" w14:textId="77777777" w:rsidTr="00C33224">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693FF460" w14:textId="77777777" w:rsidR="00C33224" w:rsidRPr="0095160C" w:rsidRDefault="00C33224" w:rsidP="00C3322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58EEFEC"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Должностная инструкция дробильщика</w:t>
            </w:r>
          </w:p>
        </w:tc>
        <w:tc>
          <w:tcPr>
            <w:tcW w:w="1125" w:type="dxa"/>
            <w:tcBorders>
              <w:top w:val="single" w:sz="4" w:space="0" w:color="000000"/>
              <w:left w:val="single" w:sz="4" w:space="0" w:color="000000"/>
              <w:bottom w:val="single" w:sz="4" w:space="0" w:color="000000"/>
              <w:right w:val="single" w:sz="4" w:space="0" w:color="000000"/>
            </w:tcBorders>
            <w:vAlign w:val="center"/>
          </w:tcPr>
          <w:p w14:paraId="679723E6"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
        </w:tc>
      </w:tr>
      <w:tr w:rsidR="00C33224" w:rsidRPr="0095160C" w14:paraId="49E30979" w14:textId="77777777" w:rsidTr="00C33224">
        <w:trPr>
          <w:trHeight w:val="360"/>
        </w:trPr>
        <w:tc>
          <w:tcPr>
            <w:tcW w:w="3410" w:type="dxa"/>
            <w:tcBorders>
              <w:top w:val="single" w:sz="4" w:space="0" w:color="000000"/>
              <w:left w:val="single" w:sz="4" w:space="0" w:color="000000"/>
              <w:bottom w:val="single" w:sz="4" w:space="0" w:color="000000"/>
              <w:right w:val="single" w:sz="4" w:space="0" w:color="000000"/>
            </w:tcBorders>
          </w:tcPr>
          <w:p w14:paraId="09DF3057"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color w:val="000000"/>
                <w:sz w:val="24"/>
                <w:szCs w:val="24"/>
                <w:lang w:eastAsia="ru-RU"/>
              </w:rPr>
              <w:t>Тема 1.2.</w:t>
            </w:r>
            <w:r w:rsidRPr="0095160C">
              <w:rPr>
                <w:sz w:val="24"/>
                <w:szCs w:val="24"/>
              </w:rPr>
              <w:t xml:space="preserve"> </w:t>
            </w:r>
            <w:r w:rsidRPr="0095160C">
              <w:rPr>
                <w:rFonts w:ascii="Times New Roman" w:eastAsia="Times New Roman" w:hAnsi="Times New Roman" w:cs="Times New Roman"/>
                <w:color w:val="000000"/>
                <w:sz w:val="24"/>
                <w:szCs w:val="24"/>
                <w:lang w:eastAsia="ru-RU"/>
              </w:rPr>
              <w:t xml:space="preserve">Основные виды дробления. </w:t>
            </w:r>
          </w:p>
        </w:tc>
        <w:tc>
          <w:tcPr>
            <w:tcW w:w="5103" w:type="dxa"/>
            <w:tcBorders>
              <w:top w:val="single" w:sz="4" w:space="0" w:color="000000"/>
              <w:left w:val="single" w:sz="4" w:space="0" w:color="000000"/>
              <w:bottom w:val="single" w:sz="4" w:space="0" w:color="000000"/>
              <w:right w:val="single" w:sz="4" w:space="0" w:color="000000"/>
            </w:tcBorders>
          </w:tcPr>
          <w:p w14:paraId="524E2D01" w14:textId="77777777" w:rsidR="00C33224" w:rsidRPr="0095160C" w:rsidRDefault="00C33224" w:rsidP="00C33224">
            <w:pPr>
              <w:contextualSpacing/>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C21706F"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r>
      <w:tr w:rsidR="00C33224" w:rsidRPr="0095160C" w14:paraId="66EABF24" w14:textId="77777777" w:rsidTr="00C33224">
        <w:trPr>
          <w:trHeight w:val="360"/>
        </w:trPr>
        <w:tc>
          <w:tcPr>
            <w:tcW w:w="3410" w:type="dxa"/>
            <w:tcBorders>
              <w:top w:val="single" w:sz="4" w:space="0" w:color="000000"/>
              <w:left w:val="single" w:sz="4" w:space="0" w:color="000000"/>
              <w:bottom w:val="single" w:sz="4" w:space="0" w:color="000000"/>
              <w:right w:val="single" w:sz="4" w:space="0" w:color="000000"/>
            </w:tcBorders>
          </w:tcPr>
          <w:p w14:paraId="25EF34CF"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auto"/>
              <w:left w:val="single" w:sz="4" w:space="0" w:color="000000"/>
              <w:bottom w:val="single" w:sz="4" w:space="0" w:color="000000"/>
              <w:right w:val="single" w:sz="4" w:space="0" w:color="000000"/>
            </w:tcBorders>
          </w:tcPr>
          <w:p w14:paraId="64C9B879"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Освоение основных видов дробления</w:t>
            </w:r>
          </w:p>
        </w:tc>
        <w:tc>
          <w:tcPr>
            <w:tcW w:w="1125" w:type="dxa"/>
            <w:tcBorders>
              <w:top w:val="single" w:sz="4" w:space="0" w:color="000000"/>
              <w:left w:val="single" w:sz="4" w:space="0" w:color="000000"/>
              <w:bottom w:val="single" w:sz="4" w:space="0" w:color="000000"/>
              <w:right w:val="single" w:sz="4" w:space="0" w:color="000000"/>
            </w:tcBorders>
            <w:vAlign w:val="center"/>
          </w:tcPr>
          <w:p w14:paraId="29B6DA8B"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18</w:t>
            </w:r>
          </w:p>
        </w:tc>
      </w:tr>
      <w:tr w:rsidR="00C33224" w:rsidRPr="0095160C" w14:paraId="73C35E71" w14:textId="77777777" w:rsidTr="00C33224">
        <w:trPr>
          <w:trHeight w:val="360"/>
        </w:trPr>
        <w:tc>
          <w:tcPr>
            <w:tcW w:w="3410" w:type="dxa"/>
            <w:vMerge w:val="restart"/>
            <w:tcBorders>
              <w:top w:val="single" w:sz="4" w:space="0" w:color="000000"/>
              <w:left w:val="single" w:sz="4" w:space="0" w:color="000000"/>
              <w:right w:val="single" w:sz="4" w:space="0" w:color="000000"/>
            </w:tcBorders>
          </w:tcPr>
          <w:p w14:paraId="56B3AE34"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Тема 1.3. Процесс дробления и определение технологических характеристик дробилок.</w:t>
            </w:r>
          </w:p>
        </w:tc>
        <w:tc>
          <w:tcPr>
            <w:tcW w:w="5103" w:type="dxa"/>
            <w:tcBorders>
              <w:top w:val="single" w:sz="4" w:space="0" w:color="auto"/>
              <w:left w:val="single" w:sz="4" w:space="0" w:color="000000"/>
              <w:bottom w:val="single" w:sz="4" w:space="0" w:color="000000"/>
              <w:right w:val="single" w:sz="4" w:space="0" w:color="000000"/>
            </w:tcBorders>
            <w:vAlign w:val="center"/>
          </w:tcPr>
          <w:p w14:paraId="462EF0D5" w14:textId="77777777" w:rsidR="00C33224" w:rsidRPr="0095160C" w:rsidRDefault="00C33224" w:rsidP="00C33224">
            <w:pPr>
              <w:contextualSpacing/>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11DA0375"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p>
        </w:tc>
      </w:tr>
      <w:tr w:rsidR="00C33224" w:rsidRPr="0095160C" w14:paraId="02752BF8" w14:textId="77777777" w:rsidTr="00C33224">
        <w:trPr>
          <w:trHeight w:val="360"/>
        </w:trPr>
        <w:tc>
          <w:tcPr>
            <w:tcW w:w="3410" w:type="dxa"/>
            <w:vMerge/>
            <w:tcBorders>
              <w:left w:val="single" w:sz="4" w:space="0" w:color="000000"/>
              <w:bottom w:val="single" w:sz="4" w:space="0" w:color="000000"/>
              <w:right w:val="single" w:sz="4" w:space="0" w:color="000000"/>
            </w:tcBorders>
          </w:tcPr>
          <w:p w14:paraId="290B0512"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6CE4C4C" w14:textId="77777777" w:rsidR="00C33224" w:rsidRPr="0095160C" w:rsidRDefault="00C33224" w:rsidP="00C33224">
            <w:pPr>
              <w:spacing w:after="200"/>
              <w:contextualSpacing/>
              <w:rPr>
                <w:rFonts w:ascii="Times New Roman" w:eastAsia="Arial Unicode MS" w:hAnsi="Times New Roman" w:cs="Times New Roman"/>
                <w:color w:val="000000"/>
                <w:sz w:val="24"/>
                <w:szCs w:val="24"/>
                <w:lang w:eastAsia="ru-RU"/>
              </w:rPr>
            </w:pPr>
            <w:r w:rsidRPr="0095160C">
              <w:rPr>
                <w:rFonts w:ascii="Times New Roman" w:eastAsia="Arial Unicode MS" w:hAnsi="Times New Roman" w:cs="Times New Roman"/>
                <w:color w:val="000000"/>
                <w:sz w:val="24"/>
                <w:szCs w:val="24"/>
                <w:lang w:eastAsia="ru-RU"/>
              </w:rPr>
              <w:t>Исследование процесса дробления и определение технологических характеристик дробилок</w:t>
            </w:r>
          </w:p>
        </w:tc>
        <w:tc>
          <w:tcPr>
            <w:tcW w:w="1125" w:type="dxa"/>
            <w:tcBorders>
              <w:top w:val="single" w:sz="4" w:space="0" w:color="000000"/>
              <w:left w:val="single" w:sz="4" w:space="0" w:color="000000"/>
              <w:bottom w:val="single" w:sz="4" w:space="0" w:color="000000"/>
              <w:right w:val="single" w:sz="4" w:space="0" w:color="000000"/>
            </w:tcBorders>
            <w:vAlign w:val="center"/>
          </w:tcPr>
          <w:p w14:paraId="5351C165"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28</w:t>
            </w:r>
          </w:p>
        </w:tc>
      </w:tr>
      <w:tr w:rsidR="00C33224" w:rsidRPr="0095160C" w14:paraId="56354BCC" w14:textId="77777777" w:rsidTr="00C33224">
        <w:trPr>
          <w:trHeight w:val="360"/>
        </w:trPr>
        <w:tc>
          <w:tcPr>
            <w:tcW w:w="3410" w:type="dxa"/>
            <w:vMerge w:val="restart"/>
            <w:tcBorders>
              <w:top w:val="single" w:sz="4" w:space="0" w:color="000000"/>
              <w:left w:val="single" w:sz="4" w:space="0" w:color="000000"/>
              <w:right w:val="single" w:sz="4" w:space="0" w:color="000000"/>
            </w:tcBorders>
          </w:tcPr>
          <w:p w14:paraId="64246843"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Тема 1.4. Устройство, принцип работы дробилок</w:t>
            </w:r>
          </w:p>
        </w:tc>
        <w:tc>
          <w:tcPr>
            <w:tcW w:w="5103" w:type="dxa"/>
            <w:tcBorders>
              <w:top w:val="single" w:sz="4" w:space="0" w:color="auto"/>
              <w:left w:val="single" w:sz="4" w:space="0" w:color="000000"/>
              <w:bottom w:val="single" w:sz="4" w:space="0" w:color="000000"/>
              <w:right w:val="single" w:sz="4" w:space="0" w:color="000000"/>
            </w:tcBorders>
          </w:tcPr>
          <w:p w14:paraId="63C0C1C2"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74D62423"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p>
        </w:tc>
      </w:tr>
      <w:tr w:rsidR="00C33224" w:rsidRPr="0095160C" w14:paraId="7E685852" w14:textId="77777777" w:rsidTr="00C33224">
        <w:trPr>
          <w:trHeight w:val="360"/>
        </w:trPr>
        <w:tc>
          <w:tcPr>
            <w:tcW w:w="3410" w:type="dxa"/>
            <w:vMerge/>
            <w:tcBorders>
              <w:left w:val="single" w:sz="4" w:space="0" w:color="000000"/>
              <w:bottom w:val="single" w:sz="4" w:space="0" w:color="000000"/>
              <w:right w:val="single" w:sz="4" w:space="0" w:color="000000"/>
            </w:tcBorders>
          </w:tcPr>
          <w:p w14:paraId="55A9BF54"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C1DDAC5" w14:textId="77777777" w:rsidR="00C33224" w:rsidRPr="0095160C" w:rsidRDefault="00C33224" w:rsidP="00C33224">
            <w:pPr>
              <w:spacing w:after="200"/>
              <w:contextualSpacing/>
              <w:rPr>
                <w:rFonts w:ascii="Times New Roman" w:eastAsia="Arial Unicode MS" w:hAnsi="Times New Roman" w:cs="Times New Roman"/>
                <w:color w:val="000000"/>
                <w:sz w:val="24"/>
                <w:szCs w:val="24"/>
                <w:lang w:eastAsia="ru-RU"/>
              </w:rPr>
            </w:pPr>
            <w:r w:rsidRPr="0095160C">
              <w:rPr>
                <w:rFonts w:ascii="Times New Roman" w:eastAsia="Arial Unicode MS" w:hAnsi="Times New Roman" w:cs="Times New Roman"/>
                <w:color w:val="000000"/>
                <w:sz w:val="24"/>
                <w:szCs w:val="24"/>
                <w:lang w:eastAsia="ru-RU"/>
              </w:rPr>
              <w:t>Управление работой дробилок</w:t>
            </w:r>
          </w:p>
          <w:p w14:paraId="505EAEED" w14:textId="77777777" w:rsidR="00C33224" w:rsidRPr="0095160C" w:rsidRDefault="00C33224" w:rsidP="00C33224">
            <w:pPr>
              <w:contextualSpacing/>
              <w:jc w:val="both"/>
              <w:rPr>
                <w:rFonts w:ascii="Times New Roman" w:eastAsia="Times New Roman" w:hAnsi="Times New Roman" w:cs="Times New Roman"/>
                <w:b/>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B69A193"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28</w:t>
            </w:r>
          </w:p>
        </w:tc>
      </w:tr>
      <w:tr w:rsidR="00C33224" w:rsidRPr="0095160C" w14:paraId="6AD8250D" w14:textId="77777777" w:rsidTr="00C33224">
        <w:trPr>
          <w:trHeight w:val="360"/>
        </w:trPr>
        <w:tc>
          <w:tcPr>
            <w:tcW w:w="3410" w:type="dxa"/>
            <w:vMerge w:val="restart"/>
            <w:tcBorders>
              <w:top w:val="single" w:sz="4" w:space="0" w:color="000000"/>
              <w:left w:val="single" w:sz="4" w:space="0" w:color="000000"/>
              <w:right w:val="single" w:sz="4" w:space="0" w:color="000000"/>
            </w:tcBorders>
          </w:tcPr>
          <w:p w14:paraId="04112C6A" w14:textId="77777777" w:rsidR="00C33224" w:rsidRPr="0095160C" w:rsidRDefault="00C33224" w:rsidP="00C33224">
            <w:pPr>
              <w:contextualSpacing/>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Тема 1.5. Ежесменное техническое обслуживание дробилок</w:t>
            </w:r>
          </w:p>
        </w:tc>
        <w:tc>
          <w:tcPr>
            <w:tcW w:w="5103" w:type="dxa"/>
            <w:tcBorders>
              <w:top w:val="single" w:sz="4" w:space="0" w:color="auto"/>
              <w:left w:val="single" w:sz="4" w:space="0" w:color="000000"/>
              <w:bottom w:val="single" w:sz="4" w:space="0" w:color="000000"/>
              <w:right w:val="single" w:sz="4" w:space="0" w:color="000000"/>
            </w:tcBorders>
          </w:tcPr>
          <w:p w14:paraId="21E1A445" w14:textId="77777777" w:rsidR="00C33224" w:rsidRPr="0095160C" w:rsidRDefault="00C33224" w:rsidP="00C33224">
            <w:pPr>
              <w:contextualSpacing/>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6867A2A9"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p>
        </w:tc>
      </w:tr>
      <w:tr w:rsidR="00C33224" w:rsidRPr="0095160C" w14:paraId="392A3B02" w14:textId="77777777" w:rsidTr="00C33224">
        <w:trPr>
          <w:trHeight w:val="360"/>
        </w:trPr>
        <w:tc>
          <w:tcPr>
            <w:tcW w:w="3410" w:type="dxa"/>
            <w:vMerge/>
            <w:tcBorders>
              <w:left w:val="single" w:sz="4" w:space="0" w:color="000000"/>
              <w:bottom w:val="single" w:sz="4" w:space="0" w:color="000000"/>
              <w:right w:val="single" w:sz="4" w:space="0" w:color="000000"/>
            </w:tcBorders>
          </w:tcPr>
          <w:p w14:paraId="01126700" w14:textId="77777777" w:rsidR="00C33224" w:rsidRPr="0095160C" w:rsidRDefault="00C33224" w:rsidP="00C33224">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A062778" w14:textId="77777777" w:rsidR="00C33224" w:rsidRPr="0095160C" w:rsidRDefault="00C33224" w:rsidP="00C33224">
            <w:pPr>
              <w:contextualSpacing/>
              <w:rPr>
                <w:rFonts w:ascii="Times New Roman" w:eastAsia="Times New Roman" w:hAnsi="Times New Roman" w:cs="Times New Roman"/>
                <w:b/>
                <w:color w:val="000000"/>
                <w:sz w:val="24"/>
                <w:szCs w:val="24"/>
                <w:lang w:eastAsia="ru-RU"/>
              </w:rPr>
            </w:pPr>
            <w:r w:rsidRPr="0095160C">
              <w:rPr>
                <w:rFonts w:ascii="Times New Roman" w:eastAsia="Arial Unicode MS" w:hAnsi="Times New Roman" w:cs="Times New Roman"/>
                <w:color w:val="000000"/>
                <w:sz w:val="24"/>
                <w:szCs w:val="24"/>
                <w:lang w:eastAsia="ru-RU"/>
              </w:rPr>
              <w:t>Выполнение работ по ежесменному техническому обслуживанию дробилок</w:t>
            </w:r>
          </w:p>
        </w:tc>
        <w:tc>
          <w:tcPr>
            <w:tcW w:w="1125" w:type="dxa"/>
            <w:tcBorders>
              <w:top w:val="single" w:sz="4" w:space="0" w:color="000000"/>
              <w:left w:val="single" w:sz="4" w:space="0" w:color="000000"/>
              <w:bottom w:val="single" w:sz="4" w:space="0" w:color="000000"/>
              <w:right w:val="single" w:sz="4" w:space="0" w:color="000000"/>
            </w:tcBorders>
            <w:vAlign w:val="center"/>
          </w:tcPr>
          <w:p w14:paraId="1924F07A" w14:textId="77777777" w:rsidR="00C33224" w:rsidRPr="0095160C" w:rsidRDefault="00C33224" w:rsidP="00C33224">
            <w:pPr>
              <w:contextualSpacing/>
              <w:jc w:val="center"/>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28</w:t>
            </w:r>
          </w:p>
        </w:tc>
      </w:tr>
      <w:tr w:rsidR="00C33224" w:rsidRPr="0095160C" w14:paraId="2CDF0FBF" w14:textId="77777777" w:rsidTr="00C33224">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4268888" w14:textId="77777777" w:rsidR="00C33224" w:rsidRPr="0095160C" w:rsidRDefault="00C33224" w:rsidP="00C33224">
            <w:pPr>
              <w:contextualSpacing/>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Промежуточная аттестация в форме зачёта</w:t>
            </w:r>
          </w:p>
        </w:tc>
        <w:tc>
          <w:tcPr>
            <w:tcW w:w="1125" w:type="dxa"/>
            <w:tcBorders>
              <w:top w:val="single" w:sz="4" w:space="0" w:color="000000"/>
              <w:left w:val="single" w:sz="4" w:space="0" w:color="000000"/>
              <w:bottom w:val="single" w:sz="4" w:space="0" w:color="000000"/>
              <w:right w:val="single" w:sz="4" w:space="0" w:color="000000"/>
            </w:tcBorders>
            <w:vAlign w:val="center"/>
          </w:tcPr>
          <w:p w14:paraId="755083D9" w14:textId="77777777" w:rsidR="00C33224" w:rsidRPr="0095160C" w:rsidRDefault="00C33224" w:rsidP="00C33224">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108</w:t>
            </w:r>
          </w:p>
        </w:tc>
      </w:tr>
    </w:tbl>
    <w:p w14:paraId="046BEC3B" w14:textId="77777777" w:rsidR="00C33224" w:rsidRPr="00093424" w:rsidRDefault="00C33224" w:rsidP="00C33224">
      <w:pPr>
        <w:contextualSpacing/>
        <w:rPr>
          <w:rFonts w:ascii="Times New Roman" w:eastAsia="Times New Roman" w:hAnsi="Times New Roman" w:cs="Times New Roman"/>
          <w:b/>
          <w:color w:val="C0504D"/>
          <w:sz w:val="28"/>
          <w:szCs w:val="20"/>
          <w:lang w:eastAsia="ru-RU"/>
        </w:rPr>
      </w:pPr>
    </w:p>
    <w:p w14:paraId="3B523EBE" w14:textId="77777777" w:rsidR="00C33224" w:rsidRPr="00093424" w:rsidRDefault="00C33224" w:rsidP="00C33224">
      <w:pPr>
        <w:contextualSpacing/>
        <w:rPr>
          <w:rFonts w:ascii="Times New Roman" w:eastAsia="Times New Roman" w:hAnsi="Times New Roman" w:cs="Times New Roman"/>
          <w:b/>
          <w:caps/>
          <w:color w:val="000000"/>
          <w:sz w:val="28"/>
          <w:szCs w:val="20"/>
          <w:lang w:eastAsia="ru-RU"/>
        </w:rPr>
      </w:pPr>
    </w:p>
    <w:p w14:paraId="5D3DD869" w14:textId="77777777" w:rsidR="00C33224" w:rsidRPr="0095160C" w:rsidRDefault="00C33224" w:rsidP="0095160C">
      <w:pPr>
        <w:contextualSpacing/>
        <w:outlineLvl w:val="0"/>
        <w:rPr>
          <w:rFonts w:ascii="Times New Roman" w:eastAsia="Times New Roman" w:hAnsi="Times New Roman" w:cs="Times New Roman"/>
          <w:b/>
          <w:color w:val="000000"/>
          <w:sz w:val="24"/>
          <w:szCs w:val="18"/>
          <w:lang w:eastAsia="ru-RU"/>
        </w:rPr>
      </w:pPr>
      <w:bookmarkStart w:id="91" w:name="_Toc192499255"/>
      <w:r w:rsidRPr="0095160C">
        <w:rPr>
          <w:rFonts w:ascii="Times New Roman" w:eastAsia="Times New Roman" w:hAnsi="Times New Roman" w:cs="Times New Roman"/>
          <w:b/>
          <w:color w:val="000000"/>
          <w:sz w:val="24"/>
          <w:szCs w:val="18"/>
          <w:lang w:eastAsia="ru-RU"/>
        </w:rPr>
        <w:t>3.  УСЛОВИЯ РЕАЛИЗАЦИИ ПРОГРАММЫ УЧЕБНОЙ ПРАКТИКИ</w:t>
      </w:r>
      <w:bookmarkEnd w:id="91"/>
    </w:p>
    <w:p w14:paraId="3CBB800D" w14:textId="77777777" w:rsidR="00C33224" w:rsidRPr="0095160C" w:rsidRDefault="00C33224" w:rsidP="0095160C">
      <w:pPr>
        <w:contextualSpacing/>
        <w:outlineLvl w:val="0"/>
        <w:rPr>
          <w:rFonts w:ascii="Times New Roman" w:eastAsia="Times New Roman" w:hAnsi="Times New Roman" w:cs="Times New Roman"/>
          <w:b/>
          <w:color w:val="000000"/>
          <w:sz w:val="24"/>
          <w:szCs w:val="18"/>
          <w:lang w:eastAsia="ru-RU"/>
        </w:rPr>
      </w:pPr>
      <w:bookmarkStart w:id="92" w:name="_Toc192499256"/>
      <w:r w:rsidRPr="0095160C">
        <w:rPr>
          <w:rFonts w:ascii="Times New Roman" w:eastAsia="Times New Roman" w:hAnsi="Times New Roman" w:cs="Times New Roman"/>
          <w:b/>
          <w:color w:val="000000"/>
          <w:sz w:val="24"/>
          <w:szCs w:val="18"/>
          <w:lang w:eastAsia="ru-RU"/>
        </w:rPr>
        <w:t>3.1. Материально-техническое обеспечение учебной практики</w:t>
      </w:r>
      <w:bookmarkEnd w:id="92"/>
    </w:p>
    <w:p w14:paraId="002C3EB4" w14:textId="77777777" w:rsidR="00C33224" w:rsidRPr="0095160C" w:rsidRDefault="00C33224" w:rsidP="0095160C">
      <w:pPr>
        <w:ind w:firstLine="709"/>
        <w:contextualSpacing/>
        <w:jc w:val="both"/>
        <w:rPr>
          <w:rFonts w:ascii="Times New Roman" w:eastAsia="Times New Roman" w:hAnsi="Times New Roman" w:cs="Times New Roman"/>
          <w:color w:val="000000"/>
          <w:sz w:val="24"/>
          <w:szCs w:val="18"/>
          <w:lang w:eastAsia="ru-RU"/>
        </w:rPr>
      </w:pPr>
      <w:r w:rsidRPr="0095160C">
        <w:rPr>
          <w:rFonts w:ascii="Times New Roman" w:eastAsia="Times New Roman" w:hAnsi="Times New Roman" w:cs="Times New Roman"/>
          <w:color w:val="000000"/>
          <w:sz w:val="24"/>
          <w:szCs w:val="18"/>
          <w:lang w:eastAsia="ru-RU"/>
        </w:rPr>
        <w:t>Кабинет(ы</w:t>
      </w:r>
      <w:r w:rsidRPr="0095160C">
        <w:rPr>
          <w:rFonts w:ascii="Times New Roman" w:eastAsia="Times New Roman" w:hAnsi="Times New Roman" w:cs="Times New Roman"/>
          <w:color w:val="000000"/>
          <w:sz w:val="24"/>
          <w:szCs w:val="24"/>
          <w:u w:val="single"/>
          <w:lang w:eastAsia="ru-RU"/>
        </w:rPr>
        <w:t>)</w:t>
      </w:r>
      <w:r w:rsidRPr="0095160C">
        <w:rPr>
          <w:rFonts w:ascii="Times New Roman" w:eastAsia="Times New Roman" w:hAnsi="Times New Roman" w:cs="Times New Roman"/>
          <w:i/>
          <w:color w:val="000000"/>
          <w:sz w:val="24"/>
          <w:szCs w:val="24"/>
          <w:u w:val="single"/>
          <w:lang w:eastAsia="ru-RU"/>
        </w:rPr>
        <w:t xml:space="preserve"> </w:t>
      </w:r>
      <w:r w:rsidRPr="0095160C">
        <w:rPr>
          <w:rFonts w:ascii="Times New Roman" w:eastAsia="Times New Roman" w:hAnsi="Times New Roman" w:cs="Times New Roman"/>
          <w:spacing w:val="-2"/>
          <w:sz w:val="24"/>
          <w:szCs w:val="24"/>
          <w:u w:val="single"/>
        </w:rPr>
        <w:t>«Технология  Обогащение</w:t>
      </w:r>
      <w:r w:rsidRPr="0095160C">
        <w:rPr>
          <w:rFonts w:ascii="Times New Roman" w:eastAsia="Times New Roman" w:hAnsi="Times New Roman" w:cs="Times New Roman"/>
          <w:sz w:val="24"/>
          <w:szCs w:val="24"/>
          <w:u w:val="single"/>
        </w:rPr>
        <w:tab/>
      </w:r>
      <w:r w:rsidRPr="0095160C">
        <w:rPr>
          <w:rFonts w:ascii="Times New Roman" w:eastAsia="Times New Roman" w:hAnsi="Times New Roman" w:cs="Times New Roman"/>
          <w:spacing w:val="-2"/>
          <w:sz w:val="24"/>
          <w:szCs w:val="24"/>
          <w:u w:val="single"/>
        </w:rPr>
        <w:t>полезных</w:t>
      </w:r>
      <w:r w:rsidRPr="0095160C">
        <w:rPr>
          <w:rFonts w:ascii="Times New Roman" w:eastAsia="Times New Roman" w:hAnsi="Times New Roman" w:cs="Times New Roman"/>
          <w:sz w:val="24"/>
          <w:szCs w:val="24"/>
          <w:u w:val="single"/>
        </w:rPr>
        <w:tab/>
      </w:r>
      <w:r w:rsidRPr="0095160C">
        <w:rPr>
          <w:rFonts w:ascii="Times New Roman" w:eastAsia="Times New Roman" w:hAnsi="Times New Roman" w:cs="Times New Roman"/>
          <w:spacing w:val="-2"/>
          <w:sz w:val="24"/>
          <w:szCs w:val="24"/>
          <w:u w:val="single"/>
        </w:rPr>
        <w:t>ископаемых»</w:t>
      </w:r>
      <w:r w:rsidRPr="0095160C">
        <w:rPr>
          <w:rFonts w:ascii="Times New Roman" w:eastAsia="Times New Roman" w:hAnsi="Times New Roman" w:cs="Times New Roman"/>
          <w:i/>
          <w:color w:val="000000"/>
          <w:sz w:val="24"/>
          <w:szCs w:val="24"/>
          <w:u w:val="single"/>
          <w:lang w:eastAsia="ru-RU"/>
        </w:rPr>
        <w:t>,</w:t>
      </w:r>
      <w:r w:rsidRPr="0095160C">
        <w:rPr>
          <w:rFonts w:ascii="Times New Roman" w:eastAsia="Times New Roman" w:hAnsi="Times New Roman" w:cs="Times New Roman"/>
          <w:i/>
          <w:color w:val="000000"/>
          <w:sz w:val="24"/>
          <w:szCs w:val="18"/>
          <w:lang w:eastAsia="ru-RU"/>
        </w:rPr>
        <w:t xml:space="preserve"> </w:t>
      </w:r>
      <w:r w:rsidRPr="0095160C">
        <w:rPr>
          <w:rFonts w:ascii="Times New Roman" w:eastAsia="Times New Roman" w:hAnsi="Times New Roman" w:cs="Times New Roman"/>
          <w:color w:val="000000"/>
          <w:sz w:val="24"/>
          <w:szCs w:val="18"/>
          <w:lang w:eastAsia="ru-RU"/>
        </w:rPr>
        <w:t xml:space="preserve">оснащенный(е) в соответствии с приложением 3 ОПОП-П. </w:t>
      </w:r>
    </w:p>
    <w:p w14:paraId="3C6E39E9" w14:textId="77777777" w:rsidR="00C33224" w:rsidRPr="0095160C" w:rsidRDefault="00C33224" w:rsidP="0095160C">
      <w:pPr>
        <w:ind w:firstLine="709"/>
        <w:contextualSpacing/>
        <w:jc w:val="both"/>
        <w:rPr>
          <w:rFonts w:ascii="Times New Roman" w:eastAsia="Times New Roman" w:hAnsi="Times New Roman" w:cs="Times New Roman"/>
          <w:i/>
          <w:color w:val="000000"/>
          <w:sz w:val="24"/>
          <w:szCs w:val="18"/>
          <w:lang w:eastAsia="ru-RU"/>
        </w:rPr>
      </w:pPr>
      <w:r w:rsidRPr="0095160C">
        <w:rPr>
          <w:rFonts w:ascii="Times New Roman" w:eastAsia="Times New Roman" w:hAnsi="Times New Roman" w:cs="Times New Roman"/>
          <w:color w:val="000000"/>
          <w:sz w:val="24"/>
          <w:szCs w:val="18"/>
          <w:lang w:eastAsia="ru-RU"/>
        </w:rPr>
        <w:t xml:space="preserve">Лаборатория- </w:t>
      </w:r>
      <w:r w:rsidRPr="0095160C">
        <w:rPr>
          <w:rFonts w:ascii="Times New Roman" w:eastAsia="Times New Roman" w:hAnsi="Times New Roman" w:cs="Times New Roman"/>
          <w:color w:val="000000"/>
          <w:sz w:val="24"/>
          <w:szCs w:val="18"/>
          <w:u w:val="single"/>
          <w:lang w:eastAsia="ru-RU"/>
        </w:rPr>
        <w:t>Обогащения полезных ископаемых</w:t>
      </w:r>
      <w:r w:rsidRPr="0095160C">
        <w:rPr>
          <w:rFonts w:ascii="Times New Roman" w:eastAsia="Times New Roman" w:hAnsi="Times New Roman" w:cs="Times New Roman"/>
          <w:color w:val="000000"/>
          <w:sz w:val="24"/>
          <w:szCs w:val="18"/>
          <w:lang w:eastAsia="ru-RU"/>
        </w:rPr>
        <w:t xml:space="preserve"> </w:t>
      </w:r>
      <w:r w:rsidRPr="0095160C">
        <w:rPr>
          <w:rFonts w:ascii="Times New Roman" w:eastAsia="Times New Roman" w:hAnsi="Times New Roman" w:cs="Times New Roman"/>
          <w:i/>
          <w:color w:val="000000"/>
          <w:sz w:val="24"/>
          <w:szCs w:val="18"/>
          <w:lang w:eastAsia="ru-RU"/>
        </w:rPr>
        <w:t xml:space="preserve">, </w:t>
      </w:r>
      <w:r w:rsidRPr="0095160C">
        <w:rPr>
          <w:rFonts w:ascii="Times New Roman" w:eastAsia="Times New Roman" w:hAnsi="Times New Roman" w:cs="Times New Roman"/>
          <w:color w:val="000000"/>
          <w:sz w:val="24"/>
          <w:szCs w:val="18"/>
          <w:lang w:eastAsia="ru-RU"/>
        </w:rPr>
        <w:t>оснащенная(</w:t>
      </w:r>
      <w:proofErr w:type="spellStart"/>
      <w:r w:rsidRPr="0095160C">
        <w:rPr>
          <w:rFonts w:ascii="Times New Roman" w:eastAsia="Times New Roman" w:hAnsi="Times New Roman" w:cs="Times New Roman"/>
          <w:color w:val="000000"/>
          <w:sz w:val="24"/>
          <w:szCs w:val="18"/>
          <w:lang w:eastAsia="ru-RU"/>
        </w:rPr>
        <w:t>ые</w:t>
      </w:r>
      <w:proofErr w:type="spellEnd"/>
      <w:r w:rsidRPr="0095160C">
        <w:rPr>
          <w:rFonts w:ascii="Times New Roman" w:eastAsia="Times New Roman" w:hAnsi="Times New Roman" w:cs="Times New Roman"/>
          <w:color w:val="000000"/>
          <w:sz w:val="24"/>
          <w:szCs w:val="18"/>
          <w:lang w:eastAsia="ru-RU"/>
        </w:rPr>
        <w:t>) в соответствии с приложением 3 ОПОП-П</w:t>
      </w:r>
      <w:r w:rsidRPr="0095160C">
        <w:rPr>
          <w:rFonts w:ascii="Times New Roman" w:eastAsia="Times New Roman" w:hAnsi="Times New Roman" w:cs="Times New Roman"/>
          <w:i/>
          <w:color w:val="000000"/>
          <w:sz w:val="24"/>
          <w:szCs w:val="18"/>
          <w:lang w:eastAsia="ru-RU"/>
        </w:rPr>
        <w:t>.</w:t>
      </w:r>
    </w:p>
    <w:p w14:paraId="6BB0742A" w14:textId="77777777" w:rsidR="00C33224" w:rsidRPr="0095160C" w:rsidRDefault="00C33224" w:rsidP="0095160C">
      <w:pPr>
        <w:ind w:firstLine="709"/>
        <w:contextualSpacing/>
        <w:jc w:val="both"/>
        <w:rPr>
          <w:rFonts w:ascii="Times New Roman" w:eastAsia="Times New Roman" w:hAnsi="Times New Roman" w:cs="Times New Roman"/>
          <w:b/>
          <w:color w:val="000000"/>
          <w:sz w:val="24"/>
          <w:szCs w:val="18"/>
          <w:lang w:eastAsia="ru-RU"/>
        </w:rPr>
      </w:pPr>
      <w:r w:rsidRPr="0095160C">
        <w:rPr>
          <w:rFonts w:ascii="Times New Roman" w:eastAsia="Times New Roman" w:hAnsi="Times New Roman" w:cs="Times New Roman"/>
          <w:color w:val="000000"/>
          <w:sz w:val="24"/>
          <w:szCs w:val="18"/>
          <w:lang w:eastAsia="ru-RU"/>
        </w:rPr>
        <w:t>Оснащенные базы практики (мастерские/зоны по видам работ), оснащенная(</w:t>
      </w:r>
      <w:proofErr w:type="spellStart"/>
      <w:r w:rsidRPr="0095160C">
        <w:rPr>
          <w:rFonts w:ascii="Times New Roman" w:eastAsia="Times New Roman" w:hAnsi="Times New Roman" w:cs="Times New Roman"/>
          <w:color w:val="000000"/>
          <w:sz w:val="24"/>
          <w:szCs w:val="18"/>
          <w:lang w:eastAsia="ru-RU"/>
        </w:rPr>
        <w:t>ые</w:t>
      </w:r>
      <w:proofErr w:type="spellEnd"/>
      <w:r w:rsidRPr="0095160C">
        <w:rPr>
          <w:rFonts w:ascii="Times New Roman" w:eastAsia="Times New Roman" w:hAnsi="Times New Roman" w:cs="Times New Roman"/>
          <w:color w:val="000000"/>
          <w:sz w:val="24"/>
          <w:szCs w:val="18"/>
          <w:lang w:eastAsia="ru-RU"/>
        </w:rPr>
        <w:t>) в соответствии с приложением 3 ОПОП-П</w:t>
      </w:r>
      <w:r w:rsidRPr="0095160C">
        <w:rPr>
          <w:rFonts w:ascii="Times New Roman" w:eastAsia="Times New Roman" w:hAnsi="Times New Roman" w:cs="Times New Roman"/>
          <w:i/>
          <w:color w:val="000000"/>
          <w:sz w:val="24"/>
          <w:szCs w:val="18"/>
          <w:lang w:eastAsia="ru-RU"/>
        </w:rPr>
        <w:t>.</w:t>
      </w:r>
    </w:p>
    <w:p w14:paraId="6B655349" w14:textId="77777777" w:rsidR="00C33224" w:rsidRPr="0095160C" w:rsidRDefault="00C33224" w:rsidP="0095160C">
      <w:pPr>
        <w:contextualSpacing/>
        <w:jc w:val="both"/>
        <w:rPr>
          <w:rFonts w:ascii="Times New Roman" w:eastAsia="Times New Roman" w:hAnsi="Times New Roman" w:cs="Times New Roman"/>
          <w:b/>
          <w:color w:val="000000"/>
          <w:sz w:val="24"/>
          <w:szCs w:val="18"/>
          <w:lang w:eastAsia="ru-RU"/>
        </w:rPr>
      </w:pPr>
    </w:p>
    <w:p w14:paraId="2939043E" w14:textId="77777777" w:rsidR="00C33224" w:rsidRPr="0095160C" w:rsidRDefault="00C33224" w:rsidP="0095160C">
      <w:pPr>
        <w:ind w:firstLine="709"/>
        <w:contextualSpacing/>
        <w:jc w:val="both"/>
        <w:outlineLvl w:val="0"/>
        <w:rPr>
          <w:rFonts w:ascii="Times New Roman" w:eastAsia="Times New Roman" w:hAnsi="Times New Roman" w:cs="Times New Roman"/>
          <w:b/>
          <w:color w:val="000000"/>
          <w:sz w:val="24"/>
          <w:szCs w:val="18"/>
          <w:lang w:eastAsia="ru-RU"/>
        </w:rPr>
      </w:pPr>
      <w:bookmarkStart w:id="93" w:name="_Toc192499257"/>
      <w:r w:rsidRPr="0095160C">
        <w:rPr>
          <w:rFonts w:ascii="Times New Roman" w:eastAsia="Times New Roman" w:hAnsi="Times New Roman" w:cs="Times New Roman"/>
          <w:b/>
          <w:color w:val="000000"/>
          <w:sz w:val="24"/>
          <w:szCs w:val="18"/>
          <w:lang w:eastAsia="ru-RU"/>
        </w:rPr>
        <w:t>3.2. Учебно-методическое обеспечение</w:t>
      </w:r>
      <w:bookmarkEnd w:id="93"/>
    </w:p>
    <w:p w14:paraId="0B648795" w14:textId="77777777" w:rsidR="00C33224" w:rsidRPr="0095160C" w:rsidRDefault="00C33224" w:rsidP="0095160C">
      <w:pPr>
        <w:ind w:firstLine="709"/>
        <w:contextualSpacing/>
        <w:jc w:val="both"/>
        <w:rPr>
          <w:rFonts w:ascii="Times New Roman" w:eastAsia="Times New Roman" w:hAnsi="Times New Roman" w:cs="Times New Roman"/>
          <w:b/>
          <w:color w:val="000000"/>
          <w:sz w:val="24"/>
          <w:szCs w:val="18"/>
          <w:lang w:eastAsia="ru-RU"/>
        </w:rPr>
      </w:pPr>
      <w:r w:rsidRPr="0095160C">
        <w:rPr>
          <w:rFonts w:ascii="Times New Roman" w:eastAsia="Times New Roman" w:hAnsi="Times New Roman" w:cs="Times New Roman"/>
          <w:b/>
          <w:color w:val="000000"/>
          <w:sz w:val="24"/>
          <w:szCs w:val="18"/>
          <w:lang w:eastAsia="ru-RU"/>
        </w:rPr>
        <w:t>3.2.1. Основные печатные и/или электронные издания</w:t>
      </w:r>
    </w:p>
    <w:p w14:paraId="2AB2166D" w14:textId="77777777" w:rsidR="00C33224" w:rsidRPr="0095160C" w:rsidRDefault="00C33224" w:rsidP="00893B56">
      <w:pPr>
        <w:widowControl w:val="0"/>
        <w:numPr>
          <w:ilvl w:val="0"/>
          <w:numId w:val="3"/>
        </w:numPr>
        <w:tabs>
          <w:tab w:val="left" w:pos="1069"/>
          <w:tab w:val="left" w:pos="9082"/>
        </w:tabs>
        <w:autoSpaceDE w:val="0"/>
        <w:autoSpaceDN w:val="0"/>
        <w:ind w:left="0" w:firstLine="709"/>
        <w:jc w:val="both"/>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t>Малафеев</w:t>
      </w:r>
      <w:r w:rsidRPr="0095160C">
        <w:rPr>
          <w:rFonts w:ascii="Times New Roman" w:eastAsia="Times New Roman" w:hAnsi="Times New Roman" w:cs="Times New Roman"/>
          <w:spacing w:val="-7"/>
          <w:sz w:val="24"/>
          <w:szCs w:val="24"/>
        </w:rPr>
        <w:t xml:space="preserve"> </w:t>
      </w:r>
      <w:r w:rsidRPr="0095160C">
        <w:rPr>
          <w:rFonts w:ascii="Times New Roman" w:eastAsia="Times New Roman" w:hAnsi="Times New Roman" w:cs="Times New Roman"/>
          <w:sz w:val="24"/>
          <w:szCs w:val="24"/>
        </w:rPr>
        <w:t>С.</w:t>
      </w:r>
      <w:r w:rsidRPr="0095160C">
        <w:rPr>
          <w:rFonts w:ascii="Times New Roman" w:eastAsia="Times New Roman" w:hAnsi="Times New Roman" w:cs="Times New Roman"/>
          <w:spacing w:val="-4"/>
          <w:sz w:val="24"/>
          <w:szCs w:val="24"/>
        </w:rPr>
        <w:t xml:space="preserve"> </w:t>
      </w:r>
      <w:r w:rsidRPr="0095160C">
        <w:rPr>
          <w:rFonts w:ascii="Times New Roman" w:eastAsia="Times New Roman" w:hAnsi="Times New Roman" w:cs="Times New Roman"/>
          <w:sz w:val="24"/>
          <w:szCs w:val="24"/>
        </w:rPr>
        <w:t>И.</w:t>
      </w:r>
      <w:r w:rsidRPr="0095160C">
        <w:rPr>
          <w:rFonts w:ascii="Times New Roman" w:eastAsia="Times New Roman" w:hAnsi="Times New Roman" w:cs="Times New Roman"/>
          <w:spacing w:val="-4"/>
          <w:sz w:val="24"/>
          <w:szCs w:val="24"/>
        </w:rPr>
        <w:t xml:space="preserve"> </w:t>
      </w:r>
      <w:r w:rsidRPr="0095160C">
        <w:rPr>
          <w:rFonts w:ascii="Times New Roman" w:eastAsia="Times New Roman" w:hAnsi="Times New Roman" w:cs="Times New Roman"/>
          <w:sz w:val="24"/>
          <w:szCs w:val="24"/>
        </w:rPr>
        <w:t>Надежность</w:t>
      </w:r>
      <w:r w:rsidRPr="0095160C">
        <w:rPr>
          <w:rFonts w:ascii="Times New Roman" w:eastAsia="Times New Roman" w:hAnsi="Times New Roman" w:cs="Times New Roman"/>
          <w:spacing w:val="-4"/>
          <w:sz w:val="24"/>
          <w:szCs w:val="24"/>
        </w:rPr>
        <w:t xml:space="preserve"> </w:t>
      </w:r>
      <w:r w:rsidRPr="0095160C">
        <w:rPr>
          <w:rFonts w:ascii="Times New Roman" w:eastAsia="Times New Roman" w:hAnsi="Times New Roman" w:cs="Times New Roman"/>
          <w:sz w:val="24"/>
          <w:szCs w:val="24"/>
        </w:rPr>
        <w:t>электроснабжения:</w:t>
      </w:r>
      <w:r w:rsidRPr="0095160C">
        <w:rPr>
          <w:rFonts w:ascii="Times New Roman" w:eastAsia="Times New Roman" w:hAnsi="Times New Roman" w:cs="Times New Roman"/>
          <w:spacing w:val="-6"/>
          <w:sz w:val="24"/>
          <w:szCs w:val="24"/>
        </w:rPr>
        <w:t xml:space="preserve"> </w:t>
      </w:r>
      <w:r w:rsidRPr="0095160C">
        <w:rPr>
          <w:rFonts w:ascii="Times New Roman" w:eastAsia="Times New Roman" w:hAnsi="Times New Roman" w:cs="Times New Roman"/>
          <w:sz w:val="24"/>
          <w:szCs w:val="24"/>
        </w:rPr>
        <w:t>учебное</w:t>
      </w:r>
      <w:r w:rsidRPr="0095160C">
        <w:rPr>
          <w:rFonts w:ascii="Times New Roman" w:eastAsia="Times New Roman" w:hAnsi="Times New Roman" w:cs="Times New Roman"/>
          <w:spacing w:val="-4"/>
          <w:sz w:val="24"/>
          <w:szCs w:val="24"/>
        </w:rPr>
        <w:t xml:space="preserve"> </w:t>
      </w:r>
      <w:r w:rsidRPr="0095160C">
        <w:rPr>
          <w:rFonts w:ascii="Times New Roman" w:eastAsia="Times New Roman" w:hAnsi="Times New Roman" w:cs="Times New Roman"/>
          <w:sz w:val="24"/>
          <w:szCs w:val="24"/>
        </w:rPr>
        <w:t>пособие</w:t>
      </w:r>
      <w:r w:rsidRPr="0095160C">
        <w:rPr>
          <w:rFonts w:ascii="Times New Roman" w:eastAsia="Times New Roman" w:hAnsi="Times New Roman" w:cs="Times New Roman"/>
          <w:spacing w:val="-7"/>
          <w:sz w:val="24"/>
          <w:szCs w:val="24"/>
        </w:rPr>
        <w:t xml:space="preserve"> </w:t>
      </w:r>
      <w:r w:rsidRPr="0095160C">
        <w:rPr>
          <w:rFonts w:ascii="Times New Roman" w:eastAsia="Times New Roman" w:hAnsi="Times New Roman" w:cs="Times New Roman"/>
          <w:sz w:val="24"/>
          <w:szCs w:val="24"/>
        </w:rPr>
        <w:t>для</w:t>
      </w:r>
      <w:r w:rsidRPr="0095160C">
        <w:rPr>
          <w:rFonts w:ascii="Times New Roman" w:eastAsia="Times New Roman" w:hAnsi="Times New Roman" w:cs="Times New Roman"/>
          <w:spacing w:val="-4"/>
          <w:sz w:val="24"/>
          <w:szCs w:val="24"/>
        </w:rPr>
        <w:t xml:space="preserve"> </w:t>
      </w:r>
      <w:r w:rsidRPr="0095160C">
        <w:rPr>
          <w:rFonts w:ascii="Times New Roman" w:eastAsia="Times New Roman" w:hAnsi="Times New Roman" w:cs="Times New Roman"/>
          <w:sz w:val="24"/>
          <w:szCs w:val="24"/>
        </w:rPr>
        <w:t>СПО</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С.</w:t>
      </w:r>
      <w:r w:rsidRPr="0095160C">
        <w:rPr>
          <w:rFonts w:ascii="Times New Roman" w:eastAsia="Times New Roman" w:hAnsi="Times New Roman" w:cs="Times New Roman"/>
          <w:spacing w:val="-3"/>
          <w:sz w:val="24"/>
          <w:szCs w:val="24"/>
        </w:rPr>
        <w:t xml:space="preserve"> </w:t>
      </w:r>
      <w:proofErr w:type="spellStart"/>
      <w:r w:rsidRPr="0095160C">
        <w:rPr>
          <w:rFonts w:ascii="Times New Roman" w:eastAsia="Times New Roman" w:hAnsi="Times New Roman" w:cs="Times New Roman"/>
          <w:spacing w:val="-5"/>
          <w:sz w:val="24"/>
          <w:szCs w:val="24"/>
        </w:rPr>
        <w:t>И.</w:t>
      </w:r>
      <w:r w:rsidRPr="0095160C">
        <w:rPr>
          <w:rFonts w:ascii="Times New Roman" w:eastAsia="Times New Roman" w:hAnsi="Times New Roman" w:cs="Times New Roman"/>
          <w:spacing w:val="-2"/>
          <w:sz w:val="24"/>
          <w:szCs w:val="24"/>
        </w:rPr>
        <w:t>Малафеев</w:t>
      </w:r>
      <w:proofErr w:type="spellEnd"/>
      <w:r w:rsidRPr="0095160C">
        <w:rPr>
          <w:rFonts w:ascii="Times New Roman" w:eastAsia="Times New Roman" w:hAnsi="Times New Roman" w:cs="Times New Roman"/>
          <w:spacing w:val="-2"/>
          <w:sz w:val="24"/>
          <w:szCs w:val="24"/>
        </w:rPr>
        <w:t>.</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Санкт-Петербург:</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Лань,</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2021.</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368</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pacing w:val="-5"/>
          <w:sz w:val="24"/>
          <w:szCs w:val="24"/>
        </w:rPr>
        <w:t>с.</w:t>
      </w:r>
    </w:p>
    <w:p w14:paraId="0D132F63" w14:textId="77777777" w:rsidR="00C33224" w:rsidRPr="0095160C" w:rsidRDefault="00C33224" w:rsidP="00893B56">
      <w:pPr>
        <w:widowControl w:val="0"/>
        <w:numPr>
          <w:ilvl w:val="0"/>
          <w:numId w:val="3"/>
        </w:numPr>
        <w:tabs>
          <w:tab w:val="left" w:pos="1068"/>
        </w:tabs>
        <w:autoSpaceDE w:val="0"/>
        <w:autoSpaceDN w:val="0"/>
        <w:ind w:left="0" w:firstLine="709"/>
        <w:jc w:val="both"/>
        <w:rPr>
          <w:rFonts w:ascii="Times New Roman" w:eastAsia="Times New Roman" w:hAnsi="Times New Roman" w:cs="Times New Roman"/>
          <w:sz w:val="24"/>
          <w:szCs w:val="24"/>
        </w:rPr>
      </w:pPr>
      <w:proofErr w:type="spellStart"/>
      <w:r w:rsidRPr="0095160C">
        <w:rPr>
          <w:rFonts w:ascii="Times New Roman" w:eastAsia="Times New Roman" w:hAnsi="Times New Roman" w:cs="Times New Roman"/>
          <w:sz w:val="24"/>
          <w:szCs w:val="24"/>
        </w:rPr>
        <w:t>Полуянович</w:t>
      </w:r>
      <w:proofErr w:type="spellEnd"/>
      <w:r w:rsidRPr="0095160C">
        <w:rPr>
          <w:rFonts w:ascii="Times New Roman" w:eastAsia="Times New Roman" w:hAnsi="Times New Roman" w:cs="Times New Roman"/>
          <w:sz w:val="24"/>
          <w:szCs w:val="24"/>
        </w:rPr>
        <w:t xml:space="preserve"> Н. К. Монтаж, наладка, эксплуатация и ремонт систем электроснабжения промышленных</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предприятий:</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учебное</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пособие</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для</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СПО</w:t>
      </w:r>
      <w:r w:rsidRPr="0095160C">
        <w:rPr>
          <w:rFonts w:ascii="Times New Roman" w:eastAsia="Times New Roman" w:hAnsi="Times New Roman" w:cs="Times New Roman"/>
          <w:spacing w:val="-4"/>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Н.</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К.</w:t>
      </w:r>
      <w:r w:rsidRPr="0095160C">
        <w:rPr>
          <w:rFonts w:ascii="Times New Roman" w:eastAsia="Times New Roman" w:hAnsi="Times New Roman" w:cs="Times New Roman"/>
          <w:spacing w:val="-3"/>
          <w:sz w:val="24"/>
          <w:szCs w:val="24"/>
        </w:rPr>
        <w:t xml:space="preserve"> </w:t>
      </w:r>
      <w:proofErr w:type="spellStart"/>
      <w:r w:rsidRPr="0095160C">
        <w:rPr>
          <w:rFonts w:ascii="Times New Roman" w:eastAsia="Times New Roman" w:hAnsi="Times New Roman" w:cs="Times New Roman"/>
          <w:sz w:val="24"/>
          <w:szCs w:val="24"/>
        </w:rPr>
        <w:t>Полуянович</w:t>
      </w:r>
      <w:proofErr w:type="spellEnd"/>
      <w:r w:rsidRPr="0095160C">
        <w:rPr>
          <w:rFonts w:ascii="Times New Roman" w:eastAsia="Times New Roman" w:hAnsi="Times New Roman" w:cs="Times New Roman"/>
          <w:sz w:val="24"/>
          <w:szCs w:val="24"/>
        </w:rPr>
        <w:t>. —</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Санкт-Петербург:</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Лань, 2021. — 396 с.</w:t>
      </w:r>
    </w:p>
    <w:p w14:paraId="340DAFFF" w14:textId="77777777" w:rsidR="00C33224" w:rsidRPr="0095160C" w:rsidRDefault="00C33224" w:rsidP="00893B56">
      <w:pPr>
        <w:widowControl w:val="0"/>
        <w:numPr>
          <w:ilvl w:val="0"/>
          <w:numId w:val="3"/>
        </w:numPr>
        <w:tabs>
          <w:tab w:val="left" w:pos="1068"/>
        </w:tabs>
        <w:autoSpaceDE w:val="0"/>
        <w:autoSpaceDN w:val="0"/>
        <w:ind w:left="0" w:firstLine="709"/>
        <w:jc w:val="both"/>
        <w:rPr>
          <w:rFonts w:ascii="Times New Roman" w:eastAsia="Times New Roman" w:hAnsi="Times New Roman" w:cs="Times New Roman"/>
          <w:sz w:val="24"/>
          <w:szCs w:val="24"/>
        </w:rPr>
      </w:pPr>
      <w:proofErr w:type="spellStart"/>
      <w:r w:rsidRPr="0095160C">
        <w:rPr>
          <w:rFonts w:ascii="Times New Roman" w:eastAsia="Times New Roman" w:hAnsi="Times New Roman" w:cs="Times New Roman"/>
          <w:sz w:val="24"/>
          <w:szCs w:val="24"/>
        </w:rPr>
        <w:t>Кольниченко</w:t>
      </w:r>
      <w:proofErr w:type="spellEnd"/>
      <w:r w:rsidRPr="0095160C">
        <w:rPr>
          <w:rFonts w:ascii="Times New Roman" w:eastAsia="Times New Roman" w:hAnsi="Times New Roman" w:cs="Times New Roman"/>
          <w:sz w:val="24"/>
          <w:szCs w:val="24"/>
        </w:rPr>
        <w:t xml:space="preserve"> Г.И. Основы электротехники: учебник для СПО / Г. И. Кольни-</w:t>
      </w:r>
      <w:proofErr w:type="spellStart"/>
      <w:r w:rsidRPr="0095160C">
        <w:rPr>
          <w:rFonts w:ascii="Times New Roman" w:eastAsia="Times New Roman" w:hAnsi="Times New Roman" w:cs="Times New Roman"/>
          <w:sz w:val="24"/>
          <w:szCs w:val="24"/>
        </w:rPr>
        <w:t>ченко</w:t>
      </w:r>
      <w:proofErr w:type="spellEnd"/>
      <w:r w:rsidRPr="0095160C">
        <w:rPr>
          <w:rFonts w:ascii="Times New Roman" w:eastAsia="Times New Roman" w:hAnsi="Times New Roman" w:cs="Times New Roman"/>
          <w:sz w:val="24"/>
          <w:szCs w:val="24"/>
        </w:rPr>
        <w:t xml:space="preserve">, Я. В. </w:t>
      </w:r>
      <w:proofErr w:type="spellStart"/>
      <w:r w:rsidRPr="0095160C">
        <w:rPr>
          <w:rFonts w:ascii="Times New Roman" w:eastAsia="Times New Roman" w:hAnsi="Times New Roman" w:cs="Times New Roman"/>
          <w:sz w:val="24"/>
          <w:szCs w:val="24"/>
        </w:rPr>
        <w:t>Тарлаков</w:t>
      </w:r>
      <w:proofErr w:type="spellEnd"/>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А.</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В.</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Сиротов,</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И.</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Н.</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Кравченко. –</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2-е</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изд.,</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стер.</w:t>
      </w:r>
      <w:r w:rsidRPr="0095160C">
        <w:rPr>
          <w:rFonts w:ascii="Times New Roman" w:eastAsia="Times New Roman" w:hAnsi="Times New Roman" w:cs="Times New Roman"/>
          <w:spacing w:val="-4"/>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Санкт-Петербург:</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Лань,</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2021.</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204</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с.</w:t>
      </w:r>
    </w:p>
    <w:p w14:paraId="0C25AAF9" w14:textId="77777777" w:rsidR="00C33224" w:rsidRPr="0095160C" w:rsidRDefault="00C33224" w:rsidP="00893B56">
      <w:pPr>
        <w:widowControl w:val="0"/>
        <w:numPr>
          <w:ilvl w:val="0"/>
          <w:numId w:val="3"/>
        </w:numPr>
        <w:tabs>
          <w:tab w:val="left" w:pos="1068"/>
        </w:tabs>
        <w:autoSpaceDE w:val="0"/>
        <w:autoSpaceDN w:val="0"/>
        <w:ind w:left="0" w:firstLine="709"/>
        <w:jc w:val="both"/>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t>Николаев А. К. Транспортные машины и оборудование шахт и рудников: учебное пособие для СПО</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А.</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К.</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Николаев,</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К.</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Г.</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Сазонов,</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В.</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В.</w:t>
      </w:r>
      <w:r w:rsidRPr="0095160C">
        <w:rPr>
          <w:rFonts w:ascii="Times New Roman" w:eastAsia="Times New Roman" w:hAnsi="Times New Roman" w:cs="Times New Roman"/>
          <w:spacing w:val="-2"/>
          <w:sz w:val="24"/>
          <w:szCs w:val="24"/>
        </w:rPr>
        <w:t xml:space="preserve"> </w:t>
      </w:r>
      <w:proofErr w:type="spellStart"/>
      <w:r w:rsidRPr="0095160C">
        <w:rPr>
          <w:rFonts w:ascii="Times New Roman" w:eastAsia="Times New Roman" w:hAnsi="Times New Roman" w:cs="Times New Roman"/>
          <w:sz w:val="24"/>
          <w:szCs w:val="24"/>
        </w:rPr>
        <w:t>Пшенин</w:t>
      </w:r>
      <w:proofErr w:type="spellEnd"/>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2-е</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изд.,</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стер.</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Санкт-Петербург:</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Лань,</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2021.</w:t>
      </w:r>
      <w:r w:rsidRPr="0095160C">
        <w:rPr>
          <w:rFonts w:ascii="Times New Roman" w:eastAsia="Times New Roman" w:hAnsi="Times New Roman" w:cs="Times New Roman"/>
          <w:spacing w:val="-4"/>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 xml:space="preserve">540 </w:t>
      </w:r>
      <w:r w:rsidRPr="0095160C">
        <w:rPr>
          <w:rFonts w:ascii="Times New Roman" w:eastAsia="Times New Roman" w:hAnsi="Times New Roman" w:cs="Times New Roman"/>
          <w:spacing w:val="-6"/>
          <w:sz w:val="24"/>
          <w:szCs w:val="24"/>
        </w:rPr>
        <w:t>с.</w:t>
      </w:r>
    </w:p>
    <w:p w14:paraId="1C1CC410" w14:textId="77777777" w:rsidR="00C33224" w:rsidRPr="0095160C" w:rsidRDefault="00C33224" w:rsidP="00893B56">
      <w:pPr>
        <w:widowControl w:val="0"/>
        <w:numPr>
          <w:ilvl w:val="0"/>
          <w:numId w:val="3"/>
        </w:numPr>
        <w:tabs>
          <w:tab w:val="left" w:pos="1068"/>
        </w:tabs>
        <w:autoSpaceDE w:val="0"/>
        <w:autoSpaceDN w:val="0"/>
        <w:ind w:left="0" w:firstLine="709"/>
        <w:jc w:val="both"/>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t xml:space="preserve"> </w:t>
      </w:r>
      <w:proofErr w:type="spellStart"/>
      <w:r w:rsidRPr="0095160C">
        <w:rPr>
          <w:rFonts w:ascii="Times New Roman" w:eastAsia="Times New Roman" w:hAnsi="Times New Roman" w:cs="Times New Roman"/>
          <w:sz w:val="24"/>
          <w:szCs w:val="24"/>
        </w:rPr>
        <w:t>Авдохин</w:t>
      </w:r>
      <w:proofErr w:type="spellEnd"/>
      <w:r w:rsidRPr="0095160C">
        <w:rPr>
          <w:rFonts w:ascii="Times New Roman" w:eastAsia="Times New Roman" w:hAnsi="Times New Roman" w:cs="Times New Roman"/>
          <w:sz w:val="24"/>
          <w:szCs w:val="24"/>
        </w:rPr>
        <w:t xml:space="preserve"> В.М. Основы обогащения полезных ископаемых: Учебник для вузов в 3т. – М.: Издательство «Горная книга», 2022. – т.2 Обогатительные процессы. – 417с.</w:t>
      </w:r>
    </w:p>
    <w:p w14:paraId="169A56BB" w14:textId="77777777" w:rsidR="00C33224" w:rsidRPr="0095160C" w:rsidRDefault="00C33224" w:rsidP="00893B56">
      <w:pPr>
        <w:widowControl w:val="0"/>
        <w:numPr>
          <w:ilvl w:val="0"/>
          <w:numId w:val="3"/>
        </w:numPr>
        <w:tabs>
          <w:tab w:val="left" w:pos="1068"/>
        </w:tabs>
        <w:autoSpaceDE w:val="0"/>
        <w:autoSpaceDN w:val="0"/>
        <w:ind w:left="0" w:firstLine="709"/>
        <w:jc w:val="both"/>
        <w:rPr>
          <w:rFonts w:ascii="Times New Roman" w:eastAsia="Times New Roman" w:hAnsi="Times New Roman" w:cs="Times New Roman"/>
          <w:sz w:val="24"/>
          <w:szCs w:val="24"/>
        </w:rPr>
      </w:pPr>
      <w:proofErr w:type="spellStart"/>
      <w:r w:rsidRPr="0095160C">
        <w:rPr>
          <w:rFonts w:ascii="Times New Roman" w:eastAsia="Times New Roman" w:hAnsi="Times New Roman" w:cs="Times New Roman"/>
          <w:sz w:val="24"/>
          <w:szCs w:val="24"/>
        </w:rPr>
        <w:t>Авдохин</w:t>
      </w:r>
      <w:proofErr w:type="spellEnd"/>
      <w:r w:rsidRPr="0095160C">
        <w:rPr>
          <w:rFonts w:ascii="Times New Roman" w:eastAsia="Times New Roman" w:hAnsi="Times New Roman" w:cs="Times New Roman"/>
          <w:sz w:val="24"/>
          <w:szCs w:val="24"/>
        </w:rPr>
        <w:t xml:space="preserve"> В.М. Основы обогащения полезных ископаемых: Учебник для вузов   В 3 т. – М.: издательство Московского горного университете, изд-во «Горная книга», 2022. – Т.3 Технология обогащения полезных ископаемых. – 310с.</w:t>
      </w:r>
    </w:p>
    <w:p w14:paraId="39FE1143" w14:textId="77777777" w:rsidR="00C33224" w:rsidRPr="0095160C" w:rsidRDefault="00C33224" w:rsidP="0095160C">
      <w:pPr>
        <w:ind w:firstLine="709"/>
        <w:contextualSpacing/>
        <w:jc w:val="both"/>
        <w:rPr>
          <w:rFonts w:ascii="Times New Roman" w:eastAsia="Times New Roman" w:hAnsi="Times New Roman" w:cs="Times New Roman"/>
          <w:color w:val="000000"/>
          <w:sz w:val="24"/>
          <w:szCs w:val="18"/>
          <w:lang w:eastAsia="ru-RU"/>
        </w:rPr>
      </w:pPr>
    </w:p>
    <w:p w14:paraId="62E8FC32" w14:textId="77777777" w:rsidR="00C33224" w:rsidRPr="0095160C" w:rsidRDefault="00C33224" w:rsidP="0095160C">
      <w:pPr>
        <w:ind w:firstLine="709"/>
        <w:contextualSpacing/>
        <w:jc w:val="both"/>
        <w:rPr>
          <w:rFonts w:ascii="Times New Roman" w:eastAsia="Times New Roman" w:hAnsi="Times New Roman" w:cs="Times New Roman"/>
          <w:b/>
          <w:color w:val="000000"/>
          <w:sz w:val="24"/>
          <w:szCs w:val="18"/>
          <w:lang w:eastAsia="ru-RU"/>
        </w:rPr>
      </w:pPr>
      <w:r w:rsidRPr="0095160C">
        <w:rPr>
          <w:rFonts w:ascii="Times New Roman" w:eastAsia="Times New Roman" w:hAnsi="Times New Roman" w:cs="Times New Roman"/>
          <w:b/>
          <w:color w:val="000000"/>
          <w:sz w:val="24"/>
          <w:szCs w:val="18"/>
          <w:lang w:eastAsia="ru-RU"/>
        </w:rPr>
        <w:t xml:space="preserve">3.2.2. Дополнительные источники </w:t>
      </w:r>
    </w:p>
    <w:p w14:paraId="2AD02E9B" w14:textId="77777777" w:rsidR="00C33224" w:rsidRPr="0095160C" w:rsidRDefault="00C33224" w:rsidP="00893B56">
      <w:pPr>
        <w:widowControl w:val="0"/>
        <w:numPr>
          <w:ilvl w:val="0"/>
          <w:numId w:val="2"/>
        </w:numPr>
        <w:tabs>
          <w:tab w:val="left" w:pos="1068"/>
        </w:tabs>
        <w:autoSpaceDE w:val="0"/>
        <w:autoSpaceDN w:val="0"/>
        <w:ind w:left="0" w:firstLine="709"/>
        <w:jc w:val="both"/>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t>ISBN</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978-5-8114-6807-2.</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Текст</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электронный</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Лань</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электронно-библиотечная</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система.</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 xml:space="preserve">— URL: https://e.lanbook.com/book/152639 (дата обращения: 01.12.2021). — Режим доступа: для авто-риз. </w:t>
      </w:r>
      <w:r w:rsidRPr="0095160C">
        <w:rPr>
          <w:rFonts w:ascii="Times New Roman" w:eastAsia="Times New Roman" w:hAnsi="Times New Roman" w:cs="Times New Roman"/>
          <w:spacing w:val="-2"/>
          <w:sz w:val="24"/>
          <w:szCs w:val="24"/>
        </w:rPr>
        <w:t>пользователей.</w:t>
      </w:r>
    </w:p>
    <w:p w14:paraId="0F98C8BA" w14:textId="77777777" w:rsidR="00C33224" w:rsidRPr="0095160C" w:rsidRDefault="00C33224" w:rsidP="00893B56">
      <w:pPr>
        <w:widowControl w:val="0"/>
        <w:numPr>
          <w:ilvl w:val="0"/>
          <w:numId w:val="2"/>
        </w:numPr>
        <w:tabs>
          <w:tab w:val="left" w:pos="1068"/>
        </w:tabs>
        <w:autoSpaceDE w:val="0"/>
        <w:autoSpaceDN w:val="0"/>
        <w:ind w:left="0" w:firstLine="709"/>
        <w:jc w:val="both"/>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t>ISBN</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978-5-8114-8050-0.</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Текст</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электронный</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Лань</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электронно-библиотечная</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система.</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 xml:space="preserve">— URL: https://e.lanbook.com/book/171409 (дата обращения: 01.12.2021). — Режим доступа: для </w:t>
      </w:r>
      <w:proofErr w:type="spellStart"/>
      <w:r w:rsidRPr="0095160C">
        <w:rPr>
          <w:rFonts w:ascii="Times New Roman" w:eastAsia="Times New Roman" w:hAnsi="Times New Roman" w:cs="Times New Roman"/>
          <w:sz w:val="24"/>
          <w:szCs w:val="24"/>
        </w:rPr>
        <w:t>авториз</w:t>
      </w:r>
      <w:proofErr w:type="spellEnd"/>
      <w:r w:rsidRPr="0095160C">
        <w:rPr>
          <w:rFonts w:ascii="Times New Roman" w:eastAsia="Times New Roman" w:hAnsi="Times New Roman" w:cs="Times New Roman"/>
          <w:sz w:val="24"/>
          <w:szCs w:val="24"/>
        </w:rPr>
        <w:t xml:space="preserve">. </w:t>
      </w:r>
      <w:r w:rsidRPr="0095160C">
        <w:rPr>
          <w:rFonts w:ascii="Times New Roman" w:eastAsia="Times New Roman" w:hAnsi="Times New Roman" w:cs="Times New Roman"/>
          <w:spacing w:val="-2"/>
          <w:sz w:val="24"/>
          <w:szCs w:val="24"/>
        </w:rPr>
        <w:t>пользователей.</w:t>
      </w:r>
    </w:p>
    <w:p w14:paraId="735947EE" w14:textId="77777777" w:rsidR="00C33224" w:rsidRPr="0095160C" w:rsidRDefault="00C33224" w:rsidP="00893B56">
      <w:pPr>
        <w:widowControl w:val="0"/>
        <w:numPr>
          <w:ilvl w:val="0"/>
          <w:numId w:val="2"/>
        </w:numPr>
        <w:tabs>
          <w:tab w:val="left" w:pos="1068"/>
        </w:tabs>
        <w:autoSpaceDE w:val="0"/>
        <w:autoSpaceDN w:val="0"/>
        <w:ind w:left="0" w:firstLine="709"/>
        <w:jc w:val="both"/>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t>ISBN</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978-5-8114-8050-0.</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Текст</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электронный</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Лань</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электронно-библиотечная</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система.</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 xml:space="preserve">— URL: https://e.lanbook.com/book/171409 (дата обращения: 01.12.2021). — Режим доступа: для </w:t>
      </w:r>
      <w:proofErr w:type="spellStart"/>
      <w:r w:rsidRPr="0095160C">
        <w:rPr>
          <w:rFonts w:ascii="Times New Roman" w:eastAsia="Times New Roman" w:hAnsi="Times New Roman" w:cs="Times New Roman"/>
          <w:sz w:val="24"/>
          <w:szCs w:val="24"/>
        </w:rPr>
        <w:t>авториз</w:t>
      </w:r>
      <w:proofErr w:type="spellEnd"/>
      <w:r w:rsidRPr="0095160C">
        <w:rPr>
          <w:rFonts w:ascii="Times New Roman" w:eastAsia="Times New Roman" w:hAnsi="Times New Roman" w:cs="Times New Roman"/>
          <w:sz w:val="24"/>
          <w:szCs w:val="24"/>
        </w:rPr>
        <w:t xml:space="preserve">. </w:t>
      </w:r>
      <w:r w:rsidRPr="0095160C">
        <w:rPr>
          <w:rFonts w:ascii="Times New Roman" w:eastAsia="Times New Roman" w:hAnsi="Times New Roman" w:cs="Times New Roman"/>
          <w:spacing w:val="-2"/>
          <w:sz w:val="24"/>
          <w:szCs w:val="24"/>
        </w:rPr>
        <w:t>пользователей.</w:t>
      </w:r>
    </w:p>
    <w:p w14:paraId="432976CA" w14:textId="77777777" w:rsidR="00C33224" w:rsidRPr="0095160C" w:rsidRDefault="00C33224" w:rsidP="0095160C">
      <w:pPr>
        <w:ind w:firstLine="709"/>
        <w:contextualSpacing/>
        <w:jc w:val="both"/>
        <w:rPr>
          <w:rFonts w:ascii="Times New Roman" w:eastAsia="Times New Roman" w:hAnsi="Times New Roman" w:cs="Times New Roman"/>
          <w:spacing w:val="-2"/>
          <w:sz w:val="24"/>
          <w:szCs w:val="24"/>
        </w:rPr>
      </w:pPr>
      <w:r w:rsidRPr="0095160C">
        <w:rPr>
          <w:rFonts w:ascii="Times New Roman" w:eastAsia="Times New Roman" w:hAnsi="Times New Roman" w:cs="Times New Roman"/>
          <w:sz w:val="24"/>
          <w:szCs w:val="24"/>
        </w:rPr>
        <w:t>ISBN</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978-5-8114-8618-2.</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Текст</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электронный</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Лань</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w:t>
      </w:r>
      <w:r w:rsidRPr="0095160C">
        <w:rPr>
          <w:rFonts w:ascii="Times New Roman" w:eastAsia="Times New Roman" w:hAnsi="Times New Roman" w:cs="Times New Roman"/>
          <w:spacing w:val="-1"/>
          <w:sz w:val="24"/>
          <w:szCs w:val="24"/>
        </w:rPr>
        <w:t xml:space="preserve"> </w:t>
      </w:r>
      <w:r w:rsidRPr="0095160C">
        <w:rPr>
          <w:rFonts w:ascii="Times New Roman" w:eastAsia="Times New Roman" w:hAnsi="Times New Roman" w:cs="Times New Roman"/>
          <w:sz w:val="24"/>
          <w:szCs w:val="24"/>
        </w:rPr>
        <w:t>электронно-библиотечная</w:t>
      </w:r>
      <w:r w:rsidRPr="0095160C">
        <w:rPr>
          <w:rFonts w:ascii="Times New Roman" w:eastAsia="Times New Roman" w:hAnsi="Times New Roman" w:cs="Times New Roman"/>
          <w:spacing w:val="-3"/>
          <w:sz w:val="24"/>
          <w:szCs w:val="24"/>
        </w:rPr>
        <w:t xml:space="preserve"> </w:t>
      </w:r>
      <w:r w:rsidRPr="0095160C">
        <w:rPr>
          <w:rFonts w:ascii="Times New Roman" w:eastAsia="Times New Roman" w:hAnsi="Times New Roman" w:cs="Times New Roman"/>
          <w:sz w:val="24"/>
          <w:szCs w:val="24"/>
        </w:rPr>
        <w:t>система.</w:t>
      </w:r>
      <w:r w:rsidRPr="0095160C">
        <w:rPr>
          <w:rFonts w:ascii="Times New Roman" w:eastAsia="Times New Roman" w:hAnsi="Times New Roman" w:cs="Times New Roman"/>
          <w:spacing w:val="-2"/>
          <w:sz w:val="24"/>
          <w:szCs w:val="24"/>
        </w:rPr>
        <w:t xml:space="preserve"> </w:t>
      </w:r>
      <w:r w:rsidRPr="0095160C">
        <w:rPr>
          <w:rFonts w:ascii="Times New Roman" w:eastAsia="Times New Roman" w:hAnsi="Times New Roman" w:cs="Times New Roman"/>
          <w:sz w:val="24"/>
          <w:szCs w:val="24"/>
        </w:rPr>
        <w:t xml:space="preserve">— URL: https://e.lanbook.com/book/179043 (дата об-ращения: 01.12.2021). — Режим доступа: для </w:t>
      </w:r>
      <w:proofErr w:type="spellStart"/>
      <w:r w:rsidRPr="0095160C">
        <w:rPr>
          <w:rFonts w:ascii="Times New Roman" w:eastAsia="Times New Roman" w:hAnsi="Times New Roman" w:cs="Times New Roman"/>
          <w:sz w:val="24"/>
          <w:szCs w:val="24"/>
        </w:rPr>
        <w:t>авториз</w:t>
      </w:r>
      <w:proofErr w:type="spellEnd"/>
      <w:r w:rsidRPr="0095160C">
        <w:rPr>
          <w:rFonts w:ascii="Times New Roman" w:eastAsia="Times New Roman" w:hAnsi="Times New Roman" w:cs="Times New Roman"/>
          <w:sz w:val="24"/>
          <w:szCs w:val="24"/>
        </w:rPr>
        <w:t xml:space="preserve">. </w:t>
      </w:r>
      <w:r w:rsidRPr="0095160C">
        <w:rPr>
          <w:rFonts w:ascii="Times New Roman" w:eastAsia="Times New Roman" w:hAnsi="Times New Roman" w:cs="Times New Roman"/>
          <w:spacing w:val="-2"/>
          <w:sz w:val="24"/>
          <w:szCs w:val="24"/>
        </w:rPr>
        <w:t>Пользователей</w:t>
      </w:r>
    </w:p>
    <w:p w14:paraId="28BEEAA4" w14:textId="77777777" w:rsidR="00C33224" w:rsidRPr="0095160C" w:rsidRDefault="00C33224" w:rsidP="0095160C">
      <w:pPr>
        <w:ind w:firstLine="709"/>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4. Лукьянов, М.М. Техническая эксплуатация электроустановок / М.М. Лукьянов, А.В. Коношенко.- Челябинск: Южно-уральский государственный университет, 2023. - 239 с.</w:t>
      </w:r>
    </w:p>
    <w:p w14:paraId="3F3C6574" w14:textId="29EA5626" w:rsidR="00C33224" w:rsidRDefault="00C33224" w:rsidP="0095160C">
      <w:pPr>
        <w:ind w:firstLine="709"/>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5. Единые правила безопасности при дроблении, сортировке, обогащении полезных ископаемых и окусковании руд и концентратов (ПБ 03-571-03)</w:t>
      </w:r>
    </w:p>
    <w:p w14:paraId="1DF7A9E0" w14:textId="77777777" w:rsidR="0095160C" w:rsidRPr="0095160C" w:rsidRDefault="0095160C" w:rsidP="0095160C">
      <w:pPr>
        <w:ind w:firstLine="709"/>
        <w:contextualSpacing/>
        <w:jc w:val="both"/>
        <w:rPr>
          <w:rFonts w:ascii="Times New Roman" w:eastAsia="Times New Roman" w:hAnsi="Times New Roman" w:cs="Times New Roman"/>
          <w:color w:val="000000"/>
          <w:sz w:val="24"/>
          <w:szCs w:val="24"/>
          <w:lang w:eastAsia="ru-RU"/>
        </w:rPr>
      </w:pPr>
    </w:p>
    <w:p w14:paraId="0B0CDEBF" w14:textId="77777777" w:rsidR="00C33224" w:rsidRPr="0095160C" w:rsidRDefault="00C33224" w:rsidP="0095160C">
      <w:pPr>
        <w:ind w:firstLine="709"/>
        <w:contextualSpacing/>
        <w:jc w:val="both"/>
        <w:outlineLvl w:val="0"/>
        <w:rPr>
          <w:rFonts w:ascii="Times New Roman" w:eastAsia="Times New Roman" w:hAnsi="Times New Roman" w:cs="Times New Roman"/>
          <w:b/>
          <w:color w:val="000000"/>
          <w:sz w:val="24"/>
          <w:szCs w:val="18"/>
          <w:lang w:eastAsia="ru-RU"/>
        </w:rPr>
      </w:pPr>
      <w:bookmarkStart w:id="94" w:name="_Toc192499258"/>
      <w:r w:rsidRPr="0095160C">
        <w:rPr>
          <w:rFonts w:ascii="Times New Roman" w:eastAsia="Times New Roman" w:hAnsi="Times New Roman" w:cs="Times New Roman"/>
          <w:b/>
          <w:color w:val="000000"/>
          <w:sz w:val="24"/>
          <w:szCs w:val="18"/>
          <w:lang w:eastAsia="ru-RU"/>
        </w:rPr>
        <w:t>3.3. Общие требования к организации учебной практики</w:t>
      </w:r>
      <w:bookmarkEnd w:id="94"/>
      <w:r w:rsidRPr="0095160C">
        <w:rPr>
          <w:rFonts w:ascii="Times New Roman" w:eastAsia="Times New Roman" w:hAnsi="Times New Roman" w:cs="Times New Roman"/>
          <w:b/>
          <w:color w:val="000000"/>
          <w:sz w:val="24"/>
          <w:szCs w:val="18"/>
          <w:lang w:eastAsia="ru-RU"/>
        </w:rPr>
        <w:t xml:space="preserve"> </w:t>
      </w:r>
    </w:p>
    <w:p w14:paraId="07CA036E" w14:textId="77777777" w:rsidR="00C33224" w:rsidRPr="0095160C" w:rsidRDefault="00C33224" w:rsidP="0095160C">
      <w:pPr>
        <w:ind w:firstLine="709"/>
        <w:contextualSpacing/>
        <w:jc w:val="both"/>
        <w:rPr>
          <w:rFonts w:ascii="Times New Roman" w:eastAsia="Times New Roman" w:hAnsi="Times New Roman" w:cs="Times New Roman"/>
          <w:b/>
          <w:color w:val="C0504D"/>
          <w:sz w:val="24"/>
          <w:szCs w:val="18"/>
          <w:lang w:eastAsia="ru-RU"/>
        </w:rPr>
      </w:pPr>
      <w:r w:rsidRPr="0095160C">
        <w:rPr>
          <w:rFonts w:ascii="Times New Roman" w:eastAsia="Times New Roman" w:hAnsi="Times New Roman" w:cs="Times New Roman"/>
          <w:b/>
          <w:color w:val="000000"/>
          <w:sz w:val="24"/>
          <w:szCs w:val="18"/>
          <w:lang w:eastAsia="ru-RU"/>
        </w:rPr>
        <w:t xml:space="preserve">  </w:t>
      </w:r>
      <w:r w:rsidRPr="0095160C">
        <w:rPr>
          <w:rFonts w:ascii="Times New Roman" w:eastAsia="Times New Roman" w:hAnsi="Times New Roman" w:cs="Times New Roman"/>
          <w:color w:val="000000"/>
          <w:sz w:val="24"/>
          <w:szCs w:val="18"/>
          <w:lang w:eastAsia="ru-RU"/>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14:paraId="6BF255B8" w14:textId="77777777" w:rsidR="00C33224" w:rsidRPr="0095160C" w:rsidRDefault="00C33224" w:rsidP="0095160C">
      <w:pPr>
        <w:ind w:firstLine="709"/>
        <w:contextualSpacing/>
        <w:jc w:val="both"/>
        <w:rPr>
          <w:rFonts w:ascii="Times New Roman" w:eastAsia="Times New Roman" w:hAnsi="Times New Roman" w:cs="Times New Roman"/>
          <w:b/>
          <w:color w:val="C0504D"/>
          <w:sz w:val="24"/>
          <w:szCs w:val="18"/>
          <w:lang w:eastAsia="ru-RU"/>
        </w:rPr>
      </w:pPr>
      <w:r w:rsidRPr="0095160C">
        <w:rPr>
          <w:rFonts w:ascii="Times New Roman" w:eastAsia="Times New Roman" w:hAnsi="Times New Roman" w:cs="Times New Roman"/>
          <w:color w:val="000000"/>
          <w:sz w:val="24"/>
          <w:szCs w:val="18"/>
          <w:lang w:eastAsia="ru-RU"/>
        </w:rPr>
        <w:t>Сроки проведения учебной практики устанавливаются образовательной организацией в соответствии с ОПОП-П по специальности</w:t>
      </w:r>
      <w:r w:rsidRPr="0095160C">
        <w:rPr>
          <w:rFonts w:ascii="Times New Roman" w:eastAsia="Times New Roman" w:hAnsi="Times New Roman" w:cs="Times New Roman"/>
          <w:i/>
          <w:color w:val="4F81BD"/>
          <w:sz w:val="24"/>
          <w:szCs w:val="18"/>
          <w:lang w:eastAsia="ru-RU"/>
        </w:rPr>
        <w:t xml:space="preserve"> </w:t>
      </w:r>
      <w:r w:rsidRPr="0095160C">
        <w:rPr>
          <w:rFonts w:ascii="Times New Roman" w:eastAsia="Times New Roman" w:hAnsi="Times New Roman" w:cs="Times New Roman"/>
          <w:i/>
          <w:sz w:val="24"/>
          <w:szCs w:val="18"/>
          <w:lang w:eastAsia="ru-RU"/>
        </w:rPr>
        <w:t>21.02.18 Обогащение полезных ископаемых.</w:t>
      </w:r>
    </w:p>
    <w:p w14:paraId="4ACF6DFA" w14:textId="413CC773" w:rsidR="00C33224" w:rsidRDefault="00C33224" w:rsidP="0095160C">
      <w:pPr>
        <w:ind w:firstLine="709"/>
        <w:contextualSpacing/>
        <w:jc w:val="both"/>
        <w:rPr>
          <w:rFonts w:ascii="Times New Roman" w:eastAsia="Times New Roman" w:hAnsi="Times New Roman" w:cs="Times New Roman"/>
          <w:color w:val="000000"/>
          <w:sz w:val="24"/>
          <w:szCs w:val="18"/>
          <w:lang w:eastAsia="ru-RU"/>
        </w:rPr>
      </w:pPr>
      <w:r w:rsidRPr="0095160C">
        <w:rPr>
          <w:rFonts w:ascii="Times New Roman" w:eastAsia="Times New Roman" w:hAnsi="Times New Roman" w:cs="Times New Roman"/>
          <w:i/>
          <w:color w:val="4F81BD"/>
          <w:sz w:val="24"/>
          <w:szCs w:val="18"/>
          <w:lang w:eastAsia="ru-RU"/>
        </w:rPr>
        <w:t xml:space="preserve"> </w:t>
      </w:r>
      <w:r w:rsidRPr="0095160C">
        <w:rPr>
          <w:rFonts w:ascii="Times New Roman" w:eastAsia="Times New Roman" w:hAnsi="Times New Roman" w:cs="Times New Roman"/>
          <w:color w:val="000000"/>
          <w:sz w:val="24"/>
          <w:szCs w:val="18"/>
          <w:lang w:eastAsia="ru-RU"/>
        </w:rPr>
        <w:t>Учебная практика реализуются в форме практической подготовки и проводятся</w:t>
      </w:r>
      <w:r w:rsidRPr="0095160C">
        <w:rPr>
          <w:rFonts w:ascii="Times New Roman" w:eastAsia="Times New Roman" w:hAnsi="Times New Roman" w:cs="Times New Roman"/>
          <w:i/>
          <w:color w:val="4F81BD"/>
          <w:sz w:val="24"/>
          <w:szCs w:val="18"/>
          <w:lang w:eastAsia="ru-RU"/>
        </w:rPr>
        <w:t xml:space="preserve"> </w:t>
      </w:r>
      <w:r w:rsidRPr="0095160C">
        <w:rPr>
          <w:rFonts w:ascii="Times New Roman" w:eastAsia="Times New Roman" w:hAnsi="Times New Roman" w:cs="Times New Roman"/>
          <w:i/>
          <w:sz w:val="24"/>
          <w:szCs w:val="18"/>
          <w:lang w:eastAsia="ru-RU"/>
        </w:rPr>
        <w:t>как непрерывно, так и путем чередования с теоретическими занятиями по дням (неделям)</w:t>
      </w:r>
      <w:r w:rsidRPr="0095160C">
        <w:rPr>
          <w:rFonts w:ascii="Times New Roman" w:eastAsia="Times New Roman" w:hAnsi="Times New Roman" w:cs="Times New Roman"/>
          <w:sz w:val="24"/>
          <w:szCs w:val="18"/>
          <w:lang w:eastAsia="ru-RU"/>
        </w:rPr>
        <w:t xml:space="preserve"> </w:t>
      </w:r>
      <w:r w:rsidRPr="0095160C">
        <w:rPr>
          <w:rFonts w:ascii="Times New Roman" w:eastAsia="Times New Roman" w:hAnsi="Times New Roman" w:cs="Times New Roman"/>
          <w:color w:val="000000"/>
          <w:sz w:val="24"/>
          <w:szCs w:val="18"/>
          <w:lang w:eastAsia="ru-RU"/>
        </w:rPr>
        <w:t>при условии обеспечения связи между теоретическим обучением и содержанием практики.</w:t>
      </w:r>
    </w:p>
    <w:p w14:paraId="53BC4EC8" w14:textId="1D9DFE81" w:rsidR="0095160C" w:rsidRDefault="0095160C" w:rsidP="0095160C">
      <w:pPr>
        <w:ind w:firstLine="709"/>
        <w:contextualSpacing/>
        <w:jc w:val="both"/>
        <w:rPr>
          <w:rFonts w:ascii="Times New Roman" w:eastAsia="Times New Roman" w:hAnsi="Times New Roman" w:cs="Times New Roman"/>
          <w:color w:val="000000"/>
          <w:sz w:val="24"/>
          <w:szCs w:val="18"/>
          <w:lang w:eastAsia="ru-RU"/>
        </w:rPr>
      </w:pPr>
    </w:p>
    <w:p w14:paraId="513967BD" w14:textId="77777777" w:rsidR="0095160C" w:rsidRPr="0095160C" w:rsidRDefault="0095160C" w:rsidP="0095160C">
      <w:pPr>
        <w:ind w:firstLine="709"/>
        <w:contextualSpacing/>
        <w:jc w:val="both"/>
        <w:rPr>
          <w:rFonts w:ascii="Times New Roman" w:eastAsia="Times New Roman" w:hAnsi="Times New Roman" w:cs="Times New Roman"/>
          <w:color w:val="000000"/>
          <w:sz w:val="24"/>
          <w:szCs w:val="18"/>
          <w:lang w:eastAsia="ru-RU"/>
        </w:rPr>
      </w:pPr>
    </w:p>
    <w:p w14:paraId="2815C4E5" w14:textId="77777777" w:rsidR="00C33224" w:rsidRPr="0095160C" w:rsidRDefault="00C33224" w:rsidP="0095160C">
      <w:pPr>
        <w:ind w:firstLine="709"/>
        <w:contextualSpacing/>
        <w:jc w:val="both"/>
        <w:outlineLvl w:val="0"/>
        <w:rPr>
          <w:rFonts w:ascii="Times New Roman" w:eastAsia="Times New Roman" w:hAnsi="Times New Roman" w:cs="Times New Roman"/>
          <w:b/>
          <w:color w:val="000000"/>
          <w:sz w:val="24"/>
          <w:szCs w:val="18"/>
          <w:lang w:eastAsia="ru-RU"/>
        </w:rPr>
      </w:pPr>
      <w:bookmarkStart w:id="95" w:name="_Toc192499259"/>
      <w:r w:rsidRPr="0095160C">
        <w:rPr>
          <w:rFonts w:ascii="Times New Roman" w:eastAsia="Times New Roman" w:hAnsi="Times New Roman" w:cs="Times New Roman"/>
          <w:b/>
          <w:color w:val="000000"/>
          <w:sz w:val="24"/>
          <w:szCs w:val="18"/>
          <w:lang w:eastAsia="ru-RU"/>
        </w:rPr>
        <w:lastRenderedPageBreak/>
        <w:t>3.4 Кадровое обеспечение процесса учебной практики</w:t>
      </w:r>
      <w:bookmarkEnd w:id="95"/>
      <w:r w:rsidRPr="0095160C">
        <w:rPr>
          <w:rFonts w:ascii="Times New Roman" w:eastAsia="Times New Roman" w:hAnsi="Times New Roman" w:cs="Times New Roman"/>
          <w:b/>
          <w:color w:val="000000"/>
          <w:sz w:val="24"/>
          <w:szCs w:val="18"/>
          <w:lang w:eastAsia="ru-RU"/>
        </w:rPr>
        <w:t xml:space="preserve"> </w:t>
      </w:r>
    </w:p>
    <w:p w14:paraId="662F5331" w14:textId="77777777" w:rsidR="00C33224" w:rsidRPr="0095160C" w:rsidRDefault="00C33224" w:rsidP="0095160C">
      <w:pPr>
        <w:ind w:firstLine="709"/>
        <w:contextualSpacing/>
        <w:jc w:val="both"/>
        <w:rPr>
          <w:rFonts w:ascii="Times New Roman" w:eastAsia="Times New Roman" w:hAnsi="Times New Roman" w:cs="Times New Roman"/>
          <w:color w:val="000000"/>
          <w:sz w:val="24"/>
          <w:szCs w:val="18"/>
          <w:lang w:eastAsia="ru-RU"/>
        </w:rPr>
      </w:pPr>
      <w:r w:rsidRPr="0095160C">
        <w:rPr>
          <w:rFonts w:ascii="Times New Roman" w:eastAsia="Times New Roman" w:hAnsi="Times New Roman" w:cs="Times New Roman"/>
          <w:color w:val="000000"/>
          <w:sz w:val="24"/>
          <w:szCs w:val="18"/>
          <w:lang w:eastAsia="ru-RU"/>
        </w:rPr>
        <w:t xml:space="preserve">Учебная практика проводится мастерами производственного обучения и (или) преподавателями дисциплин профессионального цикла. </w:t>
      </w:r>
    </w:p>
    <w:p w14:paraId="01D6D6B9" w14:textId="63FF76D0" w:rsidR="00C33224" w:rsidRPr="0095160C" w:rsidRDefault="00C33224" w:rsidP="009C4C29">
      <w:pPr>
        <w:ind w:firstLine="709"/>
        <w:contextualSpacing/>
        <w:jc w:val="both"/>
        <w:rPr>
          <w:rFonts w:ascii="Times New Roman" w:eastAsia="Times New Roman" w:hAnsi="Times New Roman" w:cs="Times New Roman"/>
          <w:b/>
          <w:color w:val="000000"/>
          <w:sz w:val="24"/>
          <w:szCs w:val="18"/>
          <w:lang w:eastAsia="ru-RU"/>
        </w:rPr>
      </w:pPr>
      <w:r w:rsidRPr="00093424">
        <w:rPr>
          <w:rFonts w:ascii="Times New Roman" w:eastAsia="Times New Roman" w:hAnsi="Times New Roman" w:cs="Times New Roman"/>
          <w:color w:val="000000"/>
          <w:sz w:val="28"/>
          <w:szCs w:val="20"/>
          <w:lang w:eastAsia="ru-RU"/>
        </w:rPr>
        <w:br w:type="page"/>
      </w:r>
      <w:bookmarkStart w:id="96" w:name="_Toc192499260"/>
      <w:r w:rsidRPr="0095160C">
        <w:rPr>
          <w:rFonts w:ascii="Times New Roman" w:eastAsia="Times New Roman" w:hAnsi="Times New Roman" w:cs="Times New Roman"/>
          <w:b/>
          <w:color w:val="000000"/>
          <w:sz w:val="24"/>
          <w:szCs w:val="18"/>
          <w:lang w:eastAsia="ru-RU"/>
        </w:rPr>
        <w:lastRenderedPageBreak/>
        <w:t xml:space="preserve">4. КОНТРОЛЬ И ОЦЕНКА РЕЗУЛЬТАТОВ ОСВОЕНИЯ </w:t>
      </w:r>
      <w:r w:rsidRPr="0095160C">
        <w:rPr>
          <w:rFonts w:ascii="Times New Roman" w:eastAsia="Times New Roman" w:hAnsi="Times New Roman" w:cs="Times New Roman"/>
          <w:b/>
          <w:color w:val="000000"/>
          <w:sz w:val="24"/>
          <w:szCs w:val="18"/>
          <w:lang w:eastAsia="ru-RU"/>
        </w:rPr>
        <w:br/>
        <w:t>УЧЕБНОЙ ПРАКТИКИ</w:t>
      </w:r>
      <w:bookmarkEnd w:id="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268"/>
        <w:gridCol w:w="2960"/>
        <w:gridCol w:w="3118"/>
      </w:tblGrid>
      <w:tr w:rsidR="00C33224" w:rsidRPr="0095160C" w14:paraId="60E770E8" w14:textId="77777777" w:rsidTr="00C33224">
        <w:trPr>
          <w:trHeight w:val="360"/>
        </w:trPr>
        <w:tc>
          <w:tcPr>
            <w:tcW w:w="1242" w:type="dxa"/>
            <w:tcBorders>
              <w:top w:val="single" w:sz="4" w:space="0" w:color="000000"/>
              <w:left w:val="single" w:sz="4" w:space="0" w:color="000000"/>
              <w:bottom w:val="single" w:sz="4" w:space="0" w:color="000000"/>
              <w:right w:val="single" w:sz="4" w:space="0" w:color="000000"/>
            </w:tcBorders>
            <w:vAlign w:val="center"/>
          </w:tcPr>
          <w:p w14:paraId="29F82FEE" w14:textId="77777777" w:rsidR="00C33224" w:rsidRPr="0095160C" w:rsidRDefault="00C33224" w:rsidP="0095160C">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Индекс УП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1538432" w14:textId="77777777" w:rsidR="00C33224" w:rsidRPr="0095160C" w:rsidRDefault="00C33224" w:rsidP="0095160C">
            <w:pPr>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Код ПК, ОК</w:t>
            </w:r>
          </w:p>
        </w:tc>
        <w:tc>
          <w:tcPr>
            <w:tcW w:w="2960" w:type="dxa"/>
            <w:tcBorders>
              <w:top w:val="single" w:sz="4" w:space="0" w:color="000000"/>
              <w:left w:val="single" w:sz="4" w:space="0" w:color="000000"/>
              <w:bottom w:val="single" w:sz="4" w:space="0" w:color="000000"/>
              <w:right w:val="single" w:sz="4" w:space="0" w:color="000000"/>
            </w:tcBorders>
            <w:vAlign w:val="center"/>
          </w:tcPr>
          <w:p w14:paraId="6C034EA0" w14:textId="77777777" w:rsidR="00C33224" w:rsidRPr="0095160C" w:rsidRDefault="00C33224" w:rsidP="0095160C">
            <w:pPr>
              <w:ind w:left="120" w:right="120"/>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55EC2F82" w14:textId="77777777" w:rsidR="00C33224" w:rsidRPr="0095160C" w:rsidRDefault="00C33224" w:rsidP="0095160C">
            <w:pPr>
              <w:ind w:left="120" w:right="120"/>
              <w:contextualSpacing/>
              <w:jc w:val="center"/>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t>Формы и методы контроля и оценки</w:t>
            </w:r>
          </w:p>
        </w:tc>
      </w:tr>
      <w:tr w:rsidR="00AD4711" w:rsidRPr="0095160C" w14:paraId="310533D2" w14:textId="77777777" w:rsidTr="00AD4711">
        <w:trPr>
          <w:trHeight w:val="360"/>
        </w:trPr>
        <w:tc>
          <w:tcPr>
            <w:tcW w:w="1242" w:type="dxa"/>
            <w:vMerge w:val="restart"/>
            <w:tcBorders>
              <w:top w:val="single" w:sz="4" w:space="0" w:color="000000"/>
              <w:left w:val="single" w:sz="4" w:space="0" w:color="000000"/>
              <w:right w:val="single" w:sz="4" w:space="0" w:color="000000"/>
            </w:tcBorders>
            <w:vAlign w:val="center"/>
          </w:tcPr>
          <w:p w14:paraId="29E35697" w14:textId="77777777" w:rsidR="00AD4711" w:rsidRPr="00AD4711" w:rsidRDefault="00AD4711" w:rsidP="00AD4711">
            <w:pPr>
              <w:contextualSpacing/>
              <w:jc w:val="center"/>
              <w:rPr>
                <w:rFonts w:ascii="Times New Roman" w:eastAsia="Times New Roman" w:hAnsi="Times New Roman" w:cs="Times New Roman"/>
                <w:b/>
                <w:bCs/>
                <w:color w:val="000000"/>
                <w:sz w:val="24"/>
                <w:szCs w:val="24"/>
                <w:lang w:eastAsia="ru-RU"/>
              </w:rPr>
            </w:pPr>
            <w:r w:rsidRPr="00AD4711">
              <w:rPr>
                <w:rFonts w:ascii="Times New Roman" w:eastAsia="Times New Roman" w:hAnsi="Times New Roman" w:cs="Times New Roman"/>
                <w:b/>
                <w:bCs/>
                <w:color w:val="000000"/>
                <w:sz w:val="24"/>
                <w:szCs w:val="24"/>
                <w:lang w:eastAsia="ru-RU"/>
              </w:rPr>
              <w:t>УП 01</w:t>
            </w:r>
          </w:p>
        </w:tc>
        <w:tc>
          <w:tcPr>
            <w:tcW w:w="2268" w:type="dxa"/>
            <w:tcBorders>
              <w:top w:val="single" w:sz="4" w:space="0" w:color="000000"/>
              <w:left w:val="single" w:sz="4" w:space="0" w:color="000000"/>
              <w:bottom w:val="single" w:sz="4" w:space="0" w:color="000000"/>
              <w:right w:val="single" w:sz="4" w:space="0" w:color="000000"/>
            </w:tcBorders>
          </w:tcPr>
          <w:p w14:paraId="117D9E53"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r w:rsidRPr="0095160C">
              <w:rPr>
                <w:rFonts w:ascii="Times New Roman" w:hAnsi="Times New Roman" w:cs="Times New Roman"/>
                <w:sz w:val="24"/>
                <w:szCs w:val="24"/>
              </w:rPr>
              <w:t>ПК.01 Осуществлять контроль технологического процесса в соответствии с технологическими документами.</w:t>
            </w:r>
          </w:p>
        </w:tc>
        <w:tc>
          <w:tcPr>
            <w:tcW w:w="2960" w:type="dxa"/>
            <w:tcBorders>
              <w:top w:val="single" w:sz="4" w:space="0" w:color="000000"/>
              <w:left w:val="single" w:sz="4" w:space="0" w:color="000000"/>
              <w:bottom w:val="single" w:sz="4" w:space="0" w:color="000000"/>
              <w:right w:val="single" w:sz="4" w:space="0" w:color="000000"/>
            </w:tcBorders>
          </w:tcPr>
          <w:p w14:paraId="1B2F83DC" w14:textId="77777777" w:rsidR="00AD4711" w:rsidRPr="0095160C" w:rsidRDefault="00AD4711"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Осуществление контроля технологического процесса в соответствии с технологическими документами.</w:t>
            </w:r>
          </w:p>
          <w:p w14:paraId="08E2611F" w14:textId="77777777" w:rsidR="00AD4711" w:rsidRPr="0095160C" w:rsidRDefault="00AD4711" w:rsidP="0095160C">
            <w:pPr>
              <w:ind w:left="120" w:right="120"/>
              <w:contextualSpacing/>
              <w:jc w:val="both"/>
              <w:rPr>
                <w:rFonts w:ascii="Times New Roman" w:eastAsia="Times New Roman" w:hAnsi="Times New Roman" w:cs="Times New Roman"/>
                <w:color w:val="000000"/>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6FB49FB3"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Аттестационный лист, отчет</w:t>
            </w:r>
            <w:r w:rsidRPr="0095160C">
              <w:rPr>
                <w:rFonts w:ascii="Times New Roman" w:hAnsi="Times New Roman" w:cs="Times New Roman"/>
                <w:sz w:val="24"/>
                <w:szCs w:val="24"/>
              </w:rPr>
              <w:t xml:space="preserve">. </w:t>
            </w:r>
            <w:r w:rsidRPr="0095160C">
              <w:rPr>
                <w:rFonts w:ascii="Times New Roman" w:eastAsia="Times New Roman" w:hAnsi="Times New Roman" w:cs="Times New Roman"/>
                <w:color w:val="000000"/>
                <w:sz w:val="24"/>
                <w:szCs w:val="24"/>
                <w:lang w:eastAsia="ru-RU"/>
              </w:rPr>
              <w:t xml:space="preserve">Экспертная оценка выполнения практического задания </w:t>
            </w:r>
          </w:p>
          <w:p w14:paraId="7F5F9421" w14:textId="77777777" w:rsidR="00AD4711" w:rsidRPr="0095160C" w:rsidRDefault="00AD4711" w:rsidP="0095160C">
            <w:pPr>
              <w:contextualSpacing/>
              <w:jc w:val="both"/>
              <w:rPr>
                <w:rFonts w:ascii="Times New Roman" w:eastAsia="Times New Roman" w:hAnsi="Times New Roman" w:cs="Times New Roman"/>
                <w:i/>
                <w:color w:val="000000"/>
                <w:sz w:val="24"/>
                <w:szCs w:val="24"/>
                <w:lang w:eastAsia="ru-RU"/>
              </w:rPr>
            </w:pPr>
          </w:p>
          <w:p w14:paraId="10C2AACE" w14:textId="77777777" w:rsidR="00AD4711" w:rsidRPr="0095160C" w:rsidRDefault="00AD4711" w:rsidP="0095160C">
            <w:pPr>
              <w:contextualSpacing/>
              <w:jc w:val="both"/>
              <w:rPr>
                <w:rFonts w:ascii="Times New Roman" w:eastAsia="Times New Roman" w:hAnsi="Times New Roman" w:cs="Times New Roman"/>
                <w:i/>
                <w:color w:val="000000"/>
                <w:sz w:val="24"/>
                <w:szCs w:val="24"/>
                <w:lang w:eastAsia="ru-RU"/>
              </w:rPr>
            </w:pPr>
          </w:p>
          <w:p w14:paraId="171F5B35" w14:textId="77777777" w:rsidR="00AD4711" w:rsidRPr="0095160C" w:rsidRDefault="00AD4711" w:rsidP="0095160C">
            <w:pPr>
              <w:contextualSpacing/>
              <w:jc w:val="both"/>
              <w:rPr>
                <w:rFonts w:ascii="Times New Roman" w:eastAsia="Times New Roman" w:hAnsi="Times New Roman" w:cs="Times New Roman"/>
                <w:i/>
                <w:color w:val="000000"/>
                <w:sz w:val="24"/>
                <w:szCs w:val="24"/>
                <w:lang w:eastAsia="ru-RU"/>
              </w:rPr>
            </w:pPr>
          </w:p>
          <w:p w14:paraId="28FAC6D7" w14:textId="77777777" w:rsidR="00AD4711" w:rsidRPr="0095160C" w:rsidRDefault="00AD4711" w:rsidP="0095160C">
            <w:pPr>
              <w:contextualSpacing/>
              <w:jc w:val="both"/>
              <w:rPr>
                <w:rFonts w:ascii="Times New Roman" w:eastAsia="Times New Roman" w:hAnsi="Times New Roman" w:cs="Times New Roman"/>
                <w:i/>
                <w:color w:val="000000"/>
                <w:sz w:val="24"/>
                <w:szCs w:val="24"/>
                <w:lang w:eastAsia="ru-RU"/>
              </w:rPr>
            </w:pPr>
          </w:p>
          <w:p w14:paraId="37AADDA1"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p>
        </w:tc>
      </w:tr>
      <w:tr w:rsidR="00AD4711" w:rsidRPr="0095160C" w14:paraId="143F2C1B" w14:textId="77777777" w:rsidTr="00284599">
        <w:trPr>
          <w:trHeight w:val="360"/>
        </w:trPr>
        <w:tc>
          <w:tcPr>
            <w:tcW w:w="1242" w:type="dxa"/>
            <w:vMerge/>
            <w:tcBorders>
              <w:left w:val="single" w:sz="4" w:space="0" w:color="000000"/>
              <w:right w:val="single" w:sz="4" w:space="0" w:color="000000"/>
            </w:tcBorders>
          </w:tcPr>
          <w:p w14:paraId="2FA1B9F6"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6A67CE75" w14:textId="77777777" w:rsidR="00AD4711" w:rsidRPr="0095160C" w:rsidRDefault="00AD4711"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ПК 1.5 Вести техническую и технологическую документацию </w:t>
            </w:r>
          </w:p>
          <w:p w14:paraId="2B685245"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p>
        </w:tc>
        <w:tc>
          <w:tcPr>
            <w:tcW w:w="2960" w:type="dxa"/>
            <w:tcBorders>
              <w:top w:val="single" w:sz="4" w:space="0" w:color="000000"/>
              <w:left w:val="single" w:sz="4" w:space="0" w:color="000000"/>
              <w:bottom w:val="single" w:sz="4" w:space="0" w:color="000000"/>
              <w:right w:val="single" w:sz="4" w:space="0" w:color="000000"/>
            </w:tcBorders>
          </w:tcPr>
          <w:p w14:paraId="5C28ECE4" w14:textId="77777777" w:rsidR="00AD4711" w:rsidRPr="0095160C" w:rsidRDefault="00AD4711"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Ведение технической и технологической документации </w:t>
            </w:r>
          </w:p>
          <w:p w14:paraId="2914E024"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20E77B7A"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Аттестационный лист, отчет</w:t>
            </w:r>
            <w:r w:rsidRPr="0095160C">
              <w:rPr>
                <w:rFonts w:ascii="Times New Roman" w:hAnsi="Times New Roman" w:cs="Times New Roman"/>
                <w:sz w:val="24"/>
                <w:szCs w:val="24"/>
              </w:rPr>
              <w:t xml:space="preserve">. </w:t>
            </w:r>
            <w:r w:rsidRPr="0095160C">
              <w:rPr>
                <w:rFonts w:ascii="Times New Roman" w:eastAsia="Times New Roman" w:hAnsi="Times New Roman" w:cs="Times New Roman"/>
                <w:color w:val="000000"/>
                <w:sz w:val="24"/>
                <w:szCs w:val="24"/>
                <w:lang w:eastAsia="ru-RU"/>
              </w:rPr>
              <w:t xml:space="preserve">Экспертная оценка выполнения практического задания </w:t>
            </w:r>
          </w:p>
          <w:p w14:paraId="6B78CC36"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а</w:t>
            </w:r>
            <w:r w:rsidRPr="0095160C">
              <w:rPr>
                <w:rFonts w:ascii="Times New Roman" w:eastAsia="Times New Roman" w:hAnsi="Times New Roman" w:cs="Times New Roman"/>
                <w:i/>
                <w:color w:val="000000"/>
                <w:sz w:val="24"/>
                <w:szCs w:val="24"/>
                <w:lang w:eastAsia="ru-RU"/>
              </w:rPr>
              <w:t>ттестационный лист, отчет и (или) портфолио студента, содержащие графические, аудио, фото, видео материалы, наглядные образцы изделий, подтверждающие практический опыт, полученный на практике</w:t>
            </w:r>
          </w:p>
        </w:tc>
      </w:tr>
      <w:tr w:rsidR="00AD4711" w:rsidRPr="0095160C" w14:paraId="5BD1887F" w14:textId="77777777" w:rsidTr="00284599">
        <w:trPr>
          <w:trHeight w:val="360"/>
        </w:trPr>
        <w:tc>
          <w:tcPr>
            <w:tcW w:w="1242" w:type="dxa"/>
            <w:vMerge/>
            <w:tcBorders>
              <w:left w:val="single" w:sz="4" w:space="0" w:color="000000"/>
              <w:right w:val="single" w:sz="4" w:space="0" w:color="000000"/>
            </w:tcBorders>
          </w:tcPr>
          <w:p w14:paraId="568BBE48"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4A0FAC05" w14:textId="77777777" w:rsidR="00AD4711" w:rsidRPr="0095160C" w:rsidRDefault="00AD4711"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ПК 1.6. Контролировать и анализировать качество исходного сырья и продуктов обогащения.</w:t>
            </w:r>
          </w:p>
        </w:tc>
        <w:tc>
          <w:tcPr>
            <w:tcW w:w="2960" w:type="dxa"/>
            <w:tcBorders>
              <w:top w:val="single" w:sz="4" w:space="0" w:color="000000"/>
              <w:left w:val="single" w:sz="4" w:space="0" w:color="000000"/>
              <w:bottom w:val="single" w:sz="4" w:space="0" w:color="000000"/>
              <w:right w:val="single" w:sz="4" w:space="0" w:color="000000"/>
            </w:tcBorders>
          </w:tcPr>
          <w:p w14:paraId="564709D1" w14:textId="77777777" w:rsidR="00AD4711" w:rsidRPr="0095160C" w:rsidRDefault="00AD4711"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Контроль и анализ качества исходного сырья и продуктов обогащения.</w:t>
            </w:r>
          </w:p>
          <w:p w14:paraId="7E507422" w14:textId="77777777" w:rsidR="00AD4711" w:rsidRPr="0095160C" w:rsidRDefault="00AD4711" w:rsidP="0095160C">
            <w:pPr>
              <w:rPr>
                <w:rFonts w:ascii="Times New Roman" w:eastAsia="Times New Roman"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6F843B0D"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Аттестационный лист, отчет</w:t>
            </w:r>
            <w:r w:rsidRPr="0095160C">
              <w:rPr>
                <w:rFonts w:ascii="Times New Roman" w:hAnsi="Times New Roman" w:cs="Times New Roman"/>
                <w:sz w:val="24"/>
                <w:szCs w:val="24"/>
              </w:rPr>
              <w:t xml:space="preserve">. </w:t>
            </w:r>
            <w:r w:rsidRPr="0095160C">
              <w:rPr>
                <w:rFonts w:ascii="Times New Roman" w:eastAsia="Times New Roman" w:hAnsi="Times New Roman" w:cs="Times New Roman"/>
                <w:color w:val="000000"/>
                <w:sz w:val="24"/>
                <w:szCs w:val="24"/>
                <w:lang w:eastAsia="ru-RU"/>
              </w:rPr>
              <w:t xml:space="preserve">Экспертная оценка выполнения практического задания </w:t>
            </w:r>
          </w:p>
          <w:p w14:paraId="3EDA67EB"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p>
        </w:tc>
      </w:tr>
      <w:tr w:rsidR="00AD4711" w:rsidRPr="0095160C" w14:paraId="39BA77A7" w14:textId="77777777" w:rsidTr="00284599">
        <w:trPr>
          <w:trHeight w:val="360"/>
        </w:trPr>
        <w:tc>
          <w:tcPr>
            <w:tcW w:w="1242" w:type="dxa"/>
            <w:vMerge/>
            <w:tcBorders>
              <w:left w:val="single" w:sz="4" w:space="0" w:color="000000"/>
              <w:right w:val="single" w:sz="4" w:space="0" w:color="000000"/>
            </w:tcBorders>
          </w:tcPr>
          <w:p w14:paraId="106E6015" w14:textId="710D45B4"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7568C757" w14:textId="2537FA1C" w:rsidR="00AD4711" w:rsidRPr="0095160C" w:rsidRDefault="00AD4711"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color w:val="000000"/>
                <w:sz w:val="24"/>
                <w:szCs w:val="24"/>
                <w:lang w:eastAsia="ru-RU"/>
              </w:rPr>
              <w:t>ОК.01</w:t>
            </w:r>
            <w:r w:rsidRPr="0095160C">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960" w:type="dxa"/>
            <w:tcBorders>
              <w:top w:val="single" w:sz="4" w:space="0" w:color="000000"/>
              <w:left w:val="single" w:sz="4" w:space="0" w:color="000000"/>
              <w:bottom w:val="single" w:sz="4" w:space="0" w:color="000000"/>
              <w:right w:val="single" w:sz="4" w:space="0" w:color="000000"/>
            </w:tcBorders>
          </w:tcPr>
          <w:p w14:paraId="4FB439E8" w14:textId="77777777" w:rsidR="00AD4711" w:rsidRPr="0095160C" w:rsidRDefault="00AD4711"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bCs/>
                <w:sz w:val="24"/>
                <w:szCs w:val="24"/>
                <w:lang w:eastAsia="ru-RU"/>
              </w:rPr>
              <w:t>Результаты учебной и учебно-производственной деятельности. Состояние учебной дисциплины.</w:t>
            </w:r>
          </w:p>
        </w:tc>
        <w:tc>
          <w:tcPr>
            <w:tcW w:w="3118" w:type="dxa"/>
            <w:tcBorders>
              <w:top w:val="single" w:sz="4" w:space="0" w:color="000000"/>
              <w:left w:val="single" w:sz="4" w:space="0" w:color="000000"/>
              <w:bottom w:val="single" w:sz="4" w:space="0" w:color="000000"/>
              <w:right w:val="single" w:sz="4" w:space="0" w:color="000000"/>
            </w:tcBorders>
          </w:tcPr>
          <w:p w14:paraId="501E694C"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Cs/>
                <w:sz w:val="24"/>
                <w:szCs w:val="24"/>
                <w:lang w:eastAsia="ru-RU"/>
              </w:rPr>
              <w:t>Текущий контроль, промежуточная аттестация</w:t>
            </w:r>
          </w:p>
        </w:tc>
      </w:tr>
      <w:tr w:rsidR="00AD4711" w:rsidRPr="0095160C" w14:paraId="18B38131" w14:textId="77777777" w:rsidTr="00284599">
        <w:trPr>
          <w:trHeight w:val="360"/>
        </w:trPr>
        <w:tc>
          <w:tcPr>
            <w:tcW w:w="1242" w:type="dxa"/>
            <w:vMerge/>
            <w:tcBorders>
              <w:left w:val="single" w:sz="4" w:space="0" w:color="000000"/>
              <w:bottom w:val="single" w:sz="4" w:space="0" w:color="000000"/>
              <w:right w:val="single" w:sz="4" w:space="0" w:color="000000"/>
            </w:tcBorders>
          </w:tcPr>
          <w:p w14:paraId="418D22DA" w14:textId="67FDAF64"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5E7ECF39" w14:textId="0A3E86D8" w:rsidR="00AD4711" w:rsidRPr="0095160C" w:rsidRDefault="00AD4711"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color w:val="000000"/>
                <w:sz w:val="24"/>
                <w:szCs w:val="24"/>
                <w:lang w:eastAsia="ru-RU"/>
              </w:rPr>
              <w:t>ОК.02</w:t>
            </w:r>
            <w:r w:rsidRPr="0095160C">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60" w:type="dxa"/>
            <w:tcBorders>
              <w:top w:val="single" w:sz="4" w:space="0" w:color="000000"/>
              <w:left w:val="single" w:sz="4" w:space="0" w:color="000000"/>
              <w:bottom w:val="single" w:sz="4" w:space="0" w:color="000000"/>
              <w:right w:val="single" w:sz="4" w:space="0" w:color="000000"/>
            </w:tcBorders>
          </w:tcPr>
          <w:p w14:paraId="41E0A93B" w14:textId="77777777" w:rsidR="00AD4711" w:rsidRPr="0095160C" w:rsidRDefault="00AD4711" w:rsidP="0095160C">
            <w:pPr>
              <w:rPr>
                <w:rFonts w:ascii="Times New Roman" w:eastAsia="Times New Roman" w:hAnsi="Times New Roman" w:cs="Times New Roman"/>
                <w:sz w:val="24"/>
                <w:szCs w:val="24"/>
                <w:lang w:eastAsia="ru-RU"/>
              </w:rPr>
            </w:pPr>
            <w:r w:rsidRPr="0095160C">
              <w:rPr>
                <w:rFonts w:ascii="Times New Roman" w:eastAsia="Times New Roman" w:hAnsi="Times New Roman" w:cs="Times New Roman"/>
                <w:bCs/>
                <w:sz w:val="24"/>
                <w:szCs w:val="24"/>
                <w:lang w:eastAsia="ru-RU"/>
              </w:rPr>
              <w:t>Планирование своей профессиональной карьеры. Обоснование выбора и применения методов и способов решения профессиональных задач в области обогащения полезных ископаемых.</w:t>
            </w:r>
          </w:p>
        </w:tc>
        <w:tc>
          <w:tcPr>
            <w:tcW w:w="3118" w:type="dxa"/>
            <w:tcBorders>
              <w:top w:val="single" w:sz="4" w:space="0" w:color="000000"/>
              <w:left w:val="single" w:sz="4" w:space="0" w:color="000000"/>
              <w:bottom w:val="single" w:sz="4" w:space="0" w:color="000000"/>
              <w:right w:val="single" w:sz="4" w:space="0" w:color="000000"/>
            </w:tcBorders>
          </w:tcPr>
          <w:p w14:paraId="62C90902" w14:textId="77777777" w:rsidR="00AD4711" w:rsidRPr="0095160C" w:rsidRDefault="00AD4711" w:rsidP="0095160C">
            <w:pPr>
              <w:rPr>
                <w:rFonts w:ascii="Times New Roman" w:eastAsia="Times New Roman" w:hAnsi="Times New Roman" w:cs="Times New Roman"/>
                <w:bCs/>
                <w:sz w:val="24"/>
                <w:szCs w:val="24"/>
                <w:lang w:eastAsia="ru-RU"/>
              </w:rPr>
            </w:pPr>
            <w:r w:rsidRPr="0095160C">
              <w:rPr>
                <w:rFonts w:ascii="Times New Roman" w:eastAsia="Times New Roman" w:hAnsi="Times New Roman" w:cs="Times New Roman"/>
                <w:bCs/>
                <w:sz w:val="24"/>
                <w:szCs w:val="24"/>
                <w:lang w:eastAsia="ru-RU"/>
              </w:rPr>
              <w:t>Наблюдение и оценка способности к применению методов и способов решения профессиональных задач в образовательном процессе</w:t>
            </w:r>
          </w:p>
          <w:p w14:paraId="556B83FE" w14:textId="77777777" w:rsidR="00AD4711" w:rsidRPr="0095160C" w:rsidRDefault="00AD4711" w:rsidP="0095160C">
            <w:pPr>
              <w:contextualSpacing/>
              <w:jc w:val="both"/>
              <w:rPr>
                <w:rFonts w:ascii="Times New Roman" w:eastAsia="Times New Roman" w:hAnsi="Times New Roman" w:cs="Times New Roman"/>
                <w:color w:val="000000"/>
                <w:sz w:val="24"/>
                <w:szCs w:val="24"/>
                <w:lang w:eastAsia="ru-RU"/>
              </w:rPr>
            </w:pPr>
          </w:p>
        </w:tc>
      </w:tr>
      <w:tr w:rsidR="00C33224" w:rsidRPr="0095160C" w14:paraId="441444A7" w14:textId="77777777" w:rsidTr="00C33224">
        <w:trPr>
          <w:trHeight w:val="360"/>
        </w:trPr>
        <w:tc>
          <w:tcPr>
            <w:tcW w:w="1242" w:type="dxa"/>
            <w:vMerge w:val="restart"/>
            <w:tcBorders>
              <w:top w:val="single" w:sz="4" w:space="0" w:color="000000"/>
              <w:left w:val="single" w:sz="4" w:space="0" w:color="000000"/>
              <w:right w:val="single" w:sz="4" w:space="0" w:color="000000"/>
            </w:tcBorders>
            <w:vAlign w:val="center"/>
          </w:tcPr>
          <w:p w14:paraId="396FE714" w14:textId="137A1B2A" w:rsidR="00C33224" w:rsidRPr="0095160C" w:rsidRDefault="00C33224" w:rsidP="0095160C">
            <w:pPr>
              <w:contextualSpacing/>
              <w:jc w:val="both"/>
              <w:rPr>
                <w:rFonts w:ascii="Times New Roman" w:eastAsia="Times New Roman" w:hAnsi="Times New Roman" w:cs="Times New Roman"/>
                <w:b/>
                <w:color w:val="000000"/>
                <w:sz w:val="24"/>
                <w:szCs w:val="24"/>
                <w:lang w:eastAsia="ru-RU"/>
              </w:rPr>
            </w:pPr>
            <w:r w:rsidRPr="0095160C">
              <w:rPr>
                <w:rFonts w:ascii="Times New Roman" w:eastAsia="Times New Roman" w:hAnsi="Times New Roman" w:cs="Times New Roman"/>
                <w:b/>
                <w:color w:val="000000"/>
                <w:sz w:val="24"/>
                <w:szCs w:val="24"/>
                <w:lang w:eastAsia="ru-RU"/>
              </w:rPr>
              <w:lastRenderedPageBreak/>
              <w:t>УП.04</w:t>
            </w:r>
          </w:p>
        </w:tc>
        <w:tc>
          <w:tcPr>
            <w:tcW w:w="2268" w:type="dxa"/>
            <w:tcBorders>
              <w:top w:val="single" w:sz="4" w:space="0" w:color="000000"/>
              <w:left w:val="single" w:sz="4" w:space="0" w:color="000000"/>
              <w:bottom w:val="single" w:sz="4" w:space="0" w:color="000000"/>
              <w:right w:val="single" w:sz="4" w:space="0" w:color="000000"/>
            </w:tcBorders>
          </w:tcPr>
          <w:p w14:paraId="1500BF89" w14:textId="77777777" w:rsidR="00C33224" w:rsidRPr="0095160C" w:rsidRDefault="00C33224" w:rsidP="0095160C">
            <w:pPr>
              <w:rPr>
                <w:rFonts w:ascii="Times New Roman" w:hAnsi="Times New Roman" w:cs="Times New Roman"/>
                <w:sz w:val="24"/>
                <w:szCs w:val="24"/>
              </w:rPr>
            </w:pPr>
            <w:r w:rsidRPr="0095160C">
              <w:rPr>
                <w:rFonts w:ascii="Times New Roman" w:hAnsi="Times New Roman" w:cs="Times New Roman"/>
                <w:sz w:val="24"/>
                <w:szCs w:val="24"/>
              </w:rPr>
              <w:t>ОК 01.</w:t>
            </w:r>
          </w:p>
          <w:p w14:paraId="58C0B95E" w14:textId="77777777" w:rsidR="00C33224" w:rsidRPr="0095160C" w:rsidRDefault="00C33224" w:rsidP="0095160C">
            <w:pPr>
              <w:rPr>
                <w:rFonts w:ascii="Times New Roman" w:hAnsi="Times New Roman" w:cs="Times New Roman"/>
                <w:sz w:val="24"/>
                <w:szCs w:val="24"/>
              </w:rPr>
            </w:pPr>
            <w:r w:rsidRPr="0095160C">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960" w:type="dxa"/>
          </w:tcPr>
          <w:p w14:paraId="749439BD" w14:textId="77777777" w:rsidR="00C33224" w:rsidRPr="0095160C" w:rsidRDefault="00C33224" w:rsidP="0095160C">
            <w:pPr>
              <w:contextualSpacing/>
              <w:rPr>
                <w:rFonts w:ascii="Times New Roman" w:hAnsi="Times New Roman" w:cs="Times New Roman"/>
                <w:sz w:val="24"/>
                <w:szCs w:val="24"/>
              </w:rPr>
            </w:pPr>
            <w:r w:rsidRPr="0095160C">
              <w:rPr>
                <w:rFonts w:ascii="Times New Roman" w:hAnsi="Times New Roman" w:cs="Times New Roman"/>
                <w:sz w:val="24"/>
                <w:szCs w:val="24"/>
              </w:rPr>
              <w:t xml:space="preserve">Выбирает </w:t>
            </w:r>
            <w:r w:rsidRPr="0095160C">
              <w:rPr>
                <w:rFonts w:ascii="Times New Roman" w:hAnsi="Times New Roman" w:cs="Times New Roman"/>
                <w:bCs/>
                <w:sz w:val="24"/>
                <w:szCs w:val="24"/>
              </w:rPr>
              <w:t>способы решения задач профессиональной деятельности применительно к различным контекстам</w:t>
            </w:r>
          </w:p>
          <w:p w14:paraId="75780BC1" w14:textId="77777777" w:rsidR="00C33224" w:rsidRPr="0095160C" w:rsidRDefault="00C33224" w:rsidP="0095160C">
            <w:pPr>
              <w:rPr>
                <w:rFonts w:ascii="Times New Roman" w:eastAsia="Times New Roman" w:hAnsi="Times New Roman" w:cs="Times New Roman"/>
                <w:bCs/>
                <w:sz w:val="24"/>
                <w:szCs w:val="24"/>
                <w:lang w:eastAsia="ru-RU"/>
              </w:rPr>
            </w:pPr>
            <w:r w:rsidRPr="0095160C">
              <w:rPr>
                <w:rFonts w:ascii="Times New Roman" w:hAnsi="Times New Roman" w:cs="Times New Roman"/>
                <w:sz w:val="24"/>
                <w:szCs w:val="24"/>
              </w:rPr>
              <w:t>Креативно подходит к решению проблемных задач</w:t>
            </w:r>
          </w:p>
        </w:tc>
        <w:tc>
          <w:tcPr>
            <w:tcW w:w="3118" w:type="dxa"/>
            <w:vMerge w:val="restart"/>
            <w:vAlign w:val="center"/>
          </w:tcPr>
          <w:p w14:paraId="1967F44F" w14:textId="77777777" w:rsidR="00C33224" w:rsidRPr="0095160C" w:rsidRDefault="00C33224" w:rsidP="0095160C">
            <w:pPr>
              <w:rPr>
                <w:rFonts w:ascii="Times New Roman" w:eastAsia="Times New Roman" w:hAnsi="Times New Roman" w:cs="Times New Roman"/>
                <w:bCs/>
                <w:sz w:val="24"/>
                <w:szCs w:val="24"/>
                <w:lang w:eastAsia="ru-RU"/>
              </w:rPr>
            </w:pPr>
            <w:r w:rsidRPr="0095160C">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C33224" w:rsidRPr="0095160C" w14:paraId="5D6028AC" w14:textId="77777777" w:rsidTr="00C33224">
        <w:trPr>
          <w:trHeight w:val="360"/>
        </w:trPr>
        <w:tc>
          <w:tcPr>
            <w:tcW w:w="1242" w:type="dxa"/>
            <w:vMerge/>
            <w:tcBorders>
              <w:left w:val="single" w:sz="4" w:space="0" w:color="000000"/>
              <w:right w:val="single" w:sz="4" w:space="0" w:color="000000"/>
            </w:tcBorders>
          </w:tcPr>
          <w:p w14:paraId="589A9F38" w14:textId="77777777" w:rsidR="00C33224" w:rsidRPr="0095160C" w:rsidRDefault="00C33224" w:rsidP="0095160C">
            <w:pPr>
              <w:contextualSpacing/>
              <w:jc w:val="both"/>
              <w:rPr>
                <w:rFonts w:ascii="Times New Roman" w:eastAsia="Times New Roman" w:hAnsi="Times New Roman" w:cs="Times New Roman"/>
                <w:color w:val="000000"/>
                <w:sz w:val="24"/>
                <w:szCs w:val="24"/>
                <w:lang w:eastAsia="ru-RU"/>
              </w:rPr>
            </w:pPr>
          </w:p>
        </w:tc>
        <w:tc>
          <w:tcPr>
            <w:tcW w:w="2268" w:type="dxa"/>
          </w:tcPr>
          <w:p w14:paraId="3EDB1E68" w14:textId="77777777" w:rsidR="00C33224" w:rsidRPr="0095160C" w:rsidRDefault="00C33224" w:rsidP="0095160C">
            <w:pPr>
              <w:rPr>
                <w:rFonts w:ascii="Times New Roman" w:hAnsi="Times New Roman" w:cs="Times New Roman"/>
                <w:sz w:val="24"/>
                <w:szCs w:val="24"/>
              </w:rPr>
            </w:pPr>
            <w:r w:rsidRPr="0095160C">
              <w:rPr>
                <w:rFonts w:ascii="Times New Roman" w:hAnsi="Times New Roman" w:cs="Times New Roman"/>
                <w:bCs/>
                <w:iCs/>
                <w:sz w:val="24"/>
                <w:szCs w:val="24"/>
              </w:rPr>
              <w:t>ОК 02.</w:t>
            </w:r>
            <w:r w:rsidRPr="0095160C">
              <w:rPr>
                <w:rFonts w:ascii="Times New Roman" w:hAnsi="Times New Roman" w:cs="Times New Roman"/>
                <w:sz w:val="24"/>
                <w:szCs w:val="24"/>
              </w:rPr>
              <w:t xml:space="preserve"> </w:t>
            </w:r>
            <w:r w:rsidRPr="0095160C">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60" w:type="dxa"/>
          </w:tcPr>
          <w:p w14:paraId="772A474E" w14:textId="77777777" w:rsidR="00C33224" w:rsidRPr="0095160C" w:rsidRDefault="00C33224" w:rsidP="0095160C">
            <w:pPr>
              <w:rPr>
                <w:rFonts w:ascii="Times New Roman" w:eastAsia="Times New Roman" w:hAnsi="Times New Roman" w:cs="Times New Roman"/>
                <w:bCs/>
                <w:sz w:val="24"/>
                <w:szCs w:val="24"/>
                <w:lang w:eastAsia="ru-RU"/>
              </w:rPr>
            </w:pPr>
            <w:r w:rsidRPr="0095160C">
              <w:rPr>
                <w:rFonts w:ascii="Times New Roman" w:eastAsia="Times New Roman" w:hAnsi="Times New Roman" w:cs="Times New Roman"/>
                <w:sz w:val="24"/>
                <w:szCs w:val="24"/>
              </w:rPr>
              <w:t>Использует</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современные</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средства</w:t>
            </w:r>
            <w:r w:rsidRPr="0095160C">
              <w:rPr>
                <w:rFonts w:ascii="Times New Roman" w:eastAsia="Times New Roman" w:hAnsi="Times New Roman" w:cs="Times New Roman"/>
                <w:spacing w:val="-5"/>
                <w:sz w:val="24"/>
                <w:szCs w:val="24"/>
              </w:rPr>
              <w:t xml:space="preserve"> </w:t>
            </w:r>
            <w:r w:rsidRPr="0095160C">
              <w:rPr>
                <w:rFonts w:ascii="Times New Roman" w:eastAsia="Times New Roman" w:hAnsi="Times New Roman" w:cs="Times New Roman"/>
                <w:sz w:val="24"/>
                <w:szCs w:val="24"/>
              </w:rPr>
              <w:t>поиска, анализа и интерпретации информации, и информационные</w:t>
            </w:r>
            <w:r w:rsidRPr="0095160C">
              <w:rPr>
                <w:rFonts w:ascii="Times New Roman" w:eastAsia="Times New Roman" w:hAnsi="Times New Roman" w:cs="Times New Roman"/>
                <w:spacing w:val="-12"/>
                <w:sz w:val="24"/>
                <w:szCs w:val="24"/>
              </w:rPr>
              <w:t xml:space="preserve"> </w:t>
            </w:r>
            <w:r w:rsidRPr="0095160C">
              <w:rPr>
                <w:rFonts w:ascii="Times New Roman" w:eastAsia="Times New Roman" w:hAnsi="Times New Roman" w:cs="Times New Roman"/>
                <w:sz w:val="24"/>
                <w:szCs w:val="24"/>
              </w:rPr>
              <w:t>технологии</w:t>
            </w:r>
            <w:r w:rsidRPr="0095160C">
              <w:rPr>
                <w:rFonts w:ascii="Times New Roman" w:eastAsia="Times New Roman" w:hAnsi="Times New Roman" w:cs="Times New Roman"/>
                <w:spacing w:val="-13"/>
                <w:sz w:val="24"/>
                <w:szCs w:val="24"/>
              </w:rPr>
              <w:t xml:space="preserve"> </w:t>
            </w:r>
            <w:r w:rsidRPr="0095160C">
              <w:rPr>
                <w:rFonts w:ascii="Times New Roman" w:eastAsia="Times New Roman" w:hAnsi="Times New Roman" w:cs="Times New Roman"/>
                <w:sz w:val="24"/>
                <w:szCs w:val="24"/>
              </w:rPr>
              <w:t>для</w:t>
            </w:r>
            <w:r w:rsidRPr="0095160C">
              <w:rPr>
                <w:rFonts w:ascii="Times New Roman" w:eastAsia="Times New Roman" w:hAnsi="Times New Roman" w:cs="Times New Roman"/>
                <w:spacing w:val="-12"/>
                <w:sz w:val="24"/>
                <w:szCs w:val="24"/>
              </w:rPr>
              <w:t xml:space="preserve"> </w:t>
            </w:r>
            <w:r w:rsidRPr="0095160C">
              <w:rPr>
                <w:rFonts w:ascii="Times New Roman" w:eastAsia="Times New Roman" w:hAnsi="Times New Roman" w:cs="Times New Roman"/>
                <w:sz w:val="24"/>
                <w:szCs w:val="24"/>
              </w:rPr>
              <w:t>выполнения задач профессиональной деятельности</w:t>
            </w:r>
          </w:p>
        </w:tc>
        <w:tc>
          <w:tcPr>
            <w:tcW w:w="3118" w:type="dxa"/>
            <w:vMerge/>
          </w:tcPr>
          <w:p w14:paraId="2BFE7F23" w14:textId="77777777" w:rsidR="00C33224" w:rsidRPr="0095160C" w:rsidRDefault="00C33224" w:rsidP="0095160C">
            <w:pPr>
              <w:rPr>
                <w:rFonts w:ascii="Times New Roman" w:eastAsia="Times New Roman" w:hAnsi="Times New Roman" w:cs="Times New Roman"/>
                <w:bCs/>
                <w:sz w:val="24"/>
                <w:szCs w:val="24"/>
                <w:lang w:eastAsia="ru-RU"/>
              </w:rPr>
            </w:pPr>
          </w:p>
        </w:tc>
      </w:tr>
      <w:tr w:rsidR="00C33224" w:rsidRPr="0095160C" w14:paraId="3F09830B" w14:textId="77777777" w:rsidTr="00C33224">
        <w:trPr>
          <w:trHeight w:val="360"/>
        </w:trPr>
        <w:tc>
          <w:tcPr>
            <w:tcW w:w="1242" w:type="dxa"/>
            <w:vMerge/>
            <w:tcBorders>
              <w:left w:val="single" w:sz="4" w:space="0" w:color="000000"/>
              <w:right w:val="single" w:sz="4" w:space="0" w:color="000000"/>
            </w:tcBorders>
          </w:tcPr>
          <w:p w14:paraId="4D0528D9" w14:textId="77777777" w:rsidR="00C33224" w:rsidRPr="0095160C" w:rsidRDefault="00C33224" w:rsidP="0095160C">
            <w:pPr>
              <w:contextualSpacing/>
              <w:jc w:val="both"/>
              <w:rPr>
                <w:rFonts w:ascii="Times New Roman" w:eastAsia="Times New Roman" w:hAnsi="Times New Roman" w:cs="Times New Roman"/>
                <w:color w:val="000000"/>
                <w:sz w:val="24"/>
                <w:szCs w:val="24"/>
                <w:lang w:eastAsia="ru-RU"/>
              </w:rPr>
            </w:pPr>
          </w:p>
        </w:tc>
        <w:tc>
          <w:tcPr>
            <w:tcW w:w="2268" w:type="dxa"/>
          </w:tcPr>
          <w:p w14:paraId="59FCE8EB" w14:textId="77777777" w:rsidR="00C33224" w:rsidRPr="0095160C" w:rsidRDefault="00C33224" w:rsidP="0095160C">
            <w:pPr>
              <w:rPr>
                <w:rFonts w:ascii="Times New Roman" w:hAnsi="Times New Roman" w:cs="Times New Roman"/>
                <w:bCs/>
                <w:iCs/>
                <w:sz w:val="24"/>
                <w:szCs w:val="24"/>
              </w:rPr>
            </w:pPr>
            <w:r w:rsidRPr="0095160C">
              <w:rPr>
                <w:rFonts w:ascii="Times New Roman" w:hAnsi="Times New Roman" w:cs="Times New Roman"/>
                <w:bCs/>
                <w:sz w:val="24"/>
                <w:szCs w:val="24"/>
              </w:rPr>
              <w:t>ОК.04 Эффективно взаимодействовать и работать в коллективе и команде;</w:t>
            </w:r>
          </w:p>
        </w:tc>
        <w:tc>
          <w:tcPr>
            <w:tcW w:w="2960" w:type="dxa"/>
          </w:tcPr>
          <w:p w14:paraId="56806246" w14:textId="77777777" w:rsidR="00C33224" w:rsidRPr="0095160C" w:rsidRDefault="00C33224" w:rsidP="0095160C">
            <w:pPr>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t>Эффективно взаимодействует и работает в коллективе и команде;</w:t>
            </w:r>
          </w:p>
        </w:tc>
        <w:tc>
          <w:tcPr>
            <w:tcW w:w="3118" w:type="dxa"/>
            <w:vMerge/>
          </w:tcPr>
          <w:p w14:paraId="16470EA5" w14:textId="77777777" w:rsidR="00C33224" w:rsidRPr="0095160C" w:rsidRDefault="00C33224" w:rsidP="0095160C">
            <w:pPr>
              <w:rPr>
                <w:rFonts w:ascii="Times New Roman" w:eastAsia="Times New Roman" w:hAnsi="Times New Roman" w:cs="Times New Roman"/>
                <w:bCs/>
                <w:sz w:val="24"/>
                <w:szCs w:val="24"/>
                <w:lang w:eastAsia="ru-RU"/>
              </w:rPr>
            </w:pPr>
          </w:p>
        </w:tc>
      </w:tr>
      <w:tr w:rsidR="00C33224" w:rsidRPr="0095160C" w14:paraId="4967E488" w14:textId="77777777" w:rsidTr="00C33224">
        <w:trPr>
          <w:trHeight w:val="360"/>
        </w:trPr>
        <w:tc>
          <w:tcPr>
            <w:tcW w:w="1242" w:type="dxa"/>
            <w:vMerge/>
            <w:tcBorders>
              <w:left w:val="single" w:sz="4" w:space="0" w:color="000000"/>
              <w:right w:val="single" w:sz="4" w:space="0" w:color="000000"/>
            </w:tcBorders>
          </w:tcPr>
          <w:p w14:paraId="6AF51230" w14:textId="77777777" w:rsidR="00C33224" w:rsidRPr="0095160C" w:rsidRDefault="00C33224" w:rsidP="0095160C">
            <w:pPr>
              <w:contextualSpacing/>
              <w:jc w:val="both"/>
              <w:rPr>
                <w:rFonts w:ascii="Times New Roman" w:eastAsia="Times New Roman" w:hAnsi="Times New Roman" w:cs="Times New Roman"/>
                <w:color w:val="000000"/>
                <w:sz w:val="24"/>
                <w:szCs w:val="24"/>
                <w:lang w:eastAsia="ru-RU"/>
              </w:rPr>
            </w:pPr>
          </w:p>
        </w:tc>
        <w:tc>
          <w:tcPr>
            <w:tcW w:w="2268" w:type="dxa"/>
          </w:tcPr>
          <w:p w14:paraId="56C7A96E" w14:textId="77777777" w:rsidR="00C33224" w:rsidRPr="0095160C" w:rsidRDefault="00C33224" w:rsidP="0095160C">
            <w:pPr>
              <w:rPr>
                <w:rFonts w:ascii="Times New Roman" w:hAnsi="Times New Roman" w:cs="Times New Roman"/>
                <w:bCs/>
                <w:iCs/>
                <w:sz w:val="24"/>
                <w:szCs w:val="24"/>
              </w:rPr>
            </w:pPr>
            <w:r w:rsidRPr="0095160C">
              <w:rPr>
                <w:rFonts w:ascii="Times New Roman" w:hAnsi="Times New Roman" w:cs="Times New Roman"/>
                <w:bCs/>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60" w:type="dxa"/>
          </w:tcPr>
          <w:p w14:paraId="44BBD3AD" w14:textId="77777777" w:rsidR="00C33224" w:rsidRPr="0095160C" w:rsidRDefault="00C33224" w:rsidP="0095160C">
            <w:pPr>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vMerge/>
          </w:tcPr>
          <w:p w14:paraId="74B47135" w14:textId="77777777" w:rsidR="00C33224" w:rsidRPr="0095160C" w:rsidRDefault="00C33224" w:rsidP="0095160C">
            <w:pPr>
              <w:rPr>
                <w:rFonts w:ascii="Times New Roman" w:eastAsia="Times New Roman" w:hAnsi="Times New Roman" w:cs="Times New Roman"/>
                <w:bCs/>
                <w:sz w:val="24"/>
                <w:szCs w:val="24"/>
                <w:lang w:eastAsia="ru-RU"/>
              </w:rPr>
            </w:pPr>
          </w:p>
        </w:tc>
      </w:tr>
      <w:tr w:rsidR="00C33224" w:rsidRPr="0095160C" w14:paraId="0670DD11" w14:textId="77777777" w:rsidTr="00C33224">
        <w:trPr>
          <w:trHeight w:val="360"/>
        </w:trPr>
        <w:tc>
          <w:tcPr>
            <w:tcW w:w="1242" w:type="dxa"/>
            <w:vMerge/>
            <w:tcBorders>
              <w:left w:val="single" w:sz="4" w:space="0" w:color="000000"/>
              <w:bottom w:val="single" w:sz="4" w:space="0" w:color="000000"/>
              <w:right w:val="single" w:sz="4" w:space="0" w:color="000000"/>
            </w:tcBorders>
          </w:tcPr>
          <w:p w14:paraId="31B70D00" w14:textId="77777777" w:rsidR="00C33224" w:rsidRPr="0095160C" w:rsidRDefault="00C33224" w:rsidP="0095160C">
            <w:pPr>
              <w:contextualSpacing/>
              <w:jc w:val="both"/>
              <w:rPr>
                <w:rFonts w:ascii="Times New Roman" w:eastAsia="Times New Roman" w:hAnsi="Times New Roman" w:cs="Times New Roman"/>
                <w:color w:val="000000"/>
                <w:sz w:val="24"/>
                <w:szCs w:val="24"/>
                <w:lang w:eastAsia="ru-RU"/>
              </w:rPr>
            </w:pPr>
          </w:p>
        </w:tc>
        <w:tc>
          <w:tcPr>
            <w:tcW w:w="2268" w:type="dxa"/>
          </w:tcPr>
          <w:p w14:paraId="567A7970" w14:textId="77777777" w:rsidR="00C33224" w:rsidRPr="0095160C" w:rsidRDefault="00C33224" w:rsidP="0095160C">
            <w:pPr>
              <w:rPr>
                <w:rFonts w:ascii="Times New Roman" w:hAnsi="Times New Roman" w:cs="Times New Roman"/>
                <w:bCs/>
                <w:iCs/>
                <w:sz w:val="24"/>
                <w:szCs w:val="24"/>
              </w:rPr>
            </w:pPr>
            <w:r w:rsidRPr="0095160C">
              <w:rPr>
                <w:rFonts w:ascii="Times New Roman" w:hAnsi="Times New Roman" w:cs="Times New Roman"/>
                <w:bCs/>
                <w:sz w:val="24"/>
                <w:szCs w:val="24"/>
              </w:rPr>
              <w:t xml:space="preserve">ОК.07 Содействовать сохранению окружающей среды, ресурсосбережению, применять знания об изменении климата, принципы бережливого производства, </w:t>
            </w:r>
            <w:r w:rsidRPr="0095160C">
              <w:rPr>
                <w:rFonts w:ascii="Times New Roman" w:hAnsi="Times New Roman" w:cs="Times New Roman"/>
                <w:bCs/>
                <w:sz w:val="24"/>
                <w:szCs w:val="24"/>
              </w:rPr>
              <w:lastRenderedPageBreak/>
              <w:t>эффективно действовать в чрезвычайных ситуациях;</w:t>
            </w:r>
          </w:p>
        </w:tc>
        <w:tc>
          <w:tcPr>
            <w:tcW w:w="2960" w:type="dxa"/>
          </w:tcPr>
          <w:p w14:paraId="33919F9F" w14:textId="77777777" w:rsidR="00C33224" w:rsidRPr="0095160C" w:rsidRDefault="00C33224" w:rsidP="0095160C">
            <w:pPr>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lastRenderedPageBreak/>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3118" w:type="dxa"/>
            <w:vMerge/>
            <w:tcBorders>
              <w:bottom w:val="single" w:sz="4" w:space="0" w:color="000000"/>
            </w:tcBorders>
          </w:tcPr>
          <w:p w14:paraId="74A559BF" w14:textId="77777777" w:rsidR="00C33224" w:rsidRPr="0095160C" w:rsidRDefault="00C33224" w:rsidP="0095160C">
            <w:pPr>
              <w:rPr>
                <w:rFonts w:ascii="Times New Roman" w:eastAsia="Times New Roman" w:hAnsi="Times New Roman" w:cs="Times New Roman"/>
                <w:bCs/>
                <w:sz w:val="24"/>
                <w:szCs w:val="24"/>
                <w:lang w:eastAsia="ru-RU"/>
              </w:rPr>
            </w:pPr>
          </w:p>
        </w:tc>
      </w:tr>
      <w:tr w:rsidR="00C33224" w:rsidRPr="0095160C" w14:paraId="1664EF6B" w14:textId="77777777" w:rsidTr="00C33224">
        <w:trPr>
          <w:trHeight w:val="360"/>
        </w:trPr>
        <w:tc>
          <w:tcPr>
            <w:tcW w:w="1242" w:type="dxa"/>
            <w:vMerge w:val="restart"/>
            <w:tcBorders>
              <w:top w:val="nil"/>
              <w:left w:val="single" w:sz="4" w:space="0" w:color="000000"/>
              <w:right w:val="single" w:sz="4" w:space="0" w:color="000000"/>
            </w:tcBorders>
          </w:tcPr>
          <w:p w14:paraId="32DD7F36" w14:textId="77777777" w:rsidR="00C33224" w:rsidRPr="0095160C" w:rsidRDefault="00C33224" w:rsidP="0095160C">
            <w:pPr>
              <w:contextualSpacing/>
              <w:jc w:val="both"/>
              <w:rPr>
                <w:rFonts w:ascii="Times New Roman" w:eastAsia="Times New Roman" w:hAnsi="Times New Roman" w:cs="Times New Roman"/>
                <w:color w:val="000000"/>
                <w:sz w:val="24"/>
                <w:szCs w:val="24"/>
                <w:lang w:eastAsia="ru-RU"/>
              </w:rPr>
            </w:pPr>
          </w:p>
        </w:tc>
        <w:tc>
          <w:tcPr>
            <w:tcW w:w="2268" w:type="dxa"/>
          </w:tcPr>
          <w:p w14:paraId="766610A2" w14:textId="77777777" w:rsidR="00C33224" w:rsidRPr="0095160C" w:rsidRDefault="00C33224" w:rsidP="0095160C">
            <w:pPr>
              <w:rPr>
                <w:rFonts w:ascii="Times New Roman" w:hAnsi="Times New Roman" w:cs="Times New Roman"/>
                <w:bCs/>
                <w:iCs/>
                <w:sz w:val="24"/>
                <w:szCs w:val="24"/>
              </w:rPr>
            </w:pPr>
            <w:r w:rsidRPr="0095160C">
              <w:rPr>
                <w:rFonts w:ascii="Times New Roman" w:hAnsi="Times New Roman" w:cs="Times New Roman"/>
                <w:bCs/>
                <w:sz w:val="24"/>
                <w:szCs w:val="24"/>
              </w:rPr>
              <w:t>ОК.09 Пользоваться профессиональной документацией на государственном и иностранном языках.</w:t>
            </w:r>
          </w:p>
        </w:tc>
        <w:tc>
          <w:tcPr>
            <w:tcW w:w="2960" w:type="dxa"/>
          </w:tcPr>
          <w:p w14:paraId="449904C5" w14:textId="77777777" w:rsidR="00C33224" w:rsidRPr="0095160C" w:rsidRDefault="00C33224" w:rsidP="0095160C">
            <w:pPr>
              <w:rPr>
                <w:rFonts w:ascii="Times New Roman" w:eastAsia="Times New Roman" w:hAnsi="Times New Roman" w:cs="Times New Roman"/>
                <w:sz w:val="24"/>
                <w:szCs w:val="24"/>
              </w:rPr>
            </w:pPr>
            <w:r w:rsidRPr="0095160C">
              <w:rPr>
                <w:rFonts w:ascii="Times New Roman" w:eastAsia="Times New Roman" w:hAnsi="Times New Roman" w:cs="Times New Roman"/>
                <w:sz w:val="24"/>
                <w:szCs w:val="24"/>
              </w:rPr>
              <w:t>Пользуется профессиональной документацией на государственном и иностранном языках.</w:t>
            </w:r>
          </w:p>
        </w:tc>
        <w:tc>
          <w:tcPr>
            <w:tcW w:w="3118" w:type="dxa"/>
            <w:vMerge w:val="restart"/>
            <w:tcBorders>
              <w:top w:val="nil"/>
              <w:left w:val="single" w:sz="4" w:space="0" w:color="000000"/>
              <w:right w:val="single" w:sz="4" w:space="0" w:color="000000"/>
            </w:tcBorders>
          </w:tcPr>
          <w:p w14:paraId="3D58E564" w14:textId="77777777" w:rsidR="00C33224" w:rsidRPr="0095160C" w:rsidRDefault="00C33224" w:rsidP="0095160C">
            <w:pPr>
              <w:rPr>
                <w:rFonts w:ascii="Times New Roman" w:eastAsia="Times New Roman" w:hAnsi="Times New Roman" w:cs="Times New Roman"/>
                <w:bCs/>
                <w:sz w:val="24"/>
                <w:szCs w:val="24"/>
                <w:lang w:eastAsia="ru-RU"/>
              </w:rPr>
            </w:pPr>
          </w:p>
        </w:tc>
      </w:tr>
      <w:tr w:rsidR="00C33224" w:rsidRPr="0095160C" w14:paraId="6DC05278" w14:textId="77777777" w:rsidTr="00C33224">
        <w:trPr>
          <w:trHeight w:val="360"/>
        </w:trPr>
        <w:tc>
          <w:tcPr>
            <w:tcW w:w="1242" w:type="dxa"/>
            <w:vMerge/>
            <w:tcBorders>
              <w:top w:val="nil"/>
              <w:left w:val="single" w:sz="4" w:space="0" w:color="000000"/>
              <w:bottom w:val="single" w:sz="4" w:space="0" w:color="000000"/>
              <w:right w:val="single" w:sz="4" w:space="0" w:color="000000"/>
            </w:tcBorders>
          </w:tcPr>
          <w:p w14:paraId="3941974A" w14:textId="77777777" w:rsidR="00C33224" w:rsidRPr="0095160C" w:rsidRDefault="00C33224" w:rsidP="0095160C">
            <w:pPr>
              <w:contextualSpacing/>
              <w:jc w:val="both"/>
              <w:rPr>
                <w:rFonts w:ascii="Times New Roman" w:eastAsia="Times New Roman" w:hAnsi="Times New Roman" w:cs="Times New Roman"/>
                <w:color w:val="000000"/>
                <w:sz w:val="24"/>
                <w:szCs w:val="24"/>
                <w:lang w:eastAsia="ru-RU"/>
              </w:rPr>
            </w:pPr>
          </w:p>
        </w:tc>
        <w:tc>
          <w:tcPr>
            <w:tcW w:w="2268" w:type="dxa"/>
          </w:tcPr>
          <w:p w14:paraId="2455CD4C" w14:textId="77777777" w:rsidR="00C33224" w:rsidRPr="0095160C" w:rsidRDefault="00C33224" w:rsidP="0095160C">
            <w:pPr>
              <w:rPr>
                <w:rFonts w:ascii="Times New Roman" w:hAnsi="Times New Roman" w:cs="Times New Roman"/>
                <w:bCs/>
                <w:iCs/>
                <w:sz w:val="24"/>
                <w:szCs w:val="24"/>
              </w:rPr>
            </w:pPr>
            <w:r w:rsidRPr="0095160C">
              <w:rPr>
                <w:rFonts w:ascii="Times New Roman" w:hAnsi="Times New Roman" w:cs="Times New Roman"/>
                <w:bCs/>
                <w:sz w:val="24"/>
                <w:szCs w:val="24"/>
              </w:rPr>
              <w:t>ПК 4.1 Ведение технологических процессов дробления материалов</w:t>
            </w:r>
          </w:p>
        </w:tc>
        <w:tc>
          <w:tcPr>
            <w:tcW w:w="2960" w:type="dxa"/>
          </w:tcPr>
          <w:p w14:paraId="0AB1A72B" w14:textId="77777777" w:rsidR="00C33224" w:rsidRPr="0095160C" w:rsidRDefault="00C33224" w:rsidP="0095160C">
            <w:pPr>
              <w:rPr>
                <w:rFonts w:ascii="Times New Roman" w:eastAsia="Times New Roman" w:hAnsi="Times New Roman" w:cs="Times New Roman"/>
                <w:sz w:val="24"/>
                <w:szCs w:val="24"/>
              </w:rPr>
            </w:pPr>
            <w:r w:rsidRPr="0095160C">
              <w:rPr>
                <w:rFonts w:ascii="Times New Roman" w:hAnsi="Times New Roman" w:cs="Times New Roman"/>
                <w:sz w:val="24"/>
                <w:szCs w:val="24"/>
              </w:rPr>
              <w:t>Осуществляет ведением технологических процессов дробления материалов</w:t>
            </w:r>
          </w:p>
        </w:tc>
        <w:tc>
          <w:tcPr>
            <w:tcW w:w="3118" w:type="dxa"/>
            <w:vMerge/>
            <w:tcBorders>
              <w:top w:val="nil"/>
              <w:left w:val="single" w:sz="4" w:space="0" w:color="000000"/>
              <w:bottom w:val="single" w:sz="4" w:space="0" w:color="000000"/>
              <w:right w:val="single" w:sz="4" w:space="0" w:color="000000"/>
            </w:tcBorders>
          </w:tcPr>
          <w:p w14:paraId="5C66C5D5" w14:textId="77777777" w:rsidR="00C33224" w:rsidRPr="0095160C" w:rsidRDefault="00C33224" w:rsidP="0095160C">
            <w:pPr>
              <w:rPr>
                <w:rFonts w:ascii="Times New Roman" w:eastAsia="Times New Roman" w:hAnsi="Times New Roman" w:cs="Times New Roman"/>
                <w:bCs/>
                <w:sz w:val="24"/>
                <w:szCs w:val="24"/>
                <w:lang w:eastAsia="ru-RU"/>
              </w:rPr>
            </w:pPr>
          </w:p>
        </w:tc>
      </w:tr>
    </w:tbl>
    <w:p w14:paraId="6FC146CB" w14:textId="77777777" w:rsidR="00093424" w:rsidRPr="00230C4D" w:rsidRDefault="00093424" w:rsidP="00093424">
      <w:pPr>
        <w:keepNext/>
        <w:ind w:firstLine="709"/>
        <w:contextualSpacing/>
        <w:jc w:val="right"/>
        <w:rPr>
          <w:rFonts w:ascii="Times New Roman" w:eastAsia="Times New Roman" w:hAnsi="Times New Roman" w:cs="Times New Roman"/>
          <w:b/>
          <w:color w:val="000000"/>
          <w:sz w:val="24"/>
          <w:szCs w:val="24"/>
          <w:lang w:eastAsia="ru-RU"/>
        </w:rPr>
      </w:pPr>
    </w:p>
    <w:p w14:paraId="64C5D8E6" w14:textId="77777777" w:rsidR="00093424" w:rsidRPr="00230C4D" w:rsidRDefault="00093424" w:rsidP="00093424">
      <w:pPr>
        <w:keepNext/>
        <w:ind w:firstLine="709"/>
        <w:contextualSpacing/>
        <w:jc w:val="right"/>
        <w:rPr>
          <w:rFonts w:ascii="Times New Roman" w:eastAsia="Times New Roman" w:hAnsi="Times New Roman" w:cs="Times New Roman"/>
          <w:b/>
          <w:color w:val="000000"/>
          <w:sz w:val="24"/>
          <w:szCs w:val="24"/>
          <w:lang w:eastAsia="ru-RU"/>
        </w:rPr>
      </w:pPr>
    </w:p>
    <w:p w14:paraId="151ED2D6" w14:textId="77777777" w:rsidR="00093424" w:rsidRPr="00230C4D" w:rsidRDefault="00093424" w:rsidP="00093424">
      <w:pPr>
        <w:keepNext/>
        <w:ind w:firstLine="709"/>
        <w:contextualSpacing/>
        <w:jc w:val="right"/>
        <w:rPr>
          <w:rFonts w:ascii="Times New Roman" w:eastAsia="Times New Roman" w:hAnsi="Times New Roman" w:cs="Times New Roman"/>
          <w:b/>
          <w:color w:val="000000"/>
          <w:sz w:val="24"/>
          <w:szCs w:val="24"/>
          <w:lang w:eastAsia="ru-RU"/>
        </w:rPr>
      </w:pPr>
    </w:p>
    <w:p w14:paraId="5A8B2911" w14:textId="77777777" w:rsidR="00093424" w:rsidRPr="00230C4D" w:rsidRDefault="00093424" w:rsidP="00093424">
      <w:pPr>
        <w:contextualSpacing/>
        <w:rPr>
          <w:rFonts w:ascii="Times New Roman" w:eastAsia="Times New Roman" w:hAnsi="Times New Roman" w:cs="Times New Roman"/>
          <w:b/>
          <w:color w:val="000000"/>
          <w:sz w:val="24"/>
          <w:szCs w:val="24"/>
          <w:lang w:eastAsia="ru-RU"/>
        </w:rPr>
      </w:pPr>
      <w:r w:rsidRPr="00230C4D">
        <w:rPr>
          <w:rFonts w:ascii="Times New Roman" w:eastAsia="Times New Roman" w:hAnsi="Times New Roman" w:cs="Times New Roman"/>
          <w:b/>
          <w:color w:val="000000"/>
          <w:sz w:val="24"/>
          <w:szCs w:val="24"/>
          <w:lang w:eastAsia="ru-RU"/>
        </w:rPr>
        <w:br w:type="page"/>
      </w:r>
    </w:p>
    <w:p w14:paraId="27B35C66" w14:textId="77777777" w:rsidR="00093424" w:rsidRPr="00230C4D" w:rsidRDefault="00093424" w:rsidP="00093424">
      <w:pPr>
        <w:jc w:val="both"/>
        <w:rPr>
          <w:rFonts w:ascii="Times New Roman" w:eastAsia="Times New Roman" w:hAnsi="Times New Roman" w:cs="Times New Roman"/>
          <w:color w:val="000000"/>
          <w:sz w:val="24"/>
          <w:szCs w:val="24"/>
          <w:lang w:eastAsia="ru-RU"/>
        </w:rPr>
        <w:sectPr w:rsidR="00093424" w:rsidRPr="00230C4D">
          <w:footerReference w:type="default" r:id="rId51"/>
          <w:pgSz w:w="11906" w:h="16838"/>
          <w:pgMar w:top="1134" w:right="681" w:bottom="1134" w:left="1587" w:header="720" w:footer="720" w:gutter="0"/>
          <w:cols w:space="720"/>
        </w:sectPr>
      </w:pPr>
    </w:p>
    <w:p w14:paraId="39BAE68A" w14:textId="77777777" w:rsidR="009C4C29" w:rsidRDefault="009C4C29" w:rsidP="009C4C29">
      <w:pPr>
        <w:keepNext/>
        <w:ind w:firstLine="709"/>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ПРИЛОЖЕНИЕ 1.1.1.2</w:t>
      </w:r>
    </w:p>
    <w:p w14:paraId="522B11C6" w14:textId="77777777" w:rsidR="009C4C29" w:rsidRDefault="009C4C29" w:rsidP="009C4C29">
      <w:pPr>
        <w:ind w:firstLine="567"/>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к ОПОП-П по специальности</w:t>
      </w:r>
    </w:p>
    <w:p w14:paraId="5955CA5F" w14:textId="77777777" w:rsidR="009C4C29" w:rsidRDefault="009C4C29" w:rsidP="009C4C29">
      <w:pPr>
        <w:ind w:firstLine="567"/>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21.02.18 Обогащение полезных ископаемых</w:t>
      </w:r>
    </w:p>
    <w:p w14:paraId="4B417880" w14:textId="77777777" w:rsidR="009C4C29" w:rsidRDefault="009C4C29" w:rsidP="009C4C29">
      <w:pPr>
        <w:ind w:firstLine="567"/>
        <w:contextualSpacing/>
        <w:jc w:val="center"/>
        <w:rPr>
          <w:rFonts w:ascii="Times New Roman" w:eastAsia="Times New Roman" w:hAnsi="Times New Roman" w:cs="Times New Roman"/>
          <w:b/>
          <w:color w:val="000000"/>
          <w:sz w:val="28"/>
          <w:szCs w:val="20"/>
          <w:lang w:eastAsia="ru-RU"/>
        </w:rPr>
      </w:pPr>
    </w:p>
    <w:p w14:paraId="29B8A61C" w14:textId="77777777" w:rsidR="009C4C29" w:rsidRDefault="009C4C29" w:rsidP="009C4C29">
      <w:pPr>
        <w:ind w:firstLine="567"/>
        <w:contextualSpacing/>
        <w:jc w:val="center"/>
        <w:rPr>
          <w:rFonts w:ascii="Times New Roman" w:eastAsia="Times New Roman" w:hAnsi="Times New Roman" w:cs="Times New Roman"/>
          <w:b/>
          <w:color w:val="000000"/>
          <w:sz w:val="28"/>
          <w:szCs w:val="20"/>
          <w:lang w:eastAsia="ru-RU"/>
        </w:rPr>
      </w:pPr>
    </w:p>
    <w:p w14:paraId="2BC95152" w14:textId="77777777" w:rsidR="009C4C29" w:rsidRDefault="009C4C29" w:rsidP="009C4C29">
      <w:pPr>
        <w:ind w:firstLine="567"/>
        <w:contextualSpacing/>
        <w:jc w:val="center"/>
        <w:rPr>
          <w:rFonts w:ascii="Times New Roman" w:eastAsia="Times New Roman" w:hAnsi="Times New Roman" w:cs="Times New Roman"/>
          <w:b/>
          <w:color w:val="000000"/>
          <w:sz w:val="28"/>
          <w:szCs w:val="20"/>
          <w:lang w:eastAsia="ru-RU"/>
        </w:rPr>
      </w:pPr>
    </w:p>
    <w:p w14:paraId="654185C3" w14:textId="77777777" w:rsidR="009C4C29" w:rsidRDefault="009C4C29" w:rsidP="009C4C29">
      <w:pPr>
        <w:ind w:firstLine="567"/>
        <w:contextualSpacing/>
        <w:jc w:val="center"/>
        <w:rPr>
          <w:rFonts w:ascii="Times New Roman" w:eastAsia="Times New Roman" w:hAnsi="Times New Roman" w:cs="Times New Roman"/>
          <w:b/>
          <w:color w:val="000000"/>
          <w:sz w:val="28"/>
          <w:szCs w:val="20"/>
          <w:lang w:eastAsia="ru-RU"/>
        </w:rPr>
      </w:pPr>
    </w:p>
    <w:p w14:paraId="1DB574EA" w14:textId="77777777" w:rsidR="009C4C29" w:rsidRDefault="009C4C29" w:rsidP="009C4C29">
      <w:pPr>
        <w:ind w:firstLine="567"/>
        <w:contextualSpacing/>
        <w:jc w:val="center"/>
        <w:rPr>
          <w:rFonts w:ascii="Times New Roman" w:eastAsia="Times New Roman" w:hAnsi="Times New Roman" w:cs="Times New Roman"/>
          <w:b/>
          <w:color w:val="000000"/>
          <w:sz w:val="28"/>
          <w:szCs w:val="20"/>
          <w:lang w:eastAsia="ru-RU"/>
        </w:rPr>
      </w:pPr>
    </w:p>
    <w:p w14:paraId="5552FE23" w14:textId="77777777" w:rsidR="009C4C29" w:rsidRDefault="009C4C29" w:rsidP="009C4C29">
      <w:pPr>
        <w:ind w:firstLine="567"/>
        <w:contextualSpacing/>
        <w:jc w:val="center"/>
        <w:rPr>
          <w:rFonts w:ascii="Times New Roman" w:eastAsia="Times New Roman" w:hAnsi="Times New Roman" w:cs="Times New Roman"/>
          <w:b/>
          <w:color w:val="000000"/>
          <w:sz w:val="28"/>
          <w:szCs w:val="20"/>
          <w:lang w:eastAsia="ru-RU"/>
        </w:rPr>
      </w:pPr>
    </w:p>
    <w:p w14:paraId="6BEC6957" w14:textId="77777777" w:rsidR="009C4C29" w:rsidRDefault="009C4C29" w:rsidP="009C4C29">
      <w:pPr>
        <w:ind w:firstLine="567"/>
        <w:contextualSpacing/>
        <w:jc w:val="center"/>
        <w:rPr>
          <w:rFonts w:ascii="Times New Roman" w:eastAsia="Times New Roman" w:hAnsi="Times New Roman" w:cs="Times New Roman"/>
          <w:b/>
          <w:color w:val="000000"/>
          <w:sz w:val="28"/>
          <w:szCs w:val="20"/>
          <w:lang w:eastAsia="ru-RU"/>
        </w:rPr>
      </w:pPr>
    </w:p>
    <w:p w14:paraId="67922CA2" w14:textId="77777777" w:rsidR="009C4C29" w:rsidRPr="009C4C29" w:rsidRDefault="009C4C29" w:rsidP="009C4C29">
      <w:pPr>
        <w:pStyle w:val="1"/>
      </w:pPr>
      <w:bookmarkStart w:id="97" w:name="_Toc199926333"/>
      <w:r w:rsidRPr="009C4C29">
        <w:t>РАБОЧАЯ ПРОГРАММА ПРОИЗВОДСТВЕННОЙ ПРАКТИКИ</w:t>
      </w:r>
      <w:bookmarkEnd w:id="97"/>
    </w:p>
    <w:p w14:paraId="6DC730C5" w14:textId="77777777" w:rsidR="009C4C29" w:rsidRDefault="009C4C29" w:rsidP="009C4C29">
      <w:pPr>
        <w:ind w:firstLine="567"/>
        <w:contextualSpacing/>
        <w:jc w:val="center"/>
        <w:rPr>
          <w:rFonts w:ascii="Times New Roman" w:eastAsia="Times New Roman" w:hAnsi="Times New Roman" w:cs="Times New Roman"/>
          <w:b/>
          <w:color w:val="000000"/>
          <w:sz w:val="28"/>
          <w:szCs w:val="20"/>
          <w:lang w:eastAsia="ru-RU"/>
        </w:rPr>
      </w:pPr>
    </w:p>
    <w:p w14:paraId="0DA6E151"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ПП.01 ПМ 01 Ведение технологических процессов обогащения полезных ископаемых согласно заданным параметрам </w:t>
      </w:r>
    </w:p>
    <w:p w14:paraId="561E9BB1"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ПП.02 ПМ 02 Обеспечение функционирования системы управления охраной труда и промышленной безопасностью предприятий по обогащению полезных ископаемых</w:t>
      </w:r>
    </w:p>
    <w:p w14:paraId="6F47C923"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ПП.03 ПМ 03 Организация деятельности персонала производственного подразделения предприятия по обогащению полезных ископаемых </w:t>
      </w:r>
    </w:p>
    <w:p w14:paraId="2FFC3CE0"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ПП.04 ПМ 04 Выполнение работ по одной или нескольким профессиям рабочих, должностям служащих 11907 Дробильщик</w:t>
      </w:r>
    </w:p>
    <w:p w14:paraId="7AB82C45"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ПП.05 ПМ 05 Выполнение работ по одной или нескольким профессиям рабочих, должностям служащих 13777 Машинист конвейера</w:t>
      </w:r>
    </w:p>
    <w:p w14:paraId="06875D8A"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ПП.06 ПМ 06 Выполнение работ по одной или нескольким профессиям рабочих, должностям служащих 15948 Оператор пульта управления</w:t>
      </w:r>
    </w:p>
    <w:p w14:paraId="121C1E06"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5BB88A12"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5195AFBA"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5FA60F38"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00A2B768"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7D62BF02"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5046B2B4"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434275E3"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67B15EC7"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1A8DE5EA"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50BA11E1"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0D4CD6B5"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57D59BCB"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38C6A3DF"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378975C8" w14:textId="77777777" w:rsidR="009C4C29" w:rsidRDefault="009C4C29" w:rsidP="009C4C29">
      <w:pPr>
        <w:ind w:firstLine="567"/>
        <w:contextualSpacing/>
        <w:rPr>
          <w:rFonts w:ascii="Times New Roman" w:eastAsia="Times New Roman" w:hAnsi="Times New Roman" w:cs="Times New Roman"/>
          <w:b/>
          <w:color w:val="000000"/>
          <w:sz w:val="28"/>
          <w:szCs w:val="20"/>
          <w:lang w:eastAsia="ru-RU"/>
        </w:rPr>
      </w:pPr>
    </w:p>
    <w:p w14:paraId="2F785658" w14:textId="77777777" w:rsidR="009C4C29" w:rsidRDefault="009C4C29" w:rsidP="009C4C29">
      <w:pPr>
        <w:ind w:firstLine="567"/>
        <w:contextualSpacing/>
        <w:rPr>
          <w:rFonts w:ascii="Times New Roman" w:eastAsia="Times New Roman" w:hAnsi="Times New Roman" w:cs="Times New Roman"/>
          <w:b/>
          <w:color w:val="C0504D"/>
          <w:sz w:val="28"/>
          <w:szCs w:val="20"/>
          <w:lang w:eastAsia="ru-RU"/>
        </w:rPr>
      </w:pPr>
    </w:p>
    <w:p w14:paraId="36953BE5" w14:textId="77777777" w:rsidR="009C4C29" w:rsidRDefault="009C4C29" w:rsidP="009C4C29">
      <w:pPr>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2025 г.</w:t>
      </w:r>
      <w:r>
        <w:rPr>
          <w:rFonts w:ascii="Times New Roman" w:eastAsia="Times New Roman" w:hAnsi="Times New Roman" w:cs="Times New Roman"/>
          <w:b/>
          <w:color w:val="000000"/>
          <w:sz w:val="28"/>
          <w:szCs w:val="20"/>
          <w:lang w:eastAsia="ru-RU"/>
        </w:rPr>
        <w:br w:type="page"/>
      </w:r>
    </w:p>
    <w:p w14:paraId="16279670" w14:textId="77777777" w:rsidR="009C4C29" w:rsidRPr="009C4C29" w:rsidRDefault="009C4C29" w:rsidP="009C4C29">
      <w:pPr>
        <w:ind w:firstLine="567"/>
        <w:contextualSpacing/>
        <w:jc w:val="center"/>
        <w:rPr>
          <w:rFonts w:ascii="Times New Roman" w:eastAsia="Times New Roman" w:hAnsi="Times New Roman" w:cs="Times New Roman"/>
          <w:b/>
          <w:color w:val="000000"/>
          <w:sz w:val="24"/>
          <w:szCs w:val="24"/>
          <w:lang w:eastAsia="ru-RU"/>
        </w:rPr>
      </w:pPr>
      <w:r w:rsidRPr="009C4C29">
        <w:rPr>
          <w:rFonts w:ascii="Times New Roman" w:eastAsia="Times New Roman" w:hAnsi="Times New Roman" w:cs="Times New Roman"/>
          <w:b/>
          <w:color w:val="000000"/>
          <w:sz w:val="24"/>
          <w:szCs w:val="24"/>
          <w:lang w:eastAsia="ru-RU"/>
        </w:rPr>
        <w:lastRenderedPageBreak/>
        <w:t>СОДЕРЖАНИЕ</w:t>
      </w:r>
    </w:p>
    <w:p w14:paraId="07C2FCCA" w14:textId="77777777" w:rsidR="009C4C29" w:rsidRPr="009C4C29" w:rsidRDefault="009C4C29" w:rsidP="009C4C29">
      <w:pPr>
        <w:tabs>
          <w:tab w:val="right" w:leader="dot" w:pos="9628"/>
        </w:tabs>
        <w:ind w:left="200"/>
        <w:rPr>
          <w:rFonts w:ascii="Times New Roman" w:eastAsia="Times New Roman" w:hAnsi="Times New Roman" w:cs="Times New Roman"/>
          <w:color w:val="000000"/>
          <w:sz w:val="24"/>
          <w:szCs w:val="24"/>
          <w:lang w:eastAsia="ru-RU"/>
        </w:rPr>
      </w:pPr>
    </w:p>
    <w:p w14:paraId="5E688A67" w14:textId="38692A7D" w:rsidR="009C4C29" w:rsidRPr="009C4C29" w:rsidRDefault="009C4C29" w:rsidP="009C4C29">
      <w:pPr>
        <w:tabs>
          <w:tab w:val="right" w:leader="dot" w:pos="9638"/>
        </w:tabs>
        <w:ind w:left="200"/>
        <w:rPr>
          <w:rFonts w:ascii="Times New Roman" w:eastAsia="Times New Roman" w:hAnsi="Times New Roman" w:cs="Times New Roman"/>
          <w:noProof/>
          <w:color w:val="000000"/>
          <w:sz w:val="24"/>
          <w:szCs w:val="24"/>
          <w:lang w:eastAsia="ru-RU"/>
        </w:rPr>
      </w:pPr>
      <w:r w:rsidRPr="009C4C29">
        <w:rPr>
          <w:rFonts w:ascii="Times New Roman" w:eastAsia="Times New Roman" w:hAnsi="Times New Roman" w:cs="Times New Roman"/>
          <w:color w:val="000000"/>
          <w:sz w:val="24"/>
          <w:szCs w:val="24"/>
          <w:lang w:eastAsia="ru-RU"/>
        </w:rPr>
        <w:fldChar w:fldCharType="begin"/>
      </w:r>
      <w:r w:rsidRPr="009C4C29">
        <w:rPr>
          <w:rFonts w:ascii="Times New Roman" w:eastAsia="Times New Roman" w:hAnsi="Times New Roman" w:cs="Times New Roman"/>
          <w:color w:val="000000"/>
          <w:sz w:val="24"/>
          <w:szCs w:val="24"/>
          <w:lang w:eastAsia="ru-RU"/>
        </w:rPr>
        <w:instrText>TOC \h \z \u \o "2-2"</w:instrText>
      </w:r>
      <w:r w:rsidRPr="009C4C29">
        <w:rPr>
          <w:rFonts w:ascii="Times New Roman" w:eastAsia="Times New Roman" w:hAnsi="Times New Roman" w:cs="Times New Roman"/>
          <w:color w:val="000000"/>
          <w:sz w:val="24"/>
          <w:szCs w:val="24"/>
          <w:lang w:eastAsia="ru-RU"/>
        </w:rPr>
        <w:fldChar w:fldCharType="separate"/>
      </w:r>
      <w:hyperlink w:anchor="__RefHeading___14" w:history="1">
        <w:r w:rsidRPr="009C4C29">
          <w:rPr>
            <w:rFonts w:ascii="Times New Roman" w:eastAsia="Times New Roman" w:hAnsi="Times New Roman" w:cs="Times New Roman"/>
            <w:noProof/>
            <w:color w:val="000000"/>
            <w:sz w:val="24"/>
            <w:szCs w:val="24"/>
            <w:lang w:eastAsia="ru-RU"/>
          </w:rPr>
          <w:t>1.1. Цель и место учебной практики в структуре образовательной программы:</w:t>
        </w:r>
        <w:r w:rsidRPr="009C4C29">
          <w:rPr>
            <w:rFonts w:ascii="Times New Roman" w:eastAsia="Times New Roman" w:hAnsi="Times New Roman" w:cs="Times New Roman"/>
            <w:noProof/>
            <w:color w:val="000000"/>
            <w:sz w:val="24"/>
            <w:szCs w:val="24"/>
            <w:lang w:eastAsia="ru-RU"/>
          </w:rPr>
          <w:tab/>
        </w:r>
        <w:r w:rsidRPr="009C4C29">
          <w:rPr>
            <w:rFonts w:ascii="Times New Roman" w:eastAsia="Times New Roman" w:hAnsi="Times New Roman" w:cs="Times New Roman"/>
            <w:noProof/>
            <w:color w:val="000000"/>
            <w:sz w:val="24"/>
            <w:szCs w:val="24"/>
            <w:lang w:eastAsia="ru-RU"/>
          </w:rPr>
          <w:fldChar w:fldCharType="begin"/>
        </w:r>
        <w:r w:rsidRPr="009C4C29">
          <w:rPr>
            <w:rFonts w:ascii="Times New Roman" w:eastAsia="Times New Roman" w:hAnsi="Times New Roman" w:cs="Times New Roman"/>
            <w:noProof/>
            <w:color w:val="000000"/>
            <w:sz w:val="24"/>
            <w:szCs w:val="24"/>
            <w:lang w:eastAsia="ru-RU"/>
          </w:rPr>
          <w:instrText>PAGEREF __RefHeading___14 \h</w:instrText>
        </w:r>
        <w:r w:rsidRPr="009C4C29">
          <w:rPr>
            <w:rFonts w:ascii="Times New Roman" w:eastAsia="Times New Roman" w:hAnsi="Times New Roman" w:cs="Times New Roman"/>
            <w:noProof/>
            <w:color w:val="000000"/>
            <w:sz w:val="24"/>
            <w:szCs w:val="24"/>
            <w:lang w:eastAsia="ru-RU"/>
          </w:rPr>
        </w:r>
        <w:r w:rsidRPr="009C4C29">
          <w:rPr>
            <w:rFonts w:ascii="Times New Roman" w:eastAsia="Times New Roman" w:hAnsi="Times New Roman" w:cs="Times New Roman"/>
            <w:noProof/>
            <w:color w:val="000000"/>
            <w:sz w:val="24"/>
            <w:szCs w:val="24"/>
            <w:lang w:eastAsia="ru-RU"/>
          </w:rPr>
          <w:fldChar w:fldCharType="separate"/>
        </w:r>
        <w:r w:rsidRPr="009C4C29">
          <w:rPr>
            <w:rFonts w:ascii="Times New Roman" w:eastAsia="Times New Roman" w:hAnsi="Times New Roman" w:cs="Times New Roman"/>
            <w:noProof/>
            <w:color w:val="000000"/>
            <w:sz w:val="24"/>
            <w:szCs w:val="24"/>
            <w:lang w:eastAsia="ru-RU"/>
          </w:rPr>
          <w:t>139</w:t>
        </w:r>
        <w:r w:rsidRPr="009C4C29">
          <w:rPr>
            <w:rFonts w:ascii="Times New Roman" w:eastAsia="Times New Roman" w:hAnsi="Times New Roman" w:cs="Times New Roman"/>
            <w:noProof/>
            <w:color w:val="000000"/>
            <w:sz w:val="24"/>
            <w:szCs w:val="24"/>
            <w:lang w:eastAsia="ru-RU"/>
          </w:rPr>
          <w:fldChar w:fldCharType="end"/>
        </w:r>
      </w:hyperlink>
    </w:p>
    <w:p w14:paraId="6B927405" w14:textId="02AAD9D6"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15" w:history="1">
        <w:r w:rsidR="009C4C29" w:rsidRPr="009C4C29">
          <w:rPr>
            <w:rFonts w:ascii="Times New Roman" w:eastAsia="Times New Roman" w:hAnsi="Times New Roman" w:cs="Times New Roman"/>
            <w:noProof/>
            <w:color w:val="000000"/>
            <w:sz w:val="24"/>
            <w:szCs w:val="24"/>
            <w:lang w:eastAsia="ru-RU"/>
          </w:rPr>
          <w:t>1. ОБЩАЯ ХАРАКТЕРИСТИКА РАБОЧЕЙ ПРОГРАММЫ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__RefHeading___15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156</w:t>
        </w:r>
        <w:r w:rsidR="009C4C29" w:rsidRPr="009C4C29">
          <w:rPr>
            <w:rFonts w:ascii="Times New Roman" w:eastAsia="Times New Roman" w:hAnsi="Times New Roman" w:cs="Times New Roman"/>
            <w:noProof/>
            <w:color w:val="000000"/>
            <w:sz w:val="24"/>
            <w:szCs w:val="24"/>
            <w:lang w:eastAsia="ru-RU"/>
          </w:rPr>
          <w:fldChar w:fldCharType="end"/>
        </w:r>
      </w:hyperlink>
    </w:p>
    <w:p w14:paraId="6C79E584" w14:textId="1F418764"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16" w:history="1">
        <w:r w:rsidR="009C4C29" w:rsidRPr="009C4C29">
          <w:rPr>
            <w:rFonts w:ascii="Times New Roman" w:eastAsia="Times New Roman" w:hAnsi="Times New Roman" w:cs="Times New Roman"/>
            <w:noProof/>
            <w:color w:val="000000"/>
            <w:sz w:val="24"/>
            <w:szCs w:val="24"/>
            <w:lang w:eastAsia="ru-RU"/>
          </w:rPr>
          <w:t>1.1. Цель и место производственной практики в структуре образовательной программы:</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__RefHeading___16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156</w:t>
        </w:r>
        <w:r w:rsidR="009C4C29" w:rsidRPr="009C4C29">
          <w:rPr>
            <w:rFonts w:ascii="Times New Roman" w:eastAsia="Times New Roman" w:hAnsi="Times New Roman" w:cs="Times New Roman"/>
            <w:noProof/>
            <w:color w:val="000000"/>
            <w:sz w:val="24"/>
            <w:szCs w:val="24"/>
            <w:lang w:eastAsia="ru-RU"/>
          </w:rPr>
          <w:fldChar w:fldCharType="end"/>
        </w:r>
      </w:hyperlink>
    </w:p>
    <w:p w14:paraId="1B66E2FB" w14:textId="6BA7008D"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17" w:history="1">
        <w:r w:rsidR="009C4C29" w:rsidRPr="009C4C29">
          <w:rPr>
            <w:rFonts w:ascii="Times New Roman" w:eastAsia="Times New Roman" w:hAnsi="Times New Roman" w:cs="Times New Roman"/>
            <w:noProof/>
            <w:color w:val="000000"/>
            <w:sz w:val="24"/>
            <w:szCs w:val="24"/>
            <w:lang w:eastAsia="ru-RU"/>
          </w:rPr>
          <w:t>1.2. Планируемые результаты освоения учебной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__RefHeading___17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159</w:t>
        </w:r>
        <w:r w:rsidR="009C4C29" w:rsidRPr="009C4C29">
          <w:rPr>
            <w:rFonts w:ascii="Times New Roman" w:eastAsia="Times New Roman" w:hAnsi="Times New Roman" w:cs="Times New Roman"/>
            <w:noProof/>
            <w:color w:val="000000"/>
            <w:sz w:val="24"/>
            <w:szCs w:val="24"/>
            <w:lang w:eastAsia="ru-RU"/>
          </w:rPr>
          <w:fldChar w:fldCharType="end"/>
        </w:r>
      </w:hyperlink>
    </w:p>
    <w:p w14:paraId="551E6B8F" w14:textId="7E3160E1"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18" w:history="1">
        <w:r w:rsidR="009C4C29" w:rsidRPr="009C4C29">
          <w:rPr>
            <w:rFonts w:ascii="Times New Roman" w:eastAsia="Times New Roman" w:hAnsi="Times New Roman" w:cs="Times New Roman"/>
            <w:noProof/>
            <w:color w:val="000000"/>
            <w:sz w:val="24"/>
            <w:szCs w:val="24"/>
            <w:lang w:eastAsia="ru-RU"/>
          </w:rPr>
          <w:t>1.3. Обоснование часов производственной практики в рамках вариативной части ОПОП-П</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__RefHeading___18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160</w:t>
        </w:r>
        <w:r w:rsidR="009C4C29" w:rsidRPr="009C4C29">
          <w:rPr>
            <w:rFonts w:ascii="Times New Roman" w:eastAsia="Times New Roman" w:hAnsi="Times New Roman" w:cs="Times New Roman"/>
            <w:noProof/>
            <w:color w:val="000000"/>
            <w:sz w:val="24"/>
            <w:szCs w:val="24"/>
            <w:lang w:eastAsia="ru-RU"/>
          </w:rPr>
          <w:fldChar w:fldCharType="end"/>
        </w:r>
      </w:hyperlink>
    </w:p>
    <w:p w14:paraId="0B112585" w14:textId="6888B0E2"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19" w:history="1">
        <w:r w:rsidR="009C4C29" w:rsidRPr="009C4C29">
          <w:rPr>
            <w:rFonts w:ascii="Times New Roman" w:eastAsia="Times New Roman" w:hAnsi="Times New Roman" w:cs="Times New Roman"/>
            <w:noProof/>
            <w:color w:val="000000"/>
            <w:sz w:val="24"/>
            <w:szCs w:val="24"/>
            <w:lang w:eastAsia="ru-RU"/>
          </w:rPr>
          <w:t>2. СТРУКТУРА И СОДЕРЖАНИЕ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__RefHeading___19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165</w:t>
        </w:r>
        <w:r w:rsidR="009C4C29" w:rsidRPr="009C4C29">
          <w:rPr>
            <w:rFonts w:ascii="Times New Roman" w:eastAsia="Times New Roman" w:hAnsi="Times New Roman" w:cs="Times New Roman"/>
            <w:noProof/>
            <w:color w:val="000000"/>
            <w:sz w:val="24"/>
            <w:szCs w:val="24"/>
            <w:lang w:eastAsia="ru-RU"/>
          </w:rPr>
          <w:fldChar w:fldCharType="end"/>
        </w:r>
      </w:hyperlink>
    </w:p>
    <w:p w14:paraId="2BD90741" w14:textId="0E5C5855"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20" w:history="1">
        <w:r w:rsidR="009C4C29" w:rsidRPr="009C4C29">
          <w:rPr>
            <w:rFonts w:ascii="Times New Roman" w:eastAsia="Times New Roman" w:hAnsi="Times New Roman" w:cs="Times New Roman"/>
            <w:noProof/>
            <w:color w:val="000000"/>
            <w:sz w:val="24"/>
            <w:szCs w:val="24"/>
            <w:lang w:eastAsia="ru-RU"/>
          </w:rPr>
          <w:t>2.1. Трудоемкость освоения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__RefHeading___20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165</w:t>
        </w:r>
        <w:r w:rsidR="009C4C29" w:rsidRPr="009C4C29">
          <w:rPr>
            <w:rFonts w:ascii="Times New Roman" w:eastAsia="Times New Roman" w:hAnsi="Times New Roman" w:cs="Times New Roman"/>
            <w:noProof/>
            <w:color w:val="000000"/>
            <w:sz w:val="24"/>
            <w:szCs w:val="24"/>
            <w:lang w:eastAsia="ru-RU"/>
          </w:rPr>
          <w:fldChar w:fldCharType="end"/>
        </w:r>
      </w:hyperlink>
    </w:p>
    <w:p w14:paraId="3FF81B56" w14:textId="4A704161"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21" w:history="1">
        <w:r w:rsidR="009C4C29" w:rsidRPr="009C4C29">
          <w:rPr>
            <w:rFonts w:ascii="Times New Roman" w:eastAsia="Times New Roman" w:hAnsi="Times New Roman" w:cs="Times New Roman"/>
            <w:noProof/>
            <w:color w:val="000000"/>
            <w:sz w:val="24"/>
            <w:szCs w:val="24"/>
            <w:lang w:eastAsia="ru-RU"/>
          </w:rPr>
          <w:t>2.2.  Структура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__RefHeading___21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165</w:t>
        </w:r>
        <w:r w:rsidR="009C4C29" w:rsidRPr="009C4C29">
          <w:rPr>
            <w:rFonts w:ascii="Times New Roman" w:eastAsia="Times New Roman" w:hAnsi="Times New Roman" w:cs="Times New Roman"/>
            <w:noProof/>
            <w:color w:val="000000"/>
            <w:sz w:val="24"/>
            <w:szCs w:val="24"/>
            <w:lang w:eastAsia="ru-RU"/>
          </w:rPr>
          <w:fldChar w:fldCharType="end"/>
        </w:r>
      </w:hyperlink>
    </w:p>
    <w:p w14:paraId="2C3D7A1A" w14:textId="3145A1C3"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22" w:history="1">
        <w:r w:rsidR="009C4C29" w:rsidRPr="009C4C29">
          <w:rPr>
            <w:rFonts w:ascii="Times New Roman" w:eastAsia="Times New Roman" w:hAnsi="Times New Roman" w:cs="Times New Roman"/>
            <w:noProof/>
            <w:color w:val="000000"/>
            <w:sz w:val="24"/>
            <w:szCs w:val="24"/>
            <w:lang w:eastAsia="ru-RU"/>
          </w:rPr>
          <w:t>2.3. Содержание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__RefHeading___22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183</w:t>
        </w:r>
        <w:r w:rsidR="009C4C29" w:rsidRPr="009C4C29">
          <w:rPr>
            <w:rFonts w:ascii="Times New Roman" w:eastAsia="Times New Roman" w:hAnsi="Times New Roman" w:cs="Times New Roman"/>
            <w:noProof/>
            <w:color w:val="000000"/>
            <w:sz w:val="24"/>
            <w:szCs w:val="24"/>
            <w:lang w:eastAsia="ru-RU"/>
          </w:rPr>
          <w:fldChar w:fldCharType="end"/>
        </w:r>
      </w:hyperlink>
    </w:p>
    <w:p w14:paraId="4D81F257" w14:textId="7B49C360"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23" w:history="1">
        <w:r w:rsidR="009C4C29" w:rsidRPr="009C4C29">
          <w:rPr>
            <w:rFonts w:ascii="Times New Roman" w:eastAsia="Times New Roman" w:hAnsi="Times New Roman" w:cs="Times New Roman"/>
            <w:noProof/>
            <w:color w:val="000000"/>
            <w:sz w:val="24"/>
            <w:szCs w:val="24"/>
            <w:lang w:eastAsia="ru-RU"/>
          </w:rPr>
          <w:t>3.  УСЛОВИЯ РЕАЛИЗАЦИИ ПРОГРАММЫ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__RefHeading___23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193</w:t>
        </w:r>
        <w:r w:rsidR="009C4C29" w:rsidRPr="009C4C29">
          <w:rPr>
            <w:rFonts w:ascii="Times New Roman" w:eastAsia="Times New Roman" w:hAnsi="Times New Roman" w:cs="Times New Roman"/>
            <w:noProof/>
            <w:color w:val="000000"/>
            <w:sz w:val="24"/>
            <w:szCs w:val="24"/>
            <w:lang w:eastAsia="ru-RU"/>
          </w:rPr>
          <w:fldChar w:fldCharType="end"/>
        </w:r>
      </w:hyperlink>
    </w:p>
    <w:p w14:paraId="0D3AC49B" w14:textId="5C4CFDA3"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24" w:history="1">
        <w:r w:rsidR="009C4C29" w:rsidRPr="009C4C29">
          <w:rPr>
            <w:rFonts w:ascii="Times New Roman" w:eastAsia="Times New Roman" w:hAnsi="Times New Roman" w:cs="Times New Roman"/>
            <w:noProof/>
            <w:color w:val="000000"/>
            <w:sz w:val="24"/>
            <w:szCs w:val="24"/>
            <w:lang w:eastAsia="ru-RU"/>
          </w:rPr>
          <w:t>3.1. Материально-техническое обеспечение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__RefHeading___24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193</w:t>
        </w:r>
        <w:r w:rsidR="009C4C29" w:rsidRPr="009C4C29">
          <w:rPr>
            <w:rFonts w:ascii="Times New Roman" w:eastAsia="Times New Roman" w:hAnsi="Times New Roman" w:cs="Times New Roman"/>
            <w:noProof/>
            <w:color w:val="000000"/>
            <w:sz w:val="24"/>
            <w:szCs w:val="24"/>
            <w:lang w:eastAsia="ru-RU"/>
          </w:rPr>
          <w:fldChar w:fldCharType="end"/>
        </w:r>
      </w:hyperlink>
    </w:p>
    <w:p w14:paraId="22952F59" w14:textId="3DE9C0C6"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25" w:history="1">
        <w:r w:rsidR="009C4C29" w:rsidRPr="009C4C29">
          <w:rPr>
            <w:rFonts w:ascii="Times New Roman" w:eastAsia="Times New Roman" w:hAnsi="Times New Roman" w:cs="Times New Roman"/>
            <w:noProof/>
            <w:color w:val="000000"/>
            <w:sz w:val="24"/>
            <w:szCs w:val="24"/>
            <w:lang w:eastAsia="ru-RU"/>
          </w:rPr>
          <w:t>3.2. Учебно-методическое обеспечение</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__RefHeading___25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194</w:t>
        </w:r>
        <w:r w:rsidR="009C4C29" w:rsidRPr="009C4C29">
          <w:rPr>
            <w:rFonts w:ascii="Times New Roman" w:eastAsia="Times New Roman" w:hAnsi="Times New Roman" w:cs="Times New Roman"/>
            <w:noProof/>
            <w:color w:val="000000"/>
            <w:sz w:val="24"/>
            <w:szCs w:val="24"/>
            <w:lang w:eastAsia="ru-RU"/>
          </w:rPr>
          <w:fldChar w:fldCharType="end"/>
        </w:r>
      </w:hyperlink>
    </w:p>
    <w:p w14:paraId="50463648" w14:textId="0EA45709"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26" w:history="1">
        <w:r w:rsidR="009C4C29" w:rsidRPr="009C4C29">
          <w:rPr>
            <w:rFonts w:ascii="Times New Roman" w:eastAsia="Times New Roman" w:hAnsi="Times New Roman" w:cs="Times New Roman"/>
            <w:noProof/>
            <w:color w:val="000000"/>
            <w:sz w:val="24"/>
            <w:szCs w:val="24"/>
            <w:lang w:eastAsia="ru-RU"/>
          </w:rPr>
          <w:t>3.3. Общие требования к организации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__RefHeading___26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196</w:t>
        </w:r>
        <w:r w:rsidR="009C4C29" w:rsidRPr="009C4C29">
          <w:rPr>
            <w:rFonts w:ascii="Times New Roman" w:eastAsia="Times New Roman" w:hAnsi="Times New Roman" w:cs="Times New Roman"/>
            <w:noProof/>
            <w:color w:val="000000"/>
            <w:sz w:val="24"/>
            <w:szCs w:val="24"/>
            <w:lang w:eastAsia="ru-RU"/>
          </w:rPr>
          <w:fldChar w:fldCharType="end"/>
        </w:r>
      </w:hyperlink>
    </w:p>
    <w:p w14:paraId="309D56E7" w14:textId="34BEC735"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27" w:history="1">
        <w:r w:rsidR="009C4C29" w:rsidRPr="009C4C29">
          <w:rPr>
            <w:rFonts w:ascii="Times New Roman" w:eastAsia="Times New Roman" w:hAnsi="Times New Roman" w:cs="Times New Roman"/>
            <w:noProof/>
            <w:color w:val="000000"/>
            <w:sz w:val="24"/>
            <w:szCs w:val="24"/>
            <w:lang w:eastAsia="ru-RU"/>
          </w:rPr>
          <w:t>3.4 Кадровое обеспечение процесса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__RefHeading___27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196</w:t>
        </w:r>
        <w:r w:rsidR="009C4C29" w:rsidRPr="009C4C29">
          <w:rPr>
            <w:rFonts w:ascii="Times New Roman" w:eastAsia="Times New Roman" w:hAnsi="Times New Roman" w:cs="Times New Roman"/>
            <w:noProof/>
            <w:color w:val="000000"/>
            <w:sz w:val="24"/>
            <w:szCs w:val="24"/>
            <w:lang w:eastAsia="ru-RU"/>
          </w:rPr>
          <w:fldChar w:fldCharType="end"/>
        </w:r>
      </w:hyperlink>
    </w:p>
    <w:p w14:paraId="1F1BA13B" w14:textId="082C9C8D" w:rsidR="009C4C29" w:rsidRPr="009C4C29" w:rsidRDefault="00284599" w:rsidP="009C4C29">
      <w:pPr>
        <w:tabs>
          <w:tab w:val="right" w:leader="dot" w:pos="9638"/>
        </w:tabs>
        <w:ind w:left="200"/>
        <w:rPr>
          <w:rFonts w:ascii="Times New Roman" w:eastAsia="Times New Roman" w:hAnsi="Times New Roman" w:cs="Times New Roman"/>
          <w:noProof/>
          <w:color w:val="000000"/>
          <w:sz w:val="24"/>
          <w:szCs w:val="24"/>
          <w:lang w:eastAsia="ru-RU"/>
        </w:rPr>
      </w:pPr>
      <w:hyperlink w:anchor="__RefHeading___28" w:history="1">
        <w:r w:rsidR="009C4C29" w:rsidRPr="009C4C29">
          <w:rPr>
            <w:rFonts w:ascii="Times New Roman" w:eastAsia="Times New Roman" w:hAnsi="Times New Roman" w:cs="Times New Roman"/>
            <w:noProof/>
            <w:color w:val="000000"/>
            <w:sz w:val="24"/>
            <w:szCs w:val="24"/>
            <w:lang w:eastAsia="ru-RU"/>
          </w:rPr>
          <w:t>4. КОНТРОЛЬ И ОЦЕНКА РЕЗУЛЬТАТОВ ОСВОЕНИЯ ПРОИЗВОДСТВЕННОЙ ПРАКТИКИ</w:t>
        </w:r>
        <w:r w:rsidR="009C4C29" w:rsidRPr="009C4C29">
          <w:rPr>
            <w:rFonts w:ascii="Times New Roman" w:eastAsia="Times New Roman" w:hAnsi="Times New Roman" w:cs="Times New Roman"/>
            <w:noProof/>
            <w:color w:val="000000"/>
            <w:sz w:val="24"/>
            <w:szCs w:val="24"/>
            <w:lang w:eastAsia="ru-RU"/>
          </w:rPr>
          <w:tab/>
        </w:r>
        <w:r w:rsidR="009C4C29" w:rsidRPr="009C4C29">
          <w:rPr>
            <w:rFonts w:ascii="Times New Roman" w:eastAsia="Times New Roman" w:hAnsi="Times New Roman" w:cs="Times New Roman"/>
            <w:noProof/>
            <w:color w:val="000000"/>
            <w:sz w:val="24"/>
            <w:szCs w:val="24"/>
            <w:lang w:eastAsia="ru-RU"/>
          </w:rPr>
          <w:fldChar w:fldCharType="begin"/>
        </w:r>
        <w:r w:rsidR="009C4C29" w:rsidRPr="009C4C29">
          <w:rPr>
            <w:rFonts w:ascii="Times New Roman" w:eastAsia="Times New Roman" w:hAnsi="Times New Roman" w:cs="Times New Roman"/>
            <w:noProof/>
            <w:color w:val="000000"/>
            <w:sz w:val="24"/>
            <w:szCs w:val="24"/>
            <w:lang w:eastAsia="ru-RU"/>
          </w:rPr>
          <w:instrText>PAGEREF __RefHeading___28 \h</w:instrText>
        </w:r>
        <w:r w:rsidR="009C4C29" w:rsidRPr="009C4C29">
          <w:rPr>
            <w:rFonts w:ascii="Times New Roman" w:eastAsia="Times New Roman" w:hAnsi="Times New Roman" w:cs="Times New Roman"/>
            <w:noProof/>
            <w:color w:val="000000"/>
            <w:sz w:val="24"/>
            <w:szCs w:val="24"/>
            <w:lang w:eastAsia="ru-RU"/>
          </w:rPr>
        </w:r>
        <w:r w:rsidR="009C4C29" w:rsidRPr="009C4C29">
          <w:rPr>
            <w:rFonts w:ascii="Times New Roman" w:eastAsia="Times New Roman" w:hAnsi="Times New Roman" w:cs="Times New Roman"/>
            <w:noProof/>
            <w:color w:val="000000"/>
            <w:sz w:val="24"/>
            <w:szCs w:val="24"/>
            <w:lang w:eastAsia="ru-RU"/>
          </w:rPr>
          <w:fldChar w:fldCharType="separate"/>
        </w:r>
        <w:r w:rsidR="009C4C29" w:rsidRPr="009C4C29">
          <w:rPr>
            <w:rFonts w:ascii="Times New Roman" w:eastAsia="Times New Roman" w:hAnsi="Times New Roman" w:cs="Times New Roman"/>
            <w:noProof/>
            <w:color w:val="000000"/>
            <w:sz w:val="24"/>
            <w:szCs w:val="24"/>
            <w:lang w:eastAsia="ru-RU"/>
          </w:rPr>
          <w:t>1</w:t>
        </w:r>
        <w:bookmarkStart w:id="98" w:name="_GoBack"/>
        <w:bookmarkEnd w:id="98"/>
        <w:r w:rsidR="009C4C29" w:rsidRPr="009C4C29">
          <w:rPr>
            <w:rFonts w:ascii="Times New Roman" w:eastAsia="Times New Roman" w:hAnsi="Times New Roman" w:cs="Times New Roman"/>
            <w:noProof/>
            <w:color w:val="000000"/>
            <w:sz w:val="24"/>
            <w:szCs w:val="24"/>
            <w:lang w:eastAsia="ru-RU"/>
          </w:rPr>
          <w:t>96</w:t>
        </w:r>
        <w:r w:rsidR="009C4C29" w:rsidRPr="009C4C29">
          <w:rPr>
            <w:rFonts w:ascii="Times New Roman" w:eastAsia="Times New Roman" w:hAnsi="Times New Roman" w:cs="Times New Roman"/>
            <w:noProof/>
            <w:color w:val="000000"/>
            <w:sz w:val="24"/>
            <w:szCs w:val="24"/>
            <w:lang w:eastAsia="ru-RU"/>
          </w:rPr>
          <w:fldChar w:fldCharType="end"/>
        </w:r>
      </w:hyperlink>
    </w:p>
    <w:p w14:paraId="02050896" w14:textId="77777777" w:rsidR="009C4C29" w:rsidRDefault="009C4C29" w:rsidP="009C4C29">
      <w:pPr>
        <w:jc w:val="both"/>
        <w:rPr>
          <w:rFonts w:ascii="Times New Roman" w:eastAsia="Times New Roman" w:hAnsi="Times New Roman" w:cs="Times New Roman"/>
          <w:color w:val="000000"/>
          <w:sz w:val="28"/>
          <w:szCs w:val="20"/>
          <w:lang w:eastAsia="ru-RU"/>
        </w:rPr>
      </w:pPr>
      <w:r w:rsidRPr="009C4C29">
        <w:rPr>
          <w:rFonts w:ascii="Times New Roman" w:eastAsia="Times New Roman" w:hAnsi="Times New Roman" w:cs="Times New Roman"/>
          <w:color w:val="000000"/>
          <w:sz w:val="24"/>
          <w:szCs w:val="24"/>
          <w:lang w:eastAsia="ru-RU"/>
        </w:rPr>
        <w:fldChar w:fldCharType="end"/>
      </w:r>
    </w:p>
    <w:p w14:paraId="16272628" w14:textId="77777777" w:rsidR="009C4C29" w:rsidRDefault="009C4C29" w:rsidP="009C4C29">
      <w:pPr>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br w:type="page"/>
      </w:r>
    </w:p>
    <w:p w14:paraId="76EF80D5" w14:textId="77777777" w:rsidR="009C4C29" w:rsidRPr="009C4C29" w:rsidRDefault="009C4C29" w:rsidP="009C4C29">
      <w:pPr>
        <w:spacing w:before="120" w:after="120"/>
        <w:jc w:val="both"/>
        <w:outlineLvl w:val="1"/>
        <w:rPr>
          <w:rFonts w:ascii="Times New Roman" w:eastAsia="Times New Roman" w:hAnsi="Times New Roman" w:cs="Times New Roman"/>
          <w:b/>
          <w:color w:val="000000"/>
          <w:sz w:val="24"/>
          <w:szCs w:val="18"/>
          <w:lang w:eastAsia="ru-RU"/>
        </w:rPr>
      </w:pPr>
      <w:bookmarkStart w:id="99" w:name="__RefHeading___15"/>
      <w:bookmarkEnd w:id="99"/>
      <w:r w:rsidRPr="009C4C29">
        <w:rPr>
          <w:rFonts w:ascii="Times New Roman" w:eastAsia="Times New Roman" w:hAnsi="Times New Roman" w:cs="Times New Roman"/>
          <w:b/>
          <w:color w:val="000000"/>
          <w:sz w:val="24"/>
          <w:szCs w:val="18"/>
          <w:lang w:eastAsia="ru-RU"/>
        </w:rPr>
        <w:lastRenderedPageBreak/>
        <w:t xml:space="preserve">1. ОБЩАЯ ХАРАКТЕРИСТИКА РАБОЧЕЙ ПРОГРАММЫ </w:t>
      </w:r>
      <w:r w:rsidRPr="009C4C29">
        <w:rPr>
          <w:rFonts w:ascii="Times New Roman" w:eastAsia="Times New Roman" w:hAnsi="Times New Roman" w:cs="Times New Roman"/>
          <w:b/>
          <w:color w:val="000000"/>
          <w:sz w:val="24"/>
          <w:szCs w:val="18"/>
          <w:lang w:eastAsia="ru-RU"/>
        </w:rPr>
        <w:br/>
        <w:t>ПРОИЗВОДСТВЕННОЙ ПРАКТИКИ</w:t>
      </w:r>
    </w:p>
    <w:p w14:paraId="5D2E53FA" w14:textId="77777777" w:rsidR="009C4C29" w:rsidRPr="009C4C29" w:rsidRDefault="009C4C29" w:rsidP="009C4C29">
      <w:pPr>
        <w:spacing w:before="120" w:after="120"/>
        <w:jc w:val="both"/>
        <w:outlineLvl w:val="1"/>
        <w:rPr>
          <w:rFonts w:ascii="Times New Roman" w:eastAsia="Times New Roman" w:hAnsi="Times New Roman" w:cs="Times New Roman"/>
          <w:b/>
          <w:color w:val="000000"/>
          <w:sz w:val="24"/>
          <w:szCs w:val="18"/>
          <w:lang w:eastAsia="ru-RU"/>
        </w:rPr>
      </w:pPr>
      <w:bookmarkStart w:id="100" w:name="__RefHeading___16"/>
      <w:bookmarkEnd w:id="100"/>
      <w:r w:rsidRPr="009C4C29">
        <w:rPr>
          <w:rFonts w:ascii="Times New Roman" w:eastAsia="Times New Roman" w:hAnsi="Times New Roman" w:cs="Times New Roman"/>
          <w:b/>
          <w:color w:val="000000"/>
          <w:sz w:val="24"/>
          <w:szCs w:val="18"/>
          <w:lang w:eastAsia="ru-RU"/>
        </w:rPr>
        <w:t>1.1. Цель и место производственной практики в структуре образовательной программы:</w:t>
      </w:r>
    </w:p>
    <w:p w14:paraId="55588D8A" w14:textId="77777777" w:rsidR="009C4C29" w:rsidRPr="009C4C29" w:rsidRDefault="009C4C29" w:rsidP="009C4C29">
      <w:pPr>
        <w:contextualSpacing/>
        <w:jc w:val="both"/>
        <w:rPr>
          <w:rFonts w:ascii="Times New Roman" w:eastAsia="Times New Roman" w:hAnsi="Times New Roman" w:cs="Times New Roman"/>
          <w:color w:val="000000"/>
          <w:sz w:val="24"/>
          <w:szCs w:val="18"/>
          <w:lang w:eastAsia="ru-RU"/>
        </w:rPr>
      </w:pPr>
      <w:r w:rsidRPr="009C4C29">
        <w:rPr>
          <w:rFonts w:ascii="Times New Roman" w:eastAsia="Times New Roman" w:hAnsi="Times New Roman" w:cs="Times New Roman"/>
          <w:color w:val="000000"/>
          <w:sz w:val="24"/>
          <w:szCs w:val="18"/>
          <w:lang w:eastAsia="ru-RU"/>
        </w:rPr>
        <w:t>Рабочая программа учебной практики является частью программы подготовки специалистов среднего звена в соответствии с ФГОС СПО по специальности 21.02.18 Обогащение полезных ископаемых 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tbl>
      <w:tblPr>
        <w:tblStyle w:val="54"/>
        <w:tblW w:w="0" w:type="auto"/>
        <w:tblLayout w:type="fixed"/>
        <w:tblLook w:val="04A0" w:firstRow="1" w:lastRow="0" w:firstColumn="1" w:lastColumn="0" w:noHBand="0" w:noVBand="1"/>
      </w:tblPr>
      <w:tblGrid>
        <w:gridCol w:w="3209"/>
        <w:gridCol w:w="3209"/>
        <w:gridCol w:w="3210"/>
      </w:tblGrid>
      <w:tr w:rsidR="009C4C29" w14:paraId="1DA80AE1" w14:textId="77777777" w:rsidTr="009C4C29">
        <w:tc>
          <w:tcPr>
            <w:tcW w:w="3209" w:type="dxa"/>
          </w:tcPr>
          <w:p w14:paraId="413ABA4E" w14:textId="77777777" w:rsidR="009C4C29" w:rsidRDefault="009C4C29" w:rsidP="009C4C29">
            <w:pPr>
              <w:contextualSpacing/>
              <w:rPr>
                <w:rFonts w:ascii="Times New Roman" w:hAnsi="Times New Roman"/>
                <w:i/>
              </w:rPr>
            </w:pPr>
            <w:r>
              <w:rPr>
                <w:rFonts w:ascii="Times New Roman" w:hAnsi="Times New Roman"/>
                <w:i/>
              </w:rPr>
              <w:t xml:space="preserve">ПП 01 Производственная практика </w:t>
            </w:r>
          </w:p>
          <w:p w14:paraId="050A0DA5" w14:textId="77777777" w:rsidR="009C4C29" w:rsidRDefault="009C4C29" w:rsidP="009C4C29">
            <w:pPr>
              <w:contextualSpacing/>
              <w:rPr>
                <w:rFonts w:ascii="Times New Roman" w:hAnsi="Times New Roman"/>
                <w:i/>
              </w:rPr>
            </w:pPr>
          </w:p>
        </w:tc>
        <w:tc>
          <w:tcPr>
            <w:tcW w:w="3209" w:type="dxa"/>
          </w:tcPr>
          <w:p w14:paraId="6DBA151B" w14:textId="77777777" w:rsidR="009C4C29" w:rsidRDefault="009C4C29" w:rsidP="009C4C29">
            <w:pPr>
              <w:contextualSpacing/>
              <w:rPr>
                <w:rFonts w:ascii="Times New Roman" w:hAnsi="Times New Roman"/>
                <w:i/>
              </w:rPr>
            </w:pPr>
            <w:r>
              <w:rPr>
                <w:rFonts w:ascii="Times New Roman" w:hAnsi="Times New Roman"/>
                <w:i/>
              </w:rPr>
              <w:t>ПМ 01 Ведение технологических процессов обогащения полезных ископаемых согласно заданным параметрам</w:t>
            </w:r>
          </w:p>
        </w:tc>
        <w:tc>
          <w:tcPr>
            <w:tcW w:w="3210" w:type="dxa"/>
          </w:tcPr>
          <w:p w14:paraId="16C8A66C" w14:textId="77777777" w:rsidR="009C4C29" w:rsidRDefault="009C4C29" w:rsidP="009C4C29">
            <w:pPr>
              <w:contextualSpacing/>
              <w:rPr>
                <w:rFonts w:ascii="Times New Roman" w:hAnsi="Times New Roman"/>
                <w:i/>
              </w:rPr>
            </w:pPr>
            <w:r>
              <w:rPr>
                <w:rFonts w:ascii="Times New Roman" w:hAnsi="Times New Roman"/>
                <w:i/>
              </w:rPr>
              <w:t>МДК 01.01 Основы обогащения и переработки полезных ископаемых</w:t>
            </w:r>
          </w:p>
          <w:p w14:paraId="2AA52938" w14:textId="77777777" w:rsidR="009C4C29" w:rsidRDefault="009C4C29" w:rsidP="009C4C29">
            <w:pPr>
              <w:contextualSpacing/>
              <w:rPr>
                <w:rFonts w:ascii="Times New Roman" w:hAnsi="Times New Roman"/>
                <w:i/>
              </w:rPr>
            </w:pPr>
            <w:r>
              <w:rPr>
                <w:rFonts w:ascii="Times New Roman" w:hAnsi="Times New Roman"/>
                <w:i/>
              </w:rPr>
              <w:t>МДК 01.02 Технологический процесс обогащения полезных ископаемых</w:t>
            </w:r>
          </w:p>
          <w:p w14:paraId="1D2B14B9" w14:textId="77777777" w:rsidR="009C4C29" w:rsidRDefault="009C4C29" w:rsidP="009C4C29">
            <w:pPr>
              <w:contextualSpacing/>
              <w:rPr>
                <w:rFonts w:ascii="Times New Roman" w:hAnsi="Times New Roman"/>
                <w:i/>
              </w:rPr>
            </w:pPr>
            <w:r>
              <w:rPr>
                <w:rFonts w:ascii="Times New Roman" w:hAnsi="Times New Roman"/>
                <w:i/>
              </w:rPr>
              <w:t>МДК 01.03 Механизация основных и вспомогательных процессов обогатительной фабрики</w:t>
            </w:r>
          </w:p>
          <w:p w14:paraId="18C6CCB5" w14:textId="77777777" w:rsidR="009C4C29" w:rsidRDefault="009C4C29" w:rsidP="009C4C29">
            <w:pPr>
              <w:contextualSpacing/>
              <w:rPr>
                <w:rFonts w:ascii="Times New Roman" w:hAnsi="Times New Roman"/>
                <w:i/>
              </w:rPr>
            </w:pPr>
            <w:r>
              <w:rPr>
                <w:rFonts w:ascii="Times New Roman" w:hAnsi="Times New Roman"/>
                <w:i/>
              </w:rPr>
              <w:t>МДК 01.04 Электроснабжение и автоматизация процесса обогащения</w:t>
            </w:r>
          </w:p>
        </w:tc>
      </w:tr>
      <w:tr w:rsidR="009C4C29" w14:paraId="5DA259DF" w14:textId="77777777" w:rsidTr="009C4C29">
        <w:tc>
          <w:tcPr>
            <w:tcW w:w="3209" w:type="dxa"/>
          </w:tcPr>
          <w:p w14:paraId="52B62C62" w14:textId="77777777" w:rsidR="009C4C29" w:rsidRDefault="009C4C29" w:rsidP="009C4C29">
            <w:pPr>
              <w:contextualSpacing/>
              <w:rPr>
                <w:rFonts w:ascii="Times New Roman" w:hAnsi="Times New Roman"/>
                <w:i/>
                <w:vertAlign w:val="superscript"/>
              </w:rPr>
            </w:pPr>
            <w:r>
              <w:rPr>
                <w:rFonts w:ascii="Times New Roman" w:hAnsi="Times New Roman"/>
                <w:i/>
              </w:rPr>
              <w:t xml:space="preserve">ПП 02 Производственная практика </w:t>
            </w:r>
          </w:p>
          <w:p w14:paraId="31D192DB" w14:textId="77777777" w:rsidR="009C4C29" w:rsidRDefault="009C4C29" w:rsidP="009C4C29">
            <w:pPr>
              <w:contextualSpacing/>
              <w:rPr>
                <w:rFonts w:ascii="Times New Roman" w:hAnsi="Times New Roman"/>
                <w:i/>
              </w:rPr>
            </w:pPr>
          </w:p>
        </w:tc>
        <w:tc>
          <w:tcPr>
            <w:tcW w:w="3209" w:type="dxa"/>
          </w:tcPr>
          <w:p w14:paraId="4FFB9A93" w14:textId="77777777" w:rsidR="009C4C29" w:rsidRDefault="009C4C29" w:rsidP="009C4C29">
            <w:pPr>
              <w:contextualSpacing/>
              <w:rPr>
                <w:rFonts w:ascii="Times New Roman" w:hAnsi="Times New Roman"/>
                <w:i/>
              </w:rPr>
            </w:pPr>
            <w:r>
              <w:rPr>
                <w:rFonts w:ascii="Times New Roman" w:hAnsi="Times New Roman"/>
                <w:i/>
              </w:rPr>
              <w:t>ПМ 02 Обеспечение функционирования системы управления охраной труда и промышленной безопасностью предприятий по обогащению полезных ископаемых</w:t>
            </w:r>
          </w:p>
        </w:tc>
        <w:tc>
          <w:tcPr>
            <w:tcW w:w="3210" w:type="dxa"/>
          </w:tcPr>
          <w:p w14:paraId="0265CA07" w14:textId="77777777" w:rsidR="009C4C29" w:rsidRDefault="009C4C29" w:rsidP="009C4C29">
            <w:pPr>
              <w:contextualSpacing/>
              <w:rPr>
                <w:rFonts w:ascii="Times New Roman" w:hAnsi="Times New Roman"/>
                <w:i/>
              </w:rPr>
            </w:pPr>
            <w:r>
              <w:rPr>
                <w:rFonts w:ascii="Times New Roman" w:hAnsi="Times New Roman"/>
                <w:i/>
              </w:rPr>
              <w:t xml:space="preserve">МДК 02.01 Система управления охраной труда на предприятиях по обогащению полезных ископаемых </w:t>
            </w:r>
          </w:p>
          <w:p w14:paraId="1604331B" w14:textId="77777777" w:rsidR="009C4C29" w:rsidRDefault="009C4C29" w:rsidP="009C4C29">
            <w:pPr>
              <w:contextualSpacing/>
              <w:rPr>
                <w:rFonts w:ascii="Times New Roman" w:hAnsi="Times New Roman"/>
                <w:i/>
              </w:rPr>
            </w:pPr>
            <w:r>
              <w:rPr>
                <w:rFonts w:ascii="Times New Roman" w:hAnsi="Times New Roman"/>
                <w:i/>
              </w:rPr>
              <w:t>МДК 02.02 Система управления промышленной безопасностью на предприятиях по обогащению полезных ископаемых</w:t>
            </w:r>
          </w:p>
          <w:p w14:paraId="3A294E01" w14:textId="77777777" w:rsidR="009C4C29" w:rsidRDefault="009C4C29" w:rsidP="009C4C29">
            <w:pPr>
              <w:contextualSpacing/>
              <w:rPr>
                <w:rFonts w:ascii="Times New Roman" w:hAnsi="Times New Roman"/>
                <w:i/>
              </w:rPr>
            </w:pPr>
            <w:r>
              <w:rPr>
                <w:rFonts w:ascii="Times New Roman" w:hAnsi="Times New Roman"/>
                <w:i/>
              </w:rPr>
              <w:t>МДК 02.03 Управление профессиональными рисками на предприятиях по обогащению полезных ископаемых</w:t>
            </w:r>
          </w:p>
        </w:tc>
      </w:tr>
      <w:tr w:rsidR="009C4C29" w14:paraId="67D4D43B" w14:textId="77777777" w:rsidTr="009C4C29">
        <w:tc>
          <w:tcPr>
            <w:tcW w:w="3209" w:type="dxa"/>
          </w:tcPr>
          <w:p w14:paraId="385EB43A" w14:textId="77777777" w:rsidR="009C4C29" w:rsidRDefault="009C4C29" w:rsidP="009C4C29">
            <w:pPr>
              <w:contextualSpacing/>
              <w:rPr>
                <w:rFonts w:ascii="Times New Roman" w:hAnsi="Times New Roman"/>
              </w:rPr>
            </w:pPr>
            <w:r>
              <w:rPr>
                <w:rFonts w:ascii="Times New Roman" w:hAnsi="Times New Roman"/>
                <w:i/>
              </w:rPr>
              <w:t>ПП 03 Производственная практика</w:t>
            </w:r>
          </w:p>
        </w:tc>
        <w:tc>
          <w:tcPr>
            <w:tcW w:w="3209" w:type="dxa"/>
          </w:tcPr>
          <w:p w14:paraId="2434E459" w14:textId="77777777" w:rsidR="009C4C29" w:rsidRDefault="009C4C29" w:rsidP="009C4C29">
            <w:pPr>
              <w:contextualSpacing/>
              <w:rPr>
                <w:rFonts w:ascii="Times New Roman" w:hAnsi="Times New Roman"/>
              </w:rPr>
            </w:pPr>
            <w:r>
              <w:rPr>
                <w:rFonts w:ascii="Times New Roman" w:hAnsi="Times New Roman"/>
                <w:i/>
              </w:rPr>
              <w:t>ПМ 03 Организация деятельности персонала производственного подразделения предприятия по обогащению полезных ископаемых</w:t>
            </w:r>
          </w:p>
        </w:tc>
        <w:tc>
          <w:tcPr>
            <w:tcW w:w="3210" w:type="dxa"/>
          </w:tcPr>
          <w:p w14:paraId="1C28E48E" w14:textId="77777777" w:rsidR="009C4C29" w:rsidRDefault="009C4C29" w:rsidP="009C4C29">
            <w:pPr>
              <w:contextualSpacing/>
              <w:rPr>
                <w:rFonts w:ascii="Times New Roman" w:hAnsi="Times New Roman"/>
              </w:rPr>
            </w:pPr>
            <w:r>
              <w:rPr>
                <w:rFonts w:ascii="Times New Roman" w:hAnsi="Times New Roman"/>
                <w:i/>
              </w:rPr>
              <w:t>МДК 03.01 Организация и управление производственным подразделением</w:t>
            </w:r>
          </w:p>
        </w:tc>
      </w:tr>
      <w:tr w:rsidR="009C4C29" w14:paraId="37C0970A" w14:textId="77777777" w:rsidTr="009C4C29">
        <w:tc>
          <w:tcPr>
            <w:tcW w:w="3209" w:type="dxa"/>
          </w:tcPr>
          <w:p w14:paraId="6ADEC18F" w14:textId="77777777" w:rsidR="009C4C29" w:rsidRDefault="009C4C29" w:rsidP="009C4C29">
            <w:pPr>
              <w:contextualSpacing/>
              <w:rPr>
                <w:rFonts w:ascii="Times New Roman" w:hAnsi="Times New Roman"/>
                <w:i/>
              </w:rPr>
            </w:pPr>
            <w:r>
              <w:rPr>
                <w:rFonts w:ascii="Times New Roman" w:hAnsi="Times New Roman"/>
                <w:i/>
              </w:rPr>
              <w:t>ПП 04 Производственная практика</w:t>
            </w:r>
          </w:p>
        </w:tc>
        <w:tc>
          <w:tcPr>
            <w:tcW w:w="3209" w:type="dxa"/>
          </w:tcPr>
          <w:p w14:paraId="7EB47AE3" w14:textId="77777777" w:rsidR="009C4C29" w:rsidRDefault="009C4C29" w:rsidP="009C4C29">
            <w:pPr>
              <w:contextualSpacing/>
              <w:rPr>
                <w:rFonts w:ascii="Times New Roman" w:hAnsi="Times New Roman"/>
                <w:i/>
              </w:rPr>
            </w:pPr>
            <w:r>
              <w:rPr>
                <w:rFonts w:ascii="Times New Roman" w:hAnsi="Times New Roman"/>
                <w:i/>
              </w:rPr>
              <w:t xml:space="preserve">ПМ 04 Выполнение работ по одной или нескольким профессиям рабочих, должностям служащих 11907 Дробильщик </w:t>
            </w:r>
          </w:p>
        </w:tc>
        <w:tc>
          <w:tcPr>
            <w:tcW w:w="3210" w:type="dxa"/>
          </w:tcPr>
          <w:p w14:paraId="6CDB650D" w14:textId="77777777" w:rsidR="009C4C29" w:rsidRDefault="009C4C29" w:rsidP="009C4C29">
            <w:pPr>
              <w:contextualSpacing/>
              <w:rPr>
                <w:rFonts w:ascii="Times New Roman" w:hAnsi="Times New Roman"/>
                <w:i/>
              </w:rPr>
            </w:pPr>
            <w:r>
              <w:rPr>
                <w:rFonts w:ascii="Times New Roman" w:hAnsi="Times New Roman"/>
                <w:i/>
              </w:rPr>
              <w:t xml:space="preserve">МДК 04.01 Технология выполнения работ по профессии 11907Дробильщик </w:t>
            </w:r>
          </w:p>
        </w:tc>
      </w:tr>
      <w:tr w:rsidR="009C4C29" w14:paraId="46026323" w14:textId="77777777" w:rsidTr="009C4C29">
        <w:tc>
          <w:tcPr>
            <w:tcW w:w="3209" w:type="dxa"/>
          </w:tcPr>
          <w:p w14:paraId="726F2316" w14:textId="77777777" w:rsidR="009C4C29" w:rsidRDefault="009C4C29" w:rsidP="009C4C29">
            <w:pPr>
              <w:contextualSpacing/>
              <w:rPr>
                <w:rFonts w:ascii="Times New Roman" w:hAnsi="Times New Roman"/>
                <w:i/>
                <w:vertAlign w:val="superscript"/>
              </w:rPr>
            </w:pPr>
            <w:r>
              <w:rPr>
                <w:rFonts w:ascii="Times New Roman" w:hAnsi="Times New Roman"/>
                <w:i/>
              </w:rPr>
              <w:lastRenderedPageBreak/>
              <w:t>ПП 05 Производственная практика</w:t>
            </w:r>
          </w:p>
          <w:p w14:paraId="2CA1F5A2" w14:textId="77777777" w:rsidR="009C4C29" w:rsidRDefault="009C4C29" w:rsidP="009C4C29">
            <w:pPr>
              <w:contextualSpacing/>
              <w:rPr>
                <w:rFonts w:ascii="Times New Roman" w:hAnsi="Times New Roman"/>
              </w:rPr>
            </w:pPr>
          </w:p>
        </w:tc>
        <w:tc>
          <w:tcPr>
            <w:tcW w:w="3209" w:type="dxa"/>
          </w:tcPr>
          <w:p w14:paraId="5C591E64" w14:textId="77777777" w:rsidR="009C4C29" w:rsidRDefault="009C4C29" w:rsidP="009C4C29">
            <w:pPr>
              <w:contextualSpacing/>
              <w:rPr>
                <w:rFonts w:ascii="Times New Roman" w:hAnsi="Times New Roman"/>
                <w:i/>
                <w:vertAlign w:val="superscript"/>
              </w:rPr>
            </w:pPr>
            <w:r>
              <w:rPr>
                <w:rFonts w:ascii="Times New Roman" w:hAnsi="Times New Roman"/>
                <w:i/>
              </w:rPr>
              <w:t>ПМ 05 Выполнение работ по одной или нескольким профессиям рабочих, должностям служащих 13777 Машинист конвейера</w:t>
            </w:r>
          </w:p>
          <w:p w14:paraId="61EFDAA9" w14:textId="77777777" w:rsidR="009C4C29" w:rsidRDefault="009C4C29" w:rsidP="009C4C29">
            <w:pPr>
              <w:contextualSpacing/>
              <w:rPr>
                <w:rFonts w:ascii="Times New Roman" w:hAnsi="Times New Roman"/>
              </w:rPr>
            </w:pPr>
          </w:p>
        </w:tc>
        <w:tc>
          <w:tcPr>
            <w:tcW w:w="3210" w:type="dxa"/>
          </w:tcPr>
          <w:p w14:paraId="49A47AA8" w14:textId="77777777" w:rsidR="009C4C29" w:rsidRDefault="009C4C29" w:rsidP="009C4C29">
            <w:pPr>
              <w:contextualSpacing/>
              <w:rPr>
                <w:rFonts w:ascii="Times New Roman" w:hAnsi="Times New Roman"/>
              </w:rPr>
            </w:pPr>
            <w:r>
              <w:rPr>
                <w:rFonts w:ascii="Times New Roman" w:hAnsi="Times New Roman"/>
                <w:i/>
              </w:rPr>
              <w:t xml:space="preserve">МДК 05.01 Технология выполнения работ по профессии 13777 Машинист конвейера </w:t>
            </w:r>
          </w:p>
        </w:tc>
      </w:tr>
      <w:tr w:rsidR="009C4C29" w14:paraId="2C17CDA4" w14:textId="77777777" w:rsidTr="009C4C29">
        <w:tc>
          <w:tcPr>
            <w:tcW w:w="3209" w:type="dxa"/>
          </w:tcPr>
          <w:p w14:paraId="64A202F7" w14:textId="77777777" w:rsidR="009C4C29" w:rsidRDefault="009C4C29" w:rsidP="009C4C29">
            <w:pPr>
              <w:contextualSpacing/>
              <w:rPr>
                <w:rFonts w:ascii="Times New Roman" w:hAnsi="Times New Roman"/>
                <w:i/>
                <w:vertAlign w:val="superscript"/>
              </w:rPr>
            </w:pPr>
            <w:r>
              <w:rPr>
                <w:rFonts w:ascii="Times New Roman" w:hAnsi="Times New Roman"/>
                <w:i/>
              </w:rPr>
              <w:t>ПП 06 Производственная практика</w:t>
            </w:r>
          </w:p>
          <w:p w14:paraId="3658A1FC" w14:textId="77777777" w:rsidR="009C4C29" w:rsidRDefault="009C4C29" w:rsidP="009C4C29">
            <w:pPr>
              <w:contextualSpacing/>
              <w:rPr>
                <w:rFonts w:ascii="Times New Roman" w:hAnsi="Times New Roman"/>
                <w:i/>
              </w:rPr>
            </w:pPr>
          </w:p>
        </w:tc>
        <w:tc>
          <w:tcPr>
            <w:tcW w:w="3209" w:type="dxa"/>
          </w:tcPr>
          <w:p w14:paraId="014B1BBD" w14:textId="77777777" w:rsidR="009C4C29" w:rsidRDefault="009C4C29" w:rsidP="009C4C29">
            <w:pPr>
              <w:contextualSpacing/>
              <w:rPr>
                <w:rFonts w:ascii="Times New Roman" w:hAnsi="Times New Roman"/>
                <w:i/>
              </w:rPr>
            </w:pPr>
            <w:r>
              <w:rPr>
                <w:rFonts w:ascii="Times New Roman" w:hAnsi="Times New Roman"/>
                <w:i/>
              </w:rPr>
              <w:t>ПМ 06 Выполнение работ по одной или нескольким профессиям рабочих, должностям служащих 15948 Оператор пульта управления</w:t>
            </w:r>
          </w:p>
        </w:tc>
        <w:tc>
          <w:tcPr>
            <w:tcW w:w="3210" w:type="dxa"/>
          </w:tcPr>
          <w:p w14:paraId="3973D74F" w14:textId="77777777" w:rsidR="009C4C29" w:rsidRDefault="009C4C29" w:rsidP="009C4C29">
            <w:pPr>
              <w:contextualSpacing/>
              <w:rPr>
                <w:rFonts w:ascii="Times New Roman" w:hAnsi="Times New Roman"/>
                <w:i/>
              </w:rPr>
            </w:pPr>
            <w:r>
              <w:rPr>
                <w:rFonts w:ascii="Times New Roman" w:hAnsi="Times New Roman"/>
                <w:i/>
              </w:rPr>
              <w:t>МДК 06.01 Технология выполнения работ по профессии 15948 Оператор пульта управления</w:t>
            </w:r>
          </w:p>
        </w:tc>
      </w:tr>
    </w:tbl>
    <w:p w14:paraId="2838C6A6" w14:textId="77777777" w:rsidR="009C4C29" w:rsidRPr="009C4C29" w:rsidRDefault="009C4C29" w:rsidP="009C4C29">
      <w:pPr>
        <w:contextualSpacing/>
        <w:jc w:val="both"/>
        <w:rPr>
          <w:rFonts w:ascii="Times New Roman" w:eastAsia="Times New Roman" w:hAnsi="Times New Roman" w:cs="Times New Roman"/>
          <w:color w:val="000000"/>
          <w:sz w:val="24"/>
          <w:szCs w:val="24"/>
          <w:lang w:eastAsia="ru-RU"/>
        </w:rPr>
      </w:pPr>
    </w:p>
    <w:p w14:paraId="25299F61" w14:textId="77777777" w:rsidR="009C4C29" w:rsidRPr="009C4C29" w:rsidRDefault="009C4C29" w:rsidP="009C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9C4C29">
        <w:rPr>
          <w:rFonts w:ascii="Times New Roman" w:eastAsia="Times New Roman" w:hAnsi="Times New Roman" w:cs="Times New Roman"/>
          <w:color w:val="000000"/>
          <w:sz w:val="24"/>
          <w:szCs w:val="24"/>
          <w:lang w:eastAsia="ru-RU"/>
        </w:rPr>
        <w:t xml:space="preserve">Производственная практика направлена на развитие общих (ОК) и профессиональных </w:t>
      </w:r>
      <w:hyperlink r:id="rId52" w:anchor="ПК_ПМ3" w:history="1">
        <w:r w:rsidRPr="009C4C29">
          <w:rPr>
            <w:rFonts w:ascii="Times New Roman" w:eastAsia="Times New Roman" w:hAnsi="Times New Roman" w:cs="Times New Roman"/>
            <w:color w:val="000000"/>
            <w:sz w:val="24"/>
            <w:szCs w:val="24"/>
            <w:lang w:eastAsia="ru-RU"/>
          </w:rPr>
          <w:t>компетенций</w:t>
        </w:r>
      </w:hyperlink>
      <w:r w:rsidRPr="009C4C29">
        <w:rPr>
          <w:rFonts w:ascii="Times New Roman" w:eastAsia="Times New Roman" w:hAnsi="Times New Roman" w:cs="Times New Roman"/>
          <w:color w:val="000000"/>
          <w:sz w:val="24"/>
          <w:szCs w:val="24"/>
          <w:lang w:eastAsia="ru-RU"/>
        </w:rPr>
        <w:t xml:space="preserve"> (ПК):</w:t>
      </w:r>
    </w:p>
    <w:p w14:paraId="48D4143F" w14:textId="77777777" w:rsidR="009C4C29" w:rsidRPr="009C4C29" w:rsidRDefault="009C4C29" w:rsidP="009C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p>
    <w:tbl>
      <w:tblPr>
        <w:tblStyle w:val="54"/>
        <w:tblW w:w="0" w:type="auto"/>
        <w:tblLayout w:type="fixed"/>
        <w:tblLook w:val="04A0" w:firstRow="1" w:lastRow="0" w:firstColumn="1" w:lastColumn="0" w:noHBand="0" w:noVBand="1"/>
      </w:tblPr>
      <w:tblGrid>
        <w:gridCol w:w="1696"/>
        <w:gridCol w:w="7938"/>
      </w:tblGrid>
      <w:tr w:rsidR="009C4C29" w:rsidRPr="009C4C29" w14:paraId="419B09BC" w14:textId="77777777" w:rsidTr="009C4C29">
        <w:tc>
          <w:tcPr>
            <w:tcW w:w="1696" w:type="dxa"/>
            <w:vAlign w:val="center"/>
          </w:tcPr>
          <w:p w14:paraId="0B197DB8" w14:textId="77777777" w:rsidR="009C4C29" w:rsidRPr="009C4C29" w:rsidRDefault="009C4C29" w:rsidP="009C4C29">
            <w:pPr>
              <w:contextualSpacing/>
              <w:jc w:val="both"/>
              <w:rPr>
                <w:rFonts w:ascii="Times New Roman" w:hAnsi="Times New Roman"/>
                <w:b/>
                <w:color w:val="333333"/>
                <w:szCs w:val="24"/>
                <w:highlight w:val="yellow"/>
              </w:rPr>
            </w:pPr>
            <w:r w:rsidRPr="009C4C29">
              <w:rPr>
                <w:rFonts w:ascii="Times New Roman" w:hAnsi="Times New Roman"/>
                <w:b/>
                <w:szCs w:val="24"/>
                <w:highlight w:val="yellow"/>
              </w:rPr>
              <w:t>Код ОК / ПК</w:t>
            </w:r>
          </w:p>
        </w:tc>
        <w:tc>
          <w:tcPr>
            <w:tcW w:w="7938" w:type="dxa"/>
            <w:vAlign w:val="center"/>
          </w:tcPr>
          <w:p w14:paraId="6BF8C499" w14:textId="77777777" w:rsidR="009C4C29" w:rsidRPr="009C4C29" w:rsidRDefault="009C4C29" w:rsidP="009C4C29">
            <w:pPr>
              <w:contextualSpacing/>
              <w:jc w:val="center"/>
              <w:rPr>
                <w:rFonts w:ascii="Times New Roman" w:hAnsi="Times New Roman"/>
                <w:b/>
                <w:color w:val="333333"/>
                <w:szCs w:val="24"/>
                <w:highlight w:val="yellow"/>
              </w:rPr>
            </w:pPr>
            <w:r w:rsidRPr="009C4C29">
              <w:rPr>
                <w:rFonts w:ascii="Times New Roman" w:hAnsi="Times New Roman"/>
                <w:b/>
                <w:szCs w:val="24"/>
                <w:highlight w:val="yellow"/>
              </w:rPr>
              <w:t>Наименование ОК / ПК</w:t>
            </w:r>
          </w:p>
        </w:tc>
      </w:tr>
      <w:tr w:rsidR="009C4C29" w:rsidRPr="009C4C29" w14:paraId="4F212F5E" w14:textId="77777777" w:rsidTr="009C4C29">
        <w:tc>
          <w:tcPr>
            <w:tcW w:w="1696" w:type="dxa"/>
          </w:tcPr>
          <w:p w14:paraId="73D1375A"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ОК 01</w:t>
            </w:r>
          </w:p>
        </w:tc>
        <w:tc>
          <w:tcPr>
            <w:tcW w:w="7938" w:type="dxa"/>
          </w:tcPr>
          <w:p w14:paraId="3C457187"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 xml:space="preserve">Выбирать способы решения задач профессиональной деятельности применительно к различным контекстам; </w:t>
            </w:r>
          </w:p>
        </w:tc>
      </w:tr>
      <w:tr w:rsidR="009C4C29" w:rsidRPr="009C4C29" w14:paraId="1B39D984" w14:textId="77777777" w:rsidTr="009C4C29">
        <w:tc>
          <w:tcPr>
            <w:tcW w:w="1696" w:type="dxa"/>
          </w:tcPr>
          <w:p w14:paraId="4723157F"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ОК 02</w:t>
            </w:r>
          </w:p>
        </w:tc>
        <w:tc>
          <w:tcPr>
            <w:tcW w:w="7938" w:type="dxa"/>
          </w:tcPr>
          <w:p w14:paraId="27FC75A4"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C4C29" w:rsidRPr="009C4C29" w14:paraId="0E98131F" w14:textId="77777777" w:rsidTr="009C4C29">
        <w:tc>
          <w:tcPr>
            <w:tcW w:w="1696" w:type="dxa"/>
          </w:tcPr>
          <w:p w14:paraId="155A54A1"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ОК 03</w:t>
            </w:r>
          </w:p>
        </w:tc>
        <w:tc>
          <w:tcPr>
            <w:tcW w:w="7938" w:type="dxa"/>
          </w:tcPr>
          <w:p w14:paraId="456D5664"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C4C29" w:rsidRPr="009C4C29" w14:paraId="642BD5AD" w14:textId="77777777" w:rsidTr="009C4C29">
        <w:tc>
          <w:tcPr>
            <w:tcW w:w="1696" w:type="dxa"/>
          </w:tcPr>
          <w:p w14:paraId="7B22491A"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ОК 04</w:t>
            </w:r>
          </w:p>
        </w:tc>
        <w:tc>
          <w:tcPr>
            <w:tcW w:w="7938" w:type="dxa"/>
          </w:tcPr>
          <w:p w14:paraId="6D5B572A"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Эффективно взаимодействовать и работать в коллективе и команде;</w:t>
            </w:r>
          </w:p>
        </w:tc>
      </w:tr>
      <w:tr w:rsidR="009C4C29" w:rsidRPr="009C4C29" w14:paraId="1DD72861" w14:textId="77777777" w:rsidTr="009C4C29">
        <w:tc>
          <w:tcPr>
            <w:tcW w:w="1696" w:type="dxa"/>
          </w:tcPr>
          <w:p w14:paraId="00B12B96"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ОК 05</w:t>
            </w:r>
          </w:p>
        </w:tc>
        <w:tc>
          <w:tcPr>
            <w:tcW w:w="7938" w:type="dxa"/>
          </w:tcPr>
          <w:p w14:paraId="27E1D5E3"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9C4C29" w:rsidRPr="009C4C29" w14:paraId="46497786" w14:textId="77777777" w:rsidTr="009C4C29">
        <w:tc>
          <w:tcPr>
            <w:tcW w:w="1696" w:type="dxa"/>
          </w:tcPr>
          <w:p w14:paraId="6234D815"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ОК 06</w:t>
            </w:r>
          </w:p>
        </w:tc>
        <w:tc>
          <w:tcPr>
            <w:tcW w:w="7938" w:type="dxa"/>
          </w:tcPr>
          <w:p w14:paraId="205280B9"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w:t>
            </w:r>
          </w:p>
          <w:p w14:paraId="18210856"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поведения;</w:t>
            </w:r>
          </w:p>
        </w:tc>
      </w:tr>
      <w:tr w:rsidR="009C4C29" w:rsidRPr="009C4C29" w14:paraId="75A661BA" w14:textId="77777777" w:rsidTr="009C4C29">
        <w:tc>
          <w:tcPr>
            <w:tcW w:w="1696" w:type="dxa"/>
          </w:tcPr>
          <w:p w14:paraId="0B7B36EF"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ОК 07</w:t>
            </w:r>
          </w:p>
        </w:tc>
        <w:tc>
          <w:tcPr>
            <w:tcW w:w="7938" w:type="dxa"/>
          </w:tcPr>
          <w:p w14:paraId="10F72DD8"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9C4C29" w:rsidRPr="009C4C29" w14:paraId="0DC8B943" w14:textId="77777777" w:rsidTr="009C4C29">
        <w:tc>
          <w:tcPr>
            <w:tcW w:w="1696" w:type="dxa"/>
          </w:tcPr>
          <w:p w14:paraId="0B00077F"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ОК 08</w:t>
            </w:r>
          </w:p>
        </w:tc>
        <w:tc>
          <w:tcPr>
            <w:tcW w:w="7938" w:type="dxa"/>
          </w:tcPr>
          <w:p w14:paraId="1B2C4E68"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r>
      <w:tr w:rsidR="009C4C29" w:rsidRPr="009C4C29" w14:paraId="2B5A9E40" w14:textId="77777777" w:rsidTr="009C4C29">
        <w:tc>
          <w:tcPr>
            <w:tcW w:w="1696" w:type="dxa"/>
          </w:tcPr>
          <w:p w14:paraId="6877EBC5"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ОК 09</w:t>
            </w:r>
          </w:p>
        </w:tc>
        <w:tc>
          <w:tcPr>
            <w:tcW w:w="7938" w:type="dxa"/>
          </w:tcPr>
          <w:p w14:paraId="5B9CD9C1"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 xml:space="preserve">Пользоваться профессиональной документацией на государственном и иностранном языках. </w:t>
            </w:r>
          </w:p>
        </w:tc>
      </w:tr>
      <w:tr w:rsidR="009C4C29" w:rsidRPr="009C4C29" w14:paraId="303AAB4A" w14:textId="77777777" w:rsidTr="009C4C29">
        <w:tc>
          <w:tcPr>
            <w:tcW w:w="1696" w:type="dxa"/>
          </w:tcPr>
          <w:p w14:paraId="4E75CE9F"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ПК 1.1.</w:t>
            </w:r>
          </w:p>
        </w:tc>
        <w:tc>
          <w:tcPr>
            <w:tcW w:w="7938" w:type="dxa"/>
          </w:tcPr>
          <w:p w14:paraId="18848DA5"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Осуществлять контроль технологического процесса в соответствии с технологическими документами.</w:t>
            </w:r>
          </w:p>
        </w:tc>
      </w:tr>
      <w:tr w:rsidR="009C4C29" w:rsidRPr="009C4C29" w14:paraId="1DE770DF" w14:textId="77777777" w:rsidTr="009C4C29">
        <w:tc>
          <w:tcPr>
            <w:tcW w:w="1696" w:type="dxa"/>
          </w:tcPr>
          <w:p w14:paraId="55CA0023"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ПК 1.2</w:t>
            </w:r>
          </w:p>
        </w:tc>
        <w:tc>
          <w:tcPr>
            <w:tcW w:w="7938" w:type="dxa"/>
          </w:tcPr>
          <w:p w14:paraId="417418C7"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Контролировать работу основных машин, механизмов и оборудования в соответствии с паспортными характеристиками и заданным технологическим режимом.</w:t>
            </w:r>
          </w:p>
        </w:tc>
      </w:tr>
      <w:tr w:rsidR="009C4C29" w:rsidRPr="009C4C29" w14:paraId="02A002BD" w14:textId="77777777" w:rsidTr="009C4C29">
        <w:tc>
          <w:tcPr>
            <w:tcW w:w="1696" w:type="dxa"/>
          </w:tcPr>
          <w:p w14:paraId="52E1E80A"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ПК 1.3</w:t>
            </w:r>
          </w:p>
        </w:tc>
        <w:tc>
          <w:tcPr>
            <w:tcW w:w="7938" w:type="dxa"/>
          </w:tcPr>
          <w:p w14:paraId="3F8F96FB"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Обеспечивать работу транспортного оборудования.</w:t>
            </w:r>
          </w:p>
        </w:tc>
      </w:tr>
      <w:tr w:rsidR="009C4C29" w:rsidRPr="009C4C29" w14:paraId="723920D3" w14:textId="77777777" w:rsidTr="009C4C29">
        <w:tc>
          <w:tcPr>
            <w:tcW w:w="1696" w:type="dxa"/>
          </w:tcPr>
          <w:p w14:paraId="4F95C12F"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ПК 1.4.</w:t>
            </w:r>
          </w:p>
        </w:tc>
        <w:tc>
          <w:tcPr>
            <w:tcW w:w="7938" w:type="dxa"/>
          </w:tcPr>
          <w:p w14:paraId="3F210E94"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 xml:space="preserve">Обеспечивать контроль ведения процессов производственного </w:t>
            </w:r>
            <w:r w:rsidRPr="009C4C29">
              <w:rPr>
                <w:rFonts w:ascii="Times New Roman" w:hAnsi="Times New Roman"/>
                <w:szCs w:val="24"/>
              </w:rPr>
              <w:lastRenderedPageBreak/>
              <w:t>обслуживания.</w:t>
            </w:r>
          </w:p>
        </w:tc>
      </w:tr>
      <w:tr w:rsidR="009C4C29" w:rsidRPr="009C4C29" w14:paraId="69014037" w14:textId="77777777" w:rsidTr="009C4C29">
        <w:tc>
          <w:tcPr>
            <w:tcW w:w="1696" w:type="dxa"/>
          </w:tcPr>
          <w:p w14:paraId="14AD2F6C"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lastRenderedPageBreak/>
              <w:t>ПК 1.5</w:t>
            </w:r>
          </w:p>
        </w:tc>
        <w:tc>
          <w:tcPr>
            <w:tcW w:w="7938" w:type="dxa"/>
          </w:tcPr>
          <w:p w14:paraId="530103F2"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Вести техническую и технологическую документацию.</w:t>
            </w:r>
          </w:p>
        </w:tc>
      </w:tr>
      <w:tr w:rsidR="009C4C29" w:rsidRPr="009C4C29" w14:paraId="5D507E76" w14:textId="77777777" w:rsidTr="009C4C29">
        <w:tc>
          <w:tcPr>
            <w:tcW w:w="1696" w:type="dxa"/>
          </w:tcPr>
          <w:p w14:paraId="70096DFF" w14:textId="77777777" w:rsidR="009C4C29" w:rsidRPr="009C4C29" w:rsidRDefault="009C4C29" w:rsidP="009C4C29">
            <w:pPr>
              <w:contextualSpacing/>
              <w:jc w:val="both"/>
              <w:outlineLvl w:val="1"/>
              <w:rPr>
                <w:rFonts w:ascii="Times New Roman" w:hAnsi="Times New Roman"/>
                <w:color w:val="auto"/>
                <w:szCs w:val="24"/>
              </w:rPr>
            </w:pPr>
            <w:r w:rsidRPr="009C4C29">
              <w:rPr>
                <w:rFonts w:ascii="Times New Roman" w:hAnsi="Times New Roman"/>
                <w:color w:val="auto"/>
                <w:szCs w:val="24"/>
              </w:rPr>
              <w:t>ПК 1.6</w:t>
            </w:r>
          </w:p>
        </w:tc>
        <w:tc>
          <w:tcPr>
            <w:tcW w:w="7938" w:type="dxa"/>
          </w:tcPr>
          <w:p w14:paraId="34CDBEAE" w14:textId="77777777" w:rsidR="009C4C29" w:rsidRPr="009C4C29" w:rsidRDefault="009C4C29" w:rsidP="009C4C29">
            <w:pPr>
              <w:autoSpaceDE w:val="0"/>
              <w:autoSpaceDN w:val="0"/>
              <w:adjustRightInd w:val="0"/>
              <w:rPr>
                <w:rFonts w:ascii="Times New Roman" w:hAnsi="Times New Roman"/>
                <w:szCs w:val="24"/>
              </w:rPr>
            </w:pPr>
            <w:r w:rsidRPr="009C4C29">
              <w:rPr>
                <w:rFonts w:ascii="Times New Roman" w:hAnsi="Times New Roman"/>
                <w:szCs w:val="24"/>
              </w:rPr>
              <w:t>Контролировать и анализировать качество исходного сырья и продуктов обогащения.</w:t>
            </w:r>
          </w:p>
          <w:p w14:paraId="5418FA8B" w14:textId="77777777" w:rsidR="009C4C29" w:rsidRPr="009C4C29" w:rsidRDefault="009C4C29" w:rsidP="009C4C29">
            <w:pPr>
              <w:contextualSpacing/>
              <w:jc w:val="both"/>
              <w:outlineLvl w:val="1"/>
              <w:rPr>
                <w:rFonts w:ascii="Times New Roman" w:hAnsi="Times New Roman"/>
                <w:color w:val="333333"/>
                <w:szCs w:val="24"/>
              </w:rPr>
            </w:pPr>
            <w:r w:rsidRPr="009C4C29">
              <w:rPr>
                <w:rFonts w:ascii="Times New Roman" w:hAnsi="Times New Roman"/>
                <w:szCs w:val="24"/>
              </w:rPr>
              <w:t>обеспечение функционирования системы управления охраной труда и промышленной безопасностью предприятий по обогащению полезных ископаемых</w:t>
            </w:r>
          </w:p>
        </w:tc>
      </w:tr>
      <w:tr w:rsidR="009C4C29" w:rsidRPr="009C4C29" w14:paraId="09711837" w14:textId="77777777" w:rsidTr="009C4C29">
        <w:tc>
          <w:tcPr>
            <w:tcW w:w="1696" w:type="dxa"/>
            <w:shd w:val="clear" w:color="auto" w:fill="auto"/>
          </w:tcPr>
          <w:p w14:paraId="74105825" w14:textId="77777777" w:rsidR="009C4C29" w:rsidRPr="009C4C29" w:rsidRDefault="009C4C29" w:rsidP="009C4C29">
            <w:pPr>
              <w:rPr>
                <w:rFonts w:ascii="Times New Roman" w:hAnsi="Times New Roman"/>
                <w:bCs/>
                <w:szCs w:val="24"/>
              </w:rPr>
            </w:pPr>
            <w:r w:rsidRPr="009C4C29">
              <w:rPr>
                <w:rFonts w:ascii="Times New Roman" w:hAnsi="Times New Roman"/>
                <w:bCs/>
                <w:szCs w:val="24"/>
              </w:rPr>
              <w:t>ПК 2.1</w:t>
            </w:r>
          </w:p>
        </w:tc>
        <w:tc>
          <w:tcPr>
            <w:tcW w:w="7938" w:type="dxa"/>
            <w:shd w:val="clear" w:color="auto" w:fill="auto"/>
          </w:tcPr>
          <w:p w14:paraId="32127722" w14:textId="77777777" w:rsidR="009C4C29" w:rsidRPr="009C4C29" w:rsidRDefault="009C4C29" w:rsidP="009C4C29">
            <w:pPr>
              <w:pStyle w:val="affffffe"/>
              <w:widowControl w:val="0"/>
              <w:suppressAutoHyphens/>
              <w:ind w:left="0" w:firstLine="0"/>
              <w:rPr>
                <w:rFonts w:ascii="Times New Roman" w:hAnsi="Times New Roman"/>
                <w:szCs w:val="24"/>
              </w:rPr>
            </w:pPr>
            <w:r w:rsidRPr="009C4C29">
              <w:rPr>
                <w:rFonts w:ascii="Times New Roman" w:hAnsi="Times New Roman"/>
                <w:szCs w:val="24"/>
              </w:rPr>
              <w:t> Контролировать выполнение требований отраслевых норм, инструкций и правил безопасности при ведении технологического процесса</w:t>
            </w:r>
          </w:p>
        </w:tc>
      </w:tr>
      <w:tr w:rsidR="009C4C29" w:rsidRPr="009C4C29" w14:paraId="609CACC8" w14:textId="77777777" w:rsidTr="009C4C29">
        <w:tc>
          <w:tcPr>
            <w:tcW w:w="1696" w:type="dxa"/>
            <w:shd w:val="clear" w:color="auto" w:fill="auto"/>
          </w:tcPr>
          <w:p w14:paraId="52BAA6AF" w14:textId="77777777" w:rsidR="009C4C29" w:rsidRPr="009C4C29" w:rsidRDefault="009C4C29" w:rsidP="009C4C29">
            <w:pPr>
              <w:rPr>
                <w:rFonts w:ascii="Times New Roman" w:hAnsi="Times New Roman"/>
                <w:bCs/>
                <w:szCs w:val="24"/>
              </w:rPr>
            </w:pPr>
            <w:r w:rsidRPr="009C4C29">
              <w:rPr>
                <w:rFonts w:ascii="Times New Roman" w:hAnsi="Times New Roman"/>
                <w:bCs/>
                <w:szCs w:val="24"/>
              </w:rPr>
              <w:t>ПК 2.2</w:t>
            </w:r>
          </w:p>
        </w:tc>
        <w:tc>
          <w:tcPr>
            <w:tcW w:w="7938" w:type="dxa"/>
            <w:shd w:val="clear" w:color="auto" w:fill="auto"/>
          </w:tcPr>
          <w:p w14:paraId="5D9963F6" w14:textId="77777777" w:rsidR="009C4C29" w:rsidRPr="009C4C29" w:rsidRDefault="009C4C29" w:rsidP="009C4C29">
            <w:pPr>
              <w:pStyle w:val="26"/>
              <w:widowControl w:val="0"/>
              <w:tabs>
                <w:tab w:val="left" w:pos="-2700"/>
              </w:tabs>
              <w:suppressAutoHyphens/>
              <w:ind w:left="0" w:firstLine="0"/>
              <w:rPr>
                <w:rFonts w:ascii="Times New Roman" w:hAnsi="Times New Roman"/>
                <w:sz w:val="24"/>
                <w:lang w:eastAsia="ru-RU"/>
              </w:rPr>
            </w:pPr>
            <w:r w:rsidRPr="009C4C29">
              <w:rPr>
                <w:rFonts w:ascii="Times New Roman" w:hAnsi="Times New Roman"/>
                <w:sz w:val="24"/>
              </w:rPr>
              <w:t>Контролировать выполнение требований пожарной безопасности и пылегазового режима</w:t>
            </w:r>
          </w:p>
        </w:tc>
      </w:tr>
      <w:tr w:rsidR="009C4C29" w:rsidRPr="009C4C29" w14:paraId="745B16EE" w14:textId="77777777" w:rsidTr="009C4C29">
        <w:tc>
          <w:tcPr>
            <w:tcW w:w="1696" w:type="dxa"/>
            <w:shd w:val="clear" w:color="auto" w:fill="auto"/>
          </w:tcPr>
          <w:p w14:paraId="759D5B61" w14:textId="77777777" w:rsidR="009C4C29" w:rsidRPr="009C4C29" w:rsidRDefault="009C4C29" w:rsidP="009C4C29">
            <w:pPr>
              <w:rPr>
                <w:rFonts w:ascii="Times New Roman" w:hAnsi="Times New Roman"/>
                <w:bCs/>
                <w:szCs w:val="24"/>
              </w:rPr>
            </w:pPr>
            <w:r w:rsidRPr="009C4C29">
              <w:rPr>
                <w:rFonts w:ascii="Times New Roman" w:hAnsi="Times New Roman"/>
                <w:bCs/>
                <w:szCs w:val="24"/>
              </w:rPr>
              <w:t>ПК 2.3</w:t>
            </w:r>
          </w:p>
        </w:tc>
        <w:tc>
          <w:tcPr>
            <w:tcW w:w="7938" w:type="dxa"/>
            <w:shd w:val="clear" w:color="auto" w:fill="auto"/>
          </w:tcPr>
          <w:p w14:paraId="30C79991" w14:textId="77777777" w:rsidR="009C4C29" w:rsidRPr="009C4C29" w:rsidRDefault="009C4C29" w:rsidP="009C4C29">
            <w:pPr>
              <w:pStyle w:val="26"/>
              <w:widowControl w:val="0"/>
              <w:tabs>
                <w:tab w:val="left" w:pos="-2700"/>
              </w:tabs>
              <w:suppressAutoHyphens/>
              <w:ind w:left="0" w:firstLine="0"/>
              <w:rPr>
                <w:rFonts w:ascii="Times New Roman" w:hAnsi="Times New Roman"/>
                <w:sz w:val="24"/>
                <w:lang w:eastAsia="ru-RU"/>
              </w:rPr>
            </w:pPr>
            <w:r w:rsidRPr="009C4C29">
              <w:rPr>
                <w:rFonts w:ascii="Times New Roman" w:hAnsi="Times New Roman"/>
                <w:sz w:val="24"/>
              </w:rPr>
              <w:t>Контролировать состояние рабочих мест и оборудования на участке в соответствии с требованиями охраны труда</w:t>
            </w:r>
          </w:p>
        </w:tc>
      </w:tr>
      <w:tr w:rsidR="009C4C29" w:rsidRPr="009C4C29" w14:paraId="0A4838A3" w14:textId="77777777" w:rsidTr="009C4C29">
        <w:tc>
          <w:tcPr>
            <w:tcW w:w="1696" w:type="dxa"/>
            <w:shd w:val="clear" w:color="auto" w:fill="auto"/>
          </w:tcPr>
          <w:p w14:paraId="658B9EB2" w14:textId="77777777" w:rsidR="009C4C29" w:rsidRPr="009C4C29" w:rsidRDefault="009C4C29" w:rsidP="009C4C29">
            <w:pPr>
              <w:rPr>
                <w:rFonts w:ascii="Times New Roman" w:hAnsi="Times New Roman"/>
                <w:bCs/>
                <w:szCs w:val="24"/>
              </w:rPr>
            </w:pPr>
            <w:r w:rsidRPr="009C4C29">
              <w:rPr>
                <w:rFonts w:ascii="Times New Roman" w:hAnsi="Times New Roman"/>
                <w:bCs/>
                <w:szCs w:val="24"/>
              </w:rPr>
              <w:t>ПК 2.4</w:t>
            </w:r>
          </w:p>
        </w:tc>
        <w:tc>
          <w:tcPr>
            <w:tcW w:w="7938" w:type="dxa"/>
            <w:shd w:val="clear" w:color="auto" w:fill="auto"/>
          </w:tcPr>
          <w:p w14:paraId="385404C8" w14:textId="77777777" w:rsidR="009C4C29" w:rsidRPr="009C4C29" w:rsidRDefault="009C4C29" w:rsidP="009C4C29">
            <w:pPr>
              <w:pStyle w:val="26"/>
              <w:widowControl w:val="0"/>
              <w:tabs>
                <w:tab w:val="left" w:pos="-2700"/>
              </w:tabs>
              <w:suppressAutoHyphens/>
              <w:ind w:left="0" w:firstLine="0"/>
              <w:rPr>
                <w:rFonts w:ascii="Times New Roman" w:hAnsi="Times New Roman"/>
                <w:sz w:val="24"/>
                <w:lang w:eastAsia="ru-RU"/>
              </w:rPr>
            </w:pPr>
            <w:r w:rsidRPr="009C4C29">
              <w:rPr>
                <w:rFonts w:ascii="Times New Roman" w:hAnsi="Times New Roman"/>
                <w:sz w:val="24"/>
                <w:lang w:eastAsia="ar-SA"/>
              </w:rPr>
              <w:t>Организовывать и осуществлять производственный контроль за соблюдением требований промышленной безопасности и охраны труда на участке. </w:t>
            </w:r>
          </w:p>
        </w:tc>
      </w:tr>
      <w:tr w:rsidR="009C4C29" w:rsidRPr="009C4C29" w14:paraId="2D30DE92" w14:textId="77777777" w:rsidTr="009C4C29">
        <w:tc>
          <w:tcPr>
            <w:tcW w:w="1696" w:type="dxa"/>
            <w:shd w:val="clear" w:color="auto" w:fill="auto"/>
          </w:tcPr>
          <w:p w14:paraId="0FB17FBD" w14:textId="77777777" w:rsidR="009C4C29" w:rsidRPr="009C4C29" w:rsidRDefault="009C4C29" w:rsidP="009C4C29">
            <w:pPr>
              <w:rPr>
                <w:rFonts w:ascii="Times New Roman" w:hAnsi="Times New Roman"/>
                <w:bCs/>
                <w:szCs w:val="24"/>
              </w:rPr>
            </w:pPr>
            <w:r w:rsidRPr="009C4C29">
              <w:rPr>
                <w:rFonts w:ascii="Times New Roman" w:hAnsi="Times New Roman"/>
                <w:bCs/>
                <w:szCs w:val="24"/>
              </w:rPr>
              <w:t>ПК 3.1</w:t>
            </w:r>
          </w:p>
        </w:tc>
        <w:tc>
          <w:tcPr>
            <w:tcW w:w="7938" w:type="dxa"/>
            <w:shd w:val="clear" w:color="auto" w:fill="auto"/>
          </w:tcPr>
          <w:p w14:paraId="277E23D1" w14:textId="77777777" w:rsidR="009C4C29" w:rsidRPr="009C4C29" w:rsidRDefault="009C4C29" w:rsidP="009C4C29">
            <w:pPr>
              <w:pStyle w:val="affffffe"/>
              <w:widowControl w:val="0"/>
              <w:suppressAutoHyphens/>
              <w:ind w:left="0" w:firstLine="0"/>
              <w:rPr>
                <w:rFonts w:ascii="Times New Roman" w:hAnsi="Times New Roman"/>
                <w:szCs w:val="24"/>
                <w:lang w:eastAsia="ar-SA"/>
              </w:rPr>
            </w:pPr>
            <w:r w:rsidRPr="009C4C29">
              <w:rPr>
                <w:rFonts w:ascii="Times New Roman" w:hAnsi="Times New Roman"/>
                <w:szCs w:val="24"/>
              </w:rPr>
              <w:t xml:space="preserve">Проводить инструктажи по охране труда и промышленной безопасности. </w:t>
            </w:r>
          </w:p>
        </w:tc>
      </w:tr>
      <w:tr w:rsidR="009C4C29" w:rsidRPr="009C4C29" w14:paraId="48253E13" w14:textId="77777777" w:rsidTr="009C4C29">
        <w:tc>
          <w:tcPr>
            <w:tcW w:w="1696" w:type="dxa"/>
            <w:shd w:val="clear" w:color="auto" w:fill="auto"/>
          </w:tcPr>
          <w:p w14:paraId="46D7521E" w14:textId="77777777" w:rsidR="009C4C29" w:rsidRPr="009C4C29" w:rsidRDefault="009C4C29" w:rsidP="009C4C29">
            <w:pPr>
              <w:rPr>
                <w:rFonts w:ascii="Times New Roman" w:hAnsi="Times New Roman"/>
                <w:bCs/>
                <w:szCs w:val="24"/>
              </w:rPr>
            </w:pPr>
            <w:r w:rsidRPr="009C4C29">
              <w:rPr>
                <w:rFonts w:ascii="Times New Roman" w:hAnsi="Times New Roman"/>
                <w:bCs/>
                <w:szCs w:val="24"/>
              </w:rPr>
              <w:t>ПК 3.2</w:t>
            </w:r>
          </w:p>
        </w:tc>
        <w:tc>
          <w:tcPr>
            <w:tcW w:w="7938" w:type="dxa"/>
            <w:shd w:val="clear" w:color="auto" w:fill="auto"/>
          </w:tcPr>
          <w:p w14:paraId="4D7622E3" w14:textId="77777777" w:rsidR="009C4C29" w:rsidRPr="009C4C29" w:rsidRDefault="009C4C29" w:rsidP="009C4C29">
            <w:pPr>
              <w:pStyle w:val="affffffe"/>
              <w:widowControl w:val="0"/>
              <w:suppressAutoHyphens/>
              <w:ind w:left="0" w:firstLine="0"/>
              <w:rPr>
                <w:rFonts w:ascii="Times New Roman" w:hAnsi="Times New Roman"/>
                <w:szCs w:val="24"/>
                <w:lang w:eastAsia="ar-SA"/>
              </w:rPr>
            </w:pPr>
            <w:r w:rsidRPr="009C4C29">
              <w:rPr>
                <w:rFonts w:ascii="Times New Roman" w:hAnsi="Times New Roman"/>
                <w:szCs w:val="24"/>
              </w:rPr>
              <w:t>Обеспечивать материальное и моральное стимулирование трудовой деятельности персонала.</w:t>
            </w:r>
          </w:p>
        </w:tc>
      </w:tr>
      <w:tr w:rsidR="009C4C29" w:rsidRPr="009C4C29" w14:paraId="612264BC" w14:textId="77777777" w:rsidTr="009C4C29">
        <w:tc>
          <w:tcPr>
            <w:tcW w:w="1696" w:type="dxa"/>
            <w:shd w:val="clear" w:color="auto" w:fill="auto"/>
          </w:tcPr>
          <w:p w14:paraId="57CB300C" w14:textId="77777777" w:rsidR="009C4C29" w:rsidRPr="009C4C29" w:rsidRDefault="009C4C29" w:rsidP="009C4C29">
            <w:pPr>
              <w:rPr>
                <w:rFonts w:ascii="Times New Roman" w:hAnsi="Times New Roman"/>
                <w:bCs/>
                <w:szCs w:val="24"/>
              </w:rPr>
            </w:pPr>
            <w:r w:rsidRPr="009C4C29">
              <w:rPr>
                <w:rFonts w:ascii="Times New Roman" w:hAnsi="Times New Roman"/>
                <w:bCs/>
                <w:szCs w:val="24"/>
              </w:rPr>
              <w:t>ПК 3.3</w:t>
            </w:r>
          </w:p>
        </w:tc>
        <w:tc>
          <w:tcPr>
            <w:tcW w:w="7938" w:type="dxa"/>
            <w:shd w:val="clear" w:color="auto" w:fill="auto"/>
          </w:tcPr>
          <w:p w14:paraId="28FF31B3" w14:textId="77777777" w:rsidR="009C4C29" w:rsidRPr="009C4C29" w:rsidRDefault="009C4C29" w:rsidP="009C4C29">
            <w:pPr>
              <w:pStyle w:val="affffffe"/>
              <w:widowControl w:val="0"/>
              <w:suppressAutoHyphens/>
              <w:ind w:left="0" w:firstLine="0"/>
              <w:rPr>
                <w:rFonts w:ascii="Times New Roman" w:hAnsi="Times New Roman"/>
                <w:szCs w:val="24"/>
                <w:lang w:eastAsia="ar-SA"/>
              </w:rPr>
            </w:pPr>
            <w:r w:rsidRPr="009C4C29">
              <w:rPr>
                <w:rFonts w:ascii="Times New Roman" w:hAnsi="Times New Roman"/>
                <w:szCs w:val="24"/>
              </w:rPr>
              <w:t>Анализировать процесс и результаты деятельности производственного подразделения.</w:t>
            </w:r>
          </w:p>
        </w:tc>
      </w:tr>
      <w:tr w:rsidR="009C4C29" w:rsidRPr="009C4C29" w14:paraId="5F3C4AA1" w14:textId="77777777" w:rsidTr="009C4C29">
        <w:tc>
          <w:tcPr>
            <w:tcW w:w="1696" w:type="dxa"/>
            <w:tcBorders>
              <w:right w:val="single" w:sz="4" w:space="0" w:color="auto"/>
            </w:tcBorders>
          </w:tcPr>
          <w:p w14:paraId="16010287" w14:textId="77777777" w:rsidR="009C4C29" w:rsidRPr="009C4C29" w:rsidRDefault="009C4C29" w:rsidP="009C4C29">
            <w:pPr>
              <w:rPr>
                <w:rFonts w:ascii="Times New Roman" w:hAnsi="Times New Roman"/>
                <w:bCs/>
                <w:szCs w:val="24"/>
              </w:rPr>
            </w:pPr>
            <w:r w:rsidRPr="009C4C29">
              <w:rPr>
                <w:rFonts w:ascii="Times New Roman" w:hAnsi="Times New Roman"/>
                <w:bCs/>
                <w:szCs w:val="24"/>
              </w:rPr>
              <w:t>ПК 4.1</w:t>
            </w:r>
          </w:p>
        </w:tc>
        <w:tc>
          <w:tcPr>
            <w:tcW w:w="7938" w:type="dxa"/>
            <w:tcBorders>
              <w:left w:val="single" w:sz="4" w:space="0" w:color="auto"/>
            </w:tcBorders>
          </w:tcPr>
          <w:p w14:paraId="3FCAB987" w14:textId="77777777" w:rsidR="009C4C29" w:rsidRPr="009C4C29" w:rsidRDefault="009C4C29" w:rsidP="009C4C29">
            <w:pPr>
              <w:pStyle w:val="affffffe"/>
              <w:widowControl w:val="0"/>
              <w:suppressAutoHyphens/>
              <w:ind w:left="0" w:firstLine="0"/>
              <w:rPr>
                <w:rFonts w:ascii="Times New Roman" w:hAnsi="Times New Roman"/>
                <w:szCs w:val="24"/>
              </w:rPr>
            </w:pPr>
            <w:r w:rsidRPr="009C4C29">
              <w:rPr>
                <w:rFonts w:ascii="Times New Roman" w:hAnsi="Times New Roman"/>
                <w:szCs w:val="24"/>
              </w:rPr>
              <w:t>Освоение профессии рабочего 11907 Дробильщик</w:t>
            </w:r>
          </w:p>
        </w:tc>
      </w:tr>
      <w:tr w:rsidR="009C4C29" w:rsidRPr="009C4C29" w14:paraId="65313156" w14:textId="77777777" w:rsidTr="009C4C29">
        <w:tc>
          <w:tcPr>
            <w:tcW w:w="1696" w:type="dxa"/>
            <w:tcBorders>
              <w:right w:val="single" w:sz="4" w:space="0" w:color="auto"/>
            </w:tcBorders>
          </w:tcPr>
          <w:p w14:paraId="1727CD5C" w14:textId="5BA3A7A5" w:rsidR="009C4C29" w:rsidRPr="009C4C29" w:rsidRDefault="009C4C29" w:rsidP="009C4C29">
            <w:pPr>
              <w:rPr>
                <w:rFonts w:ascii="Times New Roman" w:hAnsi="Times New Roman"/>
                <w:bCs/>
                <w:szCs w:val="24"/>
              </w:rPr>
            </w:pPr>
            <w:r w:rsidRPr="000E039E">
              <w:rPr>
                <w:rFonts w:ascii="Times New Roman" w:hAnsi="Times New Roman"/>
                <w:bCs/>
                <w:szCs w:val="24"/>
              </w:rPr>
              <w:t>ПК.5.1</w:t>
            </w:r>
          </w:p>
        </w:tc>
        <w:tc>
          <w:tcPr>
            <w:tcW w:w="7938" w:type="dxa"/>
            <w:tcBorders>
              <w:left w:val="single" w:sz="4" w:space="0" w:color="auto"/>
            </w:tcBorders>
          </w:tcPr>
          <w:p w14:paraId="6CFDF1C6" w14:textId="77859B4C" w:rsidR="009C4C29" w:rsidRPr="009C4C29" w:rsidRDefault="009C4C29" w:rsidP="009C4C29">
            <w:pPr>
              <w:pStyle w:val="affffffe"/>
              <w:widowControl w:val="0"/>
              <w:suppressAutoHyphens/>
              <w:ind w:left="0" w:firstLine="0"/>
              <w:rPr>
                <w:rFonts w:ascii="Times New Roman" w:hAnsi="Times New Roman"/>
                <w:szCs w:val="24"/>
              </w:rPr>
            </w:pPr>
            <w:r w:rsidRPr="000E039E">
              <w:rPr>
                <w:rFonts w:ascii="Times New Roman" w:hAnsi="Times New Roman"/>
                <w:bCs/>
                <w:szCs w:val="24"/>
              </w:rPr>
              <w:t>Осуществлять управление конвейерным транспортом и его эксплуатацию в организациях по добыче, переработке и обогащению полезных ископаемых</w:t>
            </w:r>
          </w:p>
        </w:tc>
      </w:tr>
      <w:tr w:rsidR="009C4C29" w:rsidRPr="009C4C29" w14:paraId="2E58DD1E" w14:textId="77777777" w:rsidTr="009C4C29">
        <w:tc>
          <w:tcPr>
            <w:tcW w:w="1696" w:type="dxa"/>
            <w:tcBorders>
              <w:right w:val="single" w:sz="4" w:space="0" w:color="auto"/>
            </w:tcBorders>
          </w:tcPr>
          <w:p w14:paraId="16A45F3C" w14:textId="1446199C" w:rsidR="009C4C29" w:rsidRPr="000E039E" w:rsidRDefault="009C4C29" w:rsidP="009C4C29">
            <w:pPr>
              <w:rPr>
                <w:rFonts w:ascii="Times New Roman" w:hAnsi="Times New Roman"/>
                <w:bCs/>
                <w:szCs w:val="24"/>
              </w:rPr>
            </w:pPr>
            <w:r>
              <w:rPr>
                <w:rFonts w:ascii="Times New Roman" w:hAnsi="Times New Roman"/>
                <w:bCs/>
                <w:szCs w:val="24"/>
              </w:rPr>
              <w:t xml:space="preserve">ПК </w:t>
            </w:r>
            <w:r w:rsidRPr="00970073">
              <w:rPr>
                <w:rFonts w:ascii="Times New Roman" w:hAnsi="Times New Roman"/>
                <w:bCs/>
                <w:szCs w:val="24"/>
              </w:rPr>
              <w:t>6</w:t>
            </w:r>
            <w:r>
              <w:rPr>
                <w:rFonts w:ascii="Times New Roman" w:hAnsi="Times New Roman"/>
                <w:bCs/>
                <w:szCs w:val="24"/>
              </w:rPr>
              <w:t>.1</w:t>
            </w:r>
          </w:p>
        </w:tc>
        <w:tc>
          <w:tcPr>
            <w:tcW w:w="7938" w:type="dxa"/>
            <w:tcBorders>
              <w:left w:val="single" w:sz="4" w:space="0" w:color="auto"/>
            </w:tcBorders>
          </w:tcPr>
          <w:p w14:paraId="3AE64103" w14:textId="2C9CBE87" w:rsidR="009C4C29" w:rsidRPr="000E039E" w:rsidRDefault="009C4C29" w:rsidP="009C4C29">
            <w:pPr>
              <w:pStyle w:val="affffffe"/>
              <w:widowControl w:val="0"/>
              <w:suppressAutoHyphens/>
              <w:ind w:left="0" w:firstLine="0"/>
              <w:rPr>
                <w:rFonts w:ascii="Times New Roman" w:hAnsi="Times New Roman"/>
                <w:bCs/>
                <w:szCs w:val="24"/>
              </w:rPr>
            </w:pPr>
            <w:r>
              <w:rPr>
                <w:rFonts w:ascii="Times New Roman" w:hAnsi="Times New Roman"/>
                <w:bCs/>
                <w:szCs w:val="24"/>
              </w:rPr>
              <w:t>Осуществлять управление процессами дробления материалов</w:t>
            </w:r>
          </w:p>
        </w:tc>
      </w:tr>
    </w:tbl>
    <w:p w14:paraId="2707F37B" w14:textId="77777777" w:rsidR="009C4C29" w:rsidRDefault="009C4C29" w:rsidP="009C4C29">
      <w:pPr>
        <w:ind w:firstLine="709"/>
        <w:contextualSpacing/>
        <w:jc w:val="both"/>
        <w:rPr>
          <w:rFonts w:ascii="Times New Roman" w:eastAsia="Times New Roman" w:hAnsi="Times New Roman" w:cs="Times New Roman"/>
          <w:color w:val="000000"/>
          <w:sz w:val="28"/>
          <w:szCs w:val="20"/>
          <w:lang w:eastAsia="ru-RU"/>
        </w:rPr>
      </w:pPr>
    </w:p>
    <w:p w14:paraId="77148C39" w14:textId="2834686E" w:rsidR="009C4C29" w:rsidRPr="009C4C29" w:rsidRDefault="009C4C29" w:rsidP="009C4C29">
      <w:pPr>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0"/>
          <w:lang w:eastAsia="ru-RU"/>
        </w:rPr>
        <w:t xml:space="preserve">Цель производственной практики: приобретение практического опыта в рамках профессиональных модулей данной  ОПОП-П  </w:t>
      </w:r>
      <w:r w:rsidRPr="00D56DEA">
        <w:rPr>
          <w:rFonts w:ascii="Times New Roman" w:eastAsia="Times New Roman" w:hAnsi="Times New Roman" w:cs="Times New Roman"/>
          <w:color w:val="000000"/>
          <w:sz w:val="28"/>
          <w:szCs w:val="20"/>
          <w:lang w:eastAsia="ru-RU"/>
        </w:rPr>
        <w:t>по видам деятельности:</w:t>
      </w:r>
      <w:r>
        <w:t xml:space="preserve">  </w:t>
      </w:r>
      <w:r>
        <w:rPr>
          <w:rFonts w:ascii="Times New Roman" w:hAnsi="Times New Roman" w:cs="Times New Roman"/>
          <w:sz w:val="28"/>
          <w:szCs w:val="28"/>
        </w:rPr>
        <w:t>«</w:t>
      </w:r>
      <w:r>
        <w:rPr>
          <w:rFonts w:ascii="Times New Roman" w:hAnsi="Times New Roman" w:cs="Times New Roman"/>
          <w:bCs/>
          <w:sz w:val="28"/>
          <w:szCs w:val="28"/>
        </w:rPr>
        <w:t>контроль за безопасностью ведения технологических</w:t>
      </w:r>
      <w:r>
        <w:rPr>
          <w:rFonts w:ascii="Times New Roman" w:hAnsi="Times New Roman" w:cs="Times New Roman"/>
          <w:b/>
          <w:bCs/>
          <w:sz w:val="28"/>
          <w:szCs w:val="28"/>
        </w:rPr>
        <w:t xml:space="preserve"> </w:t>
      </w:r>
      <w:r>
        <w:rPr>
          <w:rFonts w:ascii="Times New Roman" w:hAnsi="Times New Roman" w:cs="Times New Roman"/>
          <w:bCs/>
          <w:sz w:val="28"/>
          <w:szCs w:val="28"/>
        </w:rPr>
        <w:t>процессов</w:t>
      </w:r>
      <w:r>
        <w:rPr>
          <w:rFonts w:ascii="Times New Roman" w:eastAsia="Times New Roman" w:hAnsi="Times New Roman" w:cs="Times New Roman"/>
          <w:color w:val="000000"/>
          <w:sz w:val="28"/>
          <w:szCs w:val="28"/>
          <w:lang w:eastAsia="ru-RU"/>
        </w:rPr>
        <w:t xml:space="preserve">», </w:t>
      </w:r>
      <w:r w:rsidRPr="006450D0">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организация производственной  деятельности   технического персонала</w:t>
      </w:r>
      <w:r w:rsidRPr="006450D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w:t>
      </w:r>
      <w:r w:rsidR="00AD4711">
        <w:rPr>
          <w:rFonts w:ascii="Times New Roman" w:eastAsia="Times New Roman" w:hAnsi="Times New Roman" w:cs="Times New Roman"/>
          <w:color w:val="000000"/>
          <w:sz w:val="28"/>
          <w:szCs w:val="28"/>
          <w:lang w:eastAsia="ru-RU"/>
        </w:rPr>
        <w:t>т</w:t>
      </w:r>
      <w:r w:rsidR="00AD4711" w:rsidRPr="00AD4711">
        <w:rPr>
          <w:rFonts w:ascii="Times New Roman" w:eastAsia="Times New Roman" w:hAnsi="Times New Roman" w:cs="Times New Roman"/>
          <w:color w:val="000000"/>
          <w:sz w:val="28"/>
          <w:szCs w:val="28"/>
          <w:lang w:eastAsia="ru-RU"/>
        </w:rPr>
        <w:t>ехнология выполнение работ по профессии, 11907 дробильщик»</w:t>
      </w:r>
      <w:r w:rsidR="00AD4711">
        <w:rPr>
          <w:rFonts w:ascii="Times New Roman" w:eastAsia="Times New Roman" w:hAnsi="Times New Roman" w:cs="Times New Roman"/>
          <w:color w:val="000000"/>
          <w:sz w:val="28"/>
          <w:szCs w:val="28"/>
          <w:lang w:eastAsia="ru-RU"/>
        </w:rPr>
        <w:t>,</w:t>
      </w:r>
      <w:r w:rsidR="00D56DEA" w:rsidRPr="00D56DEA">
        <w:rPr>
          <w:rFonts w:ascii="Times New Roman" w:eastAsia="Times New Roman" w:hAnsi="Times New Roman" w:cs="Times New Roman"/>
          <w:color w:val="000000"/>
          <w:sz w:val="28"/>
          <w:szCs w:val="28"/>
          <w:lang w:eastAsia="ru-RU"/>
        </w:rPr>
        <w:t xml:space="preserve"> </w:t>
      </w:r>
      <w:r w:rsidR="00D56DEA">
        <w:rPr>
          <w:rFonts w:ascii="Times New Roman" w:eastAsia="Times New Roman" w:hAnsi="Times New Roman" w:cs="Times New Roman"/>
          <w:color w:val="000000"/>
          <w:sz w:val="28"/>
          <w:szCs w:val="28"/>
          <w:lang w:eastAsia="ru-RU"/>
        </w:rPr>
        <w:t>«т</w:t>
      </w:r>
      <w:r w:rsidR="00D56DEA" w:rsidRPr="00AD4711">
        <w:rPr>
          <w:rFonts w:ascii="Times New Roman" w:eastAsia="Times New Roman" w:hAnsi="Times New Roman" w:cs="Times New Roman"/>
          <w:color w:val="000000"/>
          <w:sz w:val="28"/>
          <w:szCs w:val="28"/>
          <w:lang w:eastAsia="ru-RU"/>
        </w:rPr>
        <w:t xml:space="preserve">ехнология выполнение работ по профессии, </w:t>
      </w:r>
      <w:r w:rsidR="00D56DEA" w:rsidRPr="00D56DEA">
        <w:rPr>
          <w:rFonts w:ascii="Times New Roman" w:eastAsia="Times New Roman" w:hAnsi="Times New Roman" w:cs="Times New Roman"/>
          <w:color w:val="000000"/>
          <w:sz w:val="28"/>
          <w:szCs w:val="28"/>
          <w:lang w:eastAsia="ru-RU"/>
        </w:rPr>
        <w:t>13777 Машинист конвейера</w:t>
      </w:r>
      <w:r w:rsidR="00D56DEA" w:rsidRPr="00AD4711">
        <w:rPr>
          <w:rFonts w:ascii="Times New Roman" w:eastAsia="Times New Roman" w:hAnsi="Times New Roman" w:cs="Times New Roman"/>
          <w:color w:val="000000"/>
          <w:sz w:val="28"/>
          <w:szCs w:val="28"/>
          <w:lang w:eastAsia="ru-RU"/>
        </w:rPr>
        <w:t>»</w:t>
      </w:r>
      <w:r w:rsidR="00D56DEA">
        <w:rPr>
          <w:rFonts w:ascii="Times New Roman" w:eastAsia="Times New Roman" w:hAnsi="Times New Roman" w:cs="Times New Roman"/>
          <w:color w:val="000000"/>
          <w:sz w:val="28"/>
          <w:szCs w:val="28"/>
          <w:lang w:eastAsia="ru-RU"/>
        </w:rPr>
        <w:t>,</w:t>
      </w:r>
      <w:r w:rsidR="00D56DEA" w:rsidRPr="00D56DEA">
        <w:rPr>
          <w:rFonts w:ascii="Times New Roman" w:eastAsia="Times New Roman" w:hAnsi="Times New Roman" w:cs="Times New Roman"/>
          <w:color w:val="000000"/>
          <w:sz w:val="28"/>
          <w:szCs w:val="28"/>
          <w:lang w:eastAsia="ru-RU"/>
        </w:rPr>
        <w:t xml:space="preserve"> </w:t>
      </w:r>
      <w:r w:rsidR="00D56DEA">
        <w:rPr>
          <w:rFonts w:ascii="Times New Roman" w:eastAsia="Times New Roman" w:hAnsi="Times New Roman" w:cs="Times New Roman"/>
          <w:color w:val="000000"/>
          <w:sz w:val="28"/>
          <w:szCs w:val="28"/>
          <w:lang w:eastAsia="ru-RU"/>
        </w:rPr>
        <w:t>«т</w:t>
      </w:r>
      <w:r w:rsidR="00D56DEA" w:rsidRPr="00AD4711">
        <w:rPr>
          <w:rFonts w:ascii="Times New Roman" w:eastAsia="Times New Roman" w:hAnsi="Times New Roman" w:cs="Times New Roman"/>
          <w:color w:val="000000"/>
          <w:sz w:val="28"/>
          <w:szCs w:val="28"/>
          <w:lang w:eastAsia="ru-RU"/>
        </w:rPr>
        <w:t xml:space="preserve">ехнология выполнение работ по профессии, </w:t>
      </w:r>
      <w:r w:rsidR="00D56DEA" w:rsidRPr="00D56DEA">
        <w:rPr>
          <w:rFonts w:ascii="Times New Roman" w:eastAsia="Times New Roman" w:hAnsi="Times New Roman" w:cs="Times New Roman"/>
          <w:color w:val="000000"/>
          <w:sz w:val="28"/>
          <w:szCs w:val="28"/>
          <w:lang w:eastAsia="ru-RU"/>
        </w:rPr>
        <w:t>15948 Оператор пульта управления</w:t>
      </w:r>
      <w:r w:rsidR="00D56DEA" w:rsidRPr="00AD4711">
        <w:rPr>
          <w:rFonts w:ascii="Times New Roman" w:eastAsia="Times New Roman" w:hAnsi="Times New Roman" w:cs="Times New Roman"/>
          <w:color w:val="000000"/>
          <w:sz w:val="28"/>
          <w:szCs w:val="28"/>
          <w:lang w:eastAsia="ru-RU"/>
        </w:rPr>
        <w:t>»</w:t>
      </w:r>
      <w:r w:rsidR="00D56DEA">
        <w:rPr>
          <w:rFonts w:ascii="Times New Roman" w:eastAsia="Times New Roman" w:hAnsi="Times New Roman" w:cs="Times New Roman"/>
          <w:color w:val="000000"/>
          <w:sz w:val="28"/>
          <w:szCs w:val="28"/>
          <w:lang w:eastAsia="ru-RU"/>
        </w:rPr>
        <w:t>,</w:t>
      </w:r>
      <w:r w:rsidR="00AD4711">
        <w:rPr>
          <w:rFonts w:ascii="Times New Roman" w:eastAsia="Times New Roman" w:hAnsi="Times New Roman" w:cs="Times New Roman"/>
          <w:color w:val="000000"/>
          <w:sz w:val="28"/>
          <w:szCs w:val="28"/>
          <w:lang w:eastAsia="ru-RU"/>
        </w:rPr>
        <w:t xml:space="preserve"> </w:t>
      </w:r>
      <w:r w:rsidR="00BC14E5">
        <w:rPr>
          <w:rFonts w:ascii="Times New Roman" w:eastAsia="Times New Roman" w:hAnsi="Times New Roman" w:cs="Times New Roman"/>
          <w:color w:val="000000"/>
          <w:sz w:val="28"/>
          <w:szCs w:val="28"/>
          <w:lang w:eastAsia="ru-RU"/>
        </w:rPr>
        <w:t xml:space="preserve">  </w:t>
      </w:r>
      <w:r w:rsidR="005007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0"/>
          <w:lang w:eastAsia="ru-RU"/>
        </w:rPr>
        <w:t xml:space="preserve"> (перечисляются все виды деятельности по ФГОС СПО и дополнительны ВД  по запросу работодателя).</w:t>
      </w:r>
    </w:p>
    <w:p w14:paraId="6A545F0A" w14:textId="77777777" w:rsidR="009C4C29" w:rsidRDefault="009C4C29" w:rsidP="009C4C29">
      <w:pPr>
        <w:contextualSpacing/>
        <w:outlineLvl w:val="0"/>
        <w:rPr>
          <w:rFonts w:ascii="Times New Roman" w:eastAsia="Times New Roman" w:hAnsi="Times New Roman" w:cs="Times New Roman"/>
          <w:b/>
          <w:color w:val="000000"/>
          <w:sz w:val="28"/>
          <w:szCs w:val="20"/>
          <w:lang w:eastAsia="ru-RU"/>
        </w:rPr>
      </w:pPr>
    </w:p>
    <w:p w14:paraId="41CEF80C"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01" w:name="__RefHeading___17"/>
      <w:bookmarkEnd w:id="101"/>
      <w:r>
        <w:rPr>
          <w:rFonts w:ascii="Times New Roman" w:eastAsia="Times New Roman" w:hAnsi="Times New Roman" w:cs="Times New Roman"/>
          <w:b/>
          <w:color w:val="000000"/>
          <w:sz w:val="28"/>
          <w:szCs w:val="20"/>
          <w:lang w:eastAsia="ru-RU"/>
        </w:rPr>
        <w:t>1.2. Планируемые результаты освоения учебной практики</w:t>
      </w:r>
    </w:p>
    <w:p w14:paraId="3C0EB00A" w14:textId="77777777" w:rsidR="009C4C29" w:rsidRDefault="009C4C29" w:rsidP="009C4C29">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результате прохождения производственной практики по видам деятельности, предусмотренным ФГОС СПО</w:t>
      </w:r>
      <w:r>
        <w:rPr>
          <w:rFonts w:ascii="Times New Roman" w:eastAsia="Times New Roman" w:hAnsi="Times New Roman" w:cs="Times New Roman"/>
          <w:color w:val="4F81BD"/>
          <w:sz w:val="28"/>
          <w:szCs w:val="20"/>
          <w:lang w:eastAsia="ru-RU"/>
        </w:rPr>
        <w:t xml:space="preserve"> </w:t>
      </w:r>
      <w:r>
        <w:rPr>
          <w:rFonts w:ascii="Times New Roman" w:eastAsia="Times New Roman" w:hAnsi="Times New Roman" w:cs="Times New Roman"/>
          <w:sz w:val="28"/>
          <w:szCs w:val="20"/>
          <w:lang w:eastAsia="ru-RU"/>
        </w:rPr>
        <w:t>и запросам работодателей</w:t>
      </w:r>
      <w:r>
        <w:rPr>
          <w:rFonts w:ascii="Times New Roman" w:eastAsia="Times New Roman" w:hAnsi="Times New Roman" w:cs="Times New Roman"/>
          <w:color w:val="000000"/>
          <w:sz w:val="28"/>
          <w:szCs w:val="20"/>
          <w:lang w:eastAsia="ru-RU"/>
        </w:rPr>
        <w:t>, обучающийся должен получить практический опыт:</w:t>
      </w:r>
    </w:p>
    <w:p w14:paraId="1A8434A5" w14:textId="77777777" w:rsidR="009C4C29" w:rsidRDefault="009C4C29" w:rsidP="009C4C29">
      <w:pPr>
        <w:ind w:firstLine="709"/>
        <w:contextualSpacing/>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9C4C29" w14:paraId="5A051A98" w14:textId="77777777" w:rsidTr="009C4C29">
        <w:trPr>
          <w:trHeight w:val="360"/>
        </w:trPr>
        <w:tc>
          <w:tcPr>
            <w:tcW w:w="2547" w:type="dxa"/>
            <w:tcBorders>
              <w:top w:val="single" w:sz="4" w:space="0" w:color="000000"/>
              <w:left w:val="single" w:sz="4" w:space="0" w:color="000000"/>
              <w:bottom w:val="single" w:sz="4" w:space="0" w:color="000000"/>
              <w:right w:val="single" w:sz="4" w:space="0" w:color="000000"/>
            </w:tcBorders>
          </w:tcPr>
          <w:p w14:paraId="5CE45C94" w14:textId="77777777" w:rsidR="009C4C29" w:rsidRPr="00AD5597" w:rsidRDefault="009C4C29" w:rsidP="009C4C29">
            <w:pPr>
              <w:contextualSpacing/>
              <w:jc w:val="center"/>
              <w:rPr>
                <w:rFonts w:ascii="Times New Roman" w:eastAsia="Times New Roman" w:hAnsi="Times New Roman" w:cs="Times New Roman"/>
                <w:b/>
                <w:color w:val="000000"/>
                <w:sz w:val="24"/>
                <w:szCs w:val="20"/>
                <w:lang w:eastAsia="ru-RU"/>
              </w:rPr>
            </w:pPr>
            <w:r w:rsidRPr="00AD5597">
              <w:rPr>
                <w:rFonts w:ascii="Times New Roman" w:eastAsia="Times New Roman" w:hAnsi="Times New Roman" w:cs="Times New Roman"/>
                <w:b/>
                <w:color w:val="000000"/>
                <w:sz w:val="24"/>
                <w:szCs w:val="20"/>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3FC09446" w14:textId="77777777" w:rsidR="009C4C29" w:rsidRPr="00AD5597" w:rsidRDefault="009C4C29" w:rsidP="009C4C29">
            <w:pPr>
              <w:contextualSpacing/>
              <w:jc w:val="center"/>
              <w:rPr>
                <w:rFonts w:ascii="Times New Roman" w:eastAsia="Times New Roman" w:hAnsi="Times New Roman" w:cs="Times New Roman"/>
                <w:b/>
                <w:color w:val="000000"/>
                <w:sz w:val="24"/>
                <w:szCs w:val="20"/>
                <w:lang w:eastAsia="ru-RU"/>
              </w:rPr>
            </w:pPr>
            <w:r w:rsidRPr="00AD5597">
              <w:rPr>
                <w:rFonts w:ascii="Times New Roman" w:eastAsia="Times New Roman" w:hAnsi="Times New Roman" w:cs="Times New Roman"/>
                <w:b/>
                <w:color w:val="000000"/>
                <w:sz w:val="24"/>
                <w:szCs w:val="20"/>
                <w:lang w:eastAsia="ru-RU"/>
              </w:rPr>
              <w:t>Практический опыт/ умения</w:t>
            </w:r>
          </w:p>
        </w:tc>
      </w:tr>
      <w:tr w:rsidR="00284599" w14:paraId="54B3A83C" w14:textId="77777777" w:rsidTr="00284599">
        <w:trPr>
          <w:trHeight w:val="360"/>
        </w:trPr>
        <w:tc>
          <w:tcPr>
            <w:tcW w:w="2547" w:type="dxa"/>
            <w:vMerge w:val="restart"/>
            <w:tcBorders>
              <w:top w:val="single" w:sz="4" w:space="0" w:color="000000"/>
              <w:left w:val="single" w:sz="4" w:space="0" w:color="000000"/>
              <w:right w:val="single" w:sz="4" w:space="0" w:color="000000"/>
            </w:tcBorders>
          </w:tcPr>
          <w:p w14:paraId="10DA18E8"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Ведение</w:t>
            </w:r>
            <w:r>
              <w:rPr>
                <w:sz w:val="24"/>
                <w:szCs w:val="24"/>
              </w:rPr>
              <w:t xml:space="preserve"> </w:t>
            </w:r>
            <w:r>
              <w:rPr>
                <w:rFonts w:ascii="Times New Roman" w:eastAsia="Times New Roman" w:hAnsi="Times New Roman" w:cs="Times New Roman"/>
                <w:color w:val="000000"/>
                <w:sz w:val="24"/>
                <w:szCs w:val="24"/>
                <w:lang w:eastAsia="ru-RU"/>
              </w:rPr>
              <w:t>технологических процессов обогащения полезных ископаемых согласно заданным параметрам</w:t>
            </w:r>
          </w:p>
        </w:tc>
        <w:tc>
          <w:tcPr>
            <w:tcW w:w="7151" w:type="dxa"/>
            <w:tcBorders>
              <w:top w:val="single" w:sz="4" w:space="0" w:color="000000"/>
              <w:left w:val="single" w:sz="4" w:space="0" w:color="000000"/>
              <w:bottom w:val="single" w:sz="4" w:space="0" w:color="000000"/>
              <w:right w:val="single" w:sz="4" w:space="0" w:color="000000"/>
            </w:tcBorders>
          </w:tcPr>
          <w:p w14:paraId="19FA2E09" w14:textId="77777777" w:rsidR="00284599" w:rsidRDefault="00284599" w:rsidP="009C4C2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Владеть навыками:</w:t>
            </w:r>
          </w:p>
          <w:p w14:paraId="2DC4DA20"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изучения технологических схем производственных процессов обогатительной фабрики; </w:t>
            </w:r>
          </w:p>
          <w:p w14:paraId="73F0C2B5"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организации ведения технологического процесса; </w:t>
            </w:r>
          </w:p>
          <w:p w14:paraId="766A85B9"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обеспечения соблюдения параметров и осуществления контроля за соблюдением технологических режимов процессов обогащения полезных ископаемых; </w:t>
            </w:r>
          </w:p>
          <w:p w14:paraId="6F9900AB"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проведения анализа нарушения требований безопасности и правил безопасности; </w:t>
            </w:r>
          </w:p>
          <w:p w14:paraId="5BBB80B4"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применять техническую терминологию;</w:t>
            </w:r>
          </w:p>
          <w:p w14:paraId="4345587A"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выполнять технологические схемы с использованием прикладных программ; </w:t>
            </w:r>
          </w:p>
          <w:p w14:paraId="5660070D"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выделять из технологической схемы обогащения, составляющие её технологические процессы; </w:t>
            </w:r>
          </w:p>
          <w:p w14:paraId="3CFB698C"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читать типовые технологические схемы обогащения и производить их расчёт по заданным технологическим параметрам; - участия в монтаже, регулировке, наладке технического обслуживания эксплуатируемого оборудования; </w:t>
            </w:r>
          </w:p>
          <w:p w14:paraId="140CE1F3"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выявления и устранения причин, которые могут привести к аварийным режимам работы обогатительного оборудования.</w:t>
            </w:r>
          </w:p>
          <w:p w14:paraId="4D44E2B2"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контроля соблюдения правил эксплуатации транспортного оборудования в заданном технологическом режиме, правил эксплуатации бункерных, приемных и погрузочных устройств, складов и отвалов; </w:t>
            </w:r>
          </w:p>
          <w:p w14:paraId="66B9A213"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участия в ремонте и обслуживании транспортного оборудования; - соблюдения правил эксплуатации насосных и компрессорных станций, монтажа и эксплуатации водопроводных сетей;</w:t>
            </w:r>
          </w:p>
          <w:p w14:paraId="7A8BA3D1"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принятия оперативных решений при нарушении параметров работы автоматических систем; </w:t>
            </w:r>
          </w:p>
          <w:p w14:paraId="5A187EDD"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соблюдения оптимального режима технологического процесса, работы отдельных машин и комплексов оборудования; </w:t>
            </w:r>
          </w:p>
          <w:p w14:paraId="78C7BA86"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контроля заземляющих устройств; </w:t>
            </w:r>
          </w:p>
          <w:p w14:paraId="214BA982"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выявления причин срабатывания систем автоматической защиты; - применять нормативно-техническую документацию для расчёта параметров технологического процесса;</w:t>
            </w:r>
          </w:p>
          <w:p w14:paraId="6EB29965" w14:textId="77777777" w:rsidR="00284599" w:rsidRDefault="00284599" w:rsidP="009C4C2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производить расчет по заданным технологическим параметрам</w:t>
            </w:r>
          </w:p>
        </w:tc>
      </w:tr>
      <w:tr w:rsidR="00284599" w14:paraId="25A123B4" w14:textId="77777777" w:rsidTr="00284599">
        <w:trPr>
          <w:trHeight w:val="360"/>
        </w:trPr>
        <w:tc>
          <w:tcPr>
            <w:tcW w:w="2547" w:type="dxa"/>
            <w:vMerge/>
            <w:tcBorders>
              <w:left w:val="single" w:sz="4" w:space="0" w:color="000000"/>
              <w:bottom w:val="single" w:sz="4" w:space="0" w:color="000000"/>
              <w:right w:val="single" w:sz="4" w:space="0" w:color="000000"/>
            </w:tcBorders>
          </w:tcPr>
          <w:p w14:paraId="0B49D90C" w14:textId="4BCD36B3" w:rsidR="00284599" w:rsidRDefault="00284599" w:rsidP="009C4C29">
            <w:pPr>
              <w:contextualSpacing/>
              <w:jc w:val="both"/>
              <w:rPr>
                <w:rFonts w:ascii="Times New Roman"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14:paraId="2B184D45"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Уметь:</w:t>
            </w:r>
          </w:p>
          <w:p w14:paraId="5E591479"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пользоваться безопасными приемами производства работ; </w:t>
            </w:r>
          </w:p>
          <w:p w14:paraId="1A735FF1"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использовать прикладное программное обеспечение и информационные ресурсы в области обогащения полезных ископаемых; </w:t>
            </w:r>
          </w:p>
          <w:p w14:paraId="57346F4D"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осуществлять контроль соблюдения параметров и режимов технологических процессов обогащения; </w:t>
            </w:r>
          </w:p>
          <w:p w14:paraId="119EB325"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читать режимные карты технологического процесса;</w:t>
            </w:r>
          </w:p>
          <w:p w14:paraId="104B4193"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производить расчет и выбор подготовительного, основного и вспомогательного оборудования для </w:t>
            </w:r>
            <w:proofErr w:type="spellStart"/>
            <w:r>
              <w:rPr>
                <w:rFonts w:ascii="Times New Roman CYR" w:hAnsi="Times New Roman CYR" w:cs="Times New Roman CYR"/>
                <w:color w:val="000000"/>
                <w:sz w:val="24"/>
                <w:szCs w:val="24"/>
              </w:rPr>
              <w:t>осуществлени</w:t>
            </w:r>
            <w:proofErr w:type="spellEnd"/>
            <w:r>
              <w:rPr>
                <w:rFonts w:ascii="Times New Roman CYR" w:hAnsi="Times New Roman CYR" w:cs="Times New Roman CYR"/>
                <w:color w:val="000000"/>
                <w:sz w:val="24"/>
                <w:szCs w:val="24"/>
              </w:rPr>
              <w:t>.</w:t>
            </w:r>
          </w:p>
          <w:p w14:paraId="321F618C"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технологических процессов обогащения полезных ископаемых;</w:t>
            </w:r>
          </w:p>
          <w:p w14:paraId="78EDF3B9"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соблюдать технологические параметры работы обогатительного оборудования в соответствии с паспортными характеристиками; </w:t>
            </w:r>
          </w:p>
          <w:p w14:paraId="5BAC056E"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производить выбор и расчёт транспортного оборудования для осуществления технологических процессов обогащения полезных </w:t>
            </w:r>
            <w:r>
              <w:rPr>
                <w:rFonts w:ascii="Times New Roman CYR" w:hAnsi="Times New Roman CYR" w:cs="Times New Roman CYR"/>
                <w:color w:val="000000"/>
                <w:sz w:val="24"/>
                <w:szCs w:val="24"/>
              </w:rPr>
              <w:lastRenderedPageBreak/>
              <w:t xml:space="preserve">ископаемых; </w:t>
            </w:r>
          </w:p>
          <w:p w14:paraId="7159254C"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-ленточных, скребковых, пластинчатых конвейеров, обезвоживающих элеваторов; </w:t>
            </w:r>
          </w:p>
          <w:p w14:paraId="03F8DABC"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производить расчёт бункерных, приёмных, погрузочных устройств, складов и отвалов;</w:t>
            </w:r>
          </w:p>
          <w:p w14:paraId="7CEC172A"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рассчитывать элементы водопроводных сетей; </w:t>
            </w:r>
          </w:p>
          <w:p w14:paraId="0841A14B"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выбирать и рассчитывать насосные станции;</w:t>
            </w:r>
          </w:p>
          <w:p w14:paraId="58D5779C"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выбирать и рассчитывать компрессорные станции; </w:t>
            </w:r>
          </w:p>
          <w:p w14:paraId="105A92D0"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читать схемы электроснабжения стационарных электроустановок обслуживаемого участка; </w:t>
            </w:r>
          </w:p>
          <w:p w14:paraId="7DBEE1B1"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выявлять основные неисправности обслуживаемого электрооборудования; </w:t>
            </w:r>
          </w:p>
          <w:p w14:paraId="1EE542FB"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читать структурные схемы систем автоматического управления, защиты, сигнализации, регулирования и контроля технологических процессов;</w:t>
            </w:r>
          </w:p>
          <w:p w14:paraId="5C475E70" w14:textId="77777777" w:rsidR="00284599" w:rsidRDefault="00284599" w:rsidP="009C4C29">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выполнять расчёт технологических процессов с использованием информационных ресурсов; </w:t>
            </w:r>
          </w:p>
          <w:p w14:paraId="38FEE4ED" w14:textId="77777777" w:rsidR="00284599" w:rsidRDefault="00284599" w:rsidP="009C4C29">
            <w:pPr>
              <w:contextualSpacing/>
              <w:jc w:val="both"/>
              <w:rPr>
                <w:rFonts w:ascii="Times New Roman" w:eastAsia="Times New Roman" w:hAnsi="Times New Roman" w:cs="Times New Roman"/>
                <w:color w:val="000000"/>
                <w:sz w:val="28"/>
                <w:szCs w:val="20"/>
                <w:lang w:eastAsia="ru-RU"/>
              </w:rPr>
            </w:pPr>
            <w:r>
              <w:rPr>
                <w:rFonts w:ascii="Times New Roman CYR" w:hAnsi="Times New Roman CYR" w:cs="Times New Roman CYR"/>
                <w:color w:val="000000"/>
                <w:sz w:val="24"/>
                <w:szCs w:val="24"/>
              </w:rPr>
              <w:t>-использовать прикладное программное обеспечение и информационные ресурсы в области обогащения полезных ископаемых.</w:t>
            </w:r>
          </w:p>
        </w:tc>
      </w:tr>
      <w:tr w:rsidR="00284599" w14:paraId="69EBE228" w14:textId="77777777" w:rsidTr="00284599">
        <w:trPr>
          <w:trHeight w:val="360"/>
        </w:trPr>
        <w:tc>
          <w:tcPr>
            <w:tcW w:w="2547" w:type="dxa"/>
            <w:vMerge w:val="restart"/>
            <w:tcBorders>
              <w:top w:val="single" w:sz="4" w:space="0" w:color="000000"/>
              <w:left w:val="single" w:sz="4" w:space="0" w:color="000000"/>
              <w:right w:val="single" w:sz="4" w:space="0" w:color="000000"/>
            </w:tcBorders>
          </w:tcPr>
          <w:p w14:paraId="3A1E8613" w14:textId="418064FF" w:rsidR="00284599" w:rsidRPr="00284599" w:rsidRDefault="00284599" w:rsidP="00284599">
            <w:pPr>
              <w:contextualSpacing/>
              <w:jc w:val="both"/>
              <w:rPr>
                <w:rFonts w:ascii="Times New Roman" w:hAnsi="Times New Roman" w:cs="Times New Roman"/>
                <w:sz w:val="24"/>
                <w:szCs w:val="24"/>
              </w:rPr>
            </w:pPr>
            <w:r w:rsidRPr="00284599">
              <w:rPr>
                <w:rFonts w:ascii="Times New Roman" w:hAnsi="Times New Roman" w:cs="Times New Roman"/>
                <w:sz w:val="24"/>
                <w:szCs w:val="24"/>
              </w:rPr>
              <w:lastRenderedPageBreak/>
              <w:t>Обеспечение функционирования системы управления охраной труда и промышленной безопасностью предприятий по обогащению полезных ископаемых</w:t>
            </w:r>
          </w:p>
        </w:tc>
        <w:tc>
          <w:tcPr>
            <w:tcW w:w="7151" w:type="dxa"/>
            <w:tcBorders>
              <w:top w:val="single" w:sz="4" w:space="0" w:color="000000"/>
              <w:left w:val="single" w:sz="4" w:space="0" w:color="000000"/>
              <w:bottom w:val="single" w:sz="4" w:space="0" w:color="000000"/>
              <w:right w:val="single" w:sz="4" w:space="0" w:color="000000"/>
            </w:tcBorders>
          </w:tcPr>
          <w:p w14:paraId="75AF53FD"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Владеть навыками:</w:t>
            </w:r>
          </w:p>
          <w:p w14:paraId="62360A71" w14:textId="77777777" w:rsidR="00284599" w:rsidRPr="00284599" w:rsidRDefault="00284599" w:rsidP="00284599">
            <w:pPr>
              <w:rPr>
                <w:rFonts w:ascii="Times New Roman" w:hAnsi="Times New Roman" w:cs="Times New Roman"/>
                <w:bCs/>
                <w:iCs/>
                <w:sz w:val="24"/>
                <w:szCs w:val="24"/>
              </w:rPr>
            </w:pPr>
            <w:r w:rsidRPr="00284599">
              <w:rPr>
                <w:rFonts w:ascii="Times New Roman" w:hAnsi="Times New Roman" w:cs="Times New Roman"/>
                <w:bCs/>
                <w:iCs/>
                <w:sz w:val="24"/>
                <w:szCs w:val="24"/>
              </w:rPr>
              <w:t>участия в разработке мероприятий по безопасному ведению технологического процесса производственного подразделения;</w:t>
            </w:r>
          </w:p>
          <w:p w14:paraId="4E3B82DE" w14:textId="77777777" w:rsidR="00284599" w:rsidRPr="00284599" w:rsidRDefault="00284599" w:rsidP="00284599">
            <w:pPr>
              <w:rPr>
                <w:rFonts w:ascii="Times New Roman" w:hAnsi="Times New Roman" w:cs="Times New Roman"/>
                <w:bCs/>
                <w:iCs/>
                <w:sz w:val="24"/>
                <w:szCs w:val="24"/>
              </w:rPr>
            </w:pPr>
            <w:r w:rsidRPr="00284599">
              <w:rPr>
                <w:rFonts w:ascii="Times New Roman" w:hAnsi="Times New Roman" w:cs="Times New Roman"/>
                <w:bCs/>
                <w:iCs/>
                <w:sz w:val="24"/>
                <w:szCs w:val="24"/>
              </w:rPr>
              <w:t>контроля технологического процесса на соответствие требованиям промышленной безопасности при работе обогатительного оборудования;</w:t>
            </w:r>
          </w:p>
          <w:p w14:paraId="5C18551D" w14:textId="77777777" w:rsidR="00284599" w:rsidRPr="00284599" w:rsidRDefault="00284599" w:rsidP="00284599">
            <w:pPr>
              <w:rPr>
                <w:rFonts w:ascii="Times New Roman" w:hAnsi="Times New Roman" w:cs="Times New Roman"/>
                <w:bCs/>
                <w:iCs/>
                <w:sz w:val="24"/>
                <w:szCs w:val="24"/>
              </w:rPr>
            </w:pPr>
            <w:r w:rsidRPr="00284599">
              <w:rPr>
                <w:rFonts w:ascii="Times New Roman" w:hAnsi="Times New Roman" w:cs="Times New Roman"/>
                <w:bCs/>
                <w:iCs/>
                <w:sz w:val="24"/>
                <w:szCs w:val="24"/>
              </w:rPr>
              <w:t>проверки технологического объекта на соответствие требованиям промышленной безопасности;</w:t>
            </w:r>
          </w:p>
          <w:p w14:paraId="2C862AE7" w14:textId="77777777" w:rsidR="00284599" w:rsidRPr="00284599" w:rsidRDefault="00284599" w:rsidP="00284599">
            <w:pPr>
              <w:rPr>
                <w:rFonts w:ascii="Times New Roman" w:hAnsi="Times New Roman" w:cs="Times New Roman"/>
                <w:bCs/>
                <w:iCs/>
                <w:sz w:val="24"/>
                <w:szCs w:val="24"/>
              </w:rPr>
            </w:pPr>
            <w:r w:rsidRPr="00284599">
              <w:rPr>
                <w:rFonts w:ascii="Times New Roman" w:hAnsi="Times New Roman" w:cs="Times New Roman"/>
                <w:bCs/>
                <w:iCs/>
                <w:sz w:val="24"/>
                <w:szCs w:val="24"/>
              </w:rPr>
              <w:t>ведения учетной документации по охране труда;</w:t>
            </w:r>
          </w:p>
          <w:p w14:paraId="3228B2F1" w14:textId="77777777" w:rsidR="00284599" w:rsidRPr="00284599" w:rsidRDefault="00284599" w:rsidP="00284599">
            <w:pPr>
              <w:rPr>
                <w:rFonts w:ascii="Times New Roman" w:hAnsi="Times New Roman" w:cs="Times New Roman"/>
                <w:bCs/>
                <w:iCs/>
                <w:sz w:val="24"/>
                <w:szCs w:val="24"/>
              </w:rPr>
            </w:pPr>
            <w:r w:rsidRPr="00284599">
              <w:rPr>
                <w:rFonts w:ascii="Times New Roman" w:hAnsi="Times New Roman" w:cs="Times New Roman"/>
                <w:bCs/>
                <w:iCs/>
                <w:sz w:val="24"/>
                <w:szCs w:val="24"/>
              </w:rPr>
              <w:t>обеспечения исполнения мероприятий по улучшению условий труда, разработанных по результатам специальной оценки условий труда;</w:t>
            </w:r>
          </w:p>
          <w:p w14:paraId="5E6584EA" w14:textId="77777777" w:rsidR="00284599" w:rsidRPr="00284599" w:rsidRDefault="00284599" w:rsidP="00284599">
            <w:pPr>
              <w:rPr>
                <w:rFonts w:ascii="Times New Roman" w:hAnsi="Times New Roman" w:cs="Times New Roman"/>
                <w:bCs/>
                <w:iCs/>
                <w:sz w:val="24"/>
                <w:szCs w:val="24"/>
              </w:rPr>
            </w:pPr>
            <w:r w:rsidRPr="00284599">
              <w:rPr>
                <w:rFonts w:ascii="Times New Roman" w:hAnsi="Times New Roman" w:cs="Times New Roman"/>
                <w:bCs/>
                <w:iCs/>
                <w:sz w:val="24"/>
                <w:szCs w:val="24"/>
              </w:rPr>
              <w:t>контроля технологического процесса на соответствие требованиям правил охраны труда при работе обогатительного оборудования;</w:t>
            </w:r>
          </w:p>
          <w:p w14:paraId="77A8FC24" w14:textId="77777777" w:rsidR="00284599" w:rsidRPr="00284599" w:rsidRDefault="00284599" w:rsidP="00284599">
            <w:pPr>
              <w:rPr>
                <w:rFonts w:ascii="Times New Roman" w:hAnsi="Times New Roman" w:cs="Times New Roman"/>
                <w:bCs/>
                <w:iCs/>
                <w:sz w:val="24"/>
                <w:szCs w:val="24"/>
              </w:rPr>
            </w:pPr>
            <w:r w:rsidRPr="00284599">
              <w:rPr>
                <w:rFonts w:ascii="Times New Roman" w:hAnsi="Times New Roman" w:cs="Times New Roman"/>
                <w:bCs/>
                <w:iCs/>
                <w:sz w:val="24"/>
                <w:szCs w:val="24"/>
              </w:rPr>
              <w:t>выявления, анализ и оценка профессиональных рисков;</w:t>
            </w:r>
          </w:p>
          <w:p w14:paraId="28DDE9F0" w14:textId="77777777" w:rsidR="00284599" w:rsidRPr="00284599" w:rsidRDefault="00284599" w:rsidP="00284599">
            <w:pPr>
              <w:rPr>
                <w:rFonts w:ascii="Times New Roman" w:hAnsi="Times New Roman" w:cs="Times New Roman"/>
                <w:bCs/>
                <w:iCs/>
                <w:sz w:val="24"/>
                <w:szCs w:val="24"/>
              </w:rPr>
            </w:pPr>
            <w:r w:rsidRPr="00284599">
              <w:rPr>
                <w:rFonts w:ascii="Times New Roman" w:hAnsi="Times New Roman" w:cs="Times New Roman"/>
                <w:bCs/>
                <w:iCs/>
                <w:sz w:val="24"/>
                <w:szCs w:val="24"/>
              </w:rPr>
              <w:t>предупреждения производственного травматизма и профзаболеваний;</w:t>
            </w:r>
          </w:p>
          <w:p w14:paraId="64647593" w14:textId="77777777" w:rsidR="00284599" w:rsidRPr="00284599" w:rsidRDefault="00284599" w:rsidP="00284599">
            <w:pPr>
              <w:rPr>
                <w:rFonts w:ascii="Times New Roman" w:hAnsi="Times New Roman" w:cs="Times New Roman"/>
                <w:bCs/>
                <w:iCs/>
                <w:sz w:val="24"/>
                <w:szCs w:val="24"/>
              </w:rPr>
            </w:pPr>
            <w:r w:rsidRPr="00284599">
              <w:rPr>
                <w:rFonts w:ascii="Times New Roman" w:hAnsi="Times New Roman" w:cs="Times New Roman"/>
                <w:bCs/>
                <w:iCs/>
                <w:sz w:val="24"/>
                <w:szCs w:val="24"/>
              </w:rPr>
              <w:t>оказания первой помощи пострадавшим;</w:t>
            </w:r>
          </w:p>
          <w:p w14:paraId="400A65B0" w14:textId="7CFF7CFD"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bCs/>
                <w:iCs/>
                <w:sz w:val="24"/>
                <w:szCs w:val="24"/>
              </w:rPr>
              <w:t>проведения мероприятий по снижению профессиональных рисков.</w:t>
            </w:r>
          </w:p>
        </w:tc>
      </w:tr>
      <w:tr w:rsidR="00284599" w14:paraId="0E417819" w14:textId="77777777" w:rsidTr="00284599">
        <w:trPr>
          <w:trHeight w:val="360"/>
        </w:trPr>
        <w:tc>
          <w:tcPr>
            <w:tcW w:w="2547" w:type="dxa"/>
            <w:vMerge/>
            <w:tcBorders>
              <w:left w:val="single" w:sz="4" w:space="0" w:color="000000"/>
              <w:right w:val="single" w:sz="4" w:space="0" w:color="000000"/>
            </w:tcBorders>
          </w:tcPr>
          <w:p w14:paraId="46734F25" w14:textId="77777777" w:rsidR="00284599" w:rsidRPr="00284599" w:rsidRDefault="00284599" w:rsidP="00284599">
            <w:pPr>
              <w:contextualSpacing/>
              <w:jc w:val="both"/>
              <w:rPr>
                <w:rFonts w:ascii="Times New Roman"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14:paraId="073299F3"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Уметь:</w:t>
            </w:r>
            <w:r w:rsidRPr="00284599">
              <w:rPr>
                <w:rFonts w:ascii="Times New Roman" w:hAnsi="Times New Roman" w:cs="Times New Roman"/>
              </w:rPr>
              <w:t xml:space="preserve"> </w:t>
            </w:r>
            <w:r w:rsidRPr="00284599">
              <w:rPr>
                <w:rFonts w:ascii="Times New Roman" w:hAnsi="Times New Roman" w:cs="Times New Roman"/>
                <w:sz w:val="24"/>
                <w:szCs w:val="24"/>
              </w:rPr>
              <w:t>использовать информационные справочно-правовые базы;</w:t>
            </w:r>
          </w:p>
          <w:p w14:paraId="3B48A7AA"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применять законодательные нормативные правовые акты Российской Федерации в области промышленной безопасности;</w:t>
            </w:r>
          </w:p>
          <w:p w14:paraId="6D54FAEC"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применять нормативную техническую, проектную (конструкторскую) и эксплуатационную документацию на технические устройства, здания и сооружения;</w:t>
            </w:r>
          </w:p>
          <w:p w14:paraId="702B2B97"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обеспечивать проверки состояния промышленной безопасности;</w:t>
            </w:r>
          </w:p>
          <w:p w14:paraId="4334236F"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выявлять опасные факторы на рабочих местах;</w:t>
            </w:r>
          </w:p>
          <w:p w14:paraId="42404299"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разрабатывать проекты локальных нормативных актов в области промышленной безопасности;</w:t>
            </w:r>
          </w:p>
          <w:p w14:paraId="3647C94A"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 xml:space="preserve">разрабатывать проекты локальных нормативных актов с соблюдением государственных нормативных требований охраны </w:t>
            </w:r>
            <w:r w:rsidRPr="00284599">
              <w:rPr>
                <w:rFonts w:ascii="Times New Roman" w:hAnsi="Times New Roman" w:cs="Times New Roman"/>
                <w:sz w:val="24"/>
                <w:szCs w:val="24"/>
              </w:rPr>
              <w:lastRenderedPageBreak/>
              <w:t>труда;</w:t>
            </w:r>
          </w:p>
          <w:p w14:paraId="7B01F053"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использовать системы электронного документооборота;</w:t>
            </w:r>
          </w:p>
          <w:p w14:paraId="146D9531"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пользоваться цифровыми платформами, справочными правовыми системами, базами данных в области охраны труда;</w:t>
            </w:r>
          </w:p>
          <w:p w14:paraId="4B014826"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использовать прикладные компьютерные программы для формирования проектов локальных нормативных актов, оформления отчетов, создания электронных таблиц;</w:t>
            </w:r>
          </w:p>
          <w:p w14:paraId="0B39C15C"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 xml:space="preserve">применять методы оценки вредных и (или) опасных производственных факторов, опасностей; </w:t>
            </w:r>
          </w:p>
          <w:p w14:paraId="41BB9AF2"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идентифицировать факторы производственной среды и трудового процесса;</w:t>
            </w:r>
          </w:p>
          <w:p w14:paraId="55341C6A"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обеспечивать проведение производственного контроля условий труда, специальной оценки условий труда;</w:t>
            </w:r>
          </w:p>
          <w:p w14:paraId="4B32FAEE"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применять методы оценки профессиональных рисков на рабочих местах;</w:t>
            </w:r>
          </w:p>
          <w:p w14:paraId="7DD14FED"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 xml:space="preserve">регистрировать и анализировать полученные данные по оценке </w:t>
            </w:r>
            <w:proofErr w:type="spellStart"/>
            <w:r w:rsidRPr="00284599">
              <w:rPr>
                <w:rFonts w:ascii="Times New Roman" w:hAnsi="Times New Roman" w:cs="Times New Roman"/>
                <w:sz w:val="24"/>
                <w:szCs w:val="24"/>
              </w:rPr>
              <w:t>профессио-нальных</w:t>
            </w:r>
            <w:proofErr w:type="spellEnd"/>
            <w:r w:rsidRPr="00284599">
              <w:rPr>
                <w:rFonts w:ascii="Times New Roman" w:hAnsi="Times New Roman" w:cs="Times New Roman"/>
                <w:sz w:val="24"/>
                <w:szCs w:val="24"/>
              </w:rPr>
              <w:t xml:space="preserve"> рисков;</w:t>
            </w:r>
          </w:p>
          <w:p w14:paraId="61F444A3"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разрабатывать меры управления рисками на основе анализа принимаемых мер и возможности дальнейшего снижения уровней профессиональных рисков;</w:t>
            </w:r>
          </w:p>
          <w:p w14:paraId="50B015CF" w14:textId="72F9FFB2"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владеть приемами оказания первой помощи пострадавшим</w:t>
            </w:r>
          </w:p>
        </w:tc>
      </w:tr>
      <w:tr w:rsidR="00284599" w14:paraId="5C6AE970" w14:textId="77777777" w:rsidTr="00284599">
        <w:trPr>
          <w:trHeight w:val="360"/>
        </w:trPr>
        <w:tc>
          <w:tcPr>
            <w:tcW w:w="2547" w:type="dxa"/>
            <w:tcBorders>
              <w:left w:val="single" w:sz="4" w:space="0" w:color="000000"/>
              <w:right w:val="single" w:sz="4" w:space="0" w:color="000000"/>
            </w:tcBorders>
          </w:tcPr>
          <w:p w14:paraId="57A19C70" w14:textId="5CEB7F67" w:rsidR="00284599" w:rsidRPr="00284599" w:rsidRDefault="00284599" w:rsidP="00284599">
            <w:pPr>
              <w:contextualSpacing/>
              <w:jc w:val="both"/>
              <w:rPr>
                <w:rFonts w:ascii="Times New Roman" w:hAnsi="Times New Roman" w:cs="Times New Roman"/>
                <w:sz w:val="24"/>
                <w:szCs w:val="24"/>
              </w:rPr>
            </w:pPr>
            <w:r w:rsidRPr="00284599">
              <w:rPr>
                <w:rFonts w:ascii="Times New Roman" w:hAnsi="Times New Roman" w:cs="Times New Roman"/>
                <w:sz w:val="24"/>
                <w:szCs w:val="24"/>
              </w:rPr>
              <w:lastRenderedPageBreak/>
              <w:t>Выполнение работ по одной или нескольким профессиям рабочих, должностям служащих 11907 Дробильщик</w:t>
            </w:r>
          </w:p>
        </w:tc>
        <w:tc>
          <w:tcPr>
            <w:tcW w:w="7151" w:type="dxa"/>
            <w:tcBorders>
              <w:top w:val="single" w:sz="4" w:space="0" w:color="000000"/>
              <w:left w:val="single" w:sz="4" w:space="0" w:color="000000"/>
              <w:bottom w:val="single" w:sz="4" w:space="0" w:color="000000"/>
              <w:right w:val="single" w:sz="4" w:space="0" w:color="000000"/>
            </w:tcBorders>
          </w:tcPr>
          <w:p w14:paraId="609E6E94" w14:textId="77777777" w:rsidR="00284599" w:rsidRPr="00284599" w:rsidRDefault="00284599" w:rsidP="00284599">
            <w:pPr>
              <w:autoSpaceDE w:val="0"/>
              <w:autoSpaceDN w:val="0"/>
              <w:adjustRightInd w:val="0"/>
              <w:rPr>
                <w:rFonts w:ascii="Times New Roman" w:hAnsi="Times New Roman" w:cs="Times New Roman"/>
                <w:sz w:val="24"/>
                <w:szCs w:val="24"/>
              </w:rPr>
            </w:pPr>
            <w:r w:rsidRPr="00C15B3D">
              <w:rPr>
                <w:rFonts w:ascii="Times New Roman" w:hAnsi="Times New Roman" w:cs="Times New Roman"/>
                <w:sz w:val="24"/>
                <w:szCs w:val="24"/>
              </w:rPr>
              <w:t>Владеть навыками</w:t>
            </w:r>
            <w:r w:rsidRPr="00284599">
              <w:rPr>
                <w:rFonts w:ascii="Times New Roman" w:hAnsi="Times New Roman" w:cs="Times New Roman"/>
                <w:sz w:val="24"/>
                <w:szCs w:val="24"/>
              </w:rPr>
              <w:t xml:space="preserve"> </w:t>
            </w:r>
          </w:p>
          <w:p w14:paraId="19E309DA" w14:textId="2C0F438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Проверка технической готовности дробильного оборудования перед началом работы в соответствии с руководством по эксплуатации дробилок и инструкцией по охране труда дробильщика;</w:t>
            </w:r>
          </w:p>
          <w:p w14:paraId="35FD9F67"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Проверка рабочего места на соответствие требованиям охраны труда и пожарной безопасности;</w:t>
            </w:r>
          </w:p>
          <w:p w14:paraId="5DD8F687"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Пуск, остановка и переключение движения дробилок (мельниц)в рабочем и аварийном режиме в соответствии с руководством по эксплуатации;</w:t>
            </w:r>
          </w:p>
          <w:p w14:paraId="67767727"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Регулирование степени загруженности дробилок (мельниц) и управление его разгрузкой в соответствии с руководством по эксплуатации;</w:t>
            </w:r>
          </w:p>
          <w:p w14:paraId="46C5F267"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Управление дробилками (мельницами) в соответствии с руководством по эксплуатации;</w:t>
            </w:r>
          </w:p>
          <w:p w14:paraId="32F12E17"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Получение (передача) при приеме-сдаче смены информации о сменном производственном задании, режиме работы оборудования крупного дробления материалов, отклонениях от заданных технологических регламентов и принятых мерах по их устранению</w:t>
            </w:r>
          </w:p>
          <w:p w14:paraId="6981E592"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Контроль соблюдения параметров и показателей работы оборудования крупного дробления</w:t>
            </w:r>
          </w:p>
          <w:p w14:paraId="3750FB3D"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p w14:paraId="38C32DE6"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Контроль запасов на складах и в загрузочных емкостях исходных крупногабаритных материалов для крупного дробления в щековых и конусных дробилках</w:t>
            </w:r>
          </w:p>
          <w:p w14:paraId="32C4A91F"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Контроль хода процесса выделения из исходных материалов готовых классов крупности с помощью стационарных грохотов</w:t>
            </w:r>
          </w:p>
          <w:p w14:paraId="3D98D890"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 xml:space="preserve">Регулирование производительности подвижных и стационарных </w:t>
            </w:r>
            <w:r w:rsidRPr="00284599">
              <w:rPr>
                <w:rFonts w:ascii="Times New Roman" w:hAnsi="Times New Roman" w:cs="Times New Roman"/>
                <w:sz w:val="24"/>
                <w:szCs w:val="24"/>
              </w:rPr>
              <w:lastRenderedPageBreak/>
              <w:t>устройств равномерной подачи материалов на дробление в соответствии с производительностью дробильных машин крупного дробления</w:t>
            </w:r>
          </w:p>
          <w:p w14:paraId="2BB8DF09"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284599">
              <w:rPr>
                <w:rFonts w:ascii="Times New Roman" w:hAnsi="Times New Roman" w:cs="Times New Roman"/>
                <w:sz w:val="24"/>
                <w:szCs w:val="24"/>
              </w:rPr>
              <w:t>недробимых</w:t>
            </w:r>
            <w:proofErr w:type="spellEnd"/>
            <w:r w:rsidRPr="00284599">
              <w:rPr>
                <w:rFonts w:ascii="Times New Roman" w:hAnsi="Times New Roman" w:cs="Times New Roman"/>
                <w:sz w:val="24"/>
                <w:szCs w:val="24"/>
              </w:rPr>
              <w:t xml:space="preserve"> предметов</w:t>
            </w:r>
          </w:p>
          <w:p w14:paraId="6E512420"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Регулирование хода процессов крупного дробления материалов в щековых и конусных дробилках</w:t>
            </w:r>
          </w:p>
          <w:p w14:paraId="6DFB4AA1" w14:textId="39E3C0E2"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r>
      <w:tr w:rsidR="00284599" w:rsidRPr="00284599" w14:paraId="49B48011" w14:textId="77777777" w:rsidTr="00284599">
        <w:trPr>
          <w:trHeight w:val="360"/>
        </w:trPr>
        <w:tc>
          <w:tcPr>
            <w:tcW w:w="2547" w:type="dxa"/>
            <w:tcBorders>
              <w:left w:val="single" w:sz="4" w:space="0" w:color="000000"/>
              <w:right w:val="single" w:sz="4" w:space="0" w:color="000000"/>
            </w:tcBorders>
          </w:tcPr>
          <w:p w14:paraId="0B3D35F1" w14:textId="77777777" w:rsidR="00284599" w:rsidRPr="00284599" w:rsidRDefault="00284599" w:rsidP="00284599">
            <w:pPr>
              <w:contextualSpacing/>
              <w:jc w:val="both"/>
              <w:rPr>
                <w:rFonts w:ascii="Times New Roman"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14:paraId="14F13FBA" w14:textId="672C27EE" w:rsidR="00284599" w:rsidRPr="00284599" w:rsidRDefault="00284599" w:rsidP="00284599">
            <w:pPr>
              <w:autoSpaceDE w:val="0"/>
              <w:autoSpaceDN w:val="0"/>
              <w:adjustRightInd w:val="0"/>
              <w:rPr>
                <w:rFonts w:ascii="Times New Roman" w:hAnsi="Times New Roman" w:cs="Times New Roman"/>
                <w:sz w:val="24"/>
                <w:szCs w:val="24"/>
              </w:rPr>
            </w:pPr>
            <w:r w:rsidRPr="00C15B3D">
              <w:rPr>
                <w:rFonts w:ascii="Times New Roman" w:hAnsi="Times New Roman" w:cs="Times New Roman"/>
                <w:sz w:val="24"/>
                <w:szCs w:val="24"/>
              </w:rPr>
              <w:t>Уметь</w:t>
            </w:r>
            <w:r w:rsidRPr="00284599">
              <w:rPr>
                <w:rFonts w:ascii="Times New Roman" w:hAnsi="Times New Roman" w:cs="Times New Roman"/>
                <w:sz w:val="24"/>
                <w:szCs w:val="24"/>
              </w:rPr>
              <w:t>:</w:t>
            </w:r>
          </w:p>
          <w:p w14:paraId="447FBEC8" w14:textId="65CD6D91"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Определять наличие видимых повреждений дробильного оборудования;</w:t>
            </w:r>
          </w:p>
          <w:p w14:paraId="73C6CBFB"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Определять соответствие рабочего места требованиям инструкции по охране труда дробильщика и инструкции о мерах пожарной безопасности;</w:t>
            </w:r>
          </w:p>
          <w:p w14:paraId="2C8C4768"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Определять визуально и на слух состояние дробильного оборудования;</w:t>
            </w:r>
          </w:p>
          <w:p w14:paraId="1C9C37ED"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Управлять дробилками (мельницами), регулировать степень загрузки при помощи вспомогательного оборудования;</w:t>
            </w:r>
          </w:p>
          <w:p w14:paraId="301A3C17"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Определять величину загрузки дробилок (мельниц материалом в соответствии с требованиями руководства по эксплуатации;</w:t>
            </w:r>
          </w:p>
          <w:p w14:paraId="798012A6"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Регулировать нагрузку дробилок (мельниц) вспомогательным оборудованием;</w:t>
            </w:r>
          </w:p>
          <w:p w14:paraId="41585168"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Вести сменный журнал и учетную документацию на рабочих местах машинистов дробильных и измельчительных установок;</w:t>
            </w:r>
          </w:p>
          <w:p w14:paraId="7437DA38"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Определять путем визуальных наблюдений и по показаниям контрольно-измерительных приборов отклонения от заданных технологическими регламентами параметров и показателей работы оборудования крупного дробления;</w:t>
            </w:r>
          </w:p>
          <w:p w14:paraId="1DBB9593"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Оценивать визуально и по данным показаний уровнемеров наличие на складах, в загрузочных бункерах и воронках запасов исходных материалов для крупного дробления;</w:t>
            </w:r>
          </w:p>
          <w:p w14:paraId="4065EC5D"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 xml:space="preserve">Применять специальные безопасные инструменты, грузоподъемные механизмы, стационарные </w:t>
            </w:r>
            <w:proofErr w:type="spellStart"/>
            <w:r w:rsidRPr="00284599">
              <w:rPr>
                <w:rFonts w:ascii="Times New Roman" w:hAnsi="Times New Roman" w:cs="Times New Roman"/>
                <w:sz w:val="24"/>
                <w:szCs w:val="24"/>
              </w:rPr>
              <w:t>металлоуловители</w:t>
            </w:r>
            <w:proofErr w:type="spellEnd"/>
            <w:r w:rsidRPr="00284599">
              <w:rPr>
                <w:rFonts w:ascii="Times New Roman" w:hAnsi="Times New Roman" w:cs="Times New Roman"/>
                <w:sz w:val="24"/>
                <w:szCs w:val="24"/>
              </w:rPr>
              <w:t xml:space="preserve"> для удаления из потоков исходных материалов </w:t>
            </w:r>
            <w:proofErr w:type="spellStart"/>
            <w:r w:rsidRPr="00284599">
              <w:rPr>
                <w:rFonts w:ascii="Times New Roman" w:hAnsi="Times New Roman" w:cs="Times New Roman"/>
                <w:sz w:val="24"/>
                <w:szCs w:val="24"/>
              </w:rPr>
              <w:t>недробимых</w:t>
            </w:r>
            <w:proofErr w:type="spellEnd"/>
            <w:r w:rsidRPr="00284599">
              <w:rPr>
                <w:rFonts w:ascii="Times New Roman" w:hAnsi="Times New Roman" w:cs="Times New Roman"/>
                <w:sz w:val="24"/>
                <w:szCs w:val="24"/>
              </w:rPr>
              <w:t xml:space="preserve"> и посторонних предметов;</w:t>
            </w:r>
          </w:p>
          <w:p w14:paraId="21297BF6"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Подбирать оптимальные режимы равномерной загрузки дробильных машин исходными материалами определенной крупности в соответствии с заданной производительностью дробилок;</w:t>
            </w:r>
          </w:p>
          <w:p w14:paraId="5DFFD2D3"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Визуально контролировать крупность готовых фракций, выделяемых из исходных материалов на стационарных грохотах, и крупность готовых продуктов, выдаваемых машинами крупного дробления материалов;</w:t>
            </w:r>
          </w:p>
          <w:p w14:paraId="3A47CF28"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Применять средства индивидуальной защиты, пожаротушения и пользоваться специальным рабочим инструментом в аварийных условиях;</w:t>
            </w:r>
          </w:p>
          <w:p w14:paraId="6FE2F796" w14:textId="77777777" w:rsidR="00284599" w:rsidRPr="00284599"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t>Оказывать первую помощь пострадавшим;</w:t>
            </w:r>
          </w:p>
          <w:p w14:paraId="464B16BF" w14:textId="71412F53" w:rsidR="00284599" w:rsidRPr="00C15B3D" w:rsidRDefault="00284599" w:rsidP="00284599">
            <w:pPr>
              <w:autoSpaceDE w:val="0"/>
              <w:autoSpaceDN w:val="0"/>
              <w:adjustRightInd w:val="0"/>
              <w:rPr>
                <w:rFonts w:ascii="Times New Roman" w:hAnsi="Times New Roman" w:cs="Times New Roman"/>
                <w:sz w:val="24"/>
                <w:szCs w:val="24"/>
              </w:rPr>
            </w:pPr>
            <w:r w:rsidRPr="00284599">
              <w:rPr>
                <w:rFonts w:ascii="Times New Roman" w:hAnsi="Times New Roman" w:cs="Times New Roman"/>
                <w:sz w:val="24"/>
                <w:szCs w:val="24"/>
              </w:rPr>
              <w:lastRenderedPageBreak/>
              <w:t>Применять специализированное программное обеспечение рабочих мест машинистов дробильных и измельчительных установок.</w:t>
            </w:r>
          </w:p>
        </w:tc>
      </w:tr>
      <w:tr w:rsidR="00284599" w:rsidRPr="00284599" w14:paraId="7E94C1D5" w14:textId="77777777" w:rsidTr="00284599">
        <w:trPr>
          <w:trHeight w:val="360"/>
        </w:trPr>
        <w:tc>
          <w:tcPr>
            <w:tcW w:w="2547" w:type="dxa"/>
            <w:vMerge w:val="restart"/>
            <w:tcBorders>
              <w:left w:val="single" w:sz="4" w:space="0" w:color="000000"/>
              <w:right w:val="single" w:sz="4" w:space="0" w:color="000000"/>
            </w:tcBorders>
          </w:tcPr>
          <w:p w14:paraId="76158E54" w14:textId="5E21F127" w:rsidR="00284599" w:rsidRPr="00284599" w:rsidRDefault="00284599" w:rsidP="00284599">
            <w:pPr>
              <w:contextualSpacing/>
              <w:jc w:val="both"/>
              <w:rPr>
                <w:rFonts w:ascii="Times New Roman" w:hAnsi="Times New Roman" w:cs="Times New Roman"/>
                <w:sz w:val="24"/>
                <w:szCs w:val="24"/>
              </w:rPr>
            </w:pPr>
            <w:r w:rsidRPr="00284599">
              <w:rPr>
                <w:rFonts w:ascii="Times New Roman" w:hAnsi="Times New Roman" w:cs="Times New Roman"/>
                <w:sz w:val="24"/>
                <w:szCs w:val="24"/>
              </w:rPr>
              <w:lastRenderedPageBreak/>
              <w:t>Выполнение работ по одной или нескольким профессиям рабочих, должностям служащих 13777 Машинист конвейера</w:t>
            </w:r>
          </w:p>
          <w:p w14:paraId="738C9CBC" w14:textId="77777777" w:rsidR="00284599" w:rsidRPr="00284599" w:rsidRDefault="00284599" w:rsidP="00284599">
            <w:pPr>
              <w:contextualSpacing/>
              <w:jc w:val="both"/>
              <w:rPr>
                <w:rFonts w:ascii="Times New Roman"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14:paraId="60A51F66" w14:textId="77777777" w:rsidR="00284599" w:rsidRDefault="00491F93" w:rsidP="00284599">
            <w:pPr>
              <w:autoSpaceDE w:val="0"/>
              <w:autoSpaceDN w:val="0"/>
              <w:adjustRightInd w:val="0"/>
              <w:rPr>
                <w:rFonts w:ascii="Times New Roman" w:hAnsi="Times New Roman" w:cs="Times New Roman"/>
                <w:sz w:val="24"/>
                <w:szCs w:val="24"/>
              </w:rPr>
            </w:pPr>
            <w:r w:rsidRPr="00491F93">
              <w:rPr>
                <w:rFonts w:ascii="Times New Roman" w:hAnsi="Times New Roman" w:cs="Times New Roman"/>
                <w:sz w:val="24"/>
                <w:szCs w:val="24"/>
              </w:rPr>
              <w:t>Владеть навыками</w:t>
            </w:r>
            <w:r>
              <w:rPr>
                <w:rFonts w:ascii="Times New Roman" w:hAnsi="Times New Roman" w:cs="Times New Roman"/>
                <w:sz w:val="24"/>
                <w:szCs w:val="24"/>
              </w:rPr>
              <w:t>:</w:t>
            </w:r>
          </w:p>
          <w:p w14:paraId="3925561F"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Проверка технической готовности конвейерного транспорта перед началом работы в соответствии с руководством по эксплуатации конвейера и инструкцией по охране труда машиниста конвейера</w:t>
            </w:r>
          </w:p>
          <w:p w14:paraId="64E78441"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Проверка рабочего места на соответствие требованиям охраны труда и пожарной безопасности</w:t>
            </w:r>
          </w:p>
          <w:p w14:paraId="0AADC897"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Занесение информации в журнал приема-сдачи смен по результатам проверки исправности конвейерного транспорта</w:t>
            </w:r>
          </w:p>
          <w:p w14:paraId="0E42A70A"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Пуск, остановка и переключение движения конвейерного транспорта в рабочем и аварийном режиме в соответствии с</w:t>
            </w:r>
            <w:r>
              <w:rPr>
                <w:rFonts w:ascii="Times New Roman" w:hAnsi="Times New Roman" w:cs="Times New Roman"/>
                <w:bCs/>
                <w:sz w:val="24"/>
                <w:szCs w:val="24"/>
              </w:rPr>
              <w:t xml:space="preserve"> </w:t>
            </w:r>
            <w:r w:rsidRPr="0052233C">
              <w:rPr>
                <w:rFonts w:ascii="Times New Roman" w:hAnsi="Times New Roman" w:cs="Times New Roman"/>
                <w:bCs/>
                <w:sz w:val="24"/>
                <w:szCs w:val="24"/>
              </w:rPr>
              <w:t>руководством по эксплуатации конвейера</w:t>
            </w:r>
          </w:p>
          <w:p w14:paraId="43F51AA7"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Регулирование степени загруженности конвейерного транспорта и управление его разгрузкой в соответствии с руководством по эксплуатации конвейера</w:t>
            </w:r>
          </w:p>
          <w:p w14:paraId="7B6AE757"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Управление передвижными и распределительными ленточными конвейерами и распределение нагрузки по приемным бункерам в соответствии с руководством по эксплуатации конвейера</w:t>
            </w:r>
          </w:p>
          <w:p w14:paraId="5F584D89" w14:textId="77777777" w:rsidR="00491F93" w:rsidRDefault="00491F93" w:rsidP="00284599">
            <w:pPr>
              <w:autoSpaceDE w:val="0"/>
              <w:autoSpaceDN w:val="0"/>
              <w:adjustRightInd w:val="0"/>
              <w:rPr>
                <w:rFonts w:ascii="Times New Roman" w:hAnsi="Times New Roman" w:cs="Times New Roman"/>
                <w:bCs/>
                <w:sz w:val="24"/>
                <w:szCs w:val="24"/>
              </w:rPr>
            </w:pPr>
            <w:proofErr w:type="spellStart"/>
            <w:r w:rsidRPr="0052233C">
              <w:rPr>
                <w:rFonts w:ascii="Times New Roman" w:hAnsi="Times New Roman" w:cs="Times New Roman"/>
                <w:bCs/>
                <w:sz w:val="24"/>
                <w:szCs w:val="24"/>
              </w:rPr>
              <w:t>Послесменный</w:t>
            </w:r>
            <w:proofErr w:type="spellEnd"/>
            <w:r w:rsidRPr="0052233C">
              <w:rPr>
                <w:rFonts w:ascii="Times New Roman" w:hAnsi="Times New Roman" w:cs="Times New Roman"/>
                <w:bCs/>
                <w:sz w:val="24"/>
                <w:szCs w:val="24"/>
              </w:rPr>
              <w:t xml:space="preserve"> визуальный осмотр конвейерного транспорта в соответствии с руководством по эксплуатации конвейера и инструкцией по охране труда машиниста конвейера, занесение информации в журнал приема-сдачи смен</w:t>
            </w:r>
          </w:p>
          <w:p w14:paraId="0B8D121C" w14:textId="77777777" w:rsidR="00491F93" w:rsidRDefault="00491F93" w:rsidP="00284599">
            <w:pPr>
              <w:autoSpaceDE w:val="0"/>
              <w:autoSpaceDN w:val="0"/>
              <w:adjustRightInd w:val="0"/>
              <w:rPr>
                <w:rFonts w:ascii="Times New Roman" w:hAnsi="Times New Roman" w:cs="Times New Roman"/>
                <w:bCs/>
                <w:sz w:val="24"/>
                <w:szCs w:val="24"/>
              </w:rPr>
            </w:pPr>
            <w:r w:rsidRPr="007E76DB">
              <w:rPr>
                <w:rFonts w:ascii="Times New Roman" w:hAnsi="Times New Roman" w:cs="Times New Roman"/>
                <w:bCs/>
                <w:sz w:val="24"/>
                <w:szCs w:val="24"/>
              </w:rPr>
              <w:t>Выполнение работ по поддержанию конвейерного транспорта и рабочей зоны в соответствии с требованиями инструкции по охране труда машиниста конвейера</w:t>
            </w:r>
          </w:p>
          <w:p w14:paraId="79A972B4" w14:textId="1886A8EE" w:rsidR="00491F93" w:rsidRDefault="00491F93" w:rsidP="00284599">
            <w:pPr>
              <w:autoSpaceDE w:val="0"/>
              <w:autoSpaceDN w:val="0"/>
              <w:adjustRightInd w:val="0"/>
              <w:rPr>
                <w:rFonts w:ascii="Times New Roman" w:hAnsi="Times New Roman" w:cs="Times New Roman"/>
                <w:bCs/>
                <w:sz w:val="24"/>
                <w:szCs w:val="24"/>
              </w:rPr>
            </w:pPr>
            <w:r w:rsidRPr="007E76DB">
              <w:rPr>
                <w:rFonts w:ascii="Times New Roman" w:hAnsi="Times New Roman" w:cs="Times New Roman"/>
                <w:bCs/>
                <w:sz w:val="24"/>
                <w:szCs w:val="24"/>
              </w:rPr>
              <w:t xml:space="preserve">Удаление с конвейера посторонних предметов, очистка от </w:t>
            </w:r>
            <w:proofErr w:type="spellStart"/>
            <w:r w:rsidRPr="007E76DB">
              <w:rPr>
                <w:rFonts w:ascii="Times New Roman" w:hAnsi="Times New Roman" w:cs="Times New Roman"/>
                <w:bCs/>
                <w:sz w:val="24"/>
                <w:szCs w:val="24"/>
              </w:rPr>
              <w:t>просыпи</w:t>
            </w:r>
            <w:proofErr w:type="spellEnd"/>
            <w:r w:rsidRPr="007E76DB">
              <w:rPr>
                <w:rFonts w:ascii="Times New Roman" w:hAnsi="Times New Roman" w:cs="Times New Roman"/>
                <w:bCs/>
                <w:sz w:val="24"/>
                <w:szCs w:val="24"/>
              </w:rPr>
              <w:t xml:space="preserve"> металлоконструкций конвейерного транспорта и рабочей зоны, ликвидация заторов транспортируемого материала, устранение </w:t>
            </w:r>
            <w:proofErr w:type="spellStart"/>
            <w:r w:rsidRPr="007E76DB">
              <w:rPr>
                <w:rFonts w:ascii="Times New Roman" w:hAnsi="Times New Roman" w:cs="Times New Roman"/>
                <w:bCs/>
                <w:sz w:val="24"/>
                <w:szCs w:val="24"/>
              </w:rPr>
              <w:t>забучивания</w:t>
            </w:r>
            <w:proofErr w:type="spellEnd"/>
            <w:r>
              <w:rPr>
                <w:rFonts w:ascii="Times New Roman" w:hAnsi="Times New Roman" w:cs="Times New Roman"/>
                <w:bCs/>
                <w:sz w:val="24"/>
                <w:szCs w:val="24"/>
              </w:rPr>
              <w:t xml:space="preserve"> </w:t>
            </w:r>
            <w:r w:rsidRPr="007E76DB">
              <w:rPr>
                <w:rFonts w:ascii="Times New Roman" w:hAnsi="Times New Roman" w:cs="Times New Roman"/>
                <w:bCs/>
                <w:sz w:val="24"/>
                <w:szCs w:val="24"/>
              </w:rPr>
              <w:t>разгрузочных устройств, очистка (</w:t>
            </w:r>
            <w:proofErr w:type="spellStart"/>
            <w:r w:rsidRPr="007E76DB">
              <w:rPr>
                <w:rFonts w:ascii="Times New Roman" w:hAnsi="Times New Roman" w:cs="Times New Roman"/>
                <w:bCs/>
                <w:sz w:val="24"/>
                <w:szCs w:val="24"/>
              </w:rPr>
              <w:t>расштыбовка</w:t>
            </w:r>
            <w:proofErr w:type="spellEnd"/>
            <w:r w:rsidRPr="007E76DB">
              <w:rPr>
                <w:rFonts w:ascii="Times New Roman" w:hAnsi="Times New Roman" w:cs="Times New Roman"/>
                <w:bCs/>
                <w:sz w:val="24"/>
                <w:szCs w:val="24"/>
              </w:rPr>
              <w:t>) роликов и барабанов, зачистка желобов, перегрузочных устройств от налипшего материала в соответствии с руководством по эксплуатации и инструкцией по охране труда машиниста конвейера</w:t>
            </w:r>
          </w:p>
          <w:p w14:paraId="010B6770" w14:textId="4D774BD7" w:rsidR="00491F93" w:rsidRDefault="00491F93" w:rsidP="00284599">
            <w:pPr>
              <w:autoSpaceDE w:val="0"/>
              <w:autoSpaceDN w:val="0"/>
              <w:adjustRightInd w:val="0"/>
              <w:rPr>
                <w:rFonts w:ascii="Times New Roman" w:hAnsi="Times New Roman" w:cs="Times New Roman"/>
                <w:bCs/>
                <w:sz w:val="24"/>
                <w:szCs w:val="24"/>
              </w:rPr>
            </w:pPr>
            <w:r w:rsidRPr="007E76DB">
              <w:rPr>
                <w:rFonts w:ascii="Times New Roman" w:hAnsi="Times New Roman" w:cs="Times New Roman"/>
                <w:bCs/>
                <w:sz w:val="24"/>
                <w:szCs w:val="24"/>
              </w:rPr>
              <w:t>Регулирование натяжения ленты в соответствии с руководством по эксплуатации конвейера</w:t>
            </w:r>
          </w:p>
          <w:p w14:paraId="7465C072" w14:textId="4E5D2A4A" w:rsidR="00491F93" w:rsidRPr="00C15B3D" w:rsidRDefault="00491F93" w:rsidP="00491F93">
            <w:pPr>
              <w:autoSpaceDE w:val="0"/>
              <w:autoSpaceDN w:val="0"/>
              <w:adjustRightInd w:val="0"/>
              <w:rPr>
                <w:rFonts w:ascii="Times New Roman" w:hAnsi="Times New Roman" w:cs="Times New Roman"/>
                <w:sz w:val="24"/>
                <w:szCs w:val="24"/>
              </w:rPr>
            </w:pPr>
            <w:r w:rsidRPr="007E76DB">
              <w:rPr>
                <w:rFonts w:ascii="Times New Roman" w:hAnsi="Times New Roman" w:cs="Times New Roman"/>
                <w:bCs/>
                <w:sz w:val="24"/>
                <w:szCs w:val="24"/>
              </w:rPr>
              <w:t>Выполнение регламентных работ по выявлению и устранению неисправностей обслуживаемого оборудования</w:t>
            </w:r>
          </w:p>
        </w:tc>
      </w:tr>
      <w:tr w:rsidR="00284599" w:rsidRPr="00284599" w14:paraId="5AE055A7" w14:textId="77777777" w:rsidTr="00284599">
        <w:trPr>
          <w:trHeight w:val="360"/>
        </w:trPr>
        <w:tc>
          <w:tcPr>
            <w:tcW w:w="2547" w:type="dxa"/>
            <w:vMerge/>
            <w:tcBorders>
              <w:left w:val="single" w:sz="4" w:space="0" w:color="000000"/>
              <w:right w:val="single" w:sz="4" w:space="0" w:color="000000"/>
            </w:tcBorders>
          </w:tcPr>
          <w:p w14:paraId="18A6308D" w14:textId="77777777" w:rsidR="00284599" w:rsidRPr="00284599" w:rsidRDefault="00284599" w:rsidP="00284599">
            <w:pPr>
              <w:contextualSpacing/>
              <w:jc w:val="both"/>
              <w:rPr>
                <w:rFonts w:ascii="Times New Roman"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14:paraId="0138A405" w14:textId="77777777" w:rsidR="00491F93" w:rsidRPr="00284599" w:rsidRDefault="00491F93" w:rsidP="00491F93">
            <w:pPr>
              <w:autoSpaceDE w:val="0"/>
              <w:autoSpaceDN w:val="0"/>
              <w:adjustRightInd w:val="0"/>
              <w:rPr>
                <w:rFonts w:ascii="Times New Roman" w:hAnsi="Times New Roman" w:cs="Times New Roman"/>
                <w:sz w:val="24"/>
                <w:szCs w:val="24"/>
              </w:rPr>
            </w:pPr>
            <w:r w:rsidRPr="00C15B3D">
              <w:rPr>
                <w:rFonts w:ascii="Times New Roman" w:hAnsi="Times New Roman" w:cs="Times New Roman"/>
                <w:sz w:val="24"/>
                <w:szCs w:val="24"/>
              </w:rPr>
              <w:t>Уметь</w:t>
            </w:r>
            <w:r w:rsidRPr="00284599">
              <w:rPr>
                <w:rFonts w:ascii="Times New Roman" w:hAnsi="Times New Roman" w:cs="Times New Roman"/>
                <w:sz w:val="24"/>
                <w:szCs w:val="24"/>
              </w:rPr>
              <w:t>:</w:t>
            </w:r>
          </w:p>
          <w:p w14:paraId="38FAD4FF" w14:textId="77777777" w:rsidR="00284599"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Определять наличие видимых повреждений конвейерного транспорта</w:t>
            </w:r>
          </w:p>
          <w:p w14:paraId="3CFB78CA"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Определять соответствие рабочего места требованиям инструкции по охране труда машиниста конвейера и инструкции о мерах пожарной безопасности</w:t>
            </w:r>
          </w:p>
          <w:p w14:paraId="2A1C704D"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Определять визуально и на слух состояние конвейерного транспорта</w:t>
            </w:r>
          </w:p>
          <w:p w14:paraId="15E1FACD" w14:textId="7C937E02"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Управлять движением конвейера, регулировать степень загрузки при помощи</w:t>
            </w:r>
            <w:r>
              <w:rPr>
                <w:rFonts w:ascii="Times New Roman" w:hAnsi="Times New Roman" w:cs="Times New Roman"/>
                <w:bCs/>
                <w:sz w:val="24"/>
                <w:szCs w:val="24"/>
              </w:rPr>
              <w:t xml:space="preserve"> </w:t>
            </w:r>
            <w:r w:rsidRPr="0052233C">
              <w:rPr>
                <w:rFonts w:ascii="Times New Roman" w:hAnsi="Times New Roman" w:cs="Times New Roman"/>
                <w:bCs/>
                <w:sz w:val="24"/>
                <w:szCs w:val="24"/>
              </w:rPr>
              <w:t>вспомогательного оборудования</w:t>
            </w:r>
          </w:p>
          <w:p w14:paraId="0CAE8C67"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 xml:space="preserve">Определять величину загрузки (по ширине и длине) конвейерной ленты транспортируемым материалом в соответствии с </w:t>
            </w:r>
            <w:r w:rsidRPr="0052233C">
              <w:rPr>
                <w:rFonts w:ascii="Times New Roman" w:hAnsi="Times New Roman" w:cs="Times New Roman"/>
                <w:bCs/>
                <w:sz w:val="24"/>
                <w:szCs w:val="24"/>
              </w:rPr>
              <w:lastRenderedPageBreak/>
              <w:t>требованиями руководства по эксплуатации конвейера</w:t>
            </w:r>
          </w:p>
          <w:p w14:paraId="54502773"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Регулировать нагрузку на конвейерную ленту вспомогательным оборудованием</w:t>
            </w:r>
          </w:p>
          <w:p w14:paraId="1652A34A" w14:textId="77777777" w:rsidR="00491F93" w:rsidRDefault="00491F93" w:rsidP="00284599">
            <w:pPr>
              <w:autoSpaceDE w:val="0"/>
              <w:autoSpaceDN w:val="0"/>
              <w:adjustRightInd w:val="0"/>
              <w:rPr>
                <w:rFonts w:ascii="Times New Roman" w:hAnsi="Times New Roman" w:cs="Times New Roman"/>
                <w:bCs/>
                <w:sz w:val="24"/>
                <w:szCs w:val="24"/>
              </w:rPr>
            </w:pPr>
            <w:r w:rsidRPr="0052233C">
              <w:rPr>
                <w:rFonts w:ascii="Times New Roman" w:hAnsi="Times New Roman" w:cs="Times New Roman"/>
                <w:bCs/>
                <w:sz w:val="24"/>
                <w:szCs w:val="24"/>
              </w:rPr>
              <w:t>Изменять место и направление разгрузки конвейера при помощи управления разгрузочными устройствами</w:t>
            </w:r>
          </w:p>
          <w:p w14:paraId="692E78E6" w14:textId="77777777" w:rsidR="00491F93" w:rsidRDefault="00491F93" w:rsidP="00284599">
            <w:pPr>
              <w:autoSpaceDE w:val="0"/>
              <w:autoSpaceDN w:val="0"/>
              <w:adjustRightInd w:val="0"/>
              <w:rPr>
                <w:rFonts w:ascii="Times New Roman" w:hAnsi="Times New Roman" w:cs="Times New Roman"/>
                <w:bCs/>
                <w:sz w:val="24"/>
                <w:szCs w:val="24"/>
              </w:rPr>
            </w:pPr>
            <w:r w:rsidRPr="007E76DB">
              <w:rPr>
                <w:rFonts w:ascii="Times New Roman" w:hAnsi="Times New Roman" w:cs="Times New Roman"/>
                <w:bCs/>
                <w:sz w:val="24"/>
                <w:szCs w:val="24"/>
              </w:rPr>
              <w:t>Выполнять операции по поддержанию конвейерного транспорта в соответствии с требованиями инструкции по охране труда машиниста конвейера</w:t>
            </w:r>
          </w:p>
          <w:p w14:paraId="1CC75288" w14:textId="77777777" w:rsidR="00491F93" w:rsidRDefault="00491F93" w:rsidP="00284599">
            <w:pPr>
              <w:autoSpaceDE w:val="0"/>
              <w:autoSpaceDN w:val="0"/>
              <w:adjustRightInd w:val="0"/>
              <w:rPr>
                <w:rFonts w:ascii="Times New Roman" w:hAnsi="Times New Roman" w:cs="Times New Roman"/>
                <w:bCs/>
                <w:sz w:val="24"/>
                <w:szCs w:val="24"/>
              </w:rPr>
            </w:pPr>
            <w:r w:rsidRPr="007E76DB">
              <w:rPr>
                <w:rFonts w:ascii="Times New Roman" w:hAnsi="Times New Roman" w:cs="Times New Roman"/>
                <w:bCs/>
                <w:sz w:val="24"/>
                <w:szCs w:val="24"/>
              </w:rPr>
              <w:t>Применять исправные инструменты и приспособления, необходимые для проведения технического обслуживания</w:t>
            </w:r>
          </w:p>
          <w:p w14:paraId="792568C1" w14:textId="77777777" w:rsidR="00491F93" w:rsidRDefault="00491F93" w:rsidP="00284599">
            <w:pPr>
              <w:autoSpaceDE w:val="0"/>
              <w:autoSpaceDN w:val="0"/>
              <w:adjustRightInd w:val="0"/>
              <w:rPr>
                <w:rFonts w:ascii="Times New Roman" w:hAnsi="Times New Roman" w:cs="Times New Roman"/>
                <w:bCs/>
                <w:sz w:val="24"/>
                <w:szCs w:val="24"/>
              </w:rPr>
            </w:pPr>
            <w:r w:rsidRPr="007E76DB">
              <w:rPr>
                <w:rFonts w:ascii="Times New Roman" w:hAnsi="Times New Roman" w:cs="Times New Roman"/>
                <w:bCs/>
                <w:sz w:val="24"/>
                <w:szCs w:val="24"/>
              </w:rPr>
              <w:t>Определять визуально натяжение ленты</w:t>
            </w:r>
          </w:p>
          <w:p w14:paraId="169ECA4B" w14:textId="77777777" w:rsidR="00491F93" w:rsidRDefault="00491F93" w:rsidP="00284599">
            <w:pPr>
              <w:autoSpaceDE w:val="0"/>
              <w:autoSpaceDN w:val="0"/>
              <w:adjustRightInd w:val="0"/>
              <w:rPr>
                <w:rFonts w:ascii="Times New Roman" w:hAnsi="Times New Roman" w:cs="Times New Roman"/>
                <w:bCs/>
                <w:sz w:val="24"/>
                <w:szCs w:val="24"/>
              </w:rPr>
            </w:pPr>
            <w:r w:rsidRPr="007E76DB">
              <w:rPr>
                <w:rFonts w:ascii="Times New Roman" w:hAnsi="Times New Roman" w:cs="Times New Roman"/>
                <w:bCs/>
                <w:sz w:val="24"/>
                <w:szCs w:val="24"/>
              </w:rPr>
              <w:t>Определять неисправности в работе обслуживаемого оборудования</w:t>
            </w:r>
          </w:p>
          <w:p w14:paraId="5C9F7A1C" w14:textId="77777777" w:rsidR="00491F93" w:rsidRDefault="00491F93" w:rsidP="00284599">
            <w:pPr>
              <w:autoSpaceDE w:val="0"/>
              <w:autoSpaceDN w:val="0"/>
              <w:adjustRightInd w:val="0"/>
              <w:rPr>
                <w:rFonts w:ascii="Times New Roman" w:hAnsi="Times New Roman" w:cs="Times New Roman"/>
                <w:bCs/>
                <w:sz w:val="24"/>
                <w:szCs w:val="24"/>
              </w:rPr>
            </w:pPr>
            <w:r w:rsidRPr="007E76DB">
              <w:rPr>
                <w:rFonts w:ascii="Times New Roman" w:hAnsi="Times New Roman" w:cs="Times New Roman"/>
                <w:bCs/>
                <w:sz w:val="24"/>
                <w:szCs w:val="24"/>
              </w:rPr>
              <w:t>Определять исправность средств индивидуальной защиты и правильно их применять</w:t>
            </w:r>
          </w:p>
          <w:p w14:paraId="3AA15901" w14:textId="70B1EF01" w:rsidR="00491F93" w:rsidRPr="00C15B3D" w:rsidRDefault="00491F93" w:rsidP="00284599">
            <w:pPr>
              <w:autoSpaceDE w:val="0"/>
              <w:autoSpaceDN w:val="0"/>
              <w:adjustRightInd w:val="0"/>
              <w:rPr>
                <w:rFonts w:ascii="Times New Roman" w:hAnsi="Times New Roman" w:cs="Times New Roman"/>
                <w:sz w:val="24"/>
                <w:szCs w:val="24"/>
              </w:rPr>
            </w:pPr>
            <w:r w:rsidRPr="0052233C">
              <w:rPr>
                <w:rFonts w:ascii="Times New Roman" w:hAnsi="Times New Roman" w:cs="Times New Roman"/>
                <w:bCs/>
                <w:sz w:val="24"/>
                <w:szCs w:val="24"/>
              </w:rPr>
              <w:t>Заполнять журнал приема-сдачи смен</w:t>
            </w:r>
          </w:p>
        </w:tc>
      </w:tr>
      <w:tr w:rsidR="00284599" w:rsidRPr="00284599" w14:paraId="347E6EF2" w14:textId="77777777" w:rsidTr="00284599">
        <w:trPr>
          <w:trHeight w:val="360"/>
        </w:trPr>
        <w:tc>
          <w:tcPr>
            <w:tcW w:w="2547" w:type="dxa"/>
            <w:vMerge w:val="restart"/>
            <w:tcBorders>
              <w:left w:val="single" w:sz="4" w:space="0" w:color="000000"/>
              <w:right w:val="single" w:sz="4" w:space="0" w:color="000000"/>
            </w:tcBorders>
          </w:tcPr>
          <w:p w14:paraId="0BEBD6EA" w14:textId="190548CC" w:rsidR="00284599" w:rsidRPr="00284599" w:rsidRDefault="00284599" w:rsidP="00284599">
            <w:pPr>
              <w:contextualSpacing/>
              <w:jc w:val="both"/>
              <w:rPr>
                <w:rFonts w:ascii="Times New Roman" w:hAnsi="Times New Roman" w:cs="Times New Roman"/>
                <w:sz w:val="24"/>
                <w:szCs w:val="24"/>
              </w:rPr>
            </w:pPr>
            <w:r w:rsidRPr="00284599">
              <w:rPr>
                <w:rFonts w:ascii="Times New Roman" w:hAnsi="Times New Roman" w:cs="Times New Roman"/>
                <w:sz w:val="24"/>
                <w:szCs w:val="24"/>
              </w:rPr>
              <w:lastRenderedPageBreak/>
              <w:t>Выполнение работ по одной или нескольким профессиям рабочих, должностям служащих 15948 Оператор пульта управления</w:t>
            </w:r>
          </w:p>
        </w:tc>
        <w:tc>
          <w:tcPr>
            <w:tcW w:w="7151" w:type="dxa"/>
            <w:tcBorders>
              <w:top w:val="single" w:sz="4" w:space="0" w:color="000000"/>
              <w:left w:val="single" w:sz="4" w:space="0" w:color="000000"/>
              <w:bottom w:val="single" w:sz="4" w:space="0" w:color="000000"/>
              <w:right w:val="single" w:sz="4" w:space="0" w:color="000000"/>
            </w:tcBorders>
          </w:tcPr>
          <w:p w14:paraId="00398ADF" w14:textId="77777777" w:rsidR="00AD5597" w:rsidRDefault="00AD5597" w:rsidP="00AD5597">
            <w:pPr>
              <w:autoSpaceDE w:val="0"/>
              <w:autoSpaceDN w:val="0"/>
              <w:adjustRightInd w:val="0"/>
              <w:rPr>
                <w:rFonts w:ascii="Times New Roman" w:hAnsi="Times New Roman" w:cs="Times New Roman"/>
                <w:sz w:val="24"/>
                <w:szCs w:val="24"/>
              </w:rPr>
            </w:pPr>
            <w:r w:rsidRPr="00491F93">
              <w:rPr>
                <w:rFonts w:ascii="Times New Roman" w:hAnsi="Times New Roman" w:cs="Times New Roman"/>
                <w:sz w:val="24"/>
                <w:szCs w:val="24"/>
              </w:rPr>
              <w:t>Владеть навыками</w:t>
            </w:r>
            <w:r>
              <w:rPr>
                <w:rFonts w:ascii="Times New Roman" w:hAnsi="Times New Roman" w:cs="Times New Roman"/>
                <w:sz w:val="24"/>
                <w:szCs w:val="24"/>
              </w:rPr>
              <w:t>:</w:t>
            </w:r>
          </w:p>
          <w:p w14:paraId="58A1D9E2" w14:textId="77777777" w:rsidR="00AD5597" w:rsidRPr="00AD5597" w:rsidRDefault="00AD5597" w:rsidP="00AD5597">
            <w:pPr>
              <w:autoSpaceDE w:val="0"/>
              <w:autoSpaceDN w:val="0"/>
              <w:adjustRightInd w:val="0"/>
              <w:rPr>
                <w:rFonts w:ascii="Times New Roman" w:hAnsi="Times New Roman" w:cs="Times New Roman"/>
                <w:bCs/>
                <w:sz w:val="24"/>
                <w:szCs w:val="24"/>
              </w:rPr>
            </w:pPr>
            <w:r w:rsidRPr="00AD5597">
              <w:rPr>
                <w:rFonts w:ascii="Times New Roman" w:hAnsi="Times New Roman" w:cs="Times New Roman"/>
                <w:bCs/>
                <w:sz w:val="24"/>
                <w:szCs w:val="24"/>
              </w:rPr>
              <w:t>Получение (передача) при приеме-сдаче смены информации о сменном производственном задании, режиме работы оборудования крупного дробления материалов, отклонениях от заданных технологических регламентов и принятых мерах по их устранению</w:t>
            </w:r>
          </w:p>
          <w:p w14:paraId="543092EF" w14:textId="0659D8B8" w:rsidR="00AD5597" w:rsidRPr="00AD5597" w:rsidRDefault="00AD5597" w:rsidP="00AD5597">
            <w:pPr>
              <w:autoSpaceDE w:val="0"/>
              <w:autoSpaceDN w:val="0"/>
              <w:adjustRightInd w:val="0"/>
              <w:rPr>
                <w:rFonts w:ascii="Times New Roman" w:hAnsi="Times New Roman" w:cs="Times New Roman"/>
                <w:bCs/>
                <w:sz w:val="24"/>
                <w:szCs w:val="24"/>
              </w:rPr>
            </w:pPr>
            <w:r w:rsidRPr="00AD5597">
              <w:rPr>
                <w:rFonts w:ascii="Times New Roman" w:hAnsi="Times New Roman" w:cs="Times New Roman"/>
                <w:bCs/>
                <w:sz w:val="24"/>
                <w:szCs w:val="24"/>
              </w:rPr>
              <w:t>Контроль соблюдения параметров и показателей работы оборудования крупного дробления</w:t>
            </w:r>
          </w:p>
          <w:p w14:paraId="6681C0E0" w14:textId="3FDBD087" w:rsidR="00AD5597" w:rsidRPr="00AD5597" w:rsidRDefault="00AD5597" w:rsidP="00AD5597">
            <w:pPr>
              <w:autoSpaceDE w:val="0"/>
              <w:autoSpaceDN w:val="0"/>
              <w:adjustRightInd w:val="0"/>
              <w:rPr>
                <w:rFonts w:ascii="Times New Roman" w:hAnsi="Times New Roman" w:cs="Times New Roman"/>
                <w:bCs/>
                <w:sz w:val="24"/>
                <w:szCs w:val="24"/>
              </w:rPr>
            </w:pPr>
            <w:r w:rsidRPr="00AD5597">
              <w:rPr>
                <w:rFonts w:ascii="Times New Roman" w:hAnsi="Times New Roman" w:cs="Times New Roman"/>
                <w:bCs/>
                <w:sz w:val="24"/>
                <w:szCs w:val="24"/>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p w14:paraId="1AD13A5A" w14:textId="6EDBA208" w:rsidR="00AD5597" w:rsidRPr="00AD5597" w:rsidRDefault="00AD5597" w:rsidP="00AD5597">
            <w:pPr>
              <w:autoSpaceDE w:val="0"/>
              <w:autoSpaceDN w:val="0"/>
              <w:adjustRightInd w:val="0"/>
              <w:rPr>
                <w:rFonts w:ascii="Times New Roman" w:hAnsi="Times New Roman" w:cs="Times New Roman"/>
                <w:bCs/>
                <w:sz w:val="24"/>
                <w:szCs w:val="24"/>
              </w:rPr>
            </w:pPr>
            <w:r w:rsidRPr="00AD5597">
              <w:rPr>
                <w:rFonts w:ascii="Times New Roman" w:hAnsi="Times New Roman" w:cs="Times New Roman"/>
                <w:bCs/>
                <w:sz w:val="24"/>
                <w:szCs w:val="24"/>
              </w:rPr>
              <w:t>Контроль запасов на складах и в загрузочных емкостях исходных крупногабаритных материалов для крупного дробления в щековых и конусных дробилках</w:t>
            </w:r>
          </w:p>
          <w:p w14:paraId="67B85487" w14:textId="7AE408AF" w:rsidR="00AD5597" w:rsidRPr="00AD5597" w:rsidRDefault="00AD5597" w:rsidP="00AD5597">
            <w:pPr>
              <w:autoSpaceDE w:val="0"/>
              <w:autoSpaceDN w:val="0"/>
              <w:adjustRightInd w:val="0"/>
              <w:rPr>
                <w:rFonts w:ascii="Times New Roman" w:hAnsi="Times New Roman" w:cs="Times New Roman"/>
                <w:bCs/>
                <w:sz w:val="24"/>
                <w:szCs w:val="24"/>
              </w:rPr>
            </w:pPr>
            <w:r w:rsidRPr="00AD5597">
              <w:rPr>
                <w:rFonts w:ascii="Times New Roman" w:hAnsi="Times New Roman" w:cs="Times New Roman"/>
                <w:bCs/>
                <w:sz w:val="24"/>
                <w:szCs w:val="24"/>
              </w:rPr>
              <w:t>Контроль хода процесса выделения из исходных материалов готовых классов крупности с помощью стационарных грохотов</w:t>
            </w:r>
          </w:p>
          <w:p w14:paraId="258FA3F9" w14:textId="192E247A" w:rsidR="00AD5597" w:rsidRPr="00AD5597" w:rsidRDefault="00AD5597" w:rsidP="00AD5597">
            <w:pPr>
              <w:autoSpaceDE w:val="0"/>
              <w:autoSpaceDN w:val="0"/>
              <w:adjustRightInd w:val="0"/>
              <w:rPr>
                <w:rFonts w:ascii="Times New Roman" w:hAnsi="Times New Roman" w:cs="Times New Roman"/>
                <w:bCs/>
                <w:sz w:val="24"/>
                <w:szCs w:val="24"/>
              </w:rPr>
            </w:pPr>
            <w:r w:rsidRPr="00AD5597">
              <w:rPr>
                <w:rFonts w:ascii="Times New Roman" w:hAnsi="Times New Roman" w:cs="Times New Roman"/>
                <w:bCs/>
                <w:sz w:val="24"/>
                <w:szCs w:val="24"/>
              </w:rPr>
              <w:t>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p w14:paraId="72F14CFC" w14:textId="77777777" w:rsidR="00AD5597" w:rsidRPr="00AD5597" w:rsidRDefault="00AD5597" w:rsidP="00AD5597">
            <w:pPr>
              <w:autoSpaceDE w:val="0"/>
              <w:autoSpaceDN w:val="0"/>
              <w:adjustRightInd w:val="0"/>
              <w:rPr>
                <w:rFonts w:ascii="Times New Roman" w:hAnsi="Times New Roman" w:cs="Times New Roman"/>
                <w:bCs/>
                <w:sz w:val="24"/>
                <w:szCs w:val="24"/>
              </w:rPr>
            </w:pPr>
            <w:r w:rsidRPr="00AD5597">
              <w:rPr>
                <w:rFonts w:ascii="Times New Roman" w:hAnsi="Times New Roman" w:cs="Times New Roman"/>
                <w:bCs/>
                <w:sz w:val="24"/>
                <w:szCs w:val="24"/>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AD5597">
              <w:rPr>
                <w:rFonts w:ascii="Times New Roman" w:hAnsi="Times New Roman" w:cs="Times New Roman"/>
                <w:bCs/>
                <w:sz w:val="24"/>
                <w:szCs w:val="24"/>
              </w:rPr>
              <w:t>недробимых</w:t>
            </w:r>
            <w:proofErr w:type="spellEnd"/>
            <w:r w:rsidRPr="00AD5597">
              <w:rPr>
                <w:rFonts w:ascii="Times New Roman" w:hAnsi="Times New Roman" w:cs="Times New Roman"/>
                <w:bCs/>
                <w:sz w:val="24"/>
                <w:szCs w:val="24"/>
              </w:rPr>
              <w:t xml:space="preserve"> предметов</w:t>
            </w:r>
          </w:p>
          <w:p w14:paraId="2E23521D" w14:textId="2BAEED92" w:rsidR="00AD5597" w:rsidRPr="00AD5597" w:rsidRDefault="00AD5597" w:rsidP="00AD5597">
            <w:pPr>
              <w:autoSpaceDE w:val="0"/>
              <w:autoSpaceDN w:val="0"/>
              <w:adjustRightInd w:val="0"/>
              <w:rPr>
                <w:rFonts w:ascii="Times New Roman" w:hAnsi="Times New Roman" w:cs="Times New Roman"/>
                <w:bCs/>
                <w:sz w:val="24"/>
                <w:szCs w:val="24"/>
              </w:rPr>
            </w:pPr>
            <w:r w:rsidRPr="00AD5597">
              <w:rPr>
                <w:rFonts w:ascii="Times New Roman" w:hAnsi="Times New Roman" w:cs="Times New Roman"/>
                <w:bCs/>
                <w:sz w:val="24"/>
                <w:szCs w:val="24"/>
              </w:rPr>
              <w:t>Регулирование хода процессов крупного дробления материалов в щековых и конусных дробилках</w:t>
            </w:r>
          </w:p>
          <w:p w14:paraId="71A07A3D" w14:textId="70DCC005" w:rsidR="00284599" w:rsidRPr="00C15B3D" w:rsidRDefault="00AD5597" w:rsidP="00AD5597">
            <w:pPr>
              <w:autoSpaceDE w:val="0"/>
              <w:autoSpaceDN w:val="0"/>
              <w:adjustRightInd w:val="0"/>
              <w:rPr>
                <w:rFonts w:ascii="Times New Roman" w:hAnsi="Times New Roman" w:cs="Times New Roman"/>
                <w:sz w:val="24"/>
                <w:szCs w:val="24"/>
              </w:rPr>
            </w:pPr>
            <w:r w:rsidRPr="00AD5597">
              <w:rPr>
                <w:rFonts w:ascii="Times New Roman" w:hAnsi="Times New Roman" w:cs="Times New Roman"/>
                <w:bCs/>
                <w:sz w:val="24"/>
                <w:szCs w:val="24"/>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r>
      <w:tr w:rsidR="00284599" w:rsidRPr="00284599" w14:paraId="7BA3E158" w14:textId="77777777" w:rsidTr="00284599">
        <w:trPr>
          <w:trHeight w:val="360"/>
        </w:trPr>
        <w:tc>
          <w:tcPr>
            <w:tcW w:w="2547" w:type="dxa"/>
            <w:vMerge/>
            <w:tcBorders>
              <w:left w:val="single" w:sz="4" w:space="0" w:color="000000"/>
              <w:bottom w:val="single" w:sz="4" w:space="0" w:color="000000"/>
              <w:right w:val="single" w:sz="4" w:space="0" w:color="000000"/>
            </w:tcBorders>
          </w:tcPr>
          <w:p w14:paraId="1CC566E9" w14:textId="77777777" w:rsidR="00284599" w:rsidRPr="00284599" w:rsidRDefault="00284599" w:rsidP="00284599">
            <w:pPr>
              <w:contextualSpacing/>
              <w:jc w:val="both"/>
              <w:rPr>
                <w:rFonts w:ascii="Times New Roman"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14:paraId="3AC4664D" w14:textId="77777777" w:rsidR="00AD5597" w:rsidRPr="00AD5597" w:rsidRDefault="00AD5597" w:rsidP="00AD5597">
            <w:pPr>
              <w:autoSpaceDE w:val="0"/>
              <w:autoSpaceDN w:val="0"/>
              <w:adjustRightInd w:val="0"/>
              <w:rPr>
                <w:rFonts w:ascii="Times New Roman" w:hAnsi="Times New Roman" w:cs="Times New Roman"/>
                <w:sz w:val="24"/>
                <w:szCs w:val="24"/>
              </w:rPr>
            </w:pPr>
            <w:r w:rsidRPr="00AD5597">
              <w:rPr>
                <w:rFonts w:ascii="Times New Roman" w:hAnsi="Times New Roman" w:cs="Times New Roman"/>
                <w:sz w:val="24"/>
                <w:szCs w:val="24"/>
              </w:rPr>
              <w:t>Уметь:</w:t>
            </w:r>
          </w:p>
          <w:p w14:paraId="5E92B452" w14:textId="0AA25711"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распознавать задачу и/или проблему в профессиональном и/или социальном контексте;</w:t>
            </w:r>
          </w:p>
          <w:p w14:paraId="3D1C87A1" w14:textId="2D900F29"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анализировать задачу и/или проблему и выделять её составные части;</w:t>
            </w:r>
          </w:p>
          <w:p w14:paraId="0A8BFD2A" w14:textId="02345AE7"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определять этапы решения задачи;</w:t>
            </w:r>
          </w:p>
          <w:p w14:paraId="377BE749" w14:textId="27FBCEAC"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 xml:space="preserve">выявлять и эффективно искать информацию, необходимую для </w:t>
            </w:r>
            <w:r w:rsidRPr="00AD5597">
              <w:rPr>
                <w:rFonts w:ascii="Times New Roman" w:hAnsi="Times New Roman" w:cs="Times New Roman"/>
                <w:sz w:val="24"/>
                <w:szCs w:val="24"/>
              </w:rPr>
              <w:lastRenderedPageBreak/>
              <w:t>решения задачи и/или проблемы;</w:t>
            </w:r>
          </w:p>
          <w:p w14:paraId="2764A9BF" w14:textId="72531292"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составлять план действия;</w:t>
            </w:r>
          </w:p>
          <w:p w14:paraId="5BD0D023" w14:textId="54B301A6"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определять необходимые ресурсы;</w:t>
            </w:r>
          </w:p>
          <w:p w14:paraId="74CDC10D" w14:textId="4E2DF8EA"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владеть актуальными методами работы в профессиональной и смежных сферах;</w:t>
            </w:r>
          </w:p>
          <w:p w14:paraId="147416F9" w14:textId="4575AB00"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реализовывать составленный план;</w:t>
            </w:r>
          </w:p>
          <w:p w14:paraId="11C99C70" w14:textId="73AD003D" w:rsidR="00284599" w:rsidRPr="00AD5597" w:rsidRDefault="00AD5597" w:rsidP="00AD5597">
            <w:pPr>
              <w:autoSpaceDE w:val="0"/>
              <w:autoSpaceDN w:val="0"/>
              <w:adjustRightInd w:val="0"/>
              <w:rPr>
                <w:rFonts w:ascii="Times New Roman" w:hAnsi="Times New Roman" w:cs="Times New Roman"/>
                <w:sz w:val="24"/>
                <w:szCs w:val="24"/>
              </w:rPr>
            </w:pPr>
            <w:r w:rsidRPr="00AD5597">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p w14:paraId="31AF2D8F" w14:textId="639C065D"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определять задачи для поиска информации;</w:t>
            </w:r>
          </w:p>
          <w:p w14:paraId="28739626" w14:textId="77777777"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определять необходимые источники информации;</w:t>
            </w:r>
          </w:p>
          <w:p w14:paraId="7554096A" w14:textId="62EE1B59"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планировать процесс поиска;</w:t>
            </w:r>
          </w:p>
          <w:p w14:paraId="33FA3101" w14:textId="7ECEE9D9"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структурировать получаемую информацию;</w:t>
            </w:r>
          </w:p>
          <w:p w14:paraId="2036B2D4" w14:textId="75C417B8"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выделять наиболее значимое в перечне информации;</w:t>
            </w:r>
          </w:p>
          <w:p w14:paraId="6D774315" w14:textId="731B34C3"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оценивать практическую значимость результатов поиска;</w:t>
            </w:r>
          </w:p>
          <w:p w14:paraId="13557531" w14:textId="23C2614B"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оценивать практическую значимость результатов поиска;</w:t>
            </w:r>
          </w:p>
          <w:p w14:paraId="507D9651" w14:textId="42FDF590" w:rsidR="00AD5597" w:rsidRPr="00AD5597" w:rsidRDefault="00AD5597" w:rsidP="00AD5597">
            <w:pPr>
              <w:rPr>
                <w:rFonts w:ascii="Times New Roman" w:hAnsi="Times New Roman" w:cs="Times New Roman"/>
                <w:sz w:val="24"/>
                <w:szCs w:val="24"/>
              </w:rPr>
            </w:pPr>
            <w:r w:rsidRPr="00AD5597">
              <w:rPr>
                <w:rFonts w:ascii="Times New Roman" w:hAnsi="Times New Roman" w:cs="Times New Roman"/>
                <w:sz w:val="24"/>
                <w:szCs w:val="24"/>
              </w:rPr>
              <w:t>использовать современное программное обеспечение;</w:t>
            </w:r>
          </w:p>
          <w:p w14:paraId="47AD45F6" w14:textId="46D3B61B" w:rsidR="00AD5597" w:rsidRPr="00AD5597" w:rsidRDefault="00AD5597" w:rsidP="00AD5597">
            <w:pPr>
              <w:autoSpaceDE w:val="0"/>
              <w:autoSpaceDN w:val="0"/>
              <w:adjustRightInd w:val="0"/>
              <w:rPr>
                <w:rFonts w:ascii="Times New Roman" w:hAnsi="Times New Roman" w:cs="Times New Roman"/>
                <w:sz w:val="24"/>
                <w:szCs w:val="24"/>
              </w:rPr>
            </w:pPr>
            <w:r w:rsidRPr="00AD5597">
              <w:rPr>
                <w:rFonts w:ascii="Times New Roman" w:hAnsi="Times New Roman" w:cs="Times New Roman"/>
                <w:sz w:val="24"/>
                <w:szCs w:val="24"/>
              </w:rPr>
              <w:t>использовать современное программное обеспечение;</w:t>
            </w:r>
          </w:p>
          <w:p w14:paraId="1A8B061D" w14:textId="5B4A2754" w:rsidR="00AD5597" w:rsidRPr="00AD5597" w:rsidRDefault="00AD5597" w:rsidP="00AD5597">
            <w:pPr>
              <w:ind w:left="75" w:right="141"/>
              <w:rPr>
                <w:rFonts w:ascii="Times New Roman" w:hAnsi="Times New Roman" w:cs="Times New Roman"/>
                <w:sz w:val="24"/>
                <w:szCs w:val="24"/>
              </w:rPr>
            </w:pPr>
            <w:r w:rsidRPr="00AD5597">
              <w:rPr>
                <w:rFonts w:ascii="Times New Roman" w:hAnsi="Times New Roman" w:cs="Times New Roman"/>
                <w:sz w:val="24"/>
                <w:szCs w:val="24"/>
              </w:rPr>
              <w:t>Вести сменный журнал и учетную документацию на рабочих местах машинистов дробильных и измельчительных установок</w:t>
            </w:r>
          </w:p>
          <w:p w14:paraId="2BA8D23A" w14:textId="0AC5A4A6" w:rsidR="00AD5597" w:rsidRPr="00AD5597" w:rsidRDefault="00AD5597" w:rsidP="00AD5597">
            <w:pPr>
              <w:ind w:left="75" w:right="141"/>
              <w:rPr>
                <w:rFonts w:ascii="Times New Roman" w:hAnsi="Times New Roman" w:cs="Times New Roman"/>
                <w:sz w:val="24"/>
                <w:szCs w:val="24"/>
              </w:rPr>
            </w:pPr>
            <w:r w:rsidRPr="00AD5597">
              <w:rPr>
                <w:rFonts w:ascii="Times New Roman" w:hAnsi="Times New Roman" w:cs="Times New Roman"/>
                <w:sz w:val="24"/>
                <w:szCs w:val="24"/>
              </w:rPr>
              <w:t>Определять путем визуальных наблюдений и по показаниям контрольно-измерительных приборов отклонения от заданных технологическими регламентами параметров и показателей работы оборудования крупного дробления</w:t>
            </w:r>
          </w:p>
          <w:p w14:paraId="0695B6A4" w14:textId="21DBDD4D" w:rsidR="00AD5597" w:rsidRPr="00AD5597" w:rsidRDefault="00AD5597" w:rsidP="00AD5597">
            <w:pPr>
              <w:ind w:left="75" w:right="141"/>
              <w:rPr>
                <w:rFonts w:ascii="Times New Roman" w:hAnsi="Times New Roman" w:cs="Times New Roman"/>
                <w:sz w:val="24"/>
                <w:szCs w:val="24"/>
              </w:rPr>
            </w:pPr>
            <w:r w:rsidRPr="00AD5597">
              <w:rPr>
                <w:rFonts w:ascii="Times New Roman" w:hAnsi="Times New Roman" w:cs="Times New Roman"/>
                <w:sz w:val="24"/>
                <w:szCs w:val="24"/>
              </w:rPr>
              <w:t>Оценивать визуально и по данным показаний уровнемеров наличие на складах, в загрузочных бункерах и воронках запасов исходных материалов для крупного дробления</w:t>
            </w:r>
          </w:p>
          <w:p w14:paraId="388C7491" w14:textId="06D12DEF" w:rsidR="00AD5597" w:rsidRPr="00AD5597" w:rsidRDefault="00AD5597" w:rsidP="00AD5597">
            <w:pPr>
              <w:ind w:left="75" w:right="141"/>
              <w:rPr>
                <w:rFonts w:ascii="Times New Roman" w:hAnsi="Times New Roman" w:cs="Times New Roman"/>
                <w:sz w:val="24"/>
                <w:szCs w:val="24"/>
              </w:rPr>
            </w:pPr>
            <w:r w:rsidRPr="00AD5597">
              <w:rPr>
                <w:rFonts w:ascii="Times New Roman" w:hAnsi="Times New Roman" w:cs="Times New Roman"/>
                <w:sz w:val="24"/>
                <w:szCs w:val="24"/>
              </w:rPr>
              <w:t xml:space="preserve">Применять специальные безопасные инструменты, грузоподъемные механизмы, стационарные </w:t>
            </w:r>
            <w:proofErr w:type="spellStart"/>
            <w:r w:rsidRPr="00AD5597">
              <w:rPr>
                <w:rFonts w:ascii="Times New Roman" w:hAnsi="Times New Roman" w:cs="Times New Roman"/>
                <w:sz w:val="24"/>
                <w:szCs w:val="24"/>
              </w:rPr>
              <w:t>металлоуловители</w:t>
            </w:r>
            <w:proofErr w:type="spellEnd"/>
            <w:r w:rsidRPr="00AD5597">
              <w:rPr>
                <w:rFonts w:ascii="Times New Roman" w:hAnsi="Times New Roman" w:cs="Times New Roman"/>
                <w:sz w:val="24"/>
                <w:szCs w:val="24"/>
              </w:rPr>
              <w:t xml:space="preserve"> для удаления из потоков исходных материалов </w:t>
            </w:r>
            <w:proofErr w:type="spellStart"/>
            <w:r w:rsidRPr="00AD5597">
              <w:rPr>
                <w:rFonts w:ascii="Times New Roman" w:hAnsi="Times New Roman" w:cs="Times New Roman"/>
                <w:sz w:val="24"/>
                <w:szCs w:val="24"/>
              </w:rPr>
              <w:t>недробимых</w:t>
            </w:r>
            <w:proofErr w:type="spellEnd"/>
            <w:r w:rsidRPr="00AD5597">
              <w:rPr>
                <w:rFonts w:ascii="Times New Roman" w:hAnsi="Times New Roman" w:cs="Times New Roman"/>
                <w:sz w:val="24"/>
                <w:szCs w:val="24"/>
              </w:rPr>
              <w:t xml:space="preserve"> и посторонних предметов</w:t>
            </w:r>
          </w:p>
          <w:p w14:paraId="7F60A0FC" w14:textId="758EEAC3" w:rsidR="00AD5597" w:rsidRPr="00AD5597" w:rsidRDefault="00AD5597" w:rsidP="00AD5597">
            <w:pPr>
              <w:ind w:left="75" w:right="141"/>
              <w:rPr>
                <w:rFonts w:ascii="Times New Roman" w:hAnsi="Times New Roman" w:cs="Times New Roman"/>
                <w:sz w:val="24"/>
                <w:szCs w:val="24"/>
              </w:rPr>
            </w:pPr>
            <w:r w:rsidRPr="00AD5597">
              <w:rPr>
                <w:rFonts w:ascii="Times New Roman" w:hAnsi="Times New Roman" w:cs="Times New Roman"/>
                <w:sz w:val="24"/>
                <w:szCs w:val="24"/>
              </w:rPr>
              <w:t>Подбирать оптимальные режимы равномерной загрузки дробильных машин исходными материалами определенной крупности в соответствии с заданной производительностью дробилок</w:t>
            </w:r>
          </w:p>
          <w:p w14:paraId="432B28FE" w14:textId="77777777" w:rsidR="00AD5597" w:rsidRPr="00AD5597" w:rsidRDefault="00AD5597" w:rsidP="00AD5597">
            <w:pPr>
              <w:ind w:left="75" w:right="141"/>
              <w:rPr>
                <w:rFonts w:ascii="Times New Roman" w:hAnsi="Times New Roman" w:cs="Times New Roman"/>
                <w:sz w:val="24"/>
                <w:szCs w:val="24"/>
              </w:rPr>
            </w:pPr>
            <w:r w:rsidRPr="00AD5597">
              <w:rPr>
                <w:rFonts w:ascii="Times New Roman" w:hAnsi="Times New Roman" w:cs="Times New Roman"/>
                <w:sz w:val="24"/>
                <w:szCs w:val="24"/>
              </w:rPr>
              <w:t>Визуально контролировать крупность готовых фракций, выделяемых из исходных материалов на стационарных грохотах, и крупность готовых продуктов, выдаваемых машинами крупного дробления материалов</w:t>
            </w:r>
          </w:p>
          <w:p w14:paraId="69D0781B" w14:textId="0D93AE35" w:rsidR="00AD5597" w:rsidRPr="00AD5597" w:rsidRDefault="00AD5597" w:rsidP="00AD5597">
            <w:pPr>
              <w:ind w:left="75" w:right="141"/>
              <w:rPr>
                <w:rFonts w:ascii="Times New Roman" w:hAnsi="Times New Roman" w:cs="Times New Roman"/>
                <w:sz w:val="24"/>
                <w:szCs w:val="24"/>
              </w:rPr>
            </w:pPr>
            <w:r w:rsidRPr="00AD5597">
              <w:rPr>
                <w:rFonts w:ascii="Times New Roman" w:hAnsi="Times New Roman" w:cs="Times New Roman"/>
                <w:sz w:val="24"/>
                <w:szCs w:val="24"/>
              </w:rPr>
              <w:t>Применять средства индивидуальной защиты, пожаротушения и пользоваться специальным рабочим инструментом в аварийных условиях</w:t>
            </w:r>
          </w:p>
          <w:p w14:paraId="7D9C89DC" w14:textId="2B058387" w:rsidR="00AD5597" w:rsidRPr="00AD5597" w:rsidRDefault="00AD5597" w:rsidP="00AD5597">
            <w:pPr>
              <w:ind w:right="141"/>
              <w:rPr>
                <w:rFonts w:ascii="Times New Roman" w:hAnsi="Times New Roman" w:cs="Times New Roman"/>
                <w:sz w:val="24"/>
                <w:szCs w:val="24"/>
              </w:rPr>
            </w:pPr>
            <w:r w:rsidRPr="00AD5597">
              <w:rPr>
                <w:rFonts w:ascii="Times New Roman" w:hAnsi="Times New Roman" w:cs="Times New Roman"/>
                <w:sz w:val="24"/>
                <w:szCs w:val="24"/>
              </w:rPr>
              <w:t>Оказывать первую помощь пострадавшим</w:t>
            </w:r>
          </w:p>
          <w:p w14:paraId="5C09B64F" w14:textId="62171821" w:rsidR="00AD5597" w:rsidRPr="00AD5597" w:rsidRDefault="00AD5597" w:rsidP="00AD5597">
            <w:pPr>
              <w:autoSpaceDE w:val="0"/>
              <w:autoSpaceDN w:val="0"/>
              <w:adjustRightInd w:val="0"/>
              <w:rPr>
                <w:rFonts w:ascii="Times New Roman" w:hAnsi="Times New Roman" w:cs="Times New Roman"/>
                <w:sz w:val="24"/>
                <w:szCs w:val="24"/>
              </w:rPr>
            </w:pPr>
            <w:r w:rsidRPr="00AD5597">
              <w:rPr>
                <w:rFonts w:ascii="Times New Roman" w:hAnsi="Times New Roman" w:cs="Times New Roman"/>
                <w:sz w:val="24"/>
                <w:szCs w:val="24"/>
              </w:rPr>
              <w:t>Применять специализированное программное обеспечение рабочих мест машинистов дробильных и измельчительных установок</w:t>
            </w:r>
          </w:p>
        </w:tc>
      </w:tr>
    </w:tbl>
    <w:p w14:paraId="6D314091"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1.3. Обоснование часов производственной практики в рамках вариативной части ОПОП-П</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559"/>
        <w:gridCol w:w="2711"/>
        <w:gridCol w:w="1395"/>
        <w:gridCol w:w="1034"/>
        <w:gridCol w:w="2045"/>
      </w:tblGrid>
      <w:tr w:rsidR="009C4C29" w14:paraId="5C31B6B9" w14:textId="77777777" w:rsidTr="009C4C29">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6E959"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Код ПП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2B9BF"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 xml:space="preserve">Код ПК/дополнительные </w:t>
            </w:r>
            <w:r>
              <w:rPr>
                <w:rFonts w:ascii="Times New Roman" w:eastAsia="Times New Roman" w:hAnsi="Times New Roman" w:cs="Times New Roman"/>
                <w:b/>
                <w:color w:val="000000"/>
                <w:szCs w:val="20"/>
                <w:lang w:eastAsia="ru-RU"/>
              </w:rPr>
              <w:lastRenderedPageBreak/>
              <w:t xml:space="preserve">(ПК*, </w:t>
            </w:r>
            <w:proofErr w:type="spellStart"/>
            <w:r>
              <w:rPr>
                <w:rFonts w:ascii="Times New Roman" w:eastAsia="Times New Roman" w:hAnsi="Times New Roman" w:cs="Times New Roman"/>
                <w:b/>
                <w:color w:val="000000"/>
                <w:szCs w:val="20"/>
                <w:lang w:eastAsia="ru-RU"/>
              </w:rPr>
              <w:t>ПКц</w:t>
            </w:r>
            <w:proofErr w:type="spellEnd"/>
            <w:r>
              <w:rPr>
                <w:rFonts w:ascii="Times New Roman" w:eastAsia="Times New Roman" w:hAnsi="Times New Roman" w:cs="Times New Roman"/>
                <w:b/>
                <w:color w:val="000000"/>
                <w:szCs w:val="20"/>
                <w:lang w:eastAsia="ru-RU"/>
              </w:rPr>
              <w:t>)</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CB9FE"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lastRenderedPageBreak/>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8046F"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F1B3F"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522B7"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Обоснование увеличения объема практики</w:t>
            </w:r>
          </w:p>
        </w:tc>
      </w:tr>
      <w:tr w:rsidR="009C4C29" w14:paraId="7506E75C" w14:textId="77777777" w:rsidTr="009C4C29">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BB4CA"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4"/>
                <w:szCs w:val="20"/>
                <w:lang w:eastAsia="ru-RU"/>
              </w:rPr>
              <w:t>ПП. 01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A490" w14:textId="77777777" w:rsidR="009C4C29" w:rsidRDefault="009C4C29" w:rsidP="009C4C29">
            <w:pPr>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ПК 1.1-1.6</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D19D4" w14:textId="77777777" w:rsidR="009C4C29" w:rsidRDefault="009C4C29" w:rsidP="009C4C29">
            <w:pPr>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-организации ведения технологического процесса; </w:t>
            </w:r>
          </w:p>
          <w:p w14:paraId="7D74BAF8" w14:textId="77777777" w:rsidR="009C4C29" w:rsidRDefault="009C4C29" w:rsidP="009C4C29">
            <w:pPr>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-обеспечения соблюдения параметров и осуществления контроля за соблюдением технологических режимов процессов обогащения полезных ископаемых; </w:t>
            </w:r>
          </w:p>
          <w:p w14:paraId="0235BDF3" w14:textId="77777777" w:rsidR="009C4C29" w:rsidRDefault="009C4C29" w:rsidP="009C4C29">
            <w:pPr>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-проведения анализа нарушения требований безопасности и правил безопасности; </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4BE82" w14:textId="77777777" w:rsidR="009C4C29" w:rsidRDefault="009C4C29" w:rsidP="009C4C29">
            <w:pPr>
              <w:contextualSpacing/>
              <w:jc w:val="both"/>
              <w:rPr>
                <w:rFonts w:ascii="Times New Roman" w:eastAsia="Times New Roman" w:hAnsi="Times New Roman" w:cs="Times New Roman"/>
                <w:color w:val="000000"/>
                <w:sz w:val="28"/>
                <w:szCs w:val="20"/>
                <w:highlight w:val="yellow"/>
                <w:lang w:eastAsia="ru-RU"/>
              </w:rPr>
            </w:pPr>
            <w:r>
              <w:rPr>
                <w:rFonts w:ascii="Times New Roman" w:eastAsia="Times New Roman" w:hAnsi="Times New Roman" w:cs="Times New Roman"/>
              </w:rPr>
              <w:t>Владение</w:t>
            </w:r>
            <w:r>
              <w:rPr>
                <w:rFonts w:ascii="Times New Roman" w:eastAsia="Times New Roman" w:hAnsi="Times New Roman" w:cs="Times New Roman"/>
                <w:spacing w:val="-11"/>
              </w:rPr>
              <w:t xml:space="preserve"> </w:t>
            </w:r>
            <w:r>
              <w:rPr>
                <w:rFonts w:ascii="Times New Roman" w:eastAsia="Times New Roman" w:hAnsi="Times New Roman" w:cs="Times New Roman"/>
              </w:rPr>
              <w:t>навыками</w:t>
            </w:r>
            <w:r>
              <w:rPr>
                <w:rFonts w:ascii="Times New Roman" w:eastAsia="Times New Roman" w:hAnsi="Times New Roman" w:cs="Times New Roman"/>
                <w:spacing w:val="-12"/>
              </w:rPr>
              <w:t xml:space="preserve"> </w:t>
            </w:r>
            <w:r>
              <w:rPr>
                <w:rFonts w:ascii="Times New Roman" w:eastAsia="Times New Roman" w:hAnsi="Times New Roman" w:cs="Times New Roman"/>
              </w:rPr>
              <w:t xml:space="preserve">контроля </w:t>
            </w:r>
            <w:r>
              <w:rPr>
                <w:rFonts w:ascii="Times New Roman" w:eastAsia="Times New Roman" w:hAnsi="Times New Roman" w:cs="Times New Roman"/>
                <w:spacing w:val="-11"/>
              </w:rPr>
              <w:t xml:space="preserve"> </w:t>
            </w:r>
            <w:r>
              <w:rPr>
                <w:rFonts w:ascii="Times New Roman" w:eastAsia="Times New Roman" w:hAnsi="Times New Roman" w:cs="Times New Roman"/>
              </w:rPr>
              <w:t xml:space="preserve">технологического процесса в соответствии с технологическими </w:t>
            </w:r>
            <w:r>
              <w:rPr>
                <w:rFonts w:ascii="Times New Roman" w:eastAsia="Times New Roman" w:hAnsi="Times New Roman" w:cs="Times New Roman"/>
                <w:spacing w:val="-2"/>
              </w:rPr>
              <w:t>документами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D7A04" w14:textId="77777777" w:rsidR="009C4C29" w:rsidRPr="005A1DBA" w:rsidRDefault="009C4C29" w:rsidP="009C4C29">
            <w:pPr>
              <w:contextualSpacing/>
              <w:jc w:val="both"/>
              <w:rPr>
                <w:rFonts w:ascii="Times New Roman" w:eastAsia="Times New Roman" w:hAnsi="Times New Roman" w:cs="Times New Roman"/>
                <w:color w:val="000000"/>
                <w:szCs w:val="16"/>
                <w:lang w:eastAsia="ru-RU"/>
              </w:rPr>
            </w:pPr>
            <w:r w:rsidRPr="005A1DBA">
              <w:rPr>
                <w:rFonts w:ascii="Times New Roman" w:eastAsia="Times New Roman" w:hAnsi="Times New Roman" w:cs="Times New Roman"/>
                <w:color w:val="000000"/>
                <w:szCs w:val="16"/>
                <w:lang w:eastAsia="ru-RU"/>
              </w:rPr>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EAE7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4"/>
                <w:szCs w:val="24"/>
                <w:lang w:eastAsia="ru-RU"/>
              </w:rPr>
              <w:t>на углубление профессиональной компетенции, предусмотренной ФГОС СПО</w:t>
            </w:r>
          </w:p>
        </w:tc>
      </w:tr>
      <w:tr w:rsidR="005A1DBA" w14:paraId="03C001E8" w14:textId="77777777" w:rsidTr="009C4C29">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6AB1C" w14:textId="77777777" w:rsidR="005A1DBA" w:rsidRDefault="005A1DBA" w:rsidP="005A1DBA">
            <w:pPr>
              <w:contextualSpacing/>
              <w:jc w:val="both"/>
              <w:rPr>
                <w:rFonts w:ascii="Times New Roman" w:eastAsia="Times New Roman" w:hAnsi="Times New Roman" w:cs="Times New Roman"/>
                <w:color w:val="000000"/>
                <w:sz w:val="28"/>
                <w:szCs w:val="20"/>
                <w:highlight w:val="yellow"/>
                <w:lang w:eastAsia="ru-RU"/>
              </w:rPr>
            </w:pPr>
            <w:r w:rsidRPr="006450D0">
              <w:rPr>
                <w:rFonts w:ascii="Times New Roman" w:eastAsia="Times New Roman" w:hAnsi="Times New Roman" w:cs="Times New Roman"/>
                <w:color w:val="000000"/>
                <w:sz w:val="24"/>
                <w:szCs w:val="20"/>
                <w:lang w:eastAsia="ru-RU"/>
              </w:rPr>
              <w:t>ПП. 02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2039" w14:textId="77777777" w:rsidR="005A1DBA" w:rsidRDefault="005A1DBA" w:rsidP="005A1DBA">
            <w:pPr>
              <w:contextualSpacing/>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ПК</w:t>
            </w:r>
            <w:r>
              <w:rPr>
                <w:rFonts w:ascii="Times New Roman" w:eastAsia="Times New Roman" w:hAnsi="Times New Roman" w:cs="Times New Roman"/>
                <w:color w:val="000000"/>
                <w:lang w:val="en-US" w:eastAsia="ru-RU"/>
              </w:rPr>
              <w:t xml:space="preserve"> 2.1-2.4</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0BE67" w14:textId="77777777" w:rsidR="005A1DBA" w:rsidRP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-разработки мероприятий по безопасному ведению технологического процесса производственного подразделения;</w:t>
            </w:r>
          </w:p>
          <w:p w14:paraId="0A68B4F1" w14:textId="77777777" w:rsid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-контроля технологического процесса на соответствие</w:t>
            </w:r>
          </w:p>
          <w:p w14:paraId="563EBD8A" w14:textId="77777777" w:rsidR="005A1DBA" w:rsidRP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требованиям промышленной безопасности при работе обогатительного оборудования;</w:t>
            </w:r>
          </w:p>
          <w:p w14:paraId="3FFA377E" w14:textId="77777777" w:rsidR="005A1DBA" w:rsidRP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-проверки технологического объекта на соответствие требованиям промышленной безопасности;</w:t>
            </w:r>
          </w:p>
          <w:p w14:paraId="7D2FA6E0" w14:textId="77777777" w:rsidR="005A1DBA" w:rsidRP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-ведения учетной документации по охране труда;</w:t>
            </w:r>
          </w:p>
          <w:p w14:paraId="2821D1DE" w14:textId="77777777" w:rsidR="005A1DBA" w:rsidRP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-обеспечения исполнения мероприятий по улучшению условий труда, разработанных по результатам специальной оценки условий труда;</w:t>
            </w:r>
          </w:p>
          <w:p w14:paraId="347CFA1B" w14:textId="77777777" w:rsidR="005A1DBA" w:rsidRP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-контроля технологического процесса на соответствие требованиям правил охраны труда при работе обогатительного оборудования;</w:t>
            </w:r>
          </w:p>
          <w:p w14:paraId="3993AA16" w14:textId="77777777" w:rsidR="005A1DBA" w:rsidRP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-выявления, анализ и оценка профессиональных рисков;</w:t>
            </w:r>
          </w:p>
          <w:p w14:paraId="70F0E462" w14:textId="77777777" w:rsidR="005A1DBA" w:rsidRP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 xml:space="preserve">предупреждения </w:t>
            </w:r>
            <w:r w:rsidRPr="005A1DBA">
              <w:rPr>
                <w:rFonts w:ascii="Times New Roman" w:eastAsia="Times New Roman" w:hAnsi="Times New Roman" w:cs="Times New Roman"/>
                <w:color w:val="000000"/>
                <w:lang w:eastAsia="ru-RU"/>
              </w:rPr>
              <w:lastRenderedPageBreak/>
              <w:t>производственного травматизма и профзаболеваний;</w:t>
            </w:r>
          </w:p>
          <w:p w14:paraId="64766DFF" w14:textId="77777777" w:rsidR="005A1DBA" w:rsidRP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оказания первой помощи пострадавшим;</w:t>
            </w:r>
          </w:p>
          <w:p w14:paraId="409E0574" w14:textId="3307D398" w:rsidR="005A1DBA" w:rsidRDefault="005A1DBA" w:rsidP="005A1DBA">
            <w:pPr>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проведения мероприятий по снижению профессиональных рисков.</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417D9" w14:textId="3873D185" w:rsidR="005A1DBA" w:rsidRPr="005A1DBA" w:rsidRDefault="005A1DBA" w:rsidP="005A1DBA">
            <w:pPr>
              <w:contextualSpacing/>
              <w:jc w:val="both"/>
              <w:rPr>
                <w:rFonts w:ascii="Times New Roman" w:eastAsia="Times New Roman" w:hAnsi="Times New Roman" w:cs="Times New Roman"/>
                <w:highlight w:val="yellow"/>
                <w:lang w:eastAsia="ru-RU"/>
              </w:rPr>
            </w:pPr>
            <w:r w:rsidRPr="005A1DBA">
              <w:rPr>
                <w:rFonts w:ascii="Times New Roman" w:eastAsia="Times New Roman" w:hAnsi="Times New Roman" w:cs="Times New Roman"/>
                <w:lang w:eastAsia="ru-RU"/>
              </w:rPr>
              <w:lastRenderedPageBreak/>
              <w:t>Владение навыками</w:t>
            </w:r>
            <w:r w:rsidRPr="005A1DBA">
              <w:rPr>
                <w:rFonts w:ascii="Times New Roman" w:hAnsi="Times New Roman" w:cs="Times New Roman"/>
              </w:rPr>
              <w:t xml:space="preserve">  обеспечения функционирования системы управления охраной труда и промышленной безопасностью предприятий по обогащению полезных ископаемых</w:t>
            </w:r>
            <w:r w:rsidRPr="005A1DBA">
              <w:rPr>
                <w:rFonts w:ascii="Times New Roman" w:eastAsia="Times New Roman" w:hAnsi="Times New Roman" w:cs="Times New Roman"/>
                <w:highlight w:val="yellow"/>
                <w:lang w:eastAsia="ru-RU"/>
              </w:rPr>
              <w:t xml:space="preserve"> </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3981B" w14:textId="77777777" w:rsidR="005A1DBA" w:rsidRPr="005A1DBA" w:rsidRDefault="005A1DBA" w:rsidP="005A1DBA">
            <w:pPr>
              <w:contextualSpacing/>
              <w:jc w:val="both"/>
              <w:rPr>
                <w:rFonts w:ascii="Times New Roman" w:eastAsia="Times New Roman" w:hAnsi="Times New Roman" w:cs="Times New Roman"/>
                <w:color w:val="000000"/>
                <w:szCs w:val="16"/>
                <w:lang w:val="en-US" w:eastAsia="ru-RU"/>
              </w:rPr>
            </w:pPr>
            <w:r w:rsidRPr="005A1DBA">
              <w:rPr>
                <w:rFonts w:ascii="Times New Roman" w:eastAsia="Times New Roman" w:hAnsi="Times New Roman" w:cs="Times New Roman"/>
                <w:color w:val="000000"/>
                <w:szCs w:val="16"/>
                <w:lang w:val="en-US" w:eastAsia="ru-RU"/>
              </w:rPr>
              <w:t>114</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F0718" w14:textId="59FA0186" w:rsidR="005A1DBA" w:rsidRDefault="005A1DBA" w:rsidP="005A1DBA">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4"/>
                <w:szCs w:val="24"/>
                <w:lang w:eastAsia="ru-RU"/>
              </w:rPr>
              <w:t>на углубление профессиональной компетенции, предусмотренной ФГОС СПО</w:t>
            </w:r>
          </w:p>
        </w:tc>
      </w:tr>
      <w:tr w:rsidR="005A1DBA" w14:paraId="0EBAE9BE" w14:textId="77777777" w:rsidTr="009C4C29">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5E11E" w14:textId="77777777" w:rsidR="005A1DBA" w:rsidRDefault="005A1DBA" w:rsidP="005A1DBA">
            <w:pPr>
              <w:contextualSpacing/>
              <w:jc w:val="both"/>
              <w:rPr>
                <w:rFonts w:ascii="Times New Roman" w:eastAsia="Times New Roman" w:hAnsi="Times New Roman" w:cs="Times New Roman"/>
                <w:color w:val="000000"/>
                <w:sz w:val="24"/>
                <w:szCs w:val="20"/>
                <w:highlight w:val="yellow"/>
                <w:lang w:eastAsia="ru-RU"/>
              </w:rPr>
            </w:pPr>
            <w:r w:rsidRPr="006450D0">
              <w:rPr>
                <w:rFonts w:ascii="Times New Roman" w:eastAsia="Times New Roman" w:hAnsi="Times New Roman" w:cs="Times New Roman"/>
                <w:color w:val="000000"/>
                <w:sz w:val="24"/>
                <w:szCs w:val="20"/>
                <w:lang w:eastAsia="ru-RU"/>
              </w:rPr>
              <w:t>ПП. 03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A32CE" w14:textId="77777777" w:rsidR="005A1DBA" w:rsidRDefault="005A1DBA" w:rsidP="005A1DBA">
            <w:pPr>
              <w:contextualSpacing/>
              <w:jc w:val="both"/>
              <w:rPr>
                <w:rFonts w:ascii="Times New Roman" w:eastAsia="Times New Roman" w:hAnsi="Times New Roman" w:cs="Times New Roman"/>
                <w:color w:val="000000"/>
                <w:sz w:val="28"/>
                <w:szCs w:val="20"/>
                <w:lang w:val="en-US" w:eastAsia="ru-RU"/>
              </w:rPr>
            </w:pPr>
            <w:r>
              <w:rPr>
                <w:rFonts w:ascii="Times New Roman" w:eastAsia="Times New Roman" w:hAnsi="Times New Roman" w:cs="Times New Roman"/>
                <w:color w:val="000000"/>
                <w:sz w:val="24"/>
                <w:szCs w:val="24"/>
                <w:lang w:eastAsia="ru-RU"/>
              </w:rPr>
              <w:t>ПК</w:t>
            </w:r>
            <w:r>
              <w:rPr>
                <w:rFonts w:ascii="Times New Roman" w:eastAsia="Times New Roman" w:hAnsi="Times New Roman" w:cs="Times New Roman"/>
                <w:color w:val="000000"/>
                <w:sz w:val="24"/>
                <w:szCs w:val="24"/>
                <w:lang w:val="en-US" w:eastAsia="ru-RU"/>
              </w:rPr>
              <w:t xml:space="preserve"> 3.1-3.3</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EFCA9" w14:textId="77777777" w:rsidR="005A1DBA" w:rsidRPr="005A1DBA" w:rsidRDefault="005A1DBA" w:rsidP="005A1DBA">
            <w:pPr>
              <w:ind w:firstLine="174"/>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 xml:space="preserve">-Определения технико-экономических показателей деятельности </w:t>
            </w:r>
            <w:proofErr w:type="spellStart"/>
            <w:r w:rsidRPr="005A1DBA">
              <w:rPr>
                <w:rFonts w:ascii="Times New Roman" w:eastAsia="Times New Roman" w:hAnsi="Times New Roman" w:cs="Times New Roman"/>
                <w:color w:val="000000"/>
                <w:lang w:eastAsia="ru-RU"/>
              </w:rPr>
              <w:t>производ-ственного</w:t>
            </w:r>
            <w:proofErr w:type="spellEnd"/>
            <w:r w:rsidRPr="005A1DBA">
              <w:rPr>
                <w:rFonts w:ascii="Times New Roman" w:eastAsia="Times New Roman" w:hAnsi="Times New Roman" w:cs="Times New Roman"/>
                <w:color w:val="000000"/>
                <w:lang w:eastAsia="ru-RU"/>
              </w:rPr>
              <w:t xml:space="preserve"> подразделения;</w:t>
            </w:r>
          </w:p>
          <w:p w14:paraId="142FAE72" w14:textId="77777777" w:rsidR="005A1DBA" w:rsidRPr="005A1DBA" w:rsidRDefault="005A1DBA" w:rsidP="005A1DBA">
            <w:pPr>
              <w:ind w:firstLine="174"/>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-Анализа затрат по производственному подразделению;</w:t>
            </w:r>
          </w:p>
          <w:p w14:paraId="04441718" w14:textId="77777777" w:rsidR="005A1DBA" w:rsidRPr="005A1DBA" w:rsidRDefault="005A1DBA" w:rsidP="005A1DBA">
            <w:pPr>
              <w:ind w:firstLine="174"/>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-Контроля обеспеченности работников средствами индивидуальной защиты;</w:t>
            </w:r>
          </w:p>
          <w:p w14:paraId="4336B8BA" w14:textId="77777777" w:rsidR="005A1DBA" w:rsidRPr="005A1DBA" w:rsidRDefault="005A1DBA" w:rsidP="005A1DBA">
            <w:pPr>
              <w:ind w:firstLine="174"/>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-Оценки несчастных случаев и производственного травматизма;</w:t>
            </w:r>
          </w:p>
          <w:p w14:paraId="25599C93" w14:textId="77777777" w:rsidR="005A1DBA" w:rsidRPr="005A1DBA" w:rsidRDefault="005A1DBA" w:rsidP="005A1DBA">
            <w:pPr>
              <w:ind w:firstLine="174"/>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 xml:space="preserve">-Оценки трудовой дисциплины и трудового участия персонала в </w:t>
            </w:r>
            <w:proofErr w:type="spellStart"/>
            <w:r w:rsidRPr="005A1DBA">
              <w:rPr>
                <w:rFonts w:ascii="Times New Roman" w:eastAsia="Times New Roman" w:hAnsi="Times New Roman" w:cs="Times New Roman"/>
                <w:color w:val="000000"/>
                <w:lang w:eastAsia="ru-RU"/>
              </w:rPr>
              <w:t>производ-ственной</w:t>
            </w:r>
            <w:proofErr w:type="spellEnd"/>
            <w:r w:rsidRPr="005A1DBA">
              <w:rPr>
                <w:rFonts w:ascii="Times New Roman" w:eastAsia="Times New Roman" w:hAnsi="Times New Roman" w:cs="Times New Roman"/>
                <w:color w:val="000000"/>
                <w:lang w:eastAsia="ru-RU"/>
              </w:rPr>
              <w:t xml:space="preserve"> деятельности подразделения;</w:t>
            </w:r>
          </w:p>
          <w:p w14:paraId="79D8878B" w14:textId="77777777" w:rsidR="005A1DBA" w:rsidRPr="005A1DBA" w:rsidRDefault="005A1DBA" w:rsidP="005A1DBA">
            <w:pPr>
              <w:ind w:firstLine="174"/>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-Реализации проектов в области бережливого производства.</w:t>
            </w:r>
          </w:p>
          <w:p w14:paraId="02D4DF07" w14:textId="77777777" w:rsidR="005A1DBA" w:rsidRPr="005A1DBA" w:rsidRDefault="005A1DBA" w:rsidP="005A1DBA">
            <w:pPr>
              <w:ind w:firstLine="174"/>
              <w:contextualSpacing/>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-Составления предложений и представлений о поощрениях и взысканиях персонала;</w:t>
            </w:r>
          </w:p>
          <w:p w14:paraId="3B7CC903" w14:textId="77777777" w:rsidR="005A1DBA" w:rsidRPr="005A1DBA" w:rsidRDefault="005A1DBA" w:rsidP="005A1DBA">
            <w:pPr>
              <w:ind w:firstLine="174"/>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Составления должностных инструкций;</w:t>
            </w:r>
          </w:p>
          <w:p w14:paraId="6E0C3503" w14:textId="3D385E25" w:rsidR="005A1DBA" w:rsidRDefault="005A1DBA" w:rsidP="005A1DBA">
            <w:pPr>
              <w:widowControl w:val="0"/>
              <w:tabs>
                <w:tab w:val="left" w:pos="360"/>
                <w:tab w:val="left" w:pos="464"/>
                <w:tab w:val="left" w:pos="900"/>
              </w:tabs>
              <w:suppressAutoHyphens/>
              <w:jc w:val="both"/>
              <w:rPr>
                <w:rFonts w:ascii="Times New Roman" w:eastAsia="Times New Roman" w:hAnsi="Times New Roman" w:cs="Times New Roman"/>
                <w:color w:val="000000"/>
                <w:lang w:eastAsia="ru-RU"/>
              </w:rPr>
            </w:pPr>
            <w:r w:rsidRPr="005A1DBA">
              <w:rPr>
                <w:rFonts w:ascii="Times New Roman" w:eastAsia="Times New Roman" w:hAnsi="Times New Roman" w:cs="Times New Roman"/>
                <w:color w:val="000000"/>
                <w:lang w:eastAsia="ru-RU"/>
              </w:rPr>
              <w:t>-Проведения инструктажей по охране труда для рабочих; ведения учетной документации по охране труда и промышленной безопасности.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A9352" w14:textId="36808B0E" w:rsidR="005A1DBA" w:rsidRDefault="005A1DBA" w:rsidP="005A1DBA">
            <w:pPr>
              <w:contextualSpacing/>
              <w:jc w:val="both"/>
              <w:rPr>
                <w:rFonts w:ascii="Times New Roman" w:eastAsia="Times New Roman" w:hAnsi="Times New Roman" w:cs="Times New Roman"/>
                <w:color w:val="000000"/>
                <w:sz w:val="28"/>
                <w:szCs w:val="20"/>
                <w:highlight w:val="yellow"/>
                <w:lang w:eastAsia="ru-RU"/>
              </w:rPr>
            </w:pPr>
            <w:r w:rsidRPr="005A1DBA">
              <w:rPr>
                <w:rFonts w:ascii="Times New Roman" w:eastAsia="Times New Roman" w:hAnsi="Times New Roman" w:cs="Times New Roman"/>
                <w:lang w:eastAsia="ru-RU"/>
              </w:rPr>
              <w:t>Владение навыками организации деятельности персонала производственного подразделения предприятия по обогащению полезных ископаемых</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2ABE5" w14:textId="77777777" w:rsidR="005A1DBA" w:rsidRDefault="005A1DBA" w:rsidP="005A1DBA">
            <w:pPr>
              <w:contextualSpacing/>
              <w:jc w:val="both"/>
              <w:rPr>
                <w:rFonts w:ascii="Times New Roman" w:eastAsia="Times New Roman" w:hAnsi="Times New Roman" w:cs="Times New Roman"/>
                <w:color w:val="000000"/>
                <w:sz w:val="28"/>
                <w:szCs w:val="20"/>
                <w:lang w:val="en-US" w:eastAsia="ru-RU"/>
              </w:rPr>
            </w:pPr>
            <w:r w:rsidRPr="005A1DBA">
              <w:rPr>
                <w:rFonts w:ascii="Times New Roman" w:eastAsia="Times New Roman" w:hAnsi="Times New Roman" w:cs="Times New Roman"/>
                <w:color w:val="000000"/>
                <w:sz w:val="24"/>
                <w:szCs w:val="18"/>
                <w:lang w:val="en-US" w:eastAsia="ru-RU"/>
              </w:rPr>
              <w:t>180</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5ABD" w14:textId="77777777" w:rsidR="005A1DBA" w:rsidRDefault="005A1DBA" w:rsidP="005A1DBA">
            <w:pPr>
              <w:contextualSpacing/>
              <w:jc w:val="both"/>
              <w:rPr>
                <w:rFonts w:ascii="Times New Roman" w:eastAsia="Times New Roman" w:hAnsi="Times New Roman" w:cs="Times New Roman"/>
                <w:color w:val="000000"/>
                <w:sz w:val="28"/>
                <w:szCs w:val="20"/>
                <w:lang w:eastAsia="ru-RU"/>
              </w:rPr>
            </w:pPr>
          </w:p>
        </w:tc>
      </w:tr>
      <w:tr w:rsidR="005A1DBA" w14:paraId="3966B9C4" w14:textId="77777777" w:rsidTr="009C4C29">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5D2C6" w14:textId="77777777" w:rsidR="005A1DBA" w:rsidRPr="00E80502" w:rsidRDefault="005A1DBA" w:rsidP="005A1DBA">
            <w:pPr>
              <w:contextualSpacing/>
              <w:jc w:val="both"/>
              <w:rPr>
                <w:rFonts w:ascii="Times New Roman" w:eastAsia="Times New Roman" w:hAnsi="Times New Roman" w:cs="Times New Roman"/>
                <w:color w:val="000000"/>
                <w:sz w:val="24"/>
                <w:szCs w:val="20"/>
                <w:lang w:eastAsia="ru-RU"/>
              </w:rPr>
            </w:pPr>
            <w:r w:rsidRPr="00E80502">
              <w:rPr>
                <w:rFonts w:ascii="Times New Roman" w:eastAsia="Times New Roman" w:hAnsi="Times New Roman" w:cs="Times New Roman"/>
                <w:color w:val="000000"/>
                <w:sz w:val="24"/>
                <w:szCs w:val="20"/>
                <w:lang w:eastAsia="ru-RU"/>
              </w:rPr>
              <w:t>ПП. 04</w:t>
            </w:r>
          </w:p>
        </w:tc>
        <w:tc>
          <w:tcPr>
            <w:tcW w:w="1559" w:type="dxa"/>
            <w:tcMar>
              <w:top w:w="0" w:type="dxa"/>
              <w:left w:w="108" w:type="dxa"/>
              <w:bottom w:w="0" w:type="dxa"/>
              <w:right w:w="108" w:type="dxa"/>
            </w:tcMar>
          </w:tcPr>
          <w:p w14:paraId="7B93CAF8" w14:textId="77777777" w:rsidR="005A1DBA" w:rsidRDefault="005A1DBA" w:rsidP="005A1DBA">
            <w:pPr>
              <w:contextualSpacing/>
              <w:rPr>
                <w:rFonts w:ascii="Times New Roman" w:eastAsia="Times New Roman" w:hAnsi="Times New Roman" w:cs="Times New Roman"/>
                <w:color w:val="000000"/>
                <w:sz w:val="28"/>
                <w:szCs w:val="20"/>
                <w:lang w:eastAsia="ru-RU"/>
              </w:rPr>
            </w:pPr>
            <w:r w:rsidRPr="00CC0E45">
              <w:rPr>
                <w:rFonts w:ascii="Times New Roman" w:hAnsi="Times New Roman" w:cs="Times New Roman"/>
                <w:sz w:val="24"/>
                <w:szCs w:val="24"/>
              </w:rPr>
              <w:t>ПК 4.1 Освоение профессии рабочего 11907 Дробильщик</w:t>
            </w:r>
          </w:p>
        </w:tc>
        <w:tc>
          <w:tcPr>
            <w:tcW w:w="2711" w:type="dxa"/>
            <w:tcMar>
              <w:top w:w="0" w:type="dxa"/>
              <w:left w:w="108" w:type="dxa"/>
              <w:bottom w:w="0" w:type="dxa"/>
              <w:right w:w="108" w:type="dxa"/>
            </w:tcMar>
          </w:tcPr>
          <w:p w14:paraId="6FDE9283" w14:textId="77777777" w:rsidR="005A1DBA" w:rsidRDefault="005A1DBA" w:rsidP="005A1DBA">
            <w:pPr>
              <w:pStyle w:val="a8"/>
              <w:spacing w:after="120"/>
              <w:ind w:left="0"/>
              <w:rPr>
                <w:rFonts w:ascii="Times New Roman" w:hAnsi="Times New Roman" w:cs="Times New Roman"/>
                <w:bCs/>
                <w:sz w:val="24"/>
                <w:szCs w:val="24"/>
              </w:rPr>
            </w:pPr>
            <w:r w:rsidRPr="00CC0E45">
              <w:rPr>
                <w:rFonts w:ascii="Times New Roman" w:hAnsi="Times New Roman" w:cs="Times New Roman"/>
                <w:b/>
                <w:bCs/>
                <w:sz w:val="24"/>
                <w:szCs w:val="24"/>
              </w:rPr>
              <w:t>Знания:</w:t>
            </w:r>
            <w:r w:rsidRPr="00F37E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технология р</w:t>
            </w:r>
            <w:r w:rsidRPr="00F37EFD">
              <w:rPr>
                <w:rFonts w:ascii="Times New Roman" w:eastAsia="Times New Roman" w:hAnsi="Times New Roman" w:cs="Times New Roman"/>
                <w:sz w:val="24"/>
                <w:szCs w:val="24"/>
              </w:rPr>
              <w:t>асчет</w:t>
            </w:r>
            <w:r>
              <w:rPr>
                <w:rFonts w:ascii="Times New Roman" w:eastAsia="Times New Roman" w:hAnsi="Times New Roman" w:cs="Times New Roman"/>
                <w:sz w:val="24"/>
                <w:szCs w:val="24"/>
              </w:rPr>
              <w:t>а</w:t>
            </w:r>
            <w:r w:rsidRPr="00F37EFD">
              <w:rPr>
                <w:rFonts w:ascii="Times New Roman" w:eastAsia="Times New Roman" w:hAnsi="Times New Roman" w:cs="Times New Roman"/>
                <w:sz w:val="24"/>
                <w:szCs w:val="24"/>
              </w:rPr>
              <w:t xml:space="preserve"> производительности </w:t>
            </w:r>
            <w:r>
              <w:rPr>
                <w:rFonts w:ascii="Times New Roman" w:eastAsia="Times New Roman" w:hAnsi="Times New Roman" w:cs="Times New Roman"/>
                <w:sz w:val="24"/>
                <w:szCs w:val="24"/>
              </w:rPr>
              <w:t>различных дробилок и мельниц</w:t>
            </w:r>
          </w:p>
          <w:p w14:paraId="48A7A6B2" w14:textId="77777777" w:rsidR="005A1DBA" w:rsidRPr="00CC0E45" w:rsidRDefault="005A1DBA" w:rsidP="005A1DBA">
            <w:pPr>
              <w:pStyle w:val="a8"/>
              <w:spacing w:after="120"/>
              <w:ind w:left="0"/>
              <w:rPr>
                <w:rFonts w:ascii="Times New Roman" w:hAnsi="Times New Roman" w:cs="Times New Roman"/>
                <w:b/>
                <w:bCs/>
                <w:sz w:val="24"/>
                <w:szCs w:val="24"/>
              </w:rPr>
            </w:pPr>
            <w:r w:rsidRPr="00CC0E45">
              <w:rPr>
                <w:rFonts w:ascii="Times New Roman" w:hAnsi="Times New Roman" w:cs="Times New Roman"/>
                <w:b/>
                <w:bCs/>
                <w:sz w:val="24"/>
                <w:szCs w:val="24"/>
              </w:rPr>
              <w:t>Умения:</w:t>
            </w:r>
          </w:p>
          <w:p w14:paraId="62B2E549" w14:textId="77777777" w:rsidR="005A1DBA" w:rsidRDefault="005A1DBA" w:rsidP="005A1DBA">
            <w:pPr>
              <w:pStyle w:val="a8"/>
              <w:spacing w:after="12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w:t>
            </w:r>
            <w:r w:rsidRPr="00F37EFD">
              <w:rPr>
                <w:rFonts w:ascii="Times New Roman" w:eastAsia="Times New Roman" w:hAnsi="Times New Roman" w:cs="Times New Roman"/>
                <w:sz w:val="24"/>
                <w:szCs w:val="24"/>
              </w:rPr>
              <w:t>ассчи</w:t>
            </w:r>
            <w:r>
              <w:rPr>
                <w:rFonts w:ascii="Times New Roman" w:eastAsia="Times New Roman" w:hAnsi="Times New Roman" w:cs="Times New Roman"/>
                <w:sz w:val="24"/>
                <w:szCs w:val="24"/>
              </w:rPr>
              <w:t>тывать производительность</w:t>
            </w:r>
            <w:r w:rsidRPr="00F37E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различных дробилок и мельниц</w:t>
            </w:r>
          </w:p>
          <w:p w14:paraId="04130D92" w14:textId="77777777" w:rsidR="005A1DBA" w:rsidRPr="001E2941" w:rsidRDefault="005A1DBA" w:rsidP="005A1DBA">
            <w:pPr>
              <w:rPr>
                <w:rFonts w:ascii="Times New Roman" w:hAnsi="Times New Roman" w:cs="Times New Roman"/>
                <w:bCs/>
                <w:sz w:val="24"/>
                <w:szCs w:val="24"/>
              </w:rPr>
            </w:pPr>
            <w:r w:rsidRPr="001E2941">
              <w:rPr>
                <w:rFonts w:ascii="Times New Roman" w:hAnsi="Times New Roman" w:cs="Times New Roman"/>
                <w:b/>
                <w:bCs/>
                <w:sz w:val="24"/>
                <w:szCs w:val="24"/>
              </w:rPr>
              <w:t>Навыки:</w:t>
            </w:r>
            <w:r w:rsidRPr="001E2941">
              <w:rPr>
                <w:rFonts w:ascii="Times New Roman" w:hAnsi="Times New Roman" w:cs="Times New Roman"/>
                <w:bCs/>
                <w:sz w:val="24"/>
                <w:szCs w:val="24"/>
              </w:rPr>
              <w:t xml:space="preserve"> Исследования процесса дробления и определение технологических характеристик дробилок</w:t>
            </w:r>
          </w:p>
          <w:p w14:paraId="69FC4AAA" w14:textId="77777777" w:rsidR="005A1DBA" w:rsidRDefault="005A1DBA" w:rsidP="005A1DBA">
            <w:pPr>
              <w:pStyle w:val="a8"/>
              <w:spacing w:after="120"/>
              <w:ind w:left="0"/>
              <w:rPr>
                <w:rFonts w:ascii="Times New Roman" w:hAnsi="Times New Roman" w:cs="Times New Roman"/>
                <w:bCs/>
                <w:sz w:val="24"/>
                <w:szCs w:val="24"/>
              </w:rPr>
            </w:pPr>
          </w:p>
          <w:p w14:paraId="0EC9578B" w14:textId="77777777" w:rsidR="005A1DBA" w:rsidRDefault="005A1DBA" w:rsidP="005A1DBA">
            <w:pPr>
              <w:contextualSpacing/>
              <w:jc w:val="both"/>
              <w:rPr>
                <w:rFonts w:ascii="Times New Roman" w:eastAsia="Times New Roman" w:hAnsi="Times New Roman" w:cs="Times New Roman"/>
                <w:color w:val="000000"/>
                <w:sz w:val="28"/>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025AB" w14:textId="28CDD656" w:rsidR="005A1DBA" w:rsidRDefault="005A1DBA" w:rsidP="005A1DBA">
            <w:pPr>
              <w:contextualSpacing/>
              <w:rPr>
                <w:rFonts w:ascii="Times New Roman" w:eastAsia="Times New Roman" w:hAnsi="Times New Roman" w:cs="Times New Roman"/>
                <w:color w:val="000000"/>
                <w:sz w:val="28"/>
                <w:szCs w:val="20"/>
                <w:highlight w:val="yellow"/>
                <w:lang w:eastAsia="ru-RU"/>
              </w:rPr>
            </w:pPr>
            <w:r w:rsidRPr="005A1DBA">
              <w:rPr>
                <w:rFonts w:ascii="Times New Roman" w:eastAsia="Times New Roman" w:hAnsi="Times New Roman" w:cs="Times New Roman"/>
                <w:lang w:eastAsia="ru-RU"/>
              </w:rPr>
              <w:lastRenderedPageBreak/>
              <w:t xml:space="preserve">Владение навыками </w:t>
            </w:r>
            <w:r>
              <w:rPr>
                <w:rFonts w:ascii="Times New Roman" w:eastAsia="Times New Roman" w:hAnsi="Times New Roman" w:cs="Times New Roman"/>
                <w:lang w:eastAsia="ru-RU"/>
              </w:rPr>
              <w:t xml:space="preserve">ведения </w:t>
            </w:r>
            <w:r w:rsidRPr="00F37EFD">
              <w:rPr>
                <w:rFonts w:ascii="Times New Roman" w:hAnsi="Times New Roman"/>
                <w:sz w:val="24"/>
                <w:szCs w:val="24"/>
              </w:rPr>
              <w:t xml:space="preserve">технологических процессов </w:t>
            </w:r>
            <w:r w:rsidRPr="00F37EFD">
              <w:rPr>
                <w:rFonts w:ascii="Times New Roman" w:hAnsi="Times New Roman"/>
                <w:sz w:val="24"/>
                <w:szCs w:val="24"/>
              </w:rPr>
              <w:lastRenderedPageBreak/>
              <w:t>дробления материалов</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1F77A" w14:textId="77777777" w:rsidR="005A1DBA" w:rsidRDefault="005A1DBA" w:rsidP="005A1DBA">
            <w:pPr>
              <w:contextualSpacing/>
              <w:jc w:val="both"/>
              <w:rPr>
                <w:rFonts w:ascii="Times New Roman" w:eastAsia="Times New Roman" w:hAnsi="Times New Roman" w:cs="Times New Roman"/>
                <w:color w:val="000000"/>
                <w:sz w:val="28"/>
                <w:szCs w:val="20"/>
                <w:lang w:eastAsia="ru-RU"/>
              </w:rPr>
            </w:pPr>
            <w:r w:rsidRPr="005A1DBA">
              <w:rPr>
                <w:rFonts w:ascii="Times New Roman" w:eastAsia="Times New Roman" w:hAnsi="Times New Roman" w:cs="Times New Roman"/>
                <w:color w:val="000000"/>
                <w:sz w:val="24"/>
                <w:szCs w:val="18"/>
                <w:lang w:eastAsia="ru-RU"/>
              </w:rPr>
              <w:lastRenderedPageBreak/>
              <w:t>288</w:t>
            </w:r>
          </w:p>
        </w:tc>
        <w:tc>
          <w:tcPr>
            <w:tcW w:w="2045" w:type="dxa"/>
            <w:tcMar>
              <w:top w:w="0" w:type="dxa"/>
              <w:left w:w="108" w:type="dxa"/>
              <w:bottom w:w="0" w:type="dxa"/>
              <w:right w:w="108" w:type="dxa"/>
            </w:tcMar>
          </w:tcPr>
          <w:p w14:paraId="011FBB72" w14:textId="77777777" w:rsidR="005A1DBA" w:rsidRDefault="005A1DBA" w:rsidP="005A1DBA">
            <w:pPr>
              <w:contextualSpacing/>
              <w:rPr>
                <w:rFonts w:ascii="Times New Roman" w:eastAsia="Times New Roman" w:hAnsi="Times New Roman" w:cs="Times New Roman"/>
                <w:color w:val="000000"/>
                <w:sz w:val="28"/>
                <w:szCs w:val="20"/>
                <w:lang w:eastAsia="ru-RU"/>
              </w:rPr>
            </w:pPr>
            <w:r w:rsidRPr="00CC0E45">
              <w:rPr>
                <w:rFonts w:ascii="Times New Roman" w:hAnsi="Times New Roman" w:cs="Times New Roman"/>
                <w:bCs/>
                <w:sz w:val="24"/>
                <w:szCs w:val="24"/>
              </w:rPr>
              <w:t>На углубление профессиональных компетенций, предусмотренных ФГОС СПО</w:t>
            </w:r>
          </w:p>
        </w:tc>
      </w:tr>
      <w:tr w:rsidR="005A1DBA" w14:paraId="51C27EDF" w14:textId="77777777" w:rsidTr="009C4C29">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15445" w14:textId="77777777" w:rsidR="005A1DBA" w:rsidRDefault="005A1DBA" w:rsidP="005A1DB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05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AA59F" w14:textId="4D5C8428" w:rsidR="005A1DBA" w:rsidRPr="00B77785" w:rsidRDefault="005A1DBA" w:rsidP="005A1DBA">
            <w:pPr>
              <w:contextualSpacing/>
              <w:jc w:val="both"/>
              <w:rPr>
                <w:rFonts w:ascii="Times New Roman" w:hAnsi="Times New Roman"/>
                <w:bCs/>
                <w:szCs w:val="24"/>
              </w:rPr>
            </w:pPr>
            <w:r w:rsidRPr="00B77785">
              <w:rPr>
                <w:rFonts w:ascii="Times New Roman" w:hAnsi="Times New Roman"/>
                <w:bCs/>
                <w:szCs w:val="24"/>
              </w:rPr>
              <w:t>ПК 5.1 Осуществлять управление конвейерным транспортом и его эксплуатацию в организациях по добыче, переработке и обогащению полезных ископаемых</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CDEA2" w14:textId="77777777" w:rsidR="005A1DBA" w:rsidRPr="00B77785" w:rsidRDefault="005A1DBA" w:rsidP="005A1DBA">
            <w:pPr>
              <w:autoSpaceDE w:val="0"/>
              <w:autoSpaceDN w:val="0"/>
              <w:adjustRightInd w:val="0"/>
              <w:rPr>
                <w:rFonts w:ascii="Times New Roman" w:hAnsi="Times New Roman" w:cs="Times New Roman"/>
                <w:bCs/>
              </w:rPr>
            </w:pPr>
            <w:r w:rsidRPr="00B77785">
              <w:rPr>
                <w:rFonts w:ascii="Times New Roman" w:hAnsi="Times New Roman" w:cs="Times New Roman"/>
                <w:bCs/>
              </w:rPr>
              <w:t>Проверка технической готовности конвейерного транспорта перед началом работы в соответствии с руководством по эксплуатации конвейера и инструкцией по охране труда машиниста конвейера</w:t>
            </w:r>
          </w:p>
          <w:p w14:paraId="25258FEC" w14:textId="77777777" w:rsidR="005A1DBA" w:rsidRPr="00B77785" w:rsidRDefault="005A1DBA" w:rsidP="005A1DBA">
            <w:pPr>
              <w:autoSpaceDE w:val="0"/>
              <w:autoSpaceDN w:val="0"/>
              <w:adjustRightInd w:val="0"/>
              <w:rPr>
                <w:rFonts w:ascii="Times New Roman" w:hAnsi="Times New Roman" w:cs="Times New Roman"/>
                <w:bCs/>
              </w:rPr>
            </w:pPr>
            <w:r w:rsidRPr="00B77785">
              <w:rPr>
                <w:rFonts w:ascii="Times New Roman" w:hAnsi="Times New Roman" w:cs="Times New Roman"/>
                <w:bCs/>
              </w:rPr>
              <w:t>Проверка рабочего места на соответствие требованиям охраны труда и пожарной безопасности</w:t>
            </w:r>
          </w:p>
          <w:p w14:paraId="2D0F0483" w14:textId="77777777" w:rsidR="005A1DBA" w:rsidRPr="00B77785" w:rsidRDefault="005A1DBA" w:rsidP="005A1DBA">
            <w:pPr>
              <w:autoSpaceDE w:val="0"/>
              <w:autoSpaceDN w:val="0"/>
              <w:adjustRightInd w:val="0"/>
              <w:rPr>
                <w:rFonts w:ascii="Times New Roman" w:hAnsi="Times New Roman" w:cs="Times New Roman"/>
                <w:bCs/>
              </w:rPr>
            </w:pPr>
            <w:r w:rsidRPr="00B77785">
              <w:rPr>
                <w:rFonts w:ascii="Times New Roman" w:hAnsi="Times New Roman" w:cs="Times New Roman"/>
                <w:bCs/>
              </w:rPr>
              <w:t>Занесение информации в журнал приема-сдачи смен по результатам проверки исправности конвейерного транспорта</w:t>
            </w:r>
          </w:p>
          <w:p w14:paraId="342CDCC6" w14:textId="77777777" w:rsidR="005A1DBA" w:rsidRPr="00B77785" w:rsidRDefault="005A1DBA" w:rsidP="005A1DBA">
            <w:pPr>
              <w:autoSpaceDE w:val="0"/>
              <w:autoSpaceDN w:val="0"/>
              <w:adjustRightInd w:val="0"/>
              <w:rPr>
                <w:rFonts w:ascii="Times New Roman" w:hAnsi="Times New Roman" w:cs="Times New Roman"/>
                <w:bCs/>
              </w:rPr>
            </w:pPr>
            <w:r w:rsidRPr="00B77785">
              <w:rPr>
                <w:rFonts w:ascii="Times New Roman" w:hAnsi="Times New Roman" w:cs="Times New Roman"/>
                <w:bCs/>
              </w:rPr>
              <w:t>Пуск, остановка и переключение движения конвейерного транспорта в рабочем и аварийном режиме в соответствии с руководством по эксплуатации конвейера</w:t>
            </w:r>
          </w:p>
          <w:p w14:paraId="381E60D6" w14:textId="77777777" w:rsidR="005A1DBA" w:rsidRPr="00B77785" w:rsidRDefault="005A1DBA" w:rsidP="005A1DBA">
            <w:pPr>
              <w:autoSpaceDE w:val="0"/>
              <w:autoSpaceDN w:val="0"/>
              <w:adjustRightInd w:val="0"/>
              <w:rPr>
                <w:rFonts w:ascii="Times New Roman" w:hAnsi="Times New Roman" w:cs="Times New Roman"/>
                <w:bCs/>
              </w:rPr>
            </w:pPr>
            <w:r w:rsidRPr="00B77785">
              <w:rPr>
                <w:rFonts w:ascii="Times New Roman" w:hAnsi="Times New Roman" w:cs="Times New Roman"/>
                <w:bCs/>
              </w:rPr>
              <w:t>Регулирование степени загруженности конвейерного транспорта и управление его разгрузкой в соответствии с руководством по эксплуатации конвейера</w:t>
            </w:r>
          </w:p>
          <w:p w14:paraId="0075C178" w14:textId="77777777" w:rsidR="005A1DBA" w:rsidRPr="00B77785" w:rsidRDefault="005A1DBA" w:rsidP="005A1DBA">
            <w:pPr>
              <w:autoSpaceDE w:val="0"/>
              <w:autoSpaceDN w:val="0"/>
              <w:adjustRightInd w:val="0"/>
              <w:rPr>
                <w:rFonts w:ascii="Times New Roman" w:hAnsi="Times New Roman" w:cs="Times New Roman"/>
                <w:bCs/>
              </w:rPr>
            </w:pPr>
            <w:r w:rsidRPr="00B77785">
              <w:rPr>
                <w:rFonts w:ascii="Times New Roman" w:hAnsi="Times New Roman" w:cs="Times New Roman"/>
                <w:bCs/>
              </w:rPr>
              <w:t>Управление передвижными и распределительными ленточными конвейерами и распределение нагрузки по приемным бункерам в соответствии с руководством по эксплуатации конвейера</w:t>
            </w:r>
          </w:p>
          <w:p w14:paraId="408BD643" w14:textId="77777777" w:rsidR="005A1DBA" w:rsidRPr="00B77785" w:rsidRDefault="005A1DBA" w:rsidP="005A1DBA">
            <w:pPr>
              <w:autoSpaceDE w:val="0"/>
              <w:autoSpaceDN w:val="0"/>
              <w:adjustRightInd w:val="0"/>
              <w:rPr>
                <w:rFonts w:ascii="Times New Roman" w:hAnsi="Times New Roman" w:cs="Times New Roman"/>
                <w:bCs/>
              </w:rPr>
            </w:pPr>
            <w:proofErr w:type="spellStart"/>
            <w:r w:rsidRPr="00B77785">
              <w:rPr>
                <w:rFonts w:ascii="Times New Roman" w:hAnsi="Times New Roman" w:cs="Times New Roman"/>
                <w:bCs/>
              </w:rPr>
              <w:lastRenderedPageBreak/>
              <w:t>Послесменный</w:t>
            </w:r>
            <w:proofErr w:type="spellEnd"/>
            <w:r w:rsidRPr="00B77785">
              <w:rPr>
                <w:rFonts w:ascii="Times New Roman" w:hAnsi="Times New Roman" w:cs="Times New Roman"/>
                <w:bCs/>
              </w:rPr>
              <w:t xml:space="preserve"> визуальный осмотр конвейерного транспорта в соответствии с руководством по эксплуатации конвейера и инструкцией по охране труда машиниста конвейера, занесение информации в журнал приема-сдачи смен</w:t>
            </w:r>
          </w:p>
          <w:p w14:paraId="4FA78EA0" w14:textId="77777777" w:rsidR="005A1DBA" w:rsidRPr="00B77785" w:rsidRDefault="005A1DBA" w:rsidP="005A1DBA">
            <w:pPr>
              <w:autoSpaceDE w:val="0"/>
              <w:autoSpaceDN w:val="0"/>
              <w:adjustRightInd w:val="0"/>
              <w:rPr>
                <w:rFonts w:ascii="Times New Roman" w:hAnsi="Times New Roman" w:cs="Times New Roman"/>
                <w:bCs/>
              </w:rPr>
            </w:pPr>
            <w:r w:rsidRPr="00B77785">
              <w:rPr>
                <w:rFonts w:ascii="Times New Roman" w:hAnsi="Times New Roman" w:cs="Times New Roman"/>
                <w:bCs/>
              </w:rPr>
              <w:t>Выполнение работ по поддержанию конвейерного транспорта и рабочей зоны в соответствии с требованиями инструкции по охране труда машиниста конвейера</w:t>
            </w:r>
          </w:p>
          <w:p w14:paraId="6A175D99" w14:textId="77777777" w:rsidR="005A1DBA" w:rsidRPr="00B77785" w:rsidRDefault="005A1DBA" w:rsidP="005A1DBA">
            <w:pPr>
              <w:autoSpaceDE w:val="0"/>
              <w:autoSpaceDN w:val="0"/>
              <w:adjustRightInd w:val="0"/>
              <w:rPr>
                <w:rFonts w:ascii="Times New Roman" w:hAnsi="Times New Roman" w:cs="Times New Roman"/>
                <w:bCs/>
              </w:rPr>
            </w:pPr>
            <w:r w:rsidRPr="00B77785">
              <w:rPr>
                <w:rFonts w:ascii="Times New Roman" w:hAnsi="Times New Roman" w:cs="Times New Roman"/>
                <w:bCs/>
              </w:rPr>
              <w:t xml:space="preserve">Удаление с конвейера посторонних предметов, очистка от </w:t>
            </w:r>
            <w:proofErr w:type="spellStart"/>
            <w:r w:rsidRPr="00B77785">
              <w:rPr>
                <w:rFonts w:ascii="Times New Roman" w:hAnsi="Times New Roman" w:cs="Times New Roman"/>
                <w:bCs/>
              </w:rPr>
              <w:t>просыпи</w:t>
            </w:r>
            <w:proofErr w:type="spellEnd"/>
            <w:r w:rsidRPr="00B77785">
              <w:rPr>
                <w:rFonts w:ascii="Times New Roman" w:hAnsi="Times New Roman" w:cs="Times New Roman"/>
                <w:bCs/>
              </w:rPr>
              <w:t xml:space="preserve"> металлоконструкций конвейерного транспорта и рабочей зоны, ликвидация заторов транспортируемого материала, устранение </w:t>
            </w:r>
            <w:proofErr w:type="spellStart"/>
            <w:r w:rsidRPr="00B77785">
              <w:rPr>
                <w:rFonts w:ascii="Times New Roman" w:hAnsi="Times New Roman" w:cs="Times New Roman"/>
                <w:bCs/>
              </w:rPr>
              <w:t>забучивания</w:t>
            </w:r>
            <w:proofErr w:type="spellEnd"/>
            <w:r w:rsidRPr="00B77785">
              <w:rPr>
                <w:rFonts w:ascii="Times New Roman" w:hAnsi="Times New Roman" w:cs="Times New Roman"/>
                <w:bCs/>
              </w:rPr>
              <w:t xml:space="preserve"> разгрузочных устройств, очистка (</w:t>
            </w:r>
            <w:proofErr w:type="spellStart"/>
            <w:r w:rsidRPr="00B77785">
              <w:rPr>
                <w:rFonts w:ascii="Times New Roman" w:hAnsi="Times New Roman" w:cs="Times New Roman"/>
                <w:bCs/>
              </w:rPr>
              <w:t>расштыбовка</w:t>
            </w:r>
            <w:proofErr w:type="spellEnd"/>
            <w:r w:rsidRPr="00B77785">
              <w:rPr>
                <w:rFonts w:ascii="Times New Roman" w:hAnsi="Times New Roman" w:cs="Times New Roman"/>
                <w:bCs/>
              </w:rPr>
              <w:t>) роликов и барабанов, зачистка желобов, перегрузочных устройств от налипшего материала в соответствии с руководством по эксплуатации и инструкцией по охране труда машиниста конвейера</w:t>
            </w:r>
          </w:p>
          <w:p w14:paraId="1D6EAFBE" w14:textId="77777777" w:rsidR="005A1DBA" w:rsidRPr="00B77785" w:rsidRDefault="005A1DBA" w:rsidP="005A1DBA">
            <w:pPr>
              <w:autoSpaceDE w:val="0"/>
              <w:autoSpaceDN w:val="0"/>
              <w:adjustRightInd w:val="0"/>
              <w:rPr>
                <w:rFonts w:ascii="Times New Roman" w:hAnsi="Times New Roman" w:cs="Times New Roman"/>
                <w:bCs/>
              </w:rPr>
            </w:pPr>
            <w:r w:rsidRPr="00B77785">
              <w:rPr>
                <w:rFonts w:ascii="Times New Roman" w:hAnsi="Times New Roman" w:cs="Times New Roman"/>
                <w:bCs/>
              </w:rPr>
              <w:t>Регулирование натяжения ленты в соответствии с руководством по эксплуатации конвейера</w:t>
            </w:r>
          </w:p>
          <w:p w14:paraId="49F09456" w14:textId="3A58DAD9"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hAnsi="Times New Roman" w:cs="Times New Roman"/>
                <w:bCs/>
              </w:rPr>
              <w:t>Выполнение регламентных работ по выявлению и устранению неисправностей обслуживаемого оборудования</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7D56" w14:textId="7DEC0F5F" w:rsidR="005A1DBA" w:rsidRDefault="005A1DBA" w:rsidP="005A1DBA">
            <w:pPr>
              <w:contextualSpacing/>
              <w:jc w:val="both"/>
              <w:rPr>
                <w:rFonts w:ascii="Times New Roman" w:eastAsia="Times New Roman" w:hAnsi="Times New Roman" w:cs="Times New Roman"/>
                <w:color w:val="000000"/>
                <w:sz w:val="28"/>
                <w:szCs w:val="20"/>
                <w:highlight w:val="yellow"/>
                <w:lang w:eastAsia="ru-RU"/>
              </w:rPr>
            </w:pPr>
            <w:r w:rsidRPr="005A1DBA">
              <w:rPr>
                <w:rFonts w:ascii="Times New Roman" w:eastAsia="Times New Roman" w:hAnsi="Times New Roman" w:cs="Times New Roman"/>
                <w:lang w:eastAsia="ru-RU"/>
              </w:rPr>
              <w:lastRenderedPageBreak/>
              <w:t xml:space="preserve">Владение навыками </w:t>
            </w:r>
            <w:r w:rsidRPr="00B77785">
              <w:rPr>
                <w:rFonts w:ascii="Times New Roman" w:hAnsi="Times New Roman"/>
                <w:bCs/>
                <w:szCs w:val="24"/>
              </w:rPr>
              <w:t>управлени</w:t>
            </w:r>
            <w:r>
              <w:rPr>
                <w:rFonts w:ascii="Times New Roman" w:hAnsi="Times New Roman"/>
                <w:bCs/>
                <w:szCs w:val="24"/>
              </w:rPr>
              <w:t>я</w:t>
            </w:r>
            <w:r w:rsidRPr="00B77785">
              <w:rPr>
                <w:rFonts w:ascii="Times New Roman" w:hAnsi="Times New Roman"/>
                <w:bCs/>
                <w:szCs w:val="24"/>
              </w:rPr>
              <w:t xml:space="preserve"> конвейерным транспортом и его эксплуатацию в организациях по добыче, переработке и обогащению полезных ископаемых</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01AC4" w14:textId="2BD1EEEB" w:rsidR="005A1DBA" w:rsidRDefault="005A1DBA" w:rsidP="005A1DBA">
            <w:pPr>
              <w:contextualSpacing/>
              <w:jc w:val="both"/>
              <w:rPr>
                <w:rFonts w:ascii="Times New Roman" w:eastAsia="Times New Roman" w:hAnsi="Times New Roman" w:cs="Times New Roman"/>
                <w:color w:val="000000"/>
                <w:sz w:val="28"/>
                <w:szCs w:val="20"/>
                <w:lang w:eastAsia="ru-RU"/>
              </w:rPr>
            </w:pPr>
            <w:r w:rsidRPr="00B77785">
              <w:rPr>
                <w:rFonts w:ascii="Times New Roman" w:eastAsia="Times New Roman" w:hAnsi="Times New Roman" w:cs="Times New Roman"/>
                <w:color w:val="000000"/>
                <w:szCs w:val="16"/>
                <w:lang w:eastAsia="ru-RU"/>
              </w:rPr>
              <w:t>252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B8D4" w14:textId="51E618B4" w:rsidR="005A1DBA" w:rsidRDefault="005A1DBA" w:rsidP="005A1DBA">
            <w:pPr>
              <w:contextualSpacing/>
              <w:jc w:val="both"/>
              <w:rPr>
                <w:rFonts w:ascii="Times New Roman" w:eastAsia="Times New Roman" w:hAnsi="Times New Roman" w:cs="Times New Roman"/>
                <w:color w:val="000000"/>
                <w:sz w:val="28"/>
                <w:szCs w:val="20"/>
                <w:lang w:eastAsia="ru-RU"/>
              </w:rPr>
            </w:pPr>
            <w:r w:rsidRPr="00B77785">
              <w:rPr>
                <w:rFonts w:ascii="Times New Roman" w:hAnsi="Times New Roman" w:cs="Times New Roman"/>
                <w:bCs/>
              </w:rPr>
              <w:t>На углубление профессиональных компетенций, предусмотренных ФГОС СПО</w:t>
            </w:r>
          </w:p>
        </w:tc>
      </w:tr>
      <w:tr w:rsidR="005A1DBA" w:rsidRPr="00B77785" w14:paraId="67C84973" w14:textId="77777777" w:rsidTr="009C4C29">
        <w:trPr>
          <w:trHeight w:val="241"/>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138B" w14:textId="77777777" w:rsidR="005A1DBA" w:rsidRDefault="005A1DBA" w:rsidP="005A1DB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06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C8FDE" w14:textId="7F37FB76" w:rsidR="005A1DBA" w:rsidRDefault="005A1DBA" w:rsidP="005A1DBA">
            <w:pPr>
              <w:contextualSpacing/>
              <w:jc w:val="both"/>
              <w:rPr>
                <w:rFonts w:ascii="Times New Roman" w:eastAsia="Times New Roman" w:hAnsi="Times New Roman" w:cs="Times New Roman"/>
                <w:color w:val="000000"/>
                <w:sz w:val="28"/>
                <w:szCs w:val="20"/>
                <w:lang w:eastAsia="ru-RU"/>
              </w:rPr>
            </w:pPr>
            <w:r>
              <w:rPr>
                <w:rFonts w:ascii="Times New Roman" w:hAnsi="Times New Roman"/>
                <w:bCs/>
                <w:szCs w:val="24"/>
              </w:rPr>
              <w:t xml:space="preserve">ПК 6.1 Осуществлять управление процессами дробления </w:t>
            </w:r>
            <w:r>
              <w:rPr>
                <w:rFonts w:ascii="Times New Roman" w:hAnsi="Times New Roman"/>
                <w:bCs/>
                <w:szCs w:val="24"/>
              </w:rPr>
              <w:lastRenderedPageBreak/>
              <w:t>материалов</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581E9" w14:textId="77777777"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eastAsia="Times New Roman" w:hAnsi="Times New Roman" w:cs="Times New Roman"/>
                <w:color w:val="000000"/>
                <w:lang w:eastAsia="ru-RU"/>
              </w:rPr>
              <w:lastRenderedPageBreak/>
              <w:t xml:space="preserve">Получение (передача) при приеме-сдаче смены информации о сменном производственном задании, режиме работы </w:t>
            </w:r>
            <w:r w:rsidRPr="00B77785">
              <w:rPr>
                <w:rFonts w:ascii="Times New Roman" w:eastAsia="Times New Roman" w:hAnsi="Times New Roman" w:cs="Times New Roman"/>
                <w:color w:val="000000"/>
                <w:lang w:eastAsia="ru-RU"/>
              </w:rPr>
              <w:lastRenderedPageBreak/>
              <w:t>оборудования крупного дробления материалов, отклонениях от заданных технологических регламентов и принятых мерах по их устранению</w:t>
            </w:r>
          </w:p>
          <w:p w14:paraId="54858E9A" w14:textId="77777777"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eastAsia="Times New Roman" w:hAnsi="Times New Roman" w:cs="Times New Roman"/>
                <w:color w:val="000000"/>
                <w:lang w:eastAsia="ru-RU"/>
              </w:rPr>
              <w:t>Контроль соблюдения параметров и показателей работы оборудования крупного дробления</w:t>
            </w:r>
          </w:p>
          <w:p w14:paraId="22BC8450" w14:textId="77777777"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eastAsia="Times New Roman" w:hAnsi="Times New Roman" w:cs="Times New Roman"/>
                <w:color w:val="000000"/>
                <w:lang w:eastAsia="ru-RU"/>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p w14:paraId="352CA6C9" w14:textId="77777777"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eastAsia="Times New Roman" w:hAnsi="Times New Roman" w:cs="Times New Roman"/>
                <w:color w:val="000000"/>
                <w:lang w:eastAsia="ru-RU"/>
              </w:rPr>
              <w:t>Контроль запасов на складах и в загрузочных емкостях исходных крупногабаритных материалов для крупного дробления в щековых и конусных дробилках</w:t>
            </w:r>
          </w:p>
          <w:p w14:paraId="0D074FEE" w14:textId="77777777"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eastAsia="Times New Roman" w:hAnsi="Times New Roman" w:cs="Times New Roman"/>
                <w:color w:val="000000"/>
                <w:lang w:eastAsia="ru-RU"/>
              </w:rPr>
              <w:t>Контроль хода процесса выделения из исходных материалов готовых классов крупности с помощью стационарных грохотов</w:t>
            </w:r>
          </w:p>
          <w:p w14:paraId="6C9207F1" w14:textId="77777777"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eastAsia="Times New Roman" w:hAnsi="Times New Roman" w:cs="Times New Roman"/>
                <w:color w:val="000000"/>
                <w:lang w:eastAsia="ru-RU"/>
              </w:rPr>
              <w:t>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p w14:paraId="3947A861" w14:textId="77777777"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eastAsia="Times New Roman" w:hAnsi="Times New Roman" w:cs="Times New Roman"/>
                <w:color w:val="000000"/>
                <w:lang w:eastAsia="ru-RU"/>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B77785">
              <w:rPr>
                <w:rFonts w:ascii="Times New Roman" w:eastAsia="Times New Roman" w:hAnsi="Times New Roman" w:cs="Times New Roman"/>
                <w:color w:val="000000"/>
                <w:lang w:eastAsia="ru-RU"/>
              </w:rPr>
              <w:t>недробимых</w:t>
            </w:r>
            <w:proofErr w:type="spellEnd"/>
            <w:r w:rsidRPr="00B77785">
              <w:rPr>
                <w:rFonts w:ascii="Times New Roman" w:eastAsia="Times New Roman" w:hAnsi="Times New Roman" w:cs="Times New Roman"/>
                <w:color w:val="000000"/>
                <w:lang w:eastAsia="ru-RU"/>
              </w:rPr>
              <w:t xml:space="preserve"> предметов</w:t>
            </w:r>
          </w:p>
          <w:p w14:paraId="0D136696" w14:textId="77777777"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eastAsia="Times New Roman" w:hAnsi="Times New Roman" w:cs="Times New Roman"/>
                <w:color w:val="000000"/>
                <w:lang w:eastAsia="ru-RU"/>
              </w:rPr>
              <w:t>Регулирование хода процессов крупного дробления материалов в щековых и конусных дробилках</w:t>
            </w:r>
          </w:p>
          <w:p w14:paraId="53C7FF5B" w14:textId="3C5337B3"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eastAsia="Times New Roman" w:hAnsi="Times New Roman" w:cs="Times New Roman"/>
                <w:color w:val="000000"/>
                <w:lang w:eastAsia="ru-RU"/>
              </w:rPr>
              <w:t xml:space="preserve">Регулирование степени дробления материалов с </w:t>
            </w:r>
            <w:r w:rsidRPr="00B77785">
              <w:rPr>
                <w:rFonts w:ascii="Times New Roman" w:eastAsia="Times New Roman" w:hAnsi="Times New Roman" w:cs="Times New Roman"/>
                <w:color w:val="000000"/>
                <w:lang w:eastAsia="ru-RU"/>
              </w:rPr>
              <w:lastRenderedPageBreak/>
              <w:t>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C1961" w14:textId="36A3BD42" w:rsidR="005A1DBA" w:rsidRPr="00B77785" w:rsidRDefault="005A1DBA" w:rsidP="005A1DBA">
            <w:pPr>
              <w:contextualSpacing/>
              <w:jc w:val="both"/>
              <w:rPr>
                <w:rFonts w:ascii="Times New Roman" w:eastAsia="Times New Roman" w:hAnsi="Times New Roman" w:cs="Times New Roman"/>
                <w:color w:val="000000"/>
                <w:highlight w:val="yellow"/>
                <w:lang w:eastAsia="ru-RU"/>
              </w:rPr>
            </w:pPr>
            <w:r w:rsidRPr="005A1DBA">
              <w:rPr>
                <w:rFonts w:ascii="Times New Roman" w:eastAsia="Times New Roman" w:hAnsi="Times New Roman" w:cs="Times New Roman"/>
                <w:lang w:eastAsia="ru-RU"/>
              </w:rPr>
              <w:lastRenderedPageBreak/>
              <w:t xml:space="preserve">Владение навыками </w:t>
            </w:r>
            <w:r>
              <w:rPr>
                <w:rFonts w:ascii="Times New Roman" w:eastAsia="Times New Roman" w:hAnsi="Times New Roman" w:cs="Times New Roman"/>
                <w:lang w:eastAsia="ru-RU"/>
              </w:rPr>
              <w:t>в</w:t>
            </w:r>
            <w:r w:rsidRPr="00B77785">
              <w:rPr>
                <w:rFonts w:ascii="Times New Roman" w:hAnsi="Times New Roman"/>
              </w:rPr>
              <w:t>едени</w:t>
            </w:r>
            <w:r>
              <w:rPr>
                <w:rFonts w:ascii="Times New Roman" w:hAnsi="Times New Roman"/>
              </w:rPr>
              <w:t xml:space="preserve">я </w:t>
            </w:r>
            <w:r w:rsidRPr="00B77785">
              <w:rPr>
                <w:rFonts w:ascii="Times New Roman" w:hAnsi="Times New Roman"/>
              </w:rPr>
              <w:t xml:space="preserve">технологических </w:t>
            </w:r>
            <w:r w:rsidRPr="00B77785">
              <w:rPr>
                <w:rFonts w:ascii="Times New Roman" w:hAnsi="Times New Roman"/>
              </w:rPr>
              <w:lastRenderedPageBreak/>
              <w:t>процессов дробления материалов</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6777B" w14:textId="6C9B0916" w:rsidR="005A1DBA" w:rsidRPr="00B77785" w:rsidRDefault="005A1DBA" w:rsidP="005A1DBA">
            <w:pPr>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69F8" w14:textId="3F6C5652" w:rsidR="005A1DBA" w:rsidRPr="00B77785" w:rsidRDefault="005A1DBA" w:rsidP="005A1DBA">
            <w:pPr>
              <w:contextualSpacing/>
              <w:jc w:val="both"/>
              <w:rPr>
                <w:rFonts w:ascii="Times New Roman" w:eastAsia="Times New Roman" w:hAnsi="Times New Roman" w:cs="Times New Roman"/>
                <w:color w:val="000000"/>
                <w:lang w:eastAsia="ru-RU"/>
              </w:rPr>
            </w:pPr>
            <w:r w:rsidRPr="00B77785">
              <w:rPr>
                <w:rFonts w:ascii="Times New Roman" w:hAnsi="Times New Roman" w:cs="Times New Roman"/>
                <w:bCs/>
              </w:rPr>
              <w:t>На углубление профессиональных компетенций, предусмотренных ФГОС СПО</w:t>
            </w:r>
          </w:p>
        </w:tc>
      </w:tr>
      <w:tr w:rsidR="005A1DBA" w14:paraId="40E887F2" w14:textId="77777777" w:rsidTr="009C4C29">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14:paraId="09B6B272" w14:textId="3870A52D" w:rsidR="005A1DBA" w:rsidRDefault="005A1DBA" w:rsidP="005A1DBA">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 xml:space="preserve">Объем производственной практики в рамках вариативной части ОПОП-П -1122 </w:t>
            </w:r>
            <w:proofErr w:type="spellStart"/>
            <w:r>
              <w:rPr>
                <w:rFonts w:ascii="Times New Roman" w:eastAsia="Times New Roman" w:hAnsi="Times New Roman" w:cs="Times New Roman"/>
                <w:color w:val="000000"/>
                <w:sz w:val="24"/>
                <w:szCs w:val="20"/>
                <w:lang w:eastAsia="ru-RU"/>
              </w:rPr>
              <w:t>ак.ч</w:t>
            </w:r>
            <w:proofErr w:type="spellEnd"/>
            <w:r>
              <w:rPr>
                <w:rFonts w:ascii="Times New Roman" w:eastAsia="Times New Roman" w:hAnsi="Times New Roman" w:cs="Times New Roman"/>
                <w:color w:val="000000"/>
                <w:sz w:val="24"/>
                <w:szCs w:val="20"/>
                <w:lang w:eastAsia="ru-RU"/>
              </w:rPr>
              <w:t>.</w:t>
            </w:r>
          </w:p>
        </w:tc>
      </w:tr>
    </w:tbl>
    <w:p w14:paraId="33B42229" w14:textId="77777777" w:rsidR="009C4C29" w:rsidRDefault="009C4C29" w:rsidP="009C4C29">
      <w:pPr>
        <w:contextualSpacing/>
        <w:rPr>
          <w:rFonts w:ascii="Times New Roman" w:eastAsia="Times New Roman" w:hAnsi="Times New Roman" w:cs="Times New Roman"/>
          <w:b/>
          <w:color w:val="C0504D"/>
          <w:sz w:val="28"/>
          <w:szCs w:val="20"/>
          <w:lang w:eastAsia="ru-RU"/>
        </w:rPr>
      </w:pPr>
    </w:p>
    <w:p w14:paraId="208F512B"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02" w:name="__RefHeading___19"/>
      <w:bookmarkEnd w:id="102"/>
      <w:r>
        <w:rPr>
          <w:rFonts w:ascii="Times New Roman" w:eastAsia="Times New Roman" w:hAnsi="Times New Roman" w:cs="Times New Roman"/>
          <w:b/>
          <w:color w:val="000000"/>
          <w:sz w:val="28"/>
          <w:szCs w:val="20"/>
          <w:lang w:eastAsia="ru-RU"/>
        </w:rPr>
        <w:t>2. СТРУКТУРА И СОДЕРЖАНИЕ ПРОИЗВОДСТВЕННОЙ ПРАКТИКИ</w:t>
      </w:r>
    </w:p>
    <w:p w14:paraId="3529A308"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03" w:name="__RefHeading___20"/>
      <w:bookmarkEnd w:id="103"/>
      <w:r>
        <w:rPr>
          <w:rFonts w:ascii="Times New Roman" w:eastAsia="Times New Roman" w:hAnsi="Times New Roman" w:cs="Times New Roman"/>
          <w:b/>
          <w:color w:val="000000"/>
          <w:sz w:val="28"/>
          <w:szCs w:val="20"/>
          <w:lang w:eastAsia="ru-RU"/>
        </w:rPr>
        <w:t>2.1. Трудоемкость освоения производственной практики</w:t>
      </w:r>
    </w:p>
    <w:p w14:paraId="19603D87" w14:textId="77777777" w:rsidR="009C4C29" w:rsidRDefault="009C4C29" w:rsidP="009C4C29">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1"/>
        <w:gridCol w:w="1446"/>
        <w:gridCol w:w="4974"/>
        <w:gridCol w:w="1577"/>
      </w:tblGrid>
      <w:tr w:rsidR="009C4C29" w14:paraId="5BC58914" w14:textId="77777777" w:rsidTr="009C4C29">
        <w:trPr>
          <w:trHeight w:val="360"/>
        </w:trPr>
        <w:tc>
          <w:tcPr>
            <w:tcW w:w="1631" w:type="dxa"/>
            <w:tcBorders>
              <w:top w:val="single" w:sz="4" w:space="0" w:color="000000"/>
              <w:left w:val="single" w:sz="4" w:space="0" w:color="000000"/>
              <w:bottom w:val="single" w:sz="4" w:space="0" w:color="000000"/>
              <w:right w:val="single" w:sz="4" w:space="0" w:color="000000"/>
            </w:tcBorders>
          </w:tcPr>
          <w:p w14:paraId="1C2532CC"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Код ПП</w:t>
            </w:r>
          </w:p>
        </w:tc>
        <w:tc>
          <w:tcPr>
            <w:tcW w:w="1446" w:type="dxa"/>
            <w:tcBorders>
              <w:top w:val="single" w:sz="4" w:space="0" w:color="000000"/>
              <w:left w:val="single" w:sz="4" w:space="0" w:color="000000"/>
              <w:bottom w:val="single" w:sz="4" w:space="0" w:color="000000"/>
              <w:right w:val="single" w:sz="4" w:space="0" w:color="000000"/>
            </w:tcBorders>
          </w:tcPr>
          <w:p w14:paraId="5A1A6BEA"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 xml:space="preserve">Объем, </w:t>
            </w:r>
            <w:proofErr w:type="spellStart"/>
            <w:r>
              <w:rPr>
                <w:rFonts w:ascii="Times New Roman" w:eastAsia="Times New Roman" w:hAnsi="Times New Roman" w:cs="Times New Roman"/>
                <w:b/>
                <w:color w:val="000000"/>
                <w:szCs w:val="20"/>
                <w:lang w:eastAsia="ru-RU"/>
              </w:rPr>
              <w:t>ак.ч</w:t>
            </w:r>
            <w:proofErr w:type="spellEnd"/>
            <w:r>
              <w:rPr>
                <w:rFonts w:ascii="Times New Roman" w:eastAsia="Times New Roman" w:hAnsi="Times New Roman" w:cs="Times New Roman"/>
                <w:b/>
                <w:color w:val="000000"/>
                <w:szCs w:val="20"/>
                <w:lang w:eastAsia="ru-RU"/>
              </w:rPr>
              <w:t xml:space="preserve">. </w:t>
            </w:r>
          </w:p>
        </w:tc>
        <w:tc>
          <w:tcPr>
            <w:tcW w:w="4974" w:type="dxa"/>
            <w:tcBorders>
              <w:top w:val="single" w:sz="4" w:space="0" w:color="000000"/>
              <w:left w:val="single" w:sz="4" w:space="0" w:color="000000"/>
              <w:bottom w:val="single" w:sz="4" w:space="0" w:color="000000"/>
              <w:right w:val="single" w:sz="4" w:space="0" w:color="000000"/>
            </w:tcBorders>
          </w:tcPr>
          <w:p w14:paraId="42AAC580"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Форма проведения производственной практики</w:t>
            </w:r>
          </w:p>
          <w:p w14:paraId="2C67A302"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color w:val="000000"/>
                <w:szCs w:val="20"/>
                <w:lang w:eastAsia="ru-RU"/>
              </w:rPr>
              <w:t>(концентрированно/ рассредоточено)</w:t>
            </w:r>
          </w:p>
        </w:tc>
        <w:tc>
          <w:tcPr>
            <w:tcW w:w="1577" w:type="dxa"/>
            <w:tcBorders>
              <w:top w:val="single" w:sz="4" w:space="0" w:color="000000"/>
              <w:left w:val="single" w:sz="4" w:space="0" w:color="000000"/>
              <w:bottom w:val="single" w:sz="4" w:space="0" w:color="000000"/>
              <w:right w:val="single" w:sz="4" w:space="0" w:color="000000"/>
            </w:tcBorders>
          </w:tcPr>
          <w:p w14:paraId="1EE53F99" w14:textId="77777777" w:rsidR="009C4C29" w:rsidRDefault="009C4C29" w:rsidP="009C4C29">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Курс / семестр</w:t>
            </w:r>
          </w:p>
        </w:tc>
      </w:tr>
      <w:tr w:rsidR="009C4C29" w14:paraId="6427BD9F" w14:textId="77777777" w:rsidTr="009C4C29">
        <w:trPr>
          <w:trHeight w:val="360"/>
        </w:trPr>
        <w:tc>
          <w:tcPr>
            <w:tcW w:w="1631" w:type="dxa"/>
            <w:tcBorders>
              <w:top w:val="single" w:sz="4" w:space="0" w:color="000000"/>
              <w:left w:val="single" w:sz="4" w:space="0" w:color="000000"/>
              <w:bottom w:val="single" w:sz="4" w:space="0" w:color="000000"/>
              <w:right w:val="single" w:sz="4" w:space="0" w:color="000000"/>
            </w:tcBorders>
          </w:tcPr>
          <w:p w14:paraId="44289C75"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01</w:t>
            </w:r>
          </w:p>
        </w:tc>
        <w:tc>
          <w:tcPr>
            <w:tcW w:w="1446" w:type="dxa"/>
            <w:tcBorders>
              <w:top w:val="single" w:sz="4" w:space="0" w:color="000000"/>
              <w:left w:val="single" w:sz="4" w:space="0" w:color="000000"/>
              <w:bottom w:val="single" w:sz="4" w:space="0" w:color="000000"/>
              <w:right w:val="single" w:sz="4" w:space="0" w:color="000000"/>
            </w:tcBorders>
          </w:tcPr>
          <w:p w14:paraId="65070653"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504</w:t>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598A857A"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14:paraId="322F85AB"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3/6</w:t>
            </w:r>
          </w:p>
        </w:tc>
      </w:tr>
      <w:tr w:rsidR="009C4C29" w14:paraId="6158FD66" w14:textId="77777777" w:rsidTr="009C4C29">
        <w:trPr>
          <w:trHeight w:val="343"/>
        </w:trPr>
        <w:tc>
          <w:tcPr>
            <w:tcW w:w="1631" w:type="dxa"/>
            <w:tcBorders>
              <w:top w:val="single" w:sz="4" w:space="0" w:color="000000"/>
              <w:left w:val="single" w:sz="4" w:space="0" w:color="000000"/>
              <w:bottom w:val="single" w:sz="4" w:space="0" w:color="000000"/>
              <w:right w:val="single" w:sz="4" w:space="0" w:color="000000"/>
            </w:tcBorders>
          </w:tcPr>
          <w:p w14:paraId="63A2680F"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02</w:t>
            </w:r>
          </w:p>
        </w:tc>
        <w:tc>
          <w:tcPr>
            <w:tcW w:w="1446" w:type="dxa"/>
            <w:tcBorders>
              <w:top w:val="single" w:sz="4" w:space="0" w:color="000000"/>
              <w:left w:val="single" w:sz="4" w:space="0" w:color="000000"/>
              <w:bottom w:val="single" w:sz="4" w:space="0" w:color="000000"/>
              <w:right w:val="single" w:sz="4" w:space="0" w:color="000000"/>
            </w:tcBorders>
          </w:tcPr>
          <w:p w14:paraId="687EE57B"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216</w:t>
            </w:r>
          </w:p>
        </w:tc>
        <w:tc>
          <w:tcPr>
            <w:tcW w:w="4974" w:type="dxa"/>
            <w:tcBorders>
              <w:top w:val="single" w:sz="4" w:space="0" w:color="000000"/>
              <w:left w:val="single" w:sz="4" w:space="0" w:color="000000"/>
              <w:bottom w:val="single" w:sz="4" w:space="0" w:color="000000"/>
              <w:right w:val="single" w:sz="4" w:space="0" w:color="000000"/>
            </w:tcBorders>
          </w:tcPr>
          <w:p w14:paraId="67369E4F"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tcPr>
          <w:p w14:paraId="35643BDA"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3/6</w:t>
            </w:r>
          </w:p>
        </w:tc>
      </w:tr>
      <w:tr w:rsidR="009C4C29" w14:paraId="50F928A4" w14:textId="77777777" w:rsidTr="009C4C29">
        <w:trPr>
          <w:trHeight w:val="343"/>
        </w:trPr>
        <w:tc>
          <w:tcPr>
            <w:tcW w:w="1631" w:type="dxa"/>
            <w:tcBorders>
              <w:top w:val="single" w:sz="4" w:space="0" w:color="000000"/>
              <w:left w:val="single" w:sz="4" w:space="0" w:color="000000"/>
              <w:bottom w:val="single" w:sz="4" w:space="0" w:color="000000"/>
              <w:right w:val="single" w:sz="4" w:space="0" w:color="000000"/>
            </w:tcBorders>
          </w:tcPr>
          <w:p w14:paraId="2DFE1EC7"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03</w:t>
            </w:r>
          </w:p>
        </w:tc>
        <w:tc>
          <w:tcPr>
            <w:tcW w:w="1446" w:type="dxa"/>
            <w:tcBorders>
              <w:top w:val="single" w:sz="4" w:space="0" w:color="000000"/>
              <w:left w:val="single" w:sz="4" w:space="0" w:color="000000"/>
              <w:bottom w:val="single" w:sz="4" w:space="0" w:color="000000"/>
              <w:right w:val="single" w:sz="4" w:space="0" w:color="000000"/>
            </w:tcBorders>
          </w:tcPr>
          <w:p w14:paraId="08EF8147"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36</w:t>
            </w:r>
          </w:p>
        </w:tc>
        <w:tc>
          <w:tcPr>
            <w:tcW w:w="4974" w:type="dxa"/>
            <w:tcBorders>
              <w:top w:val="single" w:sz="4" w:space="0" w:color="000000"/>
              <w:left w:val="single" w:sz="4" w:space="0" w:color="000000"/>
              <w:bottom w:val="single" w:sz="4" w:space="0" w:color="000000"/>
              <w:right w:val="single" w:sz="4" w:space="0" w:color="000000"/>
            </w:tcBorders>
          </w:tcPr>
          <w:p w14:paraId="673F311F"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tcPr>
          <w:p w14:paraId="7E4C522B"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4/7</w:t>
            </w:r>
          </w:p>
        </w:tc>
      </w:tr>
      <w:tr w:rsidR="009C4C29" w14:paraId="3A8706F4" w14:textId="77777777" w:rsidTr="009C4C29">
        <w:trPr>
          <w:trHeight w:val="343"/>
        </w:trPr>
        <w:tc>
          <w:tcPr>
            <w:tcW w:w="1631" w:type="dxa"/>
            <w:tcBorders>
              <w:top w:val="single" w:sz="4" w:space="0" w:color="000000"/>
              <w:left w:val="single" w:sz="4" w:space="0" w:color="000000"/>
              <w:bottom w:val="single" w:sz="4" w:space="0" w:color="000000"/>
              <w:right w:val="single" w:sz="4" w:space="0" w:color="000000"/>
            </w:tcBorders>
          </w:tcPr>
          <w:p w14:paraId="01990083"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04</w:t>
            </w:r>
          </w:p>
        </w:tc>
        <w:tc>
          <w:tcPr>
            <w:tcW w:w="1446" w:type="dxa"/>
            <w:tcBorders>
              <w:top w:val="single" w:sz="4" w:space="0" w:color="000000"/>
              <w:left w:val="single" w:sz="4" w:space="0" w:color="000000"/>
              <w:bottom w:val="single" w:sz="4" w:space="0" w:color="000000"/>
              <w:right w:val="single" w:sz="4" w:space="0" w:color="000000"/>
            </w:tcBorders>
          </w:tcPr>
          <w:p w14:paraId="65B54867"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288</w:t>
            </w:r>
          </w:p>
        </w:tc>
        <w:tc>
          <w:tcPr>
            <w:tcW w:w="4974" w:type="dxa"/>
            <w:tcBorders>
              <w:top w:val="single" w:sz="4" w:space="0" w:color="000000"/>
              <w:left w:val="single" w:sz="4" w:space="0" w:color="000000"/>
              <w:bottom w:val="single" w:sz="4" w:space="0" w:color="000000"/>
              <w:right w:val="single" w:sz="4" w:space="0" w:color="000000"/>
            </w:tcBorders>
          </w:tcPr>
          <w:p w14:paraId="76A774B4"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tcPr>
          <w:p w14:paraId="1135082B"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4/7</w:t>
            </w:r>
          </w:p>
        </w:tc>
      </w:tr>
      <w:tr w:rsidR="009C4C29" w14:paraId="4943C290" w14:textId="77777777" w:rsidTr="009C4C29">
        <w:trPr>
          <w:trHeight w:val="343"/>
        </w:trPr>
        <w:tc>
          <w:tcPr>
            <w:tcW w:w="1631" w:type="dxa"/>
            <w:tcBorders>
              <w:top w:val="single" w:sz="4" w:space="0" w:color="000000"/>
              <w:left w:val="single" w:sz="4" w:space="0" w:color="000000"/>
              <w:bottom w:val="single" w:sz="4" w:space="0" w:color="000000"/>
              <w:right w:val="single" w:sz="4" w:space="0" w:color="000000"/>
            </w:tcBorders>
          </w:tcPr>
          <w:p w14:paraId="6922945B"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05</w:t>
            </w:r>
          </w:p>
        </w:tc>
        <w:tc>
          <w:tcPr>
            <w:tcW w:w="1446" w:type="dxa"/>
            <w:tcBorders>
              <w:top w:val="single" w:sz="4" w:space="0" w:color="000000"/>
              <w:left w:val="single" w:sz="4" w:space="0" w:color="000000"/>
              <w:bottom w:val="single" w:sz="4" w:space="0" w:color="000000"/>
              <w:right w:val="single" w:sz="4" w:space="0" w:color="000000"/>
            </w:tcBorders>
          </w:tcPr>
          <w:p w14:paraId="6EA25F77"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252</w:t>
            </w:r>
          </w:p>
        </w:tc>
        <w:tc>
          <w:tcPr>
            <w:tcW w:w="4974" w:type="dxa"/>
            <w:tcBorders>
              <w:top w:val="single" w:sz="4" w:space="0" w:color="000000"/>
              <w:left w:val="single" w:sz="4" w:space="0" w:color="000000"/>
              <w:bottom w:val="single" w:sz="4" w:space="0" w:color="000000"/>
              <w:right w:val="single" w:sz="4" w:space="0" w:color="000000"/>
            </w:tcBorders>
          </w:tcPr>
          <w:p w14:paraId="66355476"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tcPr>
          <w:p w14:paraId="26F61301"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4/7 4/8</w:t>
            </w:r>
          </w:p>
        </w:tc>
      </w:tr>
      <w:tr w:rsidR="009C4C29" w14:paraId="1D0562E6" w14:textId="77777777" w:rsidTr="009C4C29">
        <w:trPr>
          <w:trHeight w:val="343"/>
        </w:trPr>
        <w:tc>
          <w:tcPr>
            <w:tcW w:w="1631" w:type="dxa"/>
            <w:tcBorders>
              <w:top w:val="single" w:sz="4" w:space="0" w:color="000000"/>
              <w:left w:val="single" w:sz="4" w:space="0" w:color="000000"/>
              <w:bottom w:val="single" w:sz="4" w:space="0" w:color="000000"/>
              <w:right w:val="single" w:sz="4" w:space="0" w:color="000000"/>
            </w:tcBorders>
          </w:tcPr>
          <w:p w14:paraId="478BE6CD"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06</w:t>
            </w:r>
          </w:p>
        </w:tc>
        <w:tc>
          <w:tcPr>
            <w:tcW w:w="1446" w:type="dxa"/>
            <w:tcBorders>
              <w:top w:val="single" w:sz="4" w:space="0" w:color="000000"/>
              <w:left w:val="single" w:sz="4" w:space="0" w:color="000000"/>
              <w:bottom w:val="single" w:sz="4" w:space="0" w:color="000000"/>
              <w:right w:val="single" w:sz="4" w:space="0" w:color="000000"/>
            </w:tcBorders>
          </w:tcPr>
          <w:p w14:paraId="5D22342B"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252</w:t>
            </w:r>
          </w:p>
        </w:tc>
        <w:tc>
          <w:tcPr>
            <w:tcW w:w="4974" w:type="dxa"/>
            <w:tcBorders>
              <w:top w:val="single" w:sz="4" w:space="0" w:color="000000"/>
              <w:left w:val="single" w:sz="4" w:space="0" w:color="000000"/>
              <w:bottom w:val="single" w:sz="4" w:space="0" w:color="000000"/>
              <w:right w:val="single" w:sz="4" w:space="0" w:color="000000"/>
            </w:tcBorders>
          </w:tcPr>
          <w:p w14:paraId="04382C78"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tcPr>
          <w:p w14:paraId="7A0E98B5"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4/8</w:t>
            </w:r>
          </w:p>
        </w:tc>
      </w:tr>
      <w:tr w:rsidR="009C4C29" w14:paraId="765F4E87" w14:textId="77777777" w:rsidTr="009C4C29">
        <w:trPr>
          <w:trHeight w:val="302"/>
        </w:trPr>
        <w:tc>
          <w:tcPr>
            <w:tcW w:w="1631" w:type="dxa"/>
            <w:tcBorders>
              <w:top w:val="single" w:sz="4" w:space="0" w:color="000000"/>
              <w:left w:val="single" w:sz="4" w:space="0" w:color="000000"/>
              <w:bottom w:val="single" w:sz="4" w:space="0" w:color="000000"/>
              <w:right w:val="single" w:sz="4" w:space="0" w:color="000000"/>
            </w:tcBorders>
          </w:tcPr>
          <w:p w14:paraId="72AFD0DE"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Всего ПП</w:t>
            </w:r>
          </w:p>
        </w:tc>
        <w:tc>
          <w:tcPr>
            <w:tcW w:w="1446" w:type="dxa"/>
            <w:tcBorders>
              <w:top w:val="single" w:sz="4" w:space="0" w:color="000000"/>
              <w:left w:val="single" w:sz="4" w:space="0" w:color="000000"/>
              <w:bottom w:val="single" w:sz="4" w:space="0" w:color="000000"/>
              <w:right w:val="single" w:sz="4" w:space="0" w:color="000000"/>
            </w:tcBorders>
          </w:tcPr>
          <w:p w14:paraId="5DECC125"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1548</w:t>
            </w:r>
          </w:p>
        </w:tc>
        <w:tc>
          <w:tcPr>
            <w:tcW w:w="4974" w:type="dxa"/>
            <w:tcBorders>
              <w:top w:val="single" w:sz="4" w:space="0" w:color="000000"/>
              <w:left w:val="single" w:sz="4" w:space="0" w:color="000000"/>
              <w:bottom w:val="single" w:sz="4" w:space="0" w:color="000000"/>
              <w:right w:val="single" w:sz="4" w:space="0" w:color="000000"/>
            </w:tcBorders>
          </w:tcPr>
          <w:p w14:paraId="5EBA82E1"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577" w:type="dxa"/>
            <w:tcBorders>
              <w:top w:val="single" w:sz="4" w:space="0" w:color="000000"/>
              <w:left w:val="single" w:sz="4" w:space="0" w:color="000000"/>
              <w:bottom w:val="single" w:sz="4" w:space="0" w:color="000000"/>
              <w:right w:val="single" w:sz="4" w:space="0" w:color="000000"/>
            </w:tcBorders>
          </w:tcPr>
          <w:p w14:paraId="343BD4CB"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r>
    </w:tbl>
    <w:p w14:paraId="415488A1" w14:textId="77777777" w:rsidR="009C4C29" w:rsidRDefault="009C4C29" w:rsidP="009C4C29">
      <w:pPr>
        <w:contextualSpacing/>
        <w:jc w:val="center"/>
        <w:rPr>
          <w:rFonts w:ascii="Times New Roman" w:eastAsia="Times New Roman" w:hAnsi="Times New Roman" w:cs="Times New Roman"/>
          <w:b/>
          <w:color w:val="C0504D"/>
          <w:sz w:val="28"/>
          <w:szCs w:val="20"/>
          <w:lang w:eastAsia="ru-RU"/>
        </w:rPr>
      </w:pPr>
    </w:p>
    <w:p w14:paraId="630A5E6E"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04" w:name="__RefHeading___21"/>
      <w:bookmarkEnd w:id="104"/>
      <w:r>
        <w:rPr>
          <w:rFonts w:ascii="Times New Roman" w:eastAsia="Times New Roman" w:hAnsi="Times New Roman" w:cs="Times New Roman"/>
          <w:b/>
          <w:color w:val="000000"/>
          <w:sz w:val="28"/>
          <w:szCs w:val="20"/>
          <w:lang w:eastAsia="ru-RU"/>
        </w:rPr>
        <w:t>2.2.  Структура производственной практики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42"/>
        <w:gridCol w:w="2310"/>
        <w:gridCol w:w="3118"/>
        <w:gridCol w:w="2518"/>
        <w:gridCol w:w="35"/>
        <w:gridCol w:w="707"/>
        <w:gridCol w:w="43"/>
      </w:tblGrid>
      <w:tr w:rsidR="009C4C29" w14:paraId="4D27DA6B"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1FD588EA" w14:textId="77777777" w:rsidR="009C4C29" w:rsidRDefault="009C4C29" w:rsidP="009C4C29">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Код ПК</w:t>
            </w:r>
            <w:r>
              <w:rPr>
                <w:rFonts w:ascii="Times New Roman" w:eastAsia="Times New Roman" w:hAnsi="Times New Roman" w:cs="Times New Roman"/>
                <w:b/>
                <w:color w:val="000000"/>
                <w:sz w:val="20"/>
                <w:szCs w:val="20"/>
                <w:lang w:eastAsia="ru-RU"/>
              </w:rPr>
              <w:br/>
            </w:r>
          </w:p>
        </w:tc>
        <w:tc>
          <w:tcPr>
            <w:tcW w:w="2310" w:type="dxa"/>
            <w:tcBorders>
              <w:top w:val="single" w:sz="4" w:space="0" w:color="000000"/>
              <w:left w:val="single" w:sz="4" w:space="0" w:color="000000"/>
              <w:bottom w:val="single" w:sz="4" w:space="0" w:color="000000"/>
              <w:right w:val="single" w:sz="4" w:space="0" w:color="000000"/>
            </w:tcBorders>
          </w:tcPr>
          <w:p w14:paraId="5DF24283" w14:textId="77777777" w:rsidR="009C4C29" w:rsidRDefault="009C4C29" w:rsidP="009C4C29">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Наименование разделов профессионального модуля</w:t>
            </w:r>
          </w:p>
        </w:tc>
        <w:tc>
          <w:tcPr>
            <w:tcW w:w="3118" w:type="dxa"/>
            <w:tcBorders>
              <w:top w:val="single" w:sz="4" w:space="0" w:color="000000"/>
              <w:left w:val="single" w:sz="4" w:space="0" w:color="000000"/>
              <w:bottom w:val="single" w:sz="4" w:space="0" w:color="000000"/>
              <w:right w:val="single" w:sz="4" w:space="0" w:color="000000"/>
            </w:tcBorders>
          </w:tcPr>
          <w:p w14:paraId="31EE7CB3" w14:textId="77777777" w:rsidR="009C4C29" w:rsidRDefault="009C4C29" w:rsidP="009C4C29">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Виды работ</w:t>
            </w:r>
          </w:p>
        </w:tc>
        <w:tc>
          <w:tcPr>
            <w:tcW w:w="2518" w:type="dxa"/>
            <w:tcBorders>
              <w:top w:val="single" w:sz="4" w:space="0" w:color="000000"/>
              <w:left w:val="single" w:sz="4" w:space="0" w:color="000000"/>
              <w:bottom w:val="single" w:sz="4" w:space="0" w:color="000000"/>
              <w:right w:val="single" w:sz="4" w:space="0" w:color="000000"/>
            </w:tcBorders>
          </w:tcPr>
          <w:p w14:paraId="2532A217" w14:textId="77777777" w:rsidR="009C4C29" w:rsidRDefault="009C4C29" w:rsidP="009C4C29">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Наименование тем производственной практики</w:t>
            </w:r>
          </w:p>
        </w:tc>
        <w:tc>
          <w:tcPr>
            <w:tcW w:w="742" w:type="dxa"/>
            <w:gridSpan w:val="2"/>
            <w:tcBorders>
              <w:top w:val="single" w:sz="4" w:space="0" w:color="000000"/>
              <w:left w:val="single" w:sz="4" w:space="0" w:color="000000"/>
              <w:bottom w:val="single" w:sz="4" w:space="0" w:color="000000"/>
              <w:right w:val="single" w:sz="4" w:space="0" w:color="000000"/>
            </w:tcBorders>
          </w:tcPr>
          <w:p w14:paraId="228115A3" w14:textId="77777777" w:rsidR="009C4C29" w:rsidRDefault="009C4C29" w:rsidP="009C4C29">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Объем часов </w:t>
            </w:r>
          </w:p>
        </w:tc>
      </w:tr>
      <w:tr w:rsidR="009C4C29" w14:paraId="688880FE" w14:textId="77777777" w:rsidTr="009C4C29">
        <w:trPr>
          <w:gridAfter w:val="1"/>
          <w:wAfter w:w="43" w:type="dxa"/>
          <w:trHeight w:val="360"/>
        </w:trPr>
        <w:tc>
          <w:tcPr>
            <w:tcW w:w="3369" w:type="dxa"/>
            <w:gridSpan w:val="3"/>
            <w:tcBorders>
              <w:top w:val="single" w:sz="4" w:space="0" w:color="000000"/>
              <w:left w:val="single" w:sz="4" w:space="0" w:color="000000"/>
              <w:bottom w:val="single" w:sz="4" w:space="0" w:color="000000"/>
              <w:right w:val="single" w:sz="4" w:space="0" w:color="000000"/>
            </w:tcBorders>
          </w:tcPr>
          <w:p w14:paraId="0CF30A4C" w14:textId="77777777" w:rsidR="009C4C29" w:rsidRDefault="009C4C29" w:rsidP="009C4C29">
            <w:pPr>
              <w:jc w:val="both"/>
              <w:rPr>
                <w:rFonts w:ascii="Times New Roman" w:eastAsia="Times New Roman" w:hAnsi="Times New Roman" w:cs="Times New Roman"/>
                <w:color w:val="000000"/>
                <w:szCs w:val="20"/>
                <w:highlight w:val="yellow"/>
                <w:lang w:eastAsia="ru-RU"/>
              </w:rPr>
            </w:pPr>
            <w:r>
              <w:rPr>
                <w:rFonts w:ascii="Times New Roman" w:eastAsia="Times New Roman" w:hAnsi="Times New Roman" w:cs="Times New Roman"/>
                <w:color w:val="000000"/>
                <w:szCs w:val="20"/>
                <w:lang w:eastAsia="ru-RU"/>
              </w:rPr>
              <w:t>ПП 01. ПМ 01. Ведение технологических процессов обогащения полезных ископаемых согласно заданным параметрам</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Pr>
          <w:p w14:paraId="62DECDC3" w14:textId="77777777" w:rsidR="009C4C29" w:rsidRDefault="009C4C29" w:rsidP="009C4C29">
            <w:pPr>
              <w:jc w:val="both"/>
              <w:rPr>
                <w:rFonts w:ascii="Times New Roman" w:eastAsia="Times New Roman" w:hAnsi="Times New Roman" w:cs="Times New Roman"/>
                <w:color w:val="000000"/>
                <w:szCs w:val="20"/>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F2F2F2"/>
          </w:tcPr>
          <w:p w14:paraId="1888AEF9" w14:textId="77777777" w:rsidR="009C4C29" w:rsidRDefault="009C4C29" w:rsidP="009C4C29">
            <w:pPr>
              <w:jc w:val="both"/>
              <w:rPr>
                <w:rFonts w:ascii="Times New Roman" w:eastAsia="Times New Roman" w:hAnsi="Times New Roman" w:cs="Times New Roman"/>
                <w:color w:val="000000"/>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EAD46F8" w14:textId="77777777" w:rsidR="009C4C29" w:rsidRDefault="009C4C29" w:rsidP="009C4C29">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504</w:t>
            </w:r>
          </w:p>
        </w:tc>
      </w:tr>
      <w:tr w:rsidR="009C4C29" w14:paraId="68482888"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57C97580"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1.1;</w:t>
            </w:r>
          </w:p>
          <w:p w14:paraId="66AD988C"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1.2;</w:t>
            </w:r>
          </w:p>
          <w:p w14:paraId="2CC22607"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1.3;</w:t>
            </w:r>
          </w:p>
          <w:p w14:paraId="2F3994FD"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ПК1.4;</w:t>
            </w:r>
            <w:r>
              <w:t xml:space="preserve"> </w:t>
            </w:r>
            <w:r>
              <w:rPr>
                <w:rFonts w:ascii="Times New Roman" w:eastAsia="Times New Roman" w:hAnsi="Times New Roman" w:cs="Times New Roman"/>
                <w:color w:val="000000"/>
                <w:szCs w:val="20"/>
                <w:lang w:eastAsia="ru-RU"/>
              </w:rPr>
              <w:t>ПК 1.5;</w:t>
            </w:r>
          </w:p>
          <w:p w14:paraId="4F157B76"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1.6.</w:t>
            </w:r>
          </w:p>
        </w:tc>
        <w:tc>
          <w:tcPr>
            <w:tcW w:w="2310" w:type="dxa"/>
            <w:tcBorders>
              <w:top w:val="single" w:sz="4" w:space="0" w:color="000000"/>
              <w:left w:val="single" w:sz="4" w:space="0" w:color="000000"/>
              <w:bottom w:val="single" w:sz="4" w:space="0" w:color="000000"/>
              <w:right w:val="single" w:sz="4" w:space="0" w:color="000000"/>
            </w:tcBorders>
          </w:tcPr>
          <w:p w14:paraId="062E37A3" w14:textId="77777777" w:rsidR="009C4C29" w:rsidRDefault="009C4C29" w:rsidP="009C4C29">
            <w:pPr>
              <w:contextualSpacing/>
              <w:rPr>
                <w:rFonts w:ascii="Times New Roman" w:hAnsi="Times New Roman"/>
              </w:rPr>
            </w:pPr>
            <w:r>
              <w:rPr>
                <w:rFonts w:ascii="Times New Roman" w:eastAsia="Times New Roman" w:hAnsi="Times New Roman" w:cs="Times New Roman"/>
                <w:color w:val="000000"/>
                <w:szCs w:val="20"/>
                <w:lang w:eastAsia="ru-RU"/>
              </w:rPr>
              <w:t xml:space="preserve">Раздел 1. </w:t>
            </w:r>
            <w:r>
              <w:rPr>
                <w:rFonts w:ascii="Times New Roman" w:hAnsi="Times New Roman"/>
              </w:rPr>
              <w:t>МДК 01.01 Основы обогащения и переработки полезных ископаемых</w:t>
            </w:r>
          </w:p>
          <w:p w14:paraId="36190C8E" w14:textId="77777777" w:rsidR="009C4C29" w:rsidRDefault="009C4C29" w:rsidP="009C4C29">
            <w:pPr>
              <w:jc w:val="both"/>
              <w:rPr>
                <w:rFonts w:ascii="Times New Roman" w:eastAsia="Times New Roman" w:hAnsi="Times New Roman" w:cs="Times New Roman"/>
                <w:color w:val="000000"/>
                <w:szCs w:val="20"/>
                <w:lang w:eastAsia="ru-RU"/>
              </w:rPr>
            </w:pPr>
          </w:p>
          <w:p w14:paraId="7A038118" w14:textId="77777777" w:rsidR="009C4C29" w:rsidRDefault="009C4C29" w:rsidP="009C4C29">
            <w:pPr>
              <w:jc w:val="both"/>
              <w:rPr>
                <w:rFonts w:ascii="Times New Roman" w:eastAsia="Times New Roman" w:hAnsi="Times New Roman" w:cs="Times New Roman"/>
                <w:color w:val="000000"/>
                <w:szCs w:val="20"/>
                <w:lang w:eastAsia="ru-RU"/>
              </w:rPr>
            </w:pPr>
          </w:p>
          <w:p w14:paraId="737C69EE" w14:textId="77777777" w:rsidR="009C4C29" w:rsidRDefault="009C4C29" w:rsidP="009C4C29">
            <w:pPr>
              <w:jc w:val="both"/>
              <w:rPr>
                <w:rFonts w:ascii="Times New Roman" w:eastAsia="Times New Roman" w:hAnsi="Times New Roman" w:cs="Times New Roman"/>
                <w:color w:val="000000"/>
                <w:szCs w:val="20"/>
                <w:lang w:eastAsia="ru-RU"/>
              </w:rPr>
            </w:pPr>
          </w:p>
          <w:p w14:paraId="06F8C52D" w14:textId="77777777" w:rsidR="009C4C29" w:rsidRDefault="009C4C29" w:rsidP="009C4C29">
            <w:pPr>
              <w:jc w:val="both"/>
              <w:rPr>
                <w:rFonts w:ascii="Times New Roman" w:eastAsia="Times New Roman" w:hAnsi="Times New Roman" w:cs="Times New Roman"/>
                <w:color w:val="000000"/>
                <w:szCs w:val="20"/>
                <w:lang w:eastAsia="ru-RU"/>
              </w:rPr>
            </w:pPr>
          </w:p>
          <w:p w14:paraId="10B1109D" w14:textId="77777777" w:rsidR="009C4C29" w:rsidRDefault="009C4C29" w:rsidP="009C4C29">
            <w:pPr>
              <w:jc w:val="both"/>
              <w:rPr>
                <w:rFonts w:ascii="Times New Roman" w:eastAsia="Times New Roman" w:hAnsi="Times New Roman" w:cs="Times New Roman"/>
                <w:color w:val="000000"/>
                <w:szCs w:val="20"/>
                <w:lang w:eastAsia="ru-RU"/>
              </w:rPr>
            </w:pPr>
          </w:p>
          <w:p w14:paraId="73D71286" w14:textId="77777777" w:rsidR="009C4C29" w:rsidRDefault="009C4C29" w:rsidP="009C4C29">
            <w:pPr>
              <w:jc w:val="both"/>
              <w:rPr>
                <w:rFonts w:ascii="Times New Roman" w:eastAsia="Times New Roman" w:hAnsi="Times New Roman" w:cs="Times New Roman"/>
                <w:color w:val="000000"/>
                <w:szCs w:val="20"/>
                <w:lang w:eastAsia="ru-RU"/>
              </w:rPr>
            </w:pPr>
          </w:p>
          <w:p w14:paraId="1CEEA76D" w14:textId="77777777" w:rsidR="009C4C29" w:rsidRDefault="009C4C29" w:rsidP="009C4C29">
            <w:pPr>
              <w:jc w:val="both"/>
              <w:rPr>
                <w:rFonts w:ascii="Times New Roman" w:eastAsia="Times New Roman" w:hAnsi="Times New Roman" w:cs="Times New Roman"/>
                <w:color w:val="000000"/>
                <w:szCs w:val="20"/>
                <w:lang w:eastAsia="ru-RU"/>
              </w:rPr>
            </w:pPr>
          </w:p>
          <w:p w14:paraId="0A99C71C" w14:textId="77777777" w:rsidR="009C4C29" w:rsidRDefault="009C4C29" w:rsidP="009C4C29">
            <w:pPr>
              <w:jc w:val="both"/>
              <w:rPr>
                <w:rFonts w:ascii="Times New Roman" w:eastAsia="Times New Roman" w:hAnsi="Times New Roman" w:cs="Times New Roman"/>
                <w:color w:val="000000"/>
                <w:szCs w:val="20"/>
                <w:lang w:eastAsia="ru-RU"/>
              </w:rPr>
            </w:pPr>
          </w:p>
          <w:p w14:paraId="48782DBA" w14:textId="77777777" w:rsidR="009C4C29" w:rsidRDefault="009C4C29" w:rsidP="009C4C29">
            <w:pPr>
              <w:jc w:val="both"/>
              <w:rPr>
                <w:rFonts w:ascii="Times New Roman" w:eastAsia="Times New Roman" w:hAnsi="Times New Roman" w:cs="Times New Roman"/>
                <w:color w:val="000000"/>
                <w:szCs w:val="20"/>
                <w:lang w:eastAsia="ru-RU"/>
              </w:rPr>
            </w:pPr>
          </w:p>
          <w:p w14:paraId="457F0705" w14:textId="77777777" w:rsidR="009C4C29" w:rsidRDefault="009C4C29" w:rsidP="009C4C29">
            <w:pPr>
              <w:jc w:val="both"/>
              <w:rPr>
                <w:rFonts w:ascii="Times New Roman" w:eastAsia="Times New Roman" w:hAnsi="Times New Roman" w:cs="Times New Roman"/>
                <w:color w:val="000000"/>
                <w:szCs w:val="20"/>
                <w:lang w:eastAsia="ru-RU"/>
              </w:rPr>
            </w:pPr>
          </w:p>
          <w:p w14:paraId="353D2B7A" w14:textId="77777777" w:rsidR="009C4C29" w:rsidRDefault="009C4C29" w:rsidP="009C4C29">
            <w:pPr>
              <w:jc w:val="both"/>
              <w:rPr>
                <w:rFonts w:ascii="Times New Roman" w:eastAsia="Times New Roman" w:hAnsi="Times New Roman" w:cs="Times New Roman"/>
                <w:color w:val="000000"/>
                <w:szCs w:val="20"/>
                <w:lang w:eastAsia="ru-RU"/>
              </w:rPr>
            </w:pPr>
          </w:p>
          <w:p w14:paraId="06B9A6F0" w14:textId="77777777" w:rsidR="009C4C29" w:rsidRDefault="009C4C29" w:rsidP="009C4C29">
            <w:pPr>
              <w:jc w:val="both"/>
              <w:rPr>
                <w:rFonts w:ascii="Times New Roman" w:eastAsia="Times New Roman" w:hAnsi="Times New Roman" w:cs="Times New Roman"/>
                <w:color w:val="000000"/>
                <w:szCs w:val="20"/>
                <w:lang w:eastAsia="ru-RU"/>
              </w:rPr>
            </w:pPr>
          </w:p>
          <w:p w14:paraId="1B4600D5" w14:textId="77777777" w:rsidR="009C4C29" w:rsidRDefault="009C4C29" w:rsidP="009C4C29">
            <w:pPr>
              <w:jc w:val="both"/>
              <w:rPr>
                <w:rFonts w:ascii="Times New Roman" w:eastAsia="Times New Roman" w:hAnsi="Times New Roman" w:cs="Times New Roman"/>
                <w:color w:val="000000"/>
                <w:szCs w:val="20"/>
                <w:lang w:eastAsia="ru-RU"/>
              </w:rPr>
            </w:pPr>
          </w:p>
          <w:p w14:paraId="679AB555" w14:textId="77777777" w:rsidR="009C4C29" w:rsidRDefault="009C4C29" w:rsidP="009C4C29">
            <w:pPr>
              <w:jc w:val="both"/>
              <w:rPr>
                <w:rFonts w:ascii="Times New Roman" w:eastAsia="Times New Roman" w:hAnsi="Times New Roman" w:cs="Times New Roman"/>
                <w:color w:val="000000"/>
                <w:szCs w:val="20"/>
                <w:lang w:eastAsia="ru-RU"/>
              </w:rPr>
            </w:pPr>
          </w:p>
          <w:p w14:paraId="352B626F" w14:textId="77777777" w:rsidR="009C4C29" w:rsidRDefault="009C4C29" w:rsidP="009C4C29">
            <w:pPr>
              <w:jc w:val="both"/>
              <w:rPr>
                <w:rFonts w:ascii="Times New Roman" w:eastAsia="Times New Roman" w:hAnsi="Times New Roman" w:cs="Times New Roman"/>
                <w:color w:val="000000"/>
                <w:szCs w:val="20"/>
                <w:lang w:eastAsia="ru-RU"/>
              </w:rPr>
            </w:pPr>
          </w:p>
          <w:p w14:paraId="5C6C0D05" w14:textId="77777777" w:rsidR="009C4C29" w:rsidRDefault="009C4C29" w:rsidP="009C4C29">
            <w:pPr>
              <w:jc w:val="both"/>
              <w:rPr>
                <w:rFonts w:ascii="Times New Roman" w:eastAsia="Times New Roman" w:hAnsi="Times New Roman" w:cs="Times New Roman"/>
                <w:color w:val="000000"/>
                <w:szCs w:val="20"/>
                <w:lang w:eastAsia="ru-RU"/>
              </w:rPr>
            </w:pPr>
          </w:p>
          <w:p w14:paraId="383C6AB5" w14:textId="77777777" w:rsidR="009C4C29" w:rsidRDefault="009C4C29" w:rsidP="009C4C29">
            <w:pPr>
              <w:jc w:val="both"/>
              <w:rPr>
                <w:rFonts w:ascii="Times New Roman" w:eastAsia="Times New Roman" w:hAnsi="Times New Roman" w:cs="Times New Roman"/>
                <w:color w:val="000000"/>
                <w:szCs w:val="20"/>
                <w:lang w:eastAsia="ru-RU"/>
              </w:rPr>
            </w:pPr>
          </w:p>
          <w:p w14:paraId="00D67F32" w14:textId="77777777" w:rsidR="009C4C29" w:rsidRDefault="009C4C29" w:rsidP="009C4C29">
            <w:pPr>
              <w:jc w:val="both"/>
              <w:rPr>
                <w:rFonts w:ascii="Times New Roman" w:eastAsia="Times New Roman" w:hAnsi="Times New Roman" w:cs="Times New Roman"/>
                <w:color w:val="000000"/>
                <w:szCs w:val="20"/>
                <w:lang w:eastAsia="ru-RU"/>
              </w:rPr>
            </w:pPr>
          </w:p>
          <w:p w14:paraId="3FDA41AF" w14:textId="77777777" w:rsidR="009C4C29" w:rsidRDefault="009C4C29" w:rsidP="009C4C29">
            <w:pPr>
              <w:jc w:val="both"/>
              <w:rPr>
                <w:rFonts w:ascii="Times New Roman" w:eastAsia="Times New Roman" w:hAnsi="Times New Roman" w:cs="Times New Roman"/>
                <w:color w:val="000000"/>
                <w:szCs w:val="20"/>
                <w:lang w:eastAsia="ru-RU"/>
              </w:rPr>
            </w:pPr>
          </w:p>
          <w:p w14:paraId="3316A9F9" w14:textId="77777777" w:rsidR="009C4C29" w:rsidRDefault="009C4C29" w:rsidP="009C4C29">
            <w:pPr>
              <w:jc w:val="both"/>
              <w:rPr>
                <w:rFonts w:ascii="Times New Roman" w:eastAsia="Times New Roman" w:hAnsi="Times New Roman" w:cs="Times New Roman"/>
                <w:color w:val="000000"/>
                <w:szCs w:val="20"/>
                <w:lang w:eastAsia="ru-RU"/>
              </w:rPr>
            </w:pPr>
          </w:p>
          <w:p w14:paraId="07837AC5" w14:textId="77777777" w:rsidR="009C4C29" w:rsidRDefault="009C4C29" w:rsidP="009C4C29">
            <w:pPr>
              <w:jc w:val="both"/>
              <w:rPr>
                <w:rFonts w:ascii="Times New Roman" w:eastAsia="Times New Roman" w:hAnsi="Times New Roman" w:cs="Times New Roman"/>
                <w:color w:val="000000"/>
                <w:szCs w:val="20"/>
                <w:lang w:eastAsia="ru-RU"/>
              </w:rPr>
            </w:pPr>
          </w:p>
          <w:p w14:paraId="5A098BB7" w14:textId="77777777" w:rsidR="009C4C29" w:rsidRDefault="009C4C29" w:rsidP="009C4C29">
            <w:pPr>
              <w:jc w:val="both"/>
              <w:rPr>
                <w:rFonts w:ascii="Times New Roman" w:eastAsia="Times New Roman" w:hAnsi="Times New Roman" w:cs="Times New Roman"/>
                <w:color w:val="000000"/>
                <w:szCs w:val="20"/>
                <w:lang w:eastAsia="ru-RU"/>
              </w:rPr>
            </w:pPr>
          </w:p>
          <w:p w14:paraId="3B41D581" w14:textId="77777777" w:rsidR="009C4C29" w:rsidRDefault="009C4C29" w:rsidP="009C4C29">
            <w:pPr>
              <w:jc w:val="both"/>
              <w:rPr>
                <w:rFonts w:ascii="Times New Roman" w:eastAsia="Times New Roman" w:hAnsi="Times New Roman" w:cs="Times New Roman"/>
                <w:color w:val="000000"/>
                <w:szCs w:val="20"/>
                <w:lang w:eastAsia="ru-RU"/>
              </w:rPr>
            </w:pPr>
          </w:p>
          <w:p w14:paraId="67A89086" w14:textId="77777777" w:rsidR="009C4C29" w:rsidRDefault="009C4C29" w:rsidP="009C4C29">
            <w:pPr>
              <w:jc w:val="both"/>
              <w:rPr>
                <w:rFonts w:ascii="Times New Roman" w:eastAsia="Times New Roman" w:hAnsi="Times New Roman" w:cs="Times New Roman"/>
                <w:color w:val="000000"/>
                <w:szCs w:val="20"/>
                <w:lang w:eastAsia="ru-RU"/>
              </w:rPr>
            </w:pPr>
          </w:p>
          <w:p w14:paraId="48BD5CA4" w14:textId="77777777" w:rsidR="009C4C29" w:rsidRDefault="009C4C29" w:rsidP="009C4C29">
            <w:pPr>
              <w:jc w:val="both"/>
              <w:rPr>
                <w:rFonts w:ascii="Times New Roman" w:eastAsia="Times New Roman" w:hAnsi="Times New Roman" w:cs="Times New Roman"/>
                <w:color w:val="000000"/>
                <w:szCs w:val="20"/>
                <w:lang w:eastAsia="ru-RU"/>
              </w:rPr>
            </w:pPr>
          </w:p>
          <w:p w14:paraId="2397D200" w14:textId="77777777" w:rsidR="009C4C29" w:rsidRDefault="009C4C29" w:rsidP="009C4C29">
            <w:pPr>
              <w:jc w:val="both"/>
              <w:rPr>
                <w:rFonts w:ascii="Times New Roman" w:eastAsia="Times New Roman" w:hAnsi="Times New Roman" w:cs="Times New Roman"/>
                <w:color w:val="000000"/>
                <w:szCs w:val="20"/>
                <w:lang w:eastAsia="ru-RU"/>
              </w:rPr>
            </w:pPr>
          </w:p>
          <w:p w14:paraId="12601C59" w14:textId="77777777" w:rsidR="009C4C29" w:rsidRDefault="009C4C29" w:rsidP="009C4C29">
            <w:pPr>
              <w:jc w:val="both"/>
              <w:rPr>
                <w:rFonts w:ascii="Times New Roman" w:eastAsia="Times New Roman" w:hAnsi="Times New Roman" w:cs="Times New Roman"/>
                <w:color w:val="000000"/>
                <w:szCs w:val="20"/>
                <w:lang w:eastAsia="ru-RU"/>
              </w:rPr>
            </w:pPr>
          </w:p>
          <w:p w14:paraId="0C2C4DB7" w14:textId="77777777" w:rsidR="009C4C29" w:rsidRDefault="009C4C29" w:rsidP="009C4C29">
            <w:pPr>
              <w:jc w:val="both"/>
              <w:rPr>
                <w:rFonts w:ascii="Times New Roman" w:eastAsia="Times New Roman" w:hAnsi="Times New Roman" w:cs="Times New Roman"/>
                <w:color w:val="000000"/>
                <w:szCs w:val="20"/>
                <w:lang w:eastAsia="ru-RU"/>
              </w:rPr>
            </w:pPr>
          </w:p>
          <w:p w14:paraId="1AAE0E9E" w14:textId="77777777" w:rsidR="009C4C29" w:rsidRDefault="009C4C29" w:rsidP="009C4C29">
            <w:pPr>
              <w:jc w:val="both"/>
              <w:rPr>
                <w:rFonts w:ascii="Times New Roman" w:eastAsia="Times New Roman" w:hAnsi="Times New Roman" w:cs="Times New Roman"/>
                <w:color w:val="000000"/>
                <w:szCs w:val="20"/>
                <w:lang w:eastAsia="ru-RU"/>
              </w:rPr>
            </w:pPr>
          </w:p>
          <w:p w14:paraId="22739286" w14:textId="77777777" w:rsidR="009C4C29" w:rsidRDefault="009C4C29" w:rsidP="009C4C29">
            <w:pPr>
              <w:jc w:val="both"/>
              <w:rPr>
                <w:rFonts w:ascii="Times New Roman" w:eastAsia="Times New Roman" w:hAnsi="Times New Roman" w:cs="Times New Roman"/>
                <w:color w:val="000000"/>
                <w:szCs w:val="20"/>
                <w:lang w:eastAsia="ru-RU"/>
              </w:rPr>
            </w:pPr>
          </w:p>
          <w:p w14:paraId="46C8F153" w14:textId="77777777" w:rsidR="009C4C29" w:rsidRDefault="009C4C29" w:rsidP="009C4C29">
            <w:pPr>
              <w:jc w:val="both"/>
              <w:rPr>
                <w:rFonts w:ascii="Times New Roman" w:eastAsia="Times New Roman" w:hAnsi="Times New Roman" w:cs="Times New Roman"/>
                <w:color w:val="000000"/>
                <w:szCs w:val="20"/>
                <w:lang w:eastAsia="ru-RU"/>
              </w:rPr>
            </w:pPr>
          </w:p>
          <w:p w14:paraId="25DEE468" w14:textId="77777777" w:rsidR="009C4C29" w:rsidRDefault="009C4C29" w:rsidP="009C4C29">
            <w:pPr>
              <w:jc w:val="both"/>
              <w:rPr>
                <w:rFonts w:ascii="Times New Roman" w:eastAsia="Times New Roman" w:hAnsi="Times New Roman" w:cs="Times New Roman"/>
                <w:color w:val="000000"/>
                <w:szCs w:val="20"/>
                <w:lang w:eastAsia="ru-RU"/>
              </w:rPr>
            </w:pPr>
          </w:p>
          <w:p w14:paraId="72ED28CB" w14:textId="77777777" w:rsidR="009C4C29" w:rsidRDefault="009C4C29" w:rsidP="009C4C29">
            <w:pPr>
              <w:jc w:val="both"/>
              <w:rPr>
                <w:rFonts w:ascii="Times New Roman" w:eastAsia="Times New Roman" w:hAnsi="Times New Roman" w:cs="Times New Roman"/>
                <w:color w:val="000000"/>
                <w:szCs w:val="20"/>
                <w:lang w:eastAsia="ru-RU"/>
              </w:rPr>
            </w:pPr>
          </w:p>
          <w:p w14:paraId="0F42EABC" w14:textId="77777777" w:rsidR="009C4C29" w:rsidRDefault="009C4C29" w:rsidP="009C4C29">
            <w:pPr>
              <w:jc w:val="both"/>
              <w:rPr>
                <w:rFonts w:ascii="Times New Roman" w:eastAsia="Times New Roman" w:hAnsi="Times New Roman" w:cs="Times New Roman"/>
                <w:color w:val="000000"/>
                <w:szCs w:val="20"/>
                <w:lang w:eastAsia="ru-RU"/>
              </w:rPr>
            </w:pPr>
          </w:p>
          <w:p w14:paraId="1533F2DC" w14:textId="77777777" w:rsidR="009C4C29" w:rsidRDefault="009C4C29" w:rsidP="009C4C29">
            <w:pPr>
              <w:jc w:val="both"/>
              <w:rPr>
                <w:rFonts w:ascii="Times New Roman" w:eastAsia="Times New Roman" w:hAnsi="Times New Roman" w:cs="Times New Roman"/>
                <w:color w:val="000000"/>
                <w:szCs w:val="20"/>
                <w:lang w:eastAsia="ru-RU"/>
              </w:rPr>
            </w:pPr>
          </w:p>
          <w:p w14:paraId="04F89D1F" w14:textId="77777777" w:rsidR="009C4C29" w:rsidRDefault="009C4C29" w:rsidP="009C4C29">
            <w:pPr>
              <w:jc w:val="both"/>
              <w:rPr>
                <w:rFonts w:ascii="Times New Roman" w:eastAsia="Times New Roman" w:hAnsi="Times New Roman" w:cs="Times New Roman"/>
                <w:color w:val="000000"/>
                <w:szCs w:val="20"/>
                <w:lang w:eastAsia="ru-RU"/>
              </w:rPr>
            </w:pPr>
          </w:p>
          <w:p w14:paraId="50B04E68" w14:textId="77777777" w:rsidR="009C4C29" w:rsidRDefault="009C4C29" w:rsidP="009C4C29">
            <w:pPr>
              <w:jc w:val="both"/>
              <w:rPr>
                <w:rFonts w:ascii="Times New Roman" w:eastAsia="Times New Roman" w:hAnsi="Times New Roman" w:cs="Times New Roman"/>
                <w:color w:val="000000"/>
                <w:szCs w:val="20"/>
                <w:lang w:eastAsia="ru-RU"/>
              </w:rPr>
            </w:pPr>
          </w:p>
          <w:p w14:paraId="16BCC2B3" w14:textId="77777777" w:rsidR="009C4C29" w:rsidRDefault="009C4C29" w:rsidP="009C4C29">
            <w:pPr>
              <w:jc w:val="both"/>
              <w:rPr>
                <w:rFonts w:ascii="Times New Roman" w:eastAsia="Times New Roman" w:hAnsi="Times New Roman" w:cs="Times New Roman"/>
                <w:color w:val="000000"/>
                <w:szCs w:val="20"/>
                <w:lang w:eastAsia="ru-RU"/>
              </w:rPr>
            </w:pPr>
          </w:p>
          <w:p w14:paraId="62861B7A" w14:textId="77777777" w:rsidR="009C4C29" w:rsidRDefault="009C4C29" w:rsidP="009C4C29">
            <w:pPr>
              <w:jc w:val="both"/>
              <w:rPr>
                <w:rFonts w:ascii="Times New Roman" w:eastAsia="Times New Roman" w:hAnsi="Times New Roman" w:cs="Times New Roman"/>
                <w:color w:val="000000"/>
                <w:szCs w:val="20"/>
                <w:lang w:eastAsia="ru-RU"/>
              </w:rPr>
            </w:pPr>
          </w:p>
          <w:p w14:paraId="4DD8F7FA" w14:textId="77777777" w:rsidR="009C4C29" w:rsidRDefault="009C4C29" w:rsidP="009C4C29">
            <w:pPr>
              <w:jc w:val="both"/>
              <w:rPr>
                <w:rFonts w:ascii="Times New Roman" w:eastAsia="Times New Roman" w:hAnsi="Times New Roman" w:cs="Times New Roman"/>
                <w:color w:val="000000"/>
                <w:szCs w:val="20"/>
                <w:lang w:eastAsia="ru-RU"/>
              </w:rPr>
            </w:pPr>
          </w:p>
          <w:p w14:paraId="17AE17CD" w14:textId="77777777" w:rsidR="009C4C29" w:rsidRDefault="009C4C29" w:rsidP="009C4C29">
            <w:pPr>
              <w:jc w:val="both"/>
              <w:rPr>
                <w:rFonts w:ascii="Times New Roman" w:eastAsia="Times New Roman" w:hAnsi="Times New Roman" w:cs="Times New Roman"/>
                <w:color w:val="000000"/>
                <w:szCs w:val="20"/>
                <w:lang w:eastAsia="ru-RU"/>
              </w:rPr>
            </w:pPr>
          </w:p>
          <w:p w14:paraId="0CD3CF1E" w14:textId="77777777" w:rsidR="009C4C29" w:rsidRDefault="009C4C29" w:rsidP="009C4C29">
            <w:pPr>
              <w:jc w:val="both"/>
              <w:rPr>
                <w:rFonts w:ascii="Times New Roman" w:eastAsia="Times New Roman" w:hAnsi="Times New Roman" w:cs="Times New Roman"/>
                <w:color w:val="000000"/>
                <w:szCs w:val="20"/>
                <w:lang w:eastAsia="ru-RU"/>
              </w:rPr>
            </w:pPr>
          </w:p>
          <w:p w14:paraId="34BD7BDB" w14:textId="77777777" w:rsidR="009C4C29" w:rsidRDefault="009C4C29" w:rsidP="009C4C29">
            <w:pPr>
              <w:jc w:val="both"/>
              <w:rPr>
                <w:rFonts w:ascii="Times New Roman" w:eastAsia="Times New Roman" w:hAnsi="Times New Roman" w:cs="Times New Roman"/>
                <w:color w:val="000000"/>
                <w:szCs w:val="20"/>
                <w:lang w:eastAsia="ru-RU"/>
              </w:rPr>
            </w:pPr>
          </w:p>
          <w:p w14:paraId="64453EBF" w14:textId="77777777" w:rsidR="009C4C29" w:rsidRDefault="009C4C29" w:rsidP="009C4C29">
            <w:pPr>
              <w:jc w:val="both"/>
              <w:rPr>
                <w:rFonts w:ascii="Times New Roman" w:eastAsia="Times New Roman" w:hAnsi="Times New Roman" w:cs="Times New Roman"/>
                <w:color w:val="000000"/>
                <w:szCs w:val="20"/>
                <w:lang w:eastAsia="ru-RU"/>
              </w:rPr>
            </w:pPr>
          </w:p>
          <w:p w14:paraId="4F851C72" w14:textId="77777777" w:rsidR="009C4C29" w:rsidRDefault="009C4C29" w:rsidP="009C4C29">
            <w:pPr>
              <w:jc w:val="both"/>
              <w:rPr>
                <w:rFonts w:ascii="Times New Roman" w:eastAsia="Times New Roman" w:hAnsi="Times New Roman" w:cs="Times New Roman"/>
                <w:color w:val="000000"/>
                <w:szCs w:val="20"/>
                <w:lang w:eastAsia="ru-RU"/>
              </w:rPr>
            </w:pPr>
          </w:p>
          <w:p w14:paraId="40A1334E" w14:textId="77777777" w:rsidR="009C4C29" w:rsidRDefault="009C4C29" w:rsidP="009C4C29">
            <w:pPr>
              <w:jc w:val="both"/>
              <w:rPr>
                <w:rFonts w:ascii="Times New Roman" w:eastAsia="Times New Roman" w:hAnsi="Times New Roman" w:cs="Times New Roman"/>
                <w:color w:val="000000"/>
                <w:szCs w:val="20"/>
                <w:lang w:eastAsia="ru-RU"/>
              </w:rPr>
            </w:pPr>
          </w:p>
          <w:p w14:paraId="033A14C7" w14:textId="77777777" w:rsidR="009C4C29" w:rsidRDefault="009C4C29" w:rsidP="009C4C29">
            <w:pPr>
              <w:jc w:val="both"/>
              <w:rPr>
                <w:rFonts w:ascii="Times New Roman" w:eastAsia="Times New Roman" w:hAnsi="Times New Roman" w:cs="Times New Roman"/>
                <w:color w:val="000000"/>
                <w:szCs w:val="20"/>
                <w:lang w:eastAsia="ru-RU"/>
              </w:rPr>
            </w:pPr>
          </w:p>
          <w:p w14:paraId="663BB6CF" w14:textId="77777777" w:rsidR="009C4C29" w:rsidRDefault="009C4C29" w:rsidP="009C4C29">
            <w:pPr>
              <w:jc w:val="both"/>
              <w:rPr>
                <w:rFonts w:ascii="Times New Roman" w:eastAsia="Times New Roman" w:hAnsi="Times New Roman" w:cs="Times New Roman"/>
                <w:color w:val="000000"/>
                <w:szCs w:val="20"/>
                <w:lang w:eastAsia="ru-RU"/>
              </w:rPr>
            </w:pPr>
          </w:p>
          <w:p w14:paraId="1BE11CF6" w14:textId="77777777" w:rsidR="009C4C29" w:rsidRDefault="009C4C29" w:rsidP="009C4C29">
            <w:pPr>
              <w:jc w:val="both"/>
              <w:rPr>
                <w:rFonts w:ascii="Times New Roman" w:eastAsia="Times New Roman" w:hAnsi="Times New Roman" w:cs="Times New Roman"/>
                <w:color w:val="000000"/>
                <w:szCs w:val="20"/>
                <w:lang w:eastAsia="ru-RU"/>
              </w:rPr>
            </w:pPr>
          </w:p>
          <w:p w14:paraId="2620DA37" w14:textId="77777777" w:rsidR="009C4C29" w:rsidRDefault="009C4C29" w:rsidP="009C4C29">
            <w:pPr>
              <w:jc w:val="both"/>
              <w:rPr>
                <w:rFonts w:ascii="Times New Roman" w:eastAsia="Times New Roman" w:hAnsi="Times New Roman" w:cs="Times New Roman"/>
                <w:color w:val="000000"/>
                <w:szCs w:val="20"/>
                <w:lang w:eastAsia="ru-RU"/>
              </w:rPr>
            </w:pPr>
          </w:p>
          <w:p w14:paraId="55604972" w14:textId="77777777" w:rsidR="009C4C29" w:rsidRDefault="009C4C29" w:rsidP="009C4C29">
            <w:pPr>
              <w:jc w:val="both"/>
              <w:rPr>
                <w:rFonts w:ascii="Times New Roman" w:eastAsia="Times New Roman" w:hAnsi="Times New Roman" w:cs="Times New Roman"/>
                <w:color w:val="000000"/>
                <w:szCs w:val="20"/>
                <w:lang w:eastAsia="ru-RU"/>
              </w:rPr>
            </w:pPr>
          </w:p>
          <w:p w14:paraId="69EE6F9B" w14:textId="77777777" w:rsidR="009C4C29" w:rsidRDefault="009C4C29" w:rsidP="009C4C29">
            <w:pPr>
              <w:jc w:val="both"/>
              <w:rPr>
                <w:rFonts w:ascii="Times New Roman" w:eastAsia="Times New Roman" w:hAnsi="Times New Roman" w:cs="Times New Roman"/>
                <w:color w:val="000000"/>
                <w:szCs w:val="20"/>
                <w:lang w:eastAsia="ru-RU"/>
              </w:rPr>
            </w:pPr>
          </w:p>
          <w:p w14:paraId="7B3C7B4D" w14:textId="77777777" w:rsidR="009C4C29" w:rsidRDefault="009C4C29" w:rsidP="009C4C29">
            <w:pPr>
              <w:jc w:val="both"/>
              <w:rPr>
                <w:rFonts w:ascii="Times New Roman" w:eastAsia="Times New Roman" w:hAnsi="Times New Roman" w:cs="Times New Roman"/>
                <w:color w:val="000000"/>
                <w:szCs w:val="20"/>
                <w:lang w:eastAsia="ru-RU"/>
              </w:rPr>
            </w:pPr>
          </w:p>
          <w:p w14:paraId="5A532BB0" w14:textId="77777777" w:rsidR="009C4C29" w:rsidRDefault="009C4C29" w:rsidP="009C4C29">
            <w:pPr>
              <w:jc w:val="both"/>
              <w:rPr>
                <w:rFonts w:ascii="Times New Roman" w:eastAsia="Times New Roman" w:hAnsi="Times New Roman" w:cs="Times New Roman"/>
                <w:color w:val="000000"/>
                <w:szCs w:val="20"/>
                <w:lang w:eastAsia="ru-RU"/>
              </w:rPr>
            </w:pPr>
          </w:p>
          <w:p w14:paraId="43BFDC60" w14:textId="77777777" w:rsidR="009C4C29" w:rsidRDefault="009C4C29" w:rsidP="009C4C29">
            <w:pPr>
              <w:jc w:val="both"/>
              <w:rPr>
                <w:rFonts w:ascii="Times New Roman" w:eastAsia="Times New Roman" w:hAnsi="Times New Roman" w:cs="Times New Roman"/>
                <w:color w:val="000000"/>
                <w:szCs w:val="20"/>
                <w:lang w:eastAsia="ru-RU"/>
              </w:rPr>
            </w:pPr>
          </w:p>
          <w:p w14:paraId="327615C2" w14:textId="77777777" w:rsidR="009C4C29" w:rsidRDefault="009C4C29" w:rsidP="009C4C29">
            <w:pPr>
              <w:jc w:val="both"/>
              <w:rPr>
                <w:rFonts w:ascii="Times New Roman" w:eastAsia="Times New Roman" w:hAnsi="Times New Roman" w:cs="Times New Roman"/>
                <w:color w:val="000000"/>
                <w:szCs w:val="20"/>
                <w:lang w:eastAsia="ru-RU"/>
              </w:rPr>
            </w:pPr>
          </w:p>
          <w:p w14:paraId="772D86DE" w14:textId="77777777" w:rsidR="009C4C29" w:rsidRDefault="009C4C29" w:rsidP="009C4C29">
            <w:pPr>
              <w:contextualSpacing/>
              <w:rPr>
                <w:rFonts w:ascii="Times New Roman" w:hAnsi="Times New Roman"/>
              </w:rPr>
            </w:pPr>
            <w:r>
              <w:rPr>
                <w:rFonts w:ascii="Times New Roman" w:eastAsia="Times New Roman" w:hAnsi="Times New Roman" w:cs="Times New Roman"/>
                <w:color w:val="000000"/>
                <w:szCs w:val="20"/>
                <w:lang w:eastAsia="ru-RU"/>
              </w:rPr>
              <w:t xml:space="preserve">Раздел 2. </w:t>
            </w:r>
            <w:r>
              <w:rPr>
                <w:rFonts w:ascii="Times New Roman" w:hAnsi="Times New Roman"/>
              </w:rPr>
              <w:t>МДК 01.02 Технологический процесс обогащения полезных ископаемых</w:t>
            </w:r>
          </w:p>
          <w:p w14:paraId="289BF939" w14:textId="77777777" w:rsidR="009C4C29" w:rsidRDefault="009C4C29" w:rsidP="009C4C29">
            <w:pPr>
              <w:contextualSpacing/>
              <w:rPr>
                <w:rFonts w:ascii="Times New Roman" w:hAnsi="Times New Roman"/>
              </w:rPr>
            </w:pPr>
          </w:p>
          <w:p w14:paraId="02B4BBE1" w14:textId="77777777" w:rsidR="009C4C29" w:rsidRDefault="009C4C29" w:rsidP="009C4C29">
            <w:pPr>
              <w:contextualSpacing/>
              <w:rPr>
                <w:rFonts w:ascii="Times New Roman" w:hAnsi="Times New Roman"/>
              </w:rPr>
            </w:pPr>
          </w:p>
          <w:p w14:paraId="6A9854BE" w14:textId="77777777" w:rsidR="009C4C29" w:rsidRDefault="009C4C29" w:rsidP="009C4C29">
            <w:pPr>
              <w:contextualSpacing/>
              <w:rPr>
                <w:rFonts w:ascii="Times New Roman" w:hAnsi="Times New Roman"/>
              </w:rPr>
            </w:pPr>
          </w:p>
          <w:p w14:paraId="70F7EB18" w14:textId="77777777" w:rsidR="009C4C29" w:rsidRDefault="009C4C29" w:rsidP="009C4C29">
            <w:pPr>
              <w:contextualSpacing/>
              <w:rPr>
                <w:rFonts w:ascii="Times New Roman" w:hAnsi="Times New Roman"/>
              </w:rPr>
            </w:pPr>
          </w:p>
          <w:p w14:paraId="7202E20A" w14:textId="77777777" w:rsidR="009C4C29" w:rsidRDefault="009C4C29" w:rsidP="009C4C29">
            <w:pPr>
              <w:contextualSpacing/>
              <w:rPr>
                <w:rFonts w:ascii="Times New Roman" w:hAnsi="Times New Roman"/>
              </w:rPr>
            </w:pPr>
          </w:p>
          <w:p w14:paraId="73A6903E" w14:textId="77777777" w:rsidR="009C4C29" w:rsidRDefault="009C4C29" w:rsidP="009C4C29">
            <w:pPr>
              <w:contextualSpacing/>
              <w:rPr>
                <w:rFonts w:ascii="Times New Roman" w:hAnsi="Times New Roman"/>
              </w:rPr>
            </w:pPr>
          </w:p>
          <w:p w14:paraId="57F8890B" w14:textId="77777777" w:rsidR="009C4C29" w:rsidRDefault="009C4C29" w:rsidP="009C4C29">
            <w:pPr>
              <w:contextualSpacing/>
              <w:rPr>
                <w:rFonts w:ascii="Times New Roman" w:hAnsi="Times New Roman"/>
              </w:rPr>
            </w:pPr>
          </w:p>
          <w:p w14:paraId="74AE41D6" w14:textId="77777777" w:rsidR="009C4C29" w:rsidRDefault="009C4C29" w:rsidP="009C4C29">
            <w:pPr>
              <w:contextualSpacing/>
              <w:rPr>
                <w:rFonts w:ascii="Times New Roman" w:hAnsi="Times New Roman"/>
              </w:rPr>
            </w:pPr>
          </w:p>
          <w:p w14:paraId="5C209C96" w14:textId="77777777" w:rsidR="009C4C29" w:rsidRDefault="009C4C29" w:rsidP="009C4C29">
            <w:pPr>
              <w:contextualSpacing/>
              <w:rPr>
                <w:rFonts w:ascii="Times New Roman" w:hAnsi="Times New Roman"/>
              </w:rPr>
            </w:pPr>
          </w:p>
          <w:p w14:paraId="6A240B6B" w14:textId="77777777" w:rsidR="009C4C29" w:rsidRDefault="009C4C29" w:rsidP="009C4C29">
            <w:pPr>
              <w:contextualSpacing/>
              <w:rPr>
                <w:rFonts w:ascii="Times New Roman" w:hAnsi="Times New Roman"/>
              </w:rPr>
            </w:pPr>
          </w:p>
          <w:p w14:paraId="03D6FB6A" w14:textId="77777777" w:rsidR="009C4C29" w:rsidRDefault="009C4C29" w:rsidP="009C4C29">
            <w:pPr>
              <w:contextualSpacing/>
              <w:rPr>
                <w:rFonts w:ascii="Times New Roman" w:hAnsi="Times New Roman"/>
              </w:rPr>
            </w:pPr>
          </w:p>
          <w:p w14:paraId="6977C86E" w14:textId="77777777" w:rsidR="009C4C29" w:rsidRDefault="009C4C29" w:rsidP="009C4C29">
            <w:pPr>
              <w:contextualSpacing/>
              <w:rPr>
                <w:rFonts w:ascii="Times New Roman" w:hAnsi="Times New Roman"/>
              </w:rPr>
            </w:pPr>
          </w:p>
          <w:p w14:paraId="33510345" w14:textId="77777777" w:rsidR="009C4C29" w:rsidRDefault="009C4C29" w:rsidP="009C4C29">
            <w:pPr>
              <w:contextualSpacing/>
              <w:rPr>
                <w:rFonts w:ascii="Times New Roman" w:hAnsi="Times New Roman"/>
              </w:rPr>
            </w:pPr>
          </w:p>
          <w:p w14:paraId="45F749B4" w14:textId="77777777" w:rsidR="009C4C29" w:rsidRDefault="009C4C29" w:rsidP="009C4C29">
            <w:pPr>
              <w:contextualSpacing/>
              <w:rPr>
                <w:rFonts w:ascii="Times New Roman" w:hAnsi="Times New Roman"/>
              </w:rPr>
            </w:pPr>
          </w:p>
          <w:p w14:paraId="3AD35DDA" w14:textId="77777777" w:rsidR="009C4C29" w:rsidRDefault="009C4C29" w:rsidP="009C4C29">
            <w:pPr>
              <w:contextualSpacing/>
              <w:rPr>
                <w:rFonts w:ascii="Times New Roman" w:hAnsi="Times New Roman"/>
              </w:rPr>
            </w:pPr>
          </w:p>
          <w:p w14:paraId="59C43768" w14:textId="77777777" w:rsidR="009C4C29" w:rsidRDefault="009C4C29" w:rsidP="009C4C29">
            <w:pPr>
              <w:contextualSpacing/>
              <w:rPr>
                <w:rFonts w:ascii="Times New Roman" w:hAnsi="Times New Roman"/>
              </w:rPr>
            </w:pPr>
          </w:p>
          <w:p w14:paraId="578E67FF" w14:textId="77777777" w:rsidR="009C4C29" w:rsidRDefault="009C4C29" w:rsidP="009C4C29">
            <w:pPr>
              <w:contextualSpacing/>
              <w:rPr>
                <w:rFonts w:ascii="Times New Roman" w:hAnsi="Times New Roman"/>
              </w:rPr>
            </w:pPr>
          </w:p>
          <w:p w14:paraId="0D388BF7" w14:textId="77777777" w:rsidR="009C4C29" w:rsidRDefault="009C4C29" w:rsidP="009C4C29">
            <w:pPr>
              <w:contextualSpacing/>
              <w:rPr>
                <w:rFonts w:ascii="Times New Roman" w:hAnsi="Times New Roman"/>
              </w:rPr>
            </w:pPr>
          </w:p>
          <w:p w14:paraId="4D5E2C8A" w14:textId="77777777" w:rsidR="009C4C29" w:rsidRDefault="009C4C29" w:rsidP="009C4C29">
            <w:pPr>
              <w:contextualSpacing/>
              <w:rPr>
                <w:rFonts w:ascii="Times New Roman" w:hAnsi="Times New Roman"/>
              </w:rPr>
            </w:pPr>
          </w:p>
          <w:p w14:paraId="30DF919C" w14:textId="77777777" w:rsidR="009C4C29" w:rsidRDefault="009C4C29" w:rsidP="009C4C29">
            <w:pPr>
              <w:contextualSpacing/>
              <w:rPr>
                <w:rFonts w:ascii="Times New Roman" w:hAnsi="Times New Roman"/>
              </w:rPr>
            </w:pPr>
          </w:p>
          <w:p w14:paraId="0BE1E198" w14:textId="77777777" w:rsidR="009C4C29" w:rsidRDefault="009C4C29" w:rsidP="009C4C29">
            <w:pPr>
              <w:contextualSpacing/>
              <w:rPr>
                <w:rFonts w:ascii="Times New Roman" w:hAnsi="Times New Roman"/>
              </w:rPr>
            </w:pPr>
          </w:p>
          <w:p w14:paraId="7398487A" w14:textId="77777777" w:rsidR="009C4C29" w:rsidRDefault="009C4C29" w:rsidP="009C4C29">
            <w:pPr>
              <w:contextualSpacing/>
              <w:rPr>
                <w:rFonts w:ascii="Times New Roman" w:hAnsi="Times New Roman"/>
              </w:rPr>
            </w:pPr>
          </w:p>
          <w:p w14:paraId="34215C5E" w14:textId="77777777" w:rsidR="009C4C29" w:rsidRDefault="009C4C29" w:rsidP="009C4C29">
            <w:pPr>
              <w:contextualSpacing/>
              <w:rPr>
                <w:rFonts w:ascii="Times New Roman" w:hAnsi="Times New Roman"/>
              </w:rPr>
            </w:pPr>
          </w:p>
          <w:p w14:paraId="7EE15949" w14:textId="77777777" w:rsidR="009C4C29" w:rsidRDefault="009C4C29" w:rsidP="009C4C29">
            <w:pPr>
              <w:contextualSpacing/>
              <w:rPr>
                <w:rFonts w:ascii="Times New Roman" w:hAnsi="Times New Roman"/>
              </w:rPr>
            </w:pPr>
          </w:p>
          <w:p w14:paraId="262B4F3D" w14:textId="77777777" w:rsidR="009C4C29" w:rsidRDefault="009C4C29" w:rsidP="009C4C29">
            <w:pPr>
              <w:contextualSpacing/>
              <w:rPr>
                <w:rFonts w:ascii="Times New Roman" w:hAnsi="Times New Roman"/>
              </w:rPr>
            </w:pPr>
          </w:p>
          <w:p w14:paraId="668BAB9A" w14:textId="77777777" w:rsidR="009C4C29" w:rsidRDefault="009C4C29" w:rsidP="009C4C29">
            <w:pPr>
              <w:contextualSpacing/>
              <w:rPr>
                <w:rFonts w:ascii="Times New Roman" w:hAnsi="Times New Roman"/>
              </w:rPr>
            </w:pPr>
          </w:p>
          <w:p w14:paraId="174327FC" w14:textId="77777777" w:rsidR="009C4C29" w:rsidRDefault="009C4C29" w:rsidP="009C4C29">
            <w:pPr>
              <w:contextualSpacing/>
              <w:rPr>
                <w:rFonts w:ascii="Times New Roman" w:hAnsi="Times New Roman"/>
              </w:rPr>
            </w:pPr>
          </w:p>
          <w:p w14:paraId="0661BDC0" w14:textId="77777777" w:rsidR="009C4C29" w:rsidRDefault="009C4C29" w:rsidP="009C4C29">
            <w:pPr>
              <w:contextualSpacing/>
              <w:rPr>
                <w:rFonts w:ascii="Times New Roman" w:hAnsi="Times New Roman"/>
              </w:rPr>
            </w:pPr>
          </w:p>
          <w:p w14:paraId="6EB92200" w14:textId="77777777" w:rsidR="009C4C29" w:rsidRDefault="009C4C29" w:rsidP="009C4C29">
            <w:pPr>
              <w:contextualSpacing/>
              <w:rPr>
                <w:rFonts w:ascii="Times New Roman" w:hAnsi="Times New Roman"/>
              </w:rPr>
            </w:pPr>
          </w:p>
          <w:p w14:paraId="4F5A3D21" w14:textId="77777777" w:rsidR="009C4C29" w:rsidRDefault="009C4C29" w:rsidP="009C4C29">
            <w:pPr>
              <w:contextualSpacing/>
              <w:rPr>
                <w:rFonts w:ascii="Times New Roman" w:hAnsi="Times New Roman"/>
              </w:rPr>
            </w:pPr>
          </w:p>
          <w:p w14:paraId="53E800D1" w14:textId="77777777" w:rsidR="009C4C29" w:rsidRDefault="009C4C29" w:rsidP="009C4C29">
            <w:pPr>
              <w:contextualSpacing/>
              <w:rPr>
                <w:rFonts w:ascii="Times New Roman" w:hAnsi="Times New Roman"/>
              </w:rPr>
            </w:pPr>
          </w:p>
          <w:p w14:paraId="06742600" w14:textId="77777777" w:rsidR="009C4C29" w:rsidRDefault="009C4C29" w:rsidP="009C4C29">
            <w:pPr>
              <w:contextualSpacing/>
              <w:rPr>
                <w:rFonts w:ascii="Times New Roman" w:hAnsi="Times New Roman"/>
              </w:rPr>
            </w:pPr>
          </w:p>
          <w:p w14:paraId="30E279D6" w14:textId="77777777" w:rsidR="009C4C29" w:rsidRDefault="009C4C29" w:rsidP="009C4C29">
            <w:pPr>
              <w:contextualSpacing/>
              <w:rPr>
                <w:rFonts w:ascii="Times New Roman" w:hAnsi="Times New Roman"/>
              </w:rPr>
            </w:pPr>
          </w:p>
          <w:p w14:paraId="7B68C42E" w14:textId="77777777" w:rsidR="009C4C29" w:rsidRDefault="009C4C29" w:rsidP="009C4C29">
            <w:pPr>
              <w:contextualSpacing/>
              <w:rPr>
                <w:rFonts w:ascii="Times New Roman" w:hAnsi="Times New Roman"/>
              </w:rPr>
            </w:pPr>
          </w:p>
          <w:p w14:paraId="7D3B16D0" w14:textId="77777777" w:rsidR="009C4C29" w:rsidRDefault="009C4C29" w:rsidP="009C4C29">
            <w:pPr>
              <w:contextualSpacing/>
              <w:rPr>
                <w:rFonts w:ascii="Times New Roman" w:hAnsi="Times New Roman"/>
              </w:rPr>
            </w:pPr>
          </w:p>
          <w:p w14:paraId="5EE71E60" w14:textId="77777777" w:rsidR="009C4C29" w:rsidRDefault="009C4C29" w:rsidP="009C4C29">
            <w:pPr>
              <w:contextualSpacing/>
              <w:rPr>
                <w:rFonts w:ascii="Times New Roman" w:hAnsi="Times New Roman"/>
              </w:rPr>
            </w:pPr>
          </w:p>
          <w:p w14:paraId="6385299B" w14:textId="77777777" w:rsidR="009C4C29" w:rsidRDefault="009C4C29" w:rsidP="009C4C29">
            <w:pPr>
              <w:contextualSpacing/>
              <w:rPr>
                <w:rFonts w:ascii="Times New Roman" w:hAnsi="Times New Roman"/>
              </w:rPr>
            </w:pPr>
          </w:p>
          <w:p w14:paraId="069A0C42" w14:textId="77777777" w:rsidR="009C4C29" w:rsidRDefault="009C4C29" w:rsidP="009C4C29">
            <w:pPr>
              <w:contextualSpacing/>
              <w:rPr>
                <w:rFonts w:ascii="Times New Roman" w:hAnsi="Times New Roman"/>
              </w:rPr>
            </w:pPr>
          </w:p>
          <w:p w14:paraId="5ED4F77F" w14:textId="77777777" w:rsidR="009C4C29" w:rsidRDefault="009C4C29" w:rsidP="009C4C29">
            <w:pPr>
              <w:contextualSpacing/>
              <w:rPr>
                <w:rFonts w:ascii="Times New Roman" w:hAnsi="Times New Roman"/>
              </w:rPr>
            </w:pPr>
          </w:p>
          <w:p w14:paraId="2B27B3D5" w14:textId="77777777" w:rsidR="009C4C29" w:rsidRDefault="009C4C29" w:rsidP="009C4C29">
            <w:pPr>
              <w:contextualSpacing/>
              <w:rPr>
                <w:rFonts w:ascii="Times New Roman" w:hAnsi="Times New Roman"/>
              </w:rPr>
            </w:pPr>
          </w:p>
          <w:p w14:paraId="2D2AAD0D" w14:textId="77777777" w:rsidR="009C4C29" w:rsidRDefault="009C4C29" w:rsidP="009C4C29">
            <w:pPr>
              <w:contextualSpacing/>
              <w:rPr>
                <w:rFonts w:ascii="Times New Roman" w:hAnsi="Times New Roman"/>
              </w:rPr>
            </w:pPr>
          </w:p>
          <w:p w14:paraId="593D87D0" w14:textId="77777777" w:rsidR="009C4C29" w:rsidRDefault="009C4C29" w:rsidP="009C4C29">
            <w:pPr>
              <w:contextualSpacing/>
              <w:rPr>
                <w:rFonts w:ascii="Times New Roman" w:hAnsi="Times New Roman"/>
              </w:rPr>
            </w:pPr>
          </w:p>
          <w:p w14:paraId="28902A54" w14:textId="77777777" w:rsidR="009C4C29" w:rsidRDefault="009C4C29" w:rsidP="009C4C29">
            <w:pPr>
              <w:contextualSpacing/>
              <w:rPr>
                <w:rFonts w:ascii="Times New Roman" w:hAnsi="Times New Roman"/>
              </w:rPr>
            </w:pPr>
          </w:p>
          <w:p w14:paraId="3DB4A458" w14:textId="77777777" w:rsidR="009C4C29" w:rsidRDefault="009C4C29" w:rsidP="009C4C29">
            <w:pPr>
              <w:contextualSpacing/>
              <w:rPr>
                <w:rFonts w:ascii="Times New Roman" w:hAnsi="Times New Roman"/>
              </w:rPr>
            </w:pPr>
          </w:p>
          <w:p w14:paraId="561196EA" w14:textId="77777777" w:rsidR="009C4C29" w:rsidRDefault="009C4C29" w:rsidP="009C4C29">
            <w:pPr>
              <w:contextualSpacing/>
              <w:rPr>
                <w:rFonts w:ascii="Times New Roman" w:hAnsi="Times New Roman"/>
              </w:rPr>
            </w:pPr>
          </w:p>
          <w:p w14:paraId="7BD76BC4" w14:textId="77777777" w:rsidR="009C4C29" w:rsidRDefault="009C4C29" w:rsidP="009C4C29">
            <w:pPr>
              <w:contextualSpacing/>
              <w:rPr>
                <w:rFonts w:ascii="Times New Roman" w:hAnsi="Times New Roman"/>
              </w:rPr>
            </w:pPr>
          </w:p>
          <w:p w14:paraId="124E3977" w14:textId="77777777" w:rsidR="009C4C29" w:rsidRDefault="009C4C29" w:rsidP="009C4C29">
            <w:pPr>
              <w:contextualSpacing/>
              <w:rPr>
                <w:rFonts w:ascii="Times New Roman" w:hAnsi="Times New Roman"/>
              </w:rPr>
            </w:pPr>
          </w:p>
          <w:p w14:paraId="5DFF3610" w14:textId="77777777" w:rsidR="009C4C29" w:rsidRDefault="009C4C29" w:rsidP="009C4C29">
            <w:pPr>
              <w:contextualSpacing/>
              <w:rPr>
                <w:rFonts w:ascii="Times New Roman" w:hAnsi="Times New Roman"/>
              </w:rPr>
            </w:pPr>
          </w:p>
          <w:p w14:paraId="22C9E79E" w14:textId="77777777" w:rsidR="009C4C29" w:rsidRDefault="009C4C29" w:rsidP="009C4C29">
            <w:pPr>
              <w:contextualSpacing/>
              <w:rPr>
                <w:rFonts w:ascii="Times New Roman" w:hAnsi="Times New Roman"/>
              </w:rPr>
            </w:pPr>
          </w:p>
          <w:p w14:paraId="36C77024" w14:textId="77777777" w:rsidR="009C4C29" w:rsidRDefault="009C4C29" w:rsidP="009C4C29">
            <w:pPr>
              <w:contextualSpacing/>
              <w:rPr>
                <w:rFonts w:ascii="Times New Roman" w:hAnsi="Times New Roman"/>
              </w:rPr>
            </w:pPr>
          </w:p>
          <w:p w14:paraId="1C25E375" w14:textId="77777777" w:rsidR="009C4C29" w:rsidRDefault="009C4C29" w:rsidP="009C4C29">
            <w:pPr>
              <w:contextualSpacing/>
              <w:rPr>
                <w:rFonts w:ascii="Times New Roman" w:hAnsi="Times New Roman"/>
              </w:rPr>
            </w:pPr>
          </w:p>
          <w:p w14:paraId="7493B2D4" w14:textId="77777777" w:rsidR="009C4C29" w:rsidRDefault="009C4C29" w:rsidP="009C4C29">
            <w:pPr>
              <w:contextualSpacing/>
              <w:rPr>
                <w:rFonts w:ascii="Times New Roman" w:hAnsi="Times New Roman"/>
              </w:rPr>
            </w:pPr>
          </w:p>
          <w:p w14:paraId="6140591D" w14:textId="77777777" w:rsidR="009C4C29" w:rsidRDefault="009C4C29" w:rsidP="009C4C29">
            <w:pPr>
              <w:contextualSpacing/>
              <w:rPr>
                <w:rFonts w:ascii="Times New Roman" w:hAnsi="Times New Roman"/>
              </w:rPr>
            </w:pPr>
          </w:p>
          <w:p w14:paraId="7CA78F2A" w14:textId="77777777" w:rsidR="009C4C29" w:rsidRDefault="009C4C29" w:rsidP="009C4C29">
            <w:pPr>
              <w:contextualSpacing/>
              <w:rPr>
                <w:rFonts w:ascii="Times New Roman" w:hAnsi="Times New Roman"/>
              </w:rPr>
            </w:pPr>
          </w:p>
          <w:p w14:paraId="432C3219" w14:textId="77777777" w:rsidR="009C4C29" w:rsidRDefault="009C4C29" w:rsidP="009C4C29">
            <w:pPr>
              <w:contextualSpacing/>
              <w:rPr>
                <w:rFonts w:ascii="Times New Roman" w:hAnsi="Times New Roman"/>
              </w:rPr>
            </w:pPr>
          </w:p>
          <w:p w14:paraId="118ABC08" w14:textId="77777777" w:rsidR="009C4C29" w:rsidRDefault="009C4C29" w:rsidP="009C4C29">
            <w:pPr>
              <w:contextualSpacing/>
              <w:rPr>
                <w:rFonts w:ascii="Times New Roman" w:hAnsi="Times New Roman"/>
              </w:rPr>
            </w:pPr>
          </w:p>
          <w:p w14:paraId="125C354F" w14:textId="77777777" w:rsidR="009C4C29" w:rsidRDefault="009C4C29" w:rsidP="009C4C29">
            <w:pPr>
              <w:contextualSpacing/>
              <w:rPr>
                <w:rFonts w:ascii="Times New Roman" w:hAnsi="Times New Roman"/>
              </w:rPr>
            </w:pPr>
          </w:p>
          <w:p w14:paraId="7675C63A" w14:textId="77777777" w:rsidR="009C4C29" w:rsidRDefault="009C4C29" w:rsidP="009C4C29">
            <w:pPr>
              <w:contextualSpacing/>
              <w:rPr>
                <w:rFonts w:ascii="Times New Roman" w:hAnsi="Times New Roman"/>
              </w:rPr>
            </w:pPr>
          </w:p>
          <w:p w14:paraId="1F42978F" w14:textId="77777777" w:rsidR="009C4C29" w:rsidRDefault="009C4C29" w:rsidP="009C4C29">
            <w:pPr>
              <w:contextualSpacing/>
              <w:rPr>
                <w:rFonts w:ascii="Times New Roman" w:hAnsi="Times New Roman"/>
              </w:rPr>
            </w:pPr>
          </w:p>
          <w:p w14:paraId="58BCFF6C" w14:textId="77777777" w:rsidR="009C4C29" w:rsidRDefault="009C4C29" w:rsidP="009C4C29">
            <w:pPr>
              <w:contextualSpacing/>
              <w:rPr>
                <w:rFonts w:ascii="Times New Roman" w:hAnsi="Times New Roman"/>
              </w:rPr>
            </w:pPr>
          </w:p>
          <w:p w14:paraId="659FAE18" w14:textId="77777777" w:rsidR="009C4C29" w:rsidRDefault="009C4C29" w:rsidP="009C4C29">
            <w:pPr>
              <w:contextualSpacing/>
              <w:rPr>
                <w:rFonts w:ascii="Times New Roman" w:hAnsi="Times New Roman"/>
              </w:rPr>
            </w:pPr>
          </w:p>
          <w:p w14:paraId="39E6C315" w14:textId="77777777" w:rsidR="009C4C29" w:rsidRDefault="009C4C29" w:rsidP="009C4C29">
            <w:pPr>
              <w:contextualSpacing/>
              <w:rPr>
                <w:rFonts w:ascii="Times New Roman" w:hAnsi="Times New Roman"/>
              </w:rPr>
            </w:pPr>
          </w:p>
          <w:p w14:paraId="64D6D9D6" w14:textId="77777777" w:rsidR="009C4C29" w:rsidRDefault="009C4C29" w:rsidP="009C4C29">
            <w:pPr>
              <w:contextualSpacing/>
              <w:rPr>
                <w:rFonts w:ascii="Times New Roman" w:hAnsi="Times New Roman"/>
              </w:rPr>
            </w:pPr>
          </w:p>
          <w:p w14:paraId="216FE573" w14:textId="77777777" w:rsidR="009C4C29" w:rsidRDefault="009C4C29" w:rsidP="009C4C29">
            <w:pPr>
              <w:contextualSpacing/>
              <w:rPr>
                <w:rFonts w:ascii="Times New Roman" w:hAnsi="Times New Roman"/>
              </w:rPr>
            </w:pPr>
          </w:p>
          <w:p w14:paraId="5CC2262C" w14:textId="77777777" w:rsidR="009C4C29" w:rsidRDefault="009C4C29" w:rsidP="009C4C29">
            <w:pPr>
              <w:contextualSpacing/>
              <w:rPr>
                <w:rFonts w:ascii="Times New Roman" w:hAnsi="Times New Roman"/>
              </w:rPr>
            </w:pPr>
          </w:p>
          <w:p w14:paraId="1F3F4512" w14:textId="77777777" w:rsidR="009C4C29" w:rsidRDefault="009C4C29" w:rsidP="009C4C29">
            <w:pPr>
              <w:contextualSpacing/>
              <w:rPr>
                <w:rFonts w:ascii="Times New Roman" w:hAnsi="Times New Roman"/>
              </w:rPr>
            </w:pPr>
          </w:p>
          <w:p w14:paraId="59498A45" w14:textId="77777777" w:rsidR="009C4C29" w:rsidRDefault="009C4C29" w:rsidP="009C4C29">
            <w:pPr>
              <w:contextualSpacing/>
              <w:rPr>
                <w:rFonts w:ascii="Times New Roman" w:hAnsi="Times New Roman"/>
              </w:rPr>
            </w:pPr>
          </w:p>
          <w:p w14:paraId="754A64E3" w14:textId="77777777" w:rsidR="009C4C29" w:rsidRDefault="009C4C29" w:rsidP="009C4C29">
            <w:pPr>
              <w:contextualSpacing/>
              <w:rPr>
                <w:rFonts w:ascii="Times New Roman" w:hAnsi="Times New Roman"/>
              </w:rPr>
            </w:pPr>
          </w:p>
          <w:p w14:paraId="420D40EA" w14:textId="77777777" w:rsidR="009C4C29" w:rsidRDefault="009C4C29" w:rsidP="009C4C29">
            <w:pPr>
              <w:contextualSpacing/>
              <w:rPr>
                <w:rFonts w:ascii="Times New Roman" w:hAnsi="Times New Roman"/>
              </w:rPr>
            </w:pPr>
          </w:p>
          <w:p w14:paraId="118032F1" w14:textId="77777777" w:rsidR="009C4C29" w:rsidRDefault="009C4C29" w:rsidP="009C4C29">
            <w:pPr>
              <w:contextualSpacing/>
              <w:rPr>
                <w:rFonts w:ascii="Times New Roman" w:hAnsi="Times New Roman"/>
              </w:rPr>
            </w:pPr>
          </w:p>
          <w:p w14:paraId="7E2F0A89" w14:textId="77777777" w:rsidR="009C4C29" w:rsidRDefault="009C4C29" w:rsidP="009C4C29">
            <w:pPr>
              <w:contextualSpacing/>
              <w:rPr>
                <w:rFonts w:ascii="Times New Roman" w:hAnsi="Times New Roman"/>
              </w:rPr>
            </w:pPr>
          </w:p>
          <w:p w14:paraId="6DB41271" w14:textId="77777777" w:rsidR="009C4C29" w:rsidRDefault="009C4C29" w:rsidP="009C4C29">
            <w:pPr>
              <w:contextualSpacing/>
              <w:rPr>
                <w:rFonts w:ascii="Times New Roman" w:hAnsi="Times New Roman"/>
              </w:rPr>
            </w:pPr>
          </w:p>
          <w:p w14:paraId="30346FD0" w14:textId="77777777" w:rsidR="009C4C29" w:rsidRDefault="009C4C29" w:rsidP="009C4C29">
            <w:pPr>
              <w:contextualSpacing/>
              <w:rPr>
                <w:rFonts w:ascii="Times New Roman" w:hAnsi="Times New Roman"/>
              </w:rPr>
            </w:pPr>
          </w:p>
          <w:p w14:paraId="66B254A7" w14:textId="77777777" w:rsidR="009C4C29" w:rsidRDefault="009C4C29" w:rsidP="009C4C29">
            <w:pPr>
              <w:contextualSpacing/>
              <w:rPr>
                <w:rFonts w:ascii="Times New Roman" w:hAnsi="Times New Roman"/>
              </w:rPr>
            </w:pPr>
          </w:p>
          <w:p w14:paraId="62667F8E" w14:textId="77777777" w:rsidR="009C4C29" w:rsidRDefault="009C4C29" w:rsidP="009C4C29">
            <w:pPr>
              <w:contextualSpacing/>
              <w:rPr>
                <w:rFonts w:ascii="Times New Roman" w:hAnsi="Times New Roman"/>
              </w:rPr>
            </w:pPr>
          </w:p>
          <w:p w14:paraId="11385237" w14:textId="77777777" w:rsidR="009C4C29" w:rsidRDefault="009C4C29" w:rsidP="009C4C29">
            <w:pPr>
              <w:contextualSpacing/>
              <w:rPr>
                <w:rFonts w:ascii="Times New Roman" w:hAnsi="Times New Roman"/>
              </w:rPr>
            </w:pPr>
          </w:p>
          <w:p w14:paraId="38B6C379" w14:textId="77777777" w:rsidR="009C4C29" w:rsidRDefault="009C4C29" w:rsidP="009C4C29">
            <w:pPr>
              <w:contextualSpacing/>
              <w:rPr>
                <w:rFonts w:ascii="Times New Roman" w:hAnsi="Times New Roman"/>
              </w:rPr>
            </w:pPr>
          </w:p>
          <w:p w14:paraId="5675DB56" w14:textId="77777777" w:rsidR="009C4C29" w:rsidRDefault="009C4C29" w:rsidP="009C4C29">
            <w:pPr>
              <w:contextualSpacing/>
              <w:rPr>
                <w:rFonts w:ascii="Times New Roman" w:hAnsi="Times New Roman"/>
              </w:rPr>
            </w:pPr>
          </w:p>
          <w:p w14:paraId="026C5F0B" w14:textId="77777777" w:rsidR="009C4C29" w:rsidRDefault="009C4C29" w:rsidP="009C4C29">
            <w:pPr>
              <w:contextualSpacing/>
              <w:rPr>
                <w:rFonts w:ascii="Times New Roman" w:hAnsi="Times New Roman"/>
              </w:rPr>
            </w:pPr>
          </w:p>
          <w:p w14:paraId="1286D296" w14:textId="77777777" w:rsidR="009C4C29" w:rsidRDefault="009C4C29" w:rsidP="009C4C29">
            <w:pPr>
              <w:contextualSpacing/>
              <w:rPr>
                <w:rFonts w:ascii="Times New Roman" w:hAnsi="Times New Roman"/>
              </w:rPr>
            </w:pPr>
          </w:p>
          <w:p w14:paraId="594970B3" w14:textId="77777777" w:rsidR="009C4C29" w:rsidRDefault="009C4C29" w:rsidP="009C4C29">
            <w:pPr>
              <w:contextualSpacing/>
              <w:rPr>
                <w:rFonts w:ascii="Times New Roman" w:hAnsi="Times New Roman"/>
              </w:rPr>
            </w:pPr>
          </w:p>
          <w:p w14:paraId="71757A4F" w14:textId="77777777" w:rsidR="009C4C29" w:rsidRDefault="009C4C29" w:rsidP="009C4C29">
            <w:pPr>
              <w:contextualSpacing/>
              <w:rPr>
                <w:rFonts w:ascii="Times New Roman" w:hAnsi="Times New Roman"/>
              </w:rPr>
            </w:pPr>
          </w:p>
          <w:p w14:paraId="42E22F7F" w14:textId="77777777" w:rsidR="009C4C29" w:rsidRDefault="009C4C29" w:rsidP="009C4C29">
            <w:pPr>
              <w:contextualSpacing/>
              <w:rPr>
                <w:rFonts w:ascii="Times New Roman" w:hAnsi="Times New Roman"/>
              </w:rPr>
            </w:pPr>
          </w:p>
          <w:p w14:paraId="7A44EC48" w14:textId="77777777" w:rsidR="009C4C29" w:rsidRDefault="009C4C29" w:rsidP="009C4C29">
            <w:pPr>
              <w:contextualSpacing/>
              <w:rPr>
                <w:rFonts w:ascii="Times New Roman" w:hAnsi="Times New Roman"/>
              </w:rPr>
            </w:pPr>
          </w:p>
          <w:p w14:paraId="41297B7F" w14:textId="77777777" w:rsidR="009C4C29" w:rsidRDefault="009C4C29" w:rsidP="009C4C29">
            <w:pPr>
              <w:contextualSpacing/>
              <w:rPr>
                <w:rFonts w:ascii="Times New Roman" w:hAnsi="Times New Roman"/>
              </w:rPr>
            </w:pPr>
          </w:p>
          <w:p w14:paraId="6F737BFE" w14:textId="77777777" w:rsidR="009C4C29" w:rsidRDefault="009C4C29" w:rsidP="009C4C29">
            <w:pPr>
              <w:contextualSpacing/>
              <w:rPr>
                <w:rFonts w:ascii="Times New Roman" w:hAnsi="Times New Roman"/>
              </w:rPr>
            </w:pPr>
          </w:p>
          <w:p w14:paraId="3C68BCB4" w14:textId="77777777" w:rsidR="009C4C29" w:rsidRDefault="009C4C29" w:rsidP="009C4C29">
            <w:pPr>
              <w:contextualSpacing/>
              <w:rPr>
                <w:rFonts w:ascii="Times New Roman" w:hAnsi="Times New Roman"/>
              </w:rPr>
            </w:pPr>
          </w:p>
          <w:p w14:paraId="191C21EE" w14:textId="77777777" w:rsidR="009C4C29" w:rsidRDefault="009C4C29" w:rsidP="009C4C29">
            <w:pPr>
              <w:contextualSpacing/>
              <w:rPr>
                <w:rFonts w:ascii="Times New Roman" w:hAnsi="Times New Roman"/>
              </w:rPr>
            </w:pPr>
          </w:p>
          <w:p w14:paraId="674E6773" w14:textId="77777777" w:rsidR="009C4C29" w:rsidRDefault="009C4C29" w:rsidP="009C4C29">
            <w:pPr>
              <w:contextualSpacing/>
              <w:rPr>
                <w:rFonts w:ascii="Times New Roman" w:hAnsi="Times New Roman"/>
              </w:rPr>
            </w:pPr>
          </w:p>
          <w:p w14:paraId="45E38543" w14:textId="77777777" w:rsidR="009C4C29" w:rsidRDefault="009C4C29" w:rsidP="009C4C29">
            <w:pPr>
              <w:contextualSpacing/>
              <w:rPr>
                <w:rFonts w:ascii="Times New Roman" w:hAnsi="Times New Roman"/>
              </w:rPr>
            </w:pPr>
          </w:p>
          <w:p w14:paraId="447C370D" w14:textId="77777777" w:rsidR="009C4C29" w:rsidRDefault="009C4C29" w:rsidP="009C4C29">
            <w:pPr>
              <w:contextualSpacing/>
              <w:rPr>
                <w:rFonts w:ascii="Times New Roman" w:hAnsi="Times New Roman"/>
              </w:rPr>
            </w:pPr>
          </w:p>
          <w:p w14:paraId="6C58D426" w14:textId="77777777" w:rsidR="009C4C29" w:rsidRDefault="009C4C29" w:rsidP="009C4C29">
            <w:pPr>
              <w:contextualSpacing/>
              <w:rPr>
                <w:rFonts w:ascii="Times New Roman" w:hAnsi="Times New Roman"/>
              </w:rPr>
            </w:pPr>
          </w:p>
          <w:p w14:paraId="26CF9B42" w14:textId="77777777" w:rsidR="009C4C29" w:rsidRDefault="009C4C29" w:rsidP="009C4C29">
            <w:pPr>
              <w:contextualSpacing/>
              <w:rPr>
                <w:rFonts w:ascii="Times New Roman" w:hAnsi="Times New Roman"/>
              </w:rPr>
            </w:pPr>
          </w:p>
          <w:p w14:paraId="05840AB9" w14:textId="77777777" w:rsidR="009C4C29" w:rsidRDefault="009C4C29" w:rsidP="009C4C29">
            <w:pPr>
              <w:contextualSpacing/>
              <w:rPr>
                <w:rFonts w:ascii="Times New Roman" w:hAnsi="Times New Roman"/>
              </w:rPr>
            </w:pPr>
          </w:p>
          <w:p w14:paraId="359C0338" w14:textId="77777777" w:rsidR="009C4C29" w:rsidRDefault="009C4C29" w:rsidP="009C4C29">
            <w:pPr>
              <w:contextualSpacing/>
              <w:rPr>
                <w:rFonts w:ascii="Times New Roman" w:hAnsi="Times New Roman"/>
              </w:rPr>
            </w:pPr>
          </w:p>
          <w:p w14:paraId="3D345509" w14:textId="77777777" w:rsidR="009C4C29" w:rsidRDefault="009C4C29" w:rsidP="009C4C29">
            <w:pPr>
              <w:contextualSpacing/>
              <w:rPr>
                <w:rFonts w:ascii="Times New Roman" w:hAnsi="Times New Roman"/>
              </w:rPr>
            </w:pPr>
          </w:p>
          <w:p w14:paraId="1BAEFE02" w14:textId="77777777" w:rsidR="009C4C29" w:rsidRDefault="009C4C29" w:rsidP="009C4C29">
            <w:pPr>
              <w:contextualSpacing/>
              <w:rPr>
                <w:rFonts w:ascii="Times New Roman" w:hAnsi="Times New Roman"/>
              </w:rPr>
            </w:pPr>
          </w:p>
          <w:p w14:paraId="23534DFF" w14:textId="77777777" w:rsidR="009C4C29" w:rsidRDefault="009C4C29" w:rsidP="009C4C29">
            <w:pPr>
              <w:contextualSpacing/>
              <w:rPr>
                <w:rFonts w:ascii="Times New Roman" w:hAnsi="Times New Roman"/>
              </w:rPr>
            </w:pPr>
          </w:p>
          <w:p w14:paraId="4DE3FD1D" w14:textId="77777777" w:rsidR="009C4C29" w:rsidRDefault="009C4C29" w:rsidP="009C4C29">
            <w:pPr>
              <w:contextualSpacing/>
              <w:rPr>
                <w:rFonts w:ascii="Times New Roman" w:hAnsi="Times New Roman"/>
              </w:rPr>
            </w:pPr>
          </w:p>
          <w:p w14:paraId="3E721455" w14:textId="77777777" w:rsidR="009C4C29" w:rsidRDefault="009C4C29" w:rsidP="009C4C29">
            <w:pPr>
              <w:contextualSpacing/>
              <w:rPr>
                <w:rFonts w:ascii="Times New Roman" w:hAnsi="Times New Roman"/>
              </w:rPr>
            </w:pPr>
          </w:p>
          <w:p w14:paraId="3982CFB4" w14:textId="77777777" w:rsidR="009C4C29" w:rsidRDefault="009C4C29" w:rsidP="009C4C29">
            <w:pPr>
              <w:contextualSpacing/>
              <w:rPr>
                <w:rFonts w:ascii="Times New Roman" w:hAnsi="Times New Roman"/>
              </w:rPr>
            </w:pPr>
          </w:p>
          <w:p w14:paraId="6A670986" w14:textId="77777777" w:rsidR="009C4C29" w:rsidRDefault="009C4C29" w:rsidP="009C4C29">
            <w:pPr>
              <w:contextualSpacing/>
              <w:rPr>
                <w:rFonts w:ascii="Times New Roman" w:hAnsi="Times New Roman"/>
              </w:rPr>
            </w:pPr>
          </w:p>
          <w:p w14:paraId="0DE5516B" w14:textId="77777777" w:rsidR="009C4C29" w:rsidRDefault="009C4C29" w:rsidP="009C4C29">
            <w:pPr>
              <w:contextualSpacing/>
              <w:rPr>
                <w:rFonts w:ascii="Times New Roman" w:hAnsi="Times New Roman"/>
              </w:rPr>
            </w:pPr>
          </w:p>
          <w:p w14:paraId="31713363" w14:textId="77777777" w:rsidR="009C4C29" w:rsidRDefault="009C4C29" w:rsidP="009C4C29">
            <w:pPr>
              <w:contextualSpacing/>
              <w:rPr>
                <w:rFonts w:ascii="Times New Roman" w:hAnsi="Times New Roman"/>
              </w:rPr>
            </w:pPr>
          </w:p>
          <w:p w14:paraId="5ECD3BAC" w14:textId="77777777" w:rsidR="009C4C29" w:rsidRDefault="009C4C29" w:rsidP="009C4C29">
            <w:pPr>
              <w:contextualSpacing/>
              <w:rPr>
                <w:rFonts w:ascii="Times New Roman" w:hAnsi="Times New Roman"/>
              </w:rPr>
            </w:pPr>
          </w:p>
          <w:p w14:paraId="0277261B" w14:textId="77777777" w:rsidR="009C4C29" w:rsidRDefault="009C4C29" w:rsidP="009C4C29">
            <w:pPr>
              <w:contextualSpacing/>
              <w:rPr>
                <w:rFonts w:ascii="Times New Roman" w:hAnsi="Times New Roman"/>
              </w:rPr>
            </w:pPr>
          </w:p>
          <w:p w14:paraId="2FFD8D83" w14:textId="77777777" w:rsidR="009C4C29" w:rsidRDefault="009C4C29" w:rsidP="009C4C29">
            <w:pPr>
              <w:contextualSpacing/>
              <w:rPr>
                <w:rFonts w:ascii="Times New Roman" w:hAnsi="Times New Roman"/>
              </w:rPr>
            </w:pPr>
          </w:p>
          <w:p w14:paraId="2D2A9ACF" w14:textId="77777777" w:rsidR="009C4C29" w:rsidRDefault="009C4C29" w:rsidP="009C4C29">
            <w:pPr>
              <w:contextualSpacing/>
              <w:rPr>
                <w:rFonts w:ascii="Times New Roman" w:hAnsi="Times New Roman"/>
              </w:rPr>
            </w:pPr>
          </w:p>
          <w:p w14:paraId="5681B4DD" w14:textId="77777777" w:rsidR="009C4C29" w:rsidRDefault="009C4C29" w:rsidP="009C4C29">
            <w:pPr>
              <w:contextualSpacing/>
              <w:rPr>
                <w:rFonts w:ascii="Times New Roman" w:hAnsi="Times New Roman"/>
              </w:rPr>
            </w:pPr>
          </w:p>
          <w:p w14:paraId="49046EEE" w14:textId="77777777" w:rsidR="009C4C29" w:rsidRDefault="009C4C29" w:rsidP="009C4C29">
            <w:pPr>
              <w:contextualSpacing/>
              <w:rPr>
                <w:rFonts w:ascii="Times New Roman" w:hAnsi="Times New Roman"/>
              </w:rPr>
            </w:pPr>
          </w:p>
          <w:p w14:paraId="4A2088D6" w14:textId="77777777" w:rsidR="009C4C29" w:rsidRDefault="009C4C29" w:rsidP="009C4C29">
            <w:pPr>
              <w:contextualSpacing/>
              <w:rPr>
                <w:rFonts w:ascii="Times New Roman" w:hAnsi="Times New Roman"/>
              </w:rPr>
            </w:pPr>
          </w:p>
          <w:p w14:paraId="5D2E548E" w14:textId="77777777" w:rsidR="009C4C29" w:rsidRDefault="009C4C29" w:rsidP="009C4C29">
            <w:pPr>
              <w:contextualSpacing/>
              <w:rPr>
                <w:rFonts w:ascii="Times New Roman" w:hAnsi="Times New Roman"/>
              </w:rPr>
            </w:pPr>
          </w:p>
          <w:p w14:paraId="556EAB1E" w14:textId="77777777" w:rsidR="009C4C29" w:rsidRDefault="009C4C29" w:rsidP="009C4C29">
            <w:pPr>
              <w:contextualSpacing/>
              <w:rPr>
                <w:rFonts w:ascii="Times New Roman" w:hAnsi="Times New Roman"/>
              </w:rPr>
            </w:pPr>
          </w:p>
          <w:p w14:paraId="11A78E72" w14:textId="77777777" w:rsidR="009C4C29" w:rsidRDefault="009C4C29" w:rsidP="009C4C29">
            <w:pPr>
              <w:contextualSpacing/>
              <w:rPr>
                <w:rFonts w:ascii="Times New Roman" w:hAnsi="Times New Roman"/>
              </w:rPr>
            </w:pPr>
          </w:p>
          <w:p w14:paraId="64105825" w14:textId="77777777" w:rsidR="009C4C29" w:rsidRDefault="009C4C29" w:rsidP="009C4C29">
            <w:pPr>
              <w:contextualSpacing/>
              <w:rPr>
                <w:rFonts w:ascii="Times New Roman" w:hAnsi="Times New Roman"/>
              </w:rPr>
            </w:pPr>
          </w:p>
          <w:p w14:paraId="62126E23" w14:textId="77777777" w:rsidR="009C4C29" w:rsidRDefault="009C4C29" w:rsidP="009C4C29">
            <w:pPr>
              <w:contextualSpacing/>
              <w:rPr>
                <w:rFonts w:ascii="Times New Roman" w:hAnsi="Times New Roman"/>
              </w:rPr>
            </w:pPr>
          </w:p>
          <w:p w14:paraId="781827BA" w14:textId="77777777" w:rsidR="009C4C29" w:rsidRDefault="009C4C29" w:rsidP="009C4C29">
            <w:pPr>
              <w:contextualSpacing/>
              <w:rPr>
                <w:rFonts w:ascii="Times New Roman" w:hAnsi="Times New Roman"/>
              </w:rPr>
            </w:pPr>
          </w:p>
          <w:p w14:paraId="51B903CE" w14:textId="77777777" w:rsidR="009C4C29" w:rsidRDefault="009C4C29" w:rsidP="009C4C29">
            <w:pPr>
              <w:contextualSpacing/>
              <w:rPr>
                <w:rFonts w:ascii="Times New Roman" w:hAnsi="Times New Roman"/>
              </w:rPr>
            </w:pPr>
          </w:p>
          <w:p w14:paraId="41D3CBC7" w14:textId="77777777" w:rsidR="009C4C29" w:rsidRDefault="009C4C29" w:rsidP="009C4C29">
            <w:pPr>
              <w:contextualSpacing/>
              <w:rPr>
                <w:rFonts w:ascii="Times New Roman" w:hAnsi="Times New Roman"/>
              </w:rPr>
            </w:pPr>
          </w:p>
          <w:p w14:paraId="753D783E" w14:textId="77777777" w:rsidR="009C4C29" w:rsidRDefault="009C4C29" w:rsidP="009C4C29">
            <w:pPr>
              <w:contextualSpacing/>
              <w:rPr>
                <w:rFonts w:ascii="Times New Roman" w:hAnsi="Times New Roman"/>
              </w:rPr>
            </w:pPr>
          </w:p>
          <w:p w14:paraId="523AD264" w14:textId="77777777" w:rsidR="009C4C29" w:rsidRDefault="009C4C29" w:rsidP="009C4C29">
            <w:pPr>
              <w:contextualSpacing/>
              <w:rPr>
                <w:rFonts w:ascii="Times New Roman" w:hAnsi="Times New Roman"/>
              </w:rPr>
            </w:pPr>
          </w:p>
          <w:p w14:paraId="35A62783" w14:textId="77777777" w:rsidR="009C4C29" w:rsidRDefault="009C4C29" w:rsidP="009C4C29">
            <w:pPr>
              <w:contextualSpacing/>
              <w:rPr>
                <w:rFonts w:ascii="Times New Roman" w:hAnsi="Times New Roman"/>
              </w:rPr>
            </w:pPr>
          </w:p>
          <w:p w14:paraId="4246969F" w14:textId="77777777" w:rsidR="009C4C29" w:rsidRDefault="009C4C29" w:rsidP="009C4C29">
            <w:pPr>
              <w:contextualSpacing/>
              <w:rPr>
                <w:rFonts w:ascii="Times New Roman" w:hAnsi="Times New Roman"/>
              </w:rPr>
            </w:pPr>
          </w:p>
          <w:p w14:paraId="290D16EC" w14:textId="77777777" w:rsidR="009C4C29" w:rsidRDefault="009C4C29" w:rsidP="009C4C29">
            <w:pPr>
              <w:contextualSpacing/>
              <w:rPr>
                <w:rFonts w:ascii="Times New Roman" w:hAnsi="Times New Roman"/>
              </w:rPr>
            </w:pPr>
          </w:p>
          <w:p w14:paraId="7635284F" w14:textId="77777777" w:rsidR="009C4C29" w:rsidRDefault="009C4C29" w:rsidP="009C4C29">
            <w:pPr>
              <w:contextualSpacing/>
              <w:rPr>
                <w:rFonts w:ascii="Times New Roman" w:hAnsi="Times New Roman"/>
              </w:rPr>
            </w:pPr>
          </w:p>
          <w:p w14:paraId="705850F6" w14:textId="77777777" w:rsidR="009C4C29" w:rsidRDefault="009C4C29" w:rsidP="009C4C29">
            <w:pPr>
              <w:contextualSpacing/>
              <w:rPr>
                <w:rFonts w:ascii="Times New Roman" w:hAnsi="Times New Roman"/>
              </w:rPr>
            </w:pPr>
          </w:p>
          <w:p w14:paraId="0726EDB9" w14:textId="77777777" w:rsidR="009C4C29" w:rsidRDefault="009C4C29" w:rsidP="009C4C29">
            <w:pPr>
              <w:contextualSpacing/>
              <w:rPr>
                <w:rFonts w:ascii="Times New Roman" w:hAnsi="Times New Roman"/>
              </w:rPr>
            </w:pPr>
          </w:p>
          <w:p w14:paraId="7B7A8B86" w14:textId="77777777" w:rsidR="009C4C29" w:rsidRDefault="009C4C29" w:rsidP="009C4C29">
            <w:pPr>
              <w:contextualSpacing/>
              <w:rPr>
                <w:rFonts w:ascii="Times New Roman" w:hAnsi="Times New Roman"/>
              </w:rPr>
            </w:pPr>
          </w:p>
          <w:p w14:paraId="27479229" w14:textId="77777777" w:rsidR="009C4C29" w:rsidRDefault="009C4C29" w:rsidP="009C4C29">
            <w:pPr>
              <w:contextualSpacing/>
              <w:rPr>
                <w:rFonts w:ascii="Times New Roman" w:hAnsi="Times New Roman"/>
              </w:rPr>
            </w:pPr>
          </w:p>
          <w:p w14:paraId="7FBEF9BF" w14:textId="77777777" w:rsidR="009C4C29" w:rsidRDefault="009C4C29" w:rsidP="009C4C29">
            <w:pPr>
              <w:contextualSpacing/>
              <w:rPr>
                <w:rFonts w:ascii="Times New Roman" w:hAnsi="Times New Roman"/>
              </w:rPr>
            </w:pPr>
          </w:p>
          <w:p w14:paraId="5C7FFFD5" w14:textId="77777777" w:rsidR="009C4C29" w:rsidRDefault="009C4C29" w:rsidP="009C4C29">
            <w:pPr>
              <w:contextualSpacing/>
              <w:rPr>
                <w:rFonts w:ascii="Times New Roman" w:hAnsi="Times New Roman"/>
              </w:rPr>
            </w:pPr>
          </w:p>
          <w:p w14:paraId="35867A80" w14:textId="77777777" w:rsidR="009C4C29" w:rsidRDefault="009C4C29" w:rsidP="009C4C29">
            <w:pPr>
              <w:contextualSpacing/>
              <w:rPr>
                <w:rFonts w:ascii="Times New Roman" w:hAnsi="Times New Roman"/>
              </w:rPr>
            </w:pPr>
          </w:p>
          <w:p w14:paraId="03165E77" w14:textId="77777777" w:rsidR="009C4C29" w:rsidRDefault="009C4C29" w:rsidP="009C4C29">
            <w:pPr>
              <w:contextualSpacing/>
              <w:rPr>
                <w:rFonts w:ascii="Times New Roman" w:hAnsi="Times New Roman"/>
              </w:rPr>
            </w:pPr>
          </w:p>
          <w:p w14:paraId="0C32A62B" w14:textId="77777777" w:rsidR="009C4C29" w:rsidRDefault="009C4C29" w:rsidP="009C4C29">
            <w:pPr>
              <w:contextualSpacing/>
              <w:rPr>
                <w:rFonts w:ascii="Times New Roman" w:hAnsi="Times New Roman"/>
              </w:rPr>
            </w:pPr>
          </w:p>
          <w:p w14:paraId="0E1D762D" w14:textId="77777777" w:rsidR="009C4C29" w:rsidRDefault="009C4C29" w:rsidP="009C4C29">
            <w:pPr>
              <w:contextualSpacing/>
              <w:rPr>
                <w:rFonts w:ascii="Times New Roman" w:hAnsi="Times New Roman"/>
              </w:rPr>
            </w:pPr>
          </w:p>
          <w:p w14:paraId="1B4B4973" w14:textId="77777777" w:rsidR="009C4C29" w:rsidRDefault="009C4C29" w:rsidP="009C4C29">
            <w:pPr>
              <w:contextualSpacing/>
              <w:rPr>
                <w:rFonts w:ascii="Times New Roman" w:hAnsi="Times New Roman"/>
              </w:rPr>
            </w:pPr>
          </w:p>
          <w:p w14:paraId="324D7258" w14:textId="77777777" w:rsidR="009C4C29" w:rsidRDefault="009C4C29" w:rsidP="009C4C29">
            <w:pPr>
              <w:contextualSpacing/>
              <w:rPr>
                <w:rFonts w:ascii="Times New Roman" w:hAnsi="Times New Roman"/>
              </w:rPr>
            </w:pPr>
          </w:p>
          <w:p w14:paraId="60286695" w14:textId="77777777" w:rsidR="009C4C29" w:rsidRDefault="009C4C29" w:rsidP="009C4C29">
            <w:pPr>
              <w:contextualSpacing/>
              <w:rPr>
                <w:rFonts w:ascii="Times New Roman" w:hAnsi="Times New Roman"/>
              </w:rPr>
            </w:pPr>
          </w:p>
          <w:p w14:paraId="08F444B3" w14:textId="77777777" w:rsidR="009C4C29" w:rsidRDefault="009C4C29" w:rsidP="009C4C29">
            <w:pPr>
              <w:contextualSpacing/>
              <w:rPr>
                <w:rFonts w:ascii="Times New Roman" w:hAnsi="Times New Roman"/>
              </w:rPr>
            </w:pPr>
          </w:p>
          <w:p w14:paraId="1DFC4BAA" w14:textId="77777777" w:rsidR="009C4C29" w:rsidRDefault="009C4C29" w:rsidP="009C4C29">
            <w:pPr>
              <w:contextualSpacing/>
              <w:rPr>
                <w:rFonts w:ascii="Times New Roman" w:hAnsi="Times New Roman"/>
              </w:rPr>
            </w:pPr>
          </w:p>
          <w:p w14:paraId="72EF7AEB" w14:textId="77777777" w:rsidR="009C4C29" w:rsidRDefault="009C4C29" w:rsidP="009C4C29">
            <w:pPr>
              <w:contextualSpacing/>
              <w:rPr>
                <w:rFonts w:ascii="Times New Roman" w:hAnsi="Times New Roman"/>
              </w:rPr>
            </w:pPr>
          </w:p>
          <w:p w14:paraId="684B721E" w14:textId="77777777" w:rsidR="009C4C29" w:rsidRDefault="009C4C29" w:rsidP="009C4C29">
            <w:pPr>
              <w:contextualSpacing/>
              <w:rPr>
                <w:rFonts w:ascii="Times New Roman" w:hAnsi="Times New Roman"/>
              </w:rPr>
            </w:pPr>
          </w:p>
          <w:p w14:paraId="3165E6B4" w14:textId="77777777" w:rsidR="009C4C29" w:rsidRDefault="009C4C29" w:rsidP="009C4C29">
            <w:pPr>
              <w:contextualSpacing/>
              <w:rPr>
                <w:rFonts w:ascii="Times New Roman" w:hAnsi="Times New Roman"/>
              </w:rPr>
            </w:pPr>
          </w:p>
          <w:p w14:paraId="2D506042" w14:textId="77777777" w:rsidR="009C4C29" w:rsidRDefault="009C4C29" w:rsidP="009C4C29">
            <w:pPr>
              <w:contextualSpacing/>
              <w:rPr>
                <w:rFonts w:ascii="Times New Roman" w:hAnsi="Times New Roman"/>
              </w:rPr>
            </w:pPr>
          </w:p>
          <w:p w14:paraId="7F8987C8" w14:textId="77777777" w:rsidR="009C4C29" w:rsidRDefault="009C4C29" w:rsidP="009C4C29">
            <w:pPr>
              <w:contextualSpacing/>
              <w:rPr>
                <w:rFonts w:ascii="Times New Roman" w:hAnsi="Times New Roman"/>
              </w:rPr>
            </w:pPr>
          </w:p>
          <w:p w14:paraId="5A2B129E" w14:textId="77777777" w:rsidR="009C4C29" w:rsidRDefault="009C4C29" w:rsidP="009C4C29">
            <w:pPr>
              <w:contextualSpacing/>
              <w:rPr>
                <w:rFonts w:ascii="Times New Roman" w:hAnsi="Times New Roman"/>
              </w:rPr>
            </w:pPr>
          </w:p>
          <w:p w14:paraId="4176271E" w14:textId="77777777" w:rsidR="009C4C29" w:rsidRDefault="009C4C29" w:rsidP="009C4C29">
            <w:pPr>
              <w:contextualSpacing/>
              <w:rPr>
                <w:rFonts w:ascii="Times New Roman" w:hAnsi="Times New Roman"/>
              </w:rPr>
            </w:pPr>
          </w:p>
          <w:p w14:paraId="6CC77D11" w14:textId="77777777" w:rsidR="009C4C29" w:rsidRDefault="009C4C29" w:rsidP="009C4C29">
            <w:pPr>
              <w:contextualSpacing/>
              <w:rPr>
                <w:rFonts w:ascii="Times New Roman" w:hAnsi="Times New Roman"/>
              </w:rPr>
            </w:pPr>
          </w:p>
          <w:p w14:paraId="3C15E6D8" w14:textId="77777777" w:rsidR="009C4C29" w:rsidRDefault="009C4C29" w:rsidP="009C4C29">
            <w:pPr>
              <w:contextualSpacing/>
              <w:rPr>
                <w:rFonts w:ascii="Times New Roman" w:hAnsi="Times New Roman"/>
              </w:rPr>
            </w:pPr>
          </w:p>
          <w:p w14:paraId="2F45B513" w14:textId="77777777" w:rsidR="009C4C29" w:rsidRDefault="009C4C29" w:rsidP="009C4C29">
            <w:pPr>
              <w:contextualSpacing/>
              <w:rPr>
                <w:rFonts w:ascii="Times New Roman" w:hAnsi="Times New Roman"/>
              </w:rPr>
            </w:pPr>
          </w:p>
          <w:p w14:paraId="2040741E" w14:textId="77777777" w:rsidR="009C4C29" w:rsidRDefault="009C4C29" w:rsidP="009C4C29">
            <w:pPr>
              <w:contextualSpacing/>
              <w:rPr>
                <w:rFonts w:ascii="Times New Roman" w:hAnsi="Times New Roman"/>
              </w:rPr>
            </w:pPr>
          </w:p>
          <w:p w14:paraId="63B3710C" w14:textId="77777777" w:rsidR="009C4C29" w:rsidRDefault="009C4C29" w:rsidP="009C4C29">
            <w:pPr>
              <w:contextualSpacing/>
              <w:rPr>
                <w:rFonts w:ascii="Times New Roman" w:hAnsi="Times New Roman"/>
              </w:rPr>
            </w:pPr>
          </w:p>
          <w:p w14:paraId="7604C481" w14:textId="77777777" w:rsidR="009C4C29" w:rsidRDefault="009C4C29" w:rsidP="009C4C29">
            <w:pPr>
              <w:contextualSpacing/>
              <w:rPr>
                <w:rFonts w:ascii="Times New Roman" w:hAnsi="Times New Roman"/>
              </w:rPr>
            </w:pPr>
          </w:p>
          <w:p w14:paraId="2FF37F54" w14:textId="77777777" w:rsidR="009C4C29" w:rsidRDefault="009C4C29" w:rsidP="009C4C29">
            <w:pPr>
              <w:contextualSpacing/>
              <w:rPr>
                <w:rFonts w:ascii="Times New Roman" w:hAnsi="Times New Roman"/>
              </w:rPr>
            </w:pPr>
          </w:p>
          <w:p w14:paraId="2B6873BD" w14:textId="77777777" w:rsidR="009C4C29" w:rsidRDefault="009C4C29" w:rsidP="009C4C29">
            <w:pPr>
              <w:contextualSpacing/>
              <w:rPr>
                <w:rFonts w:ascii="Times New Roman" w:hAnsi="Times New Roman"/>
              </w:rPr>
            </w:pPr>
          </w:p>
          <w:p w14:paraId="612CD24E" w14:textId="77777777" w:rsidR="009C4C29" w:rsidRDefault="009C4C29" w:rsidP="009C4C29">
            <w:pPr>
              <w:contextualSpacing/>
              <w:rPr>
                <w:rFonts w:ascii="Times New Roman" w:hAnsi="Times New Roman"/>
              </w:rPr>
            </w:pPr>
          </w:p>
          <w:p w14:paraId="0F8CE077" w14:textId="77777777" w:rsidR="009C4C29" w:rsidRDefault="009C4C29" w:rsidP="009C4C29">
            <w:pPr>
              <w:contextualSpacing/>
              <w:rPr>
                <w:rFonts w:ascii="Times New Roman" w:hAnsi="Times New Roman"/>
              </w:rPr>
            </w:pPr>
          </w:p>
          <w:p w14:paraId="2A8BFED0" w14:textId="77777777" w:rsidR="009C4C29" w:rsidRDefault="009C4C29" w:rsidP="009C4C29">
            <w:pPr>
              <w:contextualSpacing/>
              <w:rPr>
                <w:rFonts w:ascii="Times New Roman" w:hAnsi="Times New Roman"/>
              </w:rPr>
            </w:pPr>
          </w:p>
          <w:p w14:paraId="57BB3346" w14:textId="77777777" w:rsidR="009C4C29" w:rsidRDefault="009C4C29" w:rsidP="009C4C29">
            <w:pPr>
              <w:contextualSpacing/>
              <w:rPr>
                <w:rFonts w:ascii="Times New Roman" w:hAnsi="Times New Roman"/>
              </w:rPr>
            </w:pPr>
          </w:p>
          <w:p w14:paraId="43AAE9BC" w14:textId="77777777" w:rsidR="009C4C29" w:rsidRDefault="009C4C29" w:rsidP="009C4C29">
            <w:pPr>
              <w:contextualSpacing/>
              <w:rPr>
                <w:rFonts w:ascii="Times New Roman" w:hAnsi="Times New Roman"/>
              </w:rPr>
            </w:pPr>
          </w:p>
          <w:p w14:paraId="0ED59AF4" w14:textId="77777777" w:rsidR="009C4C29" w:rsidRDefault="009C4C29" w:rsidP="009C4C29">
            <w:pPr>
              <w:contextualSpacing/>
              <w:rPr>
                <w:rFonts w:ascii="Times New Roman" w:hAnsi="Times New Roman"/>
              </w:rPr>
            </w:pPr>
          </w:p>
          <w:p w14:paraId="33A64B52" w14:textId="77777777" w:rsidR="009C4C29" w:rsidRDefault="009C4C29" w:rsidP="009C4C29">
            <w:pPr>
              <w:contextualSpacing/>
              <w:rPr>
                <w:rFonts w:ascii="Times New Roman" w:hAnsi="Times New Roman"/>
              </w:rPr>
            </w:pPr>
            <w:r>
              <w:rPr>
                <w:rFonts w:ascii="Times New Roman" w:hAnsi="Times New Roman"/>
              </w:rPr>
              <w:t>Раздел 3. МДК 01.03 Механизация основных и вспомогательных процессов обогатительной фабрики</w:t>
            </w:r>
          </w:p>
          <w:p w14:paraId="0DA469F9" w14:textId="77777777" w:rsidR="009C4C29" w:rsidRDefault="009C4C29" w:rsidP="009C4C29">
            <w:pPr>
              <w:jc w:val="both"/>
              <w:rPr>
                <w:rFonts w:ascii="Times New Roman" w:hAnsi="Times New Roman"/>
              </w:rPr>
            </w:pPr>
          </w:p>
          <w:p w14:paraId="77823F7C" w14:textId="77777777" w:rsidR="009C4C29" w:rsidRDefault="009C4C29" w:rsidP="009C4C29">
            <w:pPr>
              <w:jc w:val="both"/>
              <w:rPr>
                <w:rFonts w:ascii="Times New Roman" w:hAnsi="Times New Roman"/>
              </w:rPr>
            </w:pPr>
          </w:p>
          <w:p w14:paraId="5ACA6391" w14:textId="77777777" w:rsidR="009C4C29" w:rsidRDefault="009C4C29" w:rsidP="009C4C29">
            <w:pPr>
              <w:jc w:val="both"/>
              <w:rPr>
                <w:rFonts w:ascii="Times New Roman" w:hAnsi="Times New Roman"/>
              </w:rPr>
            </w:pPr>
          </w:p>
          <w:p w14:paraId="215AA4B1" w14:textId="77777777" w:rsidR="009C4C29" w:rsidRDefault="009C4C29" w:rsidP="009C4C29">
            <w:pPr>
              <w:jc w:val="both"/>
              <w:rPr>
                <w:rFonts w:ascii="Times New Roman" w:hAnsi="Times New Roman"/>
              </w:rPr>
            </w:pPr>
          </w:p>
          <w:p w14:paraId="2D6CED2C" w14:textId="77777777" w:rsidR="009C4C29" w:rsidRDefault="009C4C29" w:rsidP="009C4C29">
            <w:pPr>
              <w:jc w:val="both"/>
              <w:rPr>
                <w:rFonts w:ascii="Times New Roman" w:hAnsi="Times New Roman"/>
              </w:rPr>
            </w:pPr>
          </w:p>
          <w:p w14:paraId="46D386C7" w14:textId="77777777" w:rsidR="009C4C29" w:rsidRDefault="009C4C29" w:rsidP="009C4C29">
            <w:pPr>
              <w:jc w:val="both"/>
              <w:rPr>
                <w:rFonts w:ascii="Times New Roman" w:hAnsi="Times New Roman"/>
              </w:rPr>
            </w:pPr>
          </w:p>
          <w:p w14:paraId="3BE6594F" w14:textId="77777777" w:rsidR="009C4C29" w:rsidRDefault="009C4C29" w:rsidP="009C4C29">
            <w:pPr>
              <w:jc w:val="both"/>
              <w:rPr>
                <w:rFonts w:ascii="Times New Roman" w:hAnsi="Times New Roman"/>
              </w:rPr>
            </w:pPr>
          </w:p>
          <w:p w14:paraId="0EFCFD73" w14:textId="77777777" w:rsidR="009C4C29" w:rsidRDefault="009C4C29" w:rsidP="009C4C29">
            <w:pPr>
              <w:jc w:val="both"/>
              <w:rPr>
                <w:rFonts w:ascii="Times New Roman" w:hAnsi="Times New Roman"/>
              </w:rPr>
            </w:pPr>
          </w:p>
          <w:p w14:paraId="1A93DEC6" w14:textId="77777777" w:rsidR="009C4C29" w:rsidRDefault="009C4C29" w:rsidP="009C4C29">
            <w:pPr>
              <w:jc w:val="both"/>
              <w:rPr>
                <w:rFonts w:ascii="Times New Roman" w:hAnsi="Times New Roman"/>
              </w:rPr>
            </w:pPr>
          </w:p>
          <w:p w14:paraId="35D61C09" w14:textId="77777777" w:rsidR="009C4C29" w:rsidRDefault="009C4C29" w:rsidP="009C4C29">
            <w:pPr>
              <w:jc w:val="both"/>
              <w:rPr>
                <w:rFonts w:ascii="Times New Roman" w:hAnsi="Times New Roman"/>
              </w:rPr>
            </w:pPr>
          </w:p>
          <w:p w14:paraId="71FE5165" w14:textId="77777777" w:rsidR="009C4C29" w:rsidRDefault="009C4C29" w:rsidP="009C4C29">
            <w:pPr>
              <w:jc w:val="both"/>
              <w:rPr>
                <w:rFonts w:ascii="Times New Roman" w:hAnsi="Times New Roman"/>
              </w:rPr>
            </w:pPr>
          </w:p>
          <w:p w14:paraId="44857E83" w14:textId="77777777" w:rsidR="009C4C29" w:rsidRDefault="009C4C29" w:rsidP="009C4C29">
            <w:pPr>
              <w:jc w:val="both"/>
              <w:rPr>
                <w:rFonts w:ascii="Times New Roman" w:hAnsi="Times New Roman"/>
              </w:rPr>
            </w:pPr>
          </w:p>
          <w:p w14:paraId="505333F1" w14:textId="77777777" w:rsidR="009C4C29" w:rsidRDefault="009C4C29" w:rsidP="009C4C29">
            <w:pPr>
              <w:jc w:val="both"/>
              <w:rPr>
                <w:rFonts w:ascii="Times New Roman" w:hAnsi="Times New Roman"/>
              </w:rPr>
            </w:pPr>
          </w:p>
          <w:p w14:paraId="22FC81EA" w14:textId="77777777" w:rsidR="009C4C29" w:rsidRDefault="009C4C29" w:rsidP="009C4C29">
            <w:pPr>
              <w:jc w:val="both"/>
              <w:rPr>
                <w:rFonts w:ascii="Times New Roman" w:hAnsi="Times New Roman"/>
              </w:rPr>
            </w:pPr>
          </w:p>
          <w:p w14:paraId="4C10ADEC" w14:textId="77777777" w:rsidR="009C4C29" w:rsidRDefault="009C4C29" w:rsidP="009C4C29">
            <w:pPr>
              <w:jc w:val="both"/>
              <w:rPr>
                <w:rFonts w:ascii="Times New Roman" w:hAnsi="Times New Roman"/>
              </w:rPr>
            </w:pPr>
          </w:p>
          <w:p w14:paraId="36ED0E40" w14:textId="77777777" w:rsidR="009C4C29" w:rsidRDefault="009C4C29" w:rsidP="009C4C29">
            <w:pPr>
              <w:jc w:val="both"/>
              <w:rPr>
                <w:rFonts w:ascii="Times New Roman" w:hAnsi="Times New Roman"/>
              </w:rPr>
            </w:pPr>
          </w:p>
          <w:p w14:paraId="3F488D15" w14:textId="77777777" w:rsidR="009C4C29" w:rsidRDefault="009C4C29" w:rsidP="009C4C29">
            <w:pPr>
              <w:jc w:val="both"/>
              <w:rPr>
                <w:rFonts w:ascii="Times New Roman" w:hAnsi="Times New Roman"/>
              </w:rPr>
            </w:pPr>
          </w:p>
          <w:p w14:paraId="5D5944AE" w14:textId="77777777" w:rsidR="009C4C29" w:rsidRDefault="009C4C29" w:rsidP="009C4C29">
            <w:pPr>
              <w:jc w:val="both"/>
              <w:rPr>
                <w:rFonts w:ascii="Times New Roman" w:hAnsi="Times New Roman"/>
              </w:rPr>
            </w:pPr>
          </w:p>
          <w:p w14:paraId="44ACB02F" w14:textId="77777777" w:rsidR="009C4C29" w:rsidRDefault="009C4C29" w:rsidP="009C4C29">
            <w:pPr>
              <w:jc w:val="both"/>
              <w:rPr>
                <w:rFonts w:ascii="Times New Roman" w:hAnsi="Times New Roman"/>
              </w:rPr>
            </w:pPr>
          </w:p>
          <w:p w14:paraId="2FEFE746" w14:textId="77777777" w:rsidR="009C4C29" w:rsidRDefault="009C4C29" w:rsidP="009C4C29">
            <w:pPr>
              <w:jc w:val="both"/>
              <w:rPr>
                <w:rFonts w:ascii="Times New Roman" w:hAnsi="Times New Roman"/>
              </w:rPr>
            </w:pPr>
          </w:p>
          <w:p w14:paraId="218826FF" w14:textId="77777777" w:rsidR="009C4C29" w:rsidRDefault="009C4C29" w:rsidP="009C4C29">
            <w:pPr>
              <w:jc w:val="both"/>
              <w:rPr>
                <w:rFonts w:ascii="Times New Roman" w:hAnsi="Times New Roman"/>
              </w:rPr>
            </w:pPr>
          </w:p>
          <w:p w14:paraId="7F4CD1CF" w14:textId="77777777" w:rsidR="009C4C29" w:rsidRDefault="009C4C29" w:rsidP="009C4C29">
            <w:pPr>
              <w:jc w:val="both"/>
              <w:rPr>
                <w:rFonts w:ascii="Times New Roman" w:hAnsi="Times New Roman"/>
              </w:rPr>
            </w:pPr>
          </w:p>
          <w:p w14:paraId="4119F5D9" w14:textId="77777777" w:rsidR="009C4C29" w:rsidRDefault="009C4C29" w:rsidP="009C4C29">
            <w:pPr>
              <w:jc w:val="both"/>
              <w:rPr>
                <w:rFonts w:ascii="Times New Roman" w:hAnsi="Times New Roman"/>
              </w:rPr>
            </w:pPr>
          </w:p>
          <w:p w14:paraId="1BF96538" w14:textId="77777777" w:rsidR="009C4C29" w:rsidRDefault="009C4C29" w:rsidP="009C4C29">
            <w:pPr>
              <w:jc w:val="both"/>
              <w:rPr>
                <w:rFonts w:ascii="Times New Roman" w:hAnsi="Times New Roman"/>
              </w:rPr>
            </w:pPr>
          </w:p>
          <w:p w14:paraId="49ACD196" w14:textId="77777777" w:rsidR="009C4C29" w:rsidRDefault="009C4C29" w:rsidP="009C4C29">
            <w:pPr>
              <w:jc w:val="both"/>
              <w:rPr>
                <w:rFonts w:ascii="Times New Roman" w:hAnsi="Times New Roman"/>
              </w:rPr>
            </w:pPr>
          </w:p>
          <w:p w14:paraId="05F142D5" w14:textId="77777777" w:rsidR="009C4C29" w:rsidRDefault="009C4C29" w:rsidP="009C4C29">
            <w:pPr>
              <w:jc w:val="both"/>
              <w:rPr>
                <w:rFonts w:ascii="Times New Roman" w:hAnsi="Times New Roman"/>
              </w:rPr>
            </w:pPr>
          </w:p>
          <w:p w14:paraId="139DA8F8" w14:textId="77777777" w:rsidR="009C4C29" w:rsidRDefault="009C4C29" w:rsidP="009C4C29">
            <w:pPr>
              <w:jc w:val="both"/>
              <w:rPr>
                <w:rFonts w:ascii="Times New Roman" w:hAnsi="Times New Roman"/>
              </w:rPr>
            </w:pPr>
          </w:p>
          <w:p w14:paraId="2267DF6D" w14:textId="77777777" w:rsidR="009C4C29" w:rsidRDefault="009C4C29" w:rsidP="009C4C29">
            <w:pPr>
              <w:jc w:val="both"/>
              <w:rPr>
                <w:rFonts w:ascii="Times New Roman" w:hAnsi="Times New Roman"/>
              </w:rPr>
            </w:pPr>
          </w:p>
          <w:p w14:paraId="05F32E52" w14:textId="77777777" w:rsidR="009C4C29" w:rsidRDefault="009C4C29" w:rsidP="009C4C29">
            <w:pPr>
              <w:jc w:val="both"/>
              <w:rPr>
                <w:rFonts w:ascii="Times New Roman" w:hAnsi="Times New Roman"/>
              </w:rPr>
            </w:pPr>
          </w:p>
          <w:p w14:paraId="5D44AB79" w14:textId="77777777" w:rsidR="009C4C29" w:rsidRDefault="009C4C29" w:rsidP="009C4C29">
            <w:pPr>
              <w:jc w:val="both"/>
              <w:rPr>
                <w:rFonts w:ascii="Times New Roman" w:hAnsi="Times New Roman"/>
              </w:rPr>
            </w:pPr>
          </w:p>
          <w:p w14:paraId="2E7316D4" w14:textId="77777777" w:rsidR="009C4C29" w:rsidRDefault="009C4C29" w:rsidP="009C4C29">
            <w:pPr>
              <w:jc w:val="both"/>
              <w:rPr>
                <w:rFonts w:ascii="Times New Roman" w:hAnsi="Times New Roman"/>
              </w:rPr>
            </w:pPr>
          </w:p>
          <w:p w14:paraId="103F7CA4" w14:textId="77777777" w:rsidR="009C4C29" w:rsidRDefault="009C4C29" w:rsidP="009C4C29">
            <w:pPr>
              <w:jc w:val="both"/>
              <w:rPr>
                <w:rFonts w:ascii="Times New Roman" w:hAnsi="Times New Roman"/>
              </w:rPr>
            </w:pPr>
          </w:p>
          <w:p w14:paraId="6E9D46D7" w14:textId="77777777" w:rsidR="009C4C29" w:rsidRDefault="009C4C29" w:rsidP="009C4C29">
            <w:pPr>
              <w:jc w:val="both"/>
              <w:rPr>
                <w:rFonts w:ascii="Times New Roman" w:hAnsi="Times New Roman"/>
              </w:rPr>
            </w:pPr>
          </w:p>
          <w:p w14:paraId="22B386D7" w14:textId="77777777" w:rsidR="009C4C29" w:rsidRDefault="009C4C29" w:rsidP="009C4C29">
            <w:pPr>
              <w:jc w:val="both"/>
              <w:rPr>
                <w:rFonts w:ascii="Times New Roman" w:hAnsi="Times New Roman"/>
              </w:rPr>
            </w:pPr>
          </w:p>
          <w:p w14:paraId="5C48ACC3" w14:textId="77777777" w:rsidR="009C4C29" w:rsidRDefault="009C4C29" w:rsidP="009C4C29">
            <w:pPr>
              <w:jc w:val="both"/>
              <w:rPr>
                <w:rFonts w:ascii="Times New Roman" w:hAnsi="Times New Roman"/>
              </w:rPr>
            </w:pPr>
          </w:p>
          <w:p w14:paraId="6B1899B1" w14:textId="77777777" w:rsidR="009C4C29" w:rsidRDefault="009C4C29" w:rsidP="009C4C29">
            <w:pPr>
              <w:jc w:val="both"/>
              <w:rPr>
                <w:rFonts w:ascii="Times New Roman" w:hAnsi="Times New Roman"/>
              </w:rPr>
            </w:pPr>
          </w:p>
          <w:p w14:paraId="29CD07E0" w14:textId="77777777" w:rsidR="009C4C29" w:rsidRDefault="009C4C29" w:rsidP="009C4C29">
            <w:pPr>
              <w:jc w:val="both"/>
              <w:rPr>
                <w:rFonts w:ascii="Times New Roman" w:hAnsi="Times New Roman"/>
              </w:rPr>
            </w:pPr>
          </w:p>
          <w:p w14:paraId="39B3D77E" w14:textId="77777777" w:rsidR="009C4C29" w:rsidRDefault="009C4C29" w:rsidP="009C4C29">
            <w:pPr>
              <w:jc w:val="both"/>
              <w:rPr>
                <w:rFonts w:ascii="Times New Roman" w:hAnsi="Times New Roman"/>
              </w:rPr>
            </w:pPr>
          </w:p>
          <w:p w14:paraId="435EE2AD" w14:textId="77777777" w:rsidR="009C4C29" w:rsidRDefault="009C4C29" w:rsidP="009C4C29">
            <w:pPr>
              <w:jc w:val="both"/>
              <w:rPr>
                <w:rFonts w:ascii="Times New Roman" w:hAnsi="Times New Roman"/>
              </w:rPr>
            </w:pPr>
          </w:p>
          <w:p w14:paraId="2A2AE1E3" w14:textId="77777777" w:rsidR="009C4C29" w:rsidRDefault="009C4C29" w:rsidP="009C4C29">
            <w:pPr>
              <w:jc w:val="both"/>
              <w:rPr>
                <w:rFonts w:ascii="Times New Roman" w:hAnsi="Times New Roman"/>
              </w:rPr>
            </w:pPr>
          </w:p>
          <w:p w14:paraId="4A288F8A" w14:textId="77777777" w:rsidR="009C4C29" w:rsidRDefault="009C4C29" w:rsidP="009C4C29">
            <w:pPr>
              <w:jc w:val="both"/>
              <w:rPr>
                <w:rFonts w:ascii="Times New Roman" w:hAnsi="Times New Roman"/>
              </w:rPr>
            </w:pPr>
          </w:p>
          <w:p w14:paraId="11178551" w14:textId="77777777" w:rsidR="009C4C29" w:rsidRDefault="009C4C29" w:rsidP="009C4C29">
            <w:pPr>
              <w:jc w:val="both"/>
              <w:rPr>
                <w:rFonts w:ascii="Times New Roman" w:hAnsi="Times New Roman"/>
              </w:rPr>
            </w:pPr>
          </w:p>
          <w:p w14:paraId="4E622248" w14:textId="77777777" w:rsidR="009C4C29" w:rsidRDefault="009C4C29" w:rsidP="009C4C29">
            <w:pPr>
              <w:jc w:val="both"/>
              <w:rPr>
                <w:rFonts w:ascii="Times New Roman" w:hAnsi="Times New Roman"/>
              </w:rPr>
            </w:pPr>
          </w:p>
          <w:p w14:paraId="25CA044B" w14:textId="77777777" w:rsidR="009C4C29" w:rsidRDefault="009C4C29" w:rsidP="009C4C29">
            <w:pPr>
              <w:jc w:val="both"/>
              <w:rPr>
                <w:rFonts w:ascii="Times New Roman" w:hAnsi="Times New Roman"/>
              </w:rPr>
            </w:pPr>
          </w:p>
          <w:p w14:paraId="52136672" w14:textId="77777777" w:rsidR="009C4C29" w:rsidRDefault="009C4C29" w:rsidP="009C4C29">
            <w:pPr>
              <w:jc w:val="both"/>
              <w:rPr>
                <w:rFonts w:ascii="Times New Roman" w:hAnsi="Times New Roman"/>
              </w:rPr>
            </w:pPr>
          </w:p>
          <w:p w14:paraId="4D4DFBE7" w14:textId="77777777" w:rsidR="009C4C29" w:rsidRDefault="009C4C29" w:rsidP="009C4C29">
            <w:pPr>
              <w:jc w:val="both"/>
              <w:rPr>
                <w:rFonts w:ascii="Times New Roman" w:hAnsi="Times New Roman"/>
              </w:rPr>
            </w:pPr>
          </w:p>
          <w:p w14:paraId="43C5BA9D" w14:textId="77777777" w:rsidR="009C4C29" w:rsidRDefault="009C4C29" w:rsidP="009C4C29">
            <w:pPr>
              <w:jc w:val="both"/>
              <w:rPr>
                <w:rFonts w:ascii="Times New Roman" w:hAnsi="Times New Roman"/>
              </w:rPr>
            </w:pPr>
          </w:p>
          <w:p w14:paraId="1394EFE1" w14:textId="77777777" w:rsidR="009C4C29" w:rsidRDefault="009C4C29" w:rsidP="009C4C29">
            <w:pPr>
              <w:jc w:val="both"/>
              <w:rPr>
                <w:rFonts w:ascii="Times New Roman" w:hAnsi="Times New Roman"/>
              </w:rPr>
            </w:pPr>
          </w:p>
          <w:p w14:paraId="53C35238" w14:textId="77777777" w:rsidR="009C4C29" w:rsidRDefault="009C4C29" w:rsidP="009C4C29">
            <w:pPr>
              <w:jc w:val="both"/>
              <w:rPr>
                <w:rFonts w:ascii="Times New Roman" w:hAnsi="Times New Roman"/>
              </w:rPr>
            </w:pPr>
          </w:p>
          <w:p w14:paraId="07361320" w14:textId="77777777" w:rsidR="009C4C29" w:rsidRDefault="009C4C29" w:rsidP="009C4C29">
            <w:pPr>
              <w:jc w:val="both"/>
              <w:rPr>
                <w:rFonts w:ascii="Times New Roman" w:hAnsi="Times New Roman"/>
              </w:rPr>
            </w:pPr>
          </w:p>
          <w:p w14:paraId="408871DD" w14:textId="77777777" w:rsidR="009C4C29" w:rsidRDefault="009C4C29" w:rsidP="009C4C29">
            <w:pPr>
              <w:jc w:val="both"/>
              <w:rPr>
                <w:rFonts w:ascii="Times New Roman" w:hAnsi="Times New Roman"/>
              </w:rPr>
            </w:pPr>
          </w:p>
          <w:p w14:paraId="4D8510D0" w14:textId="77777777" w:rsidR="009C4C29" w:rsidRDefault="009C4C29" w:rsidP="009C4C29">
            <w:pPr>
              <w:jc w:val="both"/>
              <w:rPr>
                <w:rFonts w:ascii="Times New Roman" w:hAnsi="Times New Roman"/>
              </w:rPr>
            </w:pPr>
          </w:p>
          <w:p w14:paraId="04E2DA20" w14:textId="77777777" w:rsidR="009C4C29" w:rsidRDefault="009C4C29" w:rsidP="009C4C29">
            <w:pPr>
              <w:jc w:val="both"/>
              <w:rPr>
                <w:rFonts w:ascii="Times New Roman" w:hAnsi="Times New Roman"/>
              </w:rPr>
            </w:pPr>
          </w:p>
          <w:p w14:paraId="0DD6B9F2" w14:textId="77777777" w:rsidR="009C4C29" w:rsidRDefault="009C4C29" w:rsidP="009C4C29">
            <w:pPr>
              <w:jc w:val="both"/>
              <w:rPr>
                <w:rFonts w:ascii="Times New Roman" w:hAnsi="Times New Roman"/>
              </w:rPr>
            </w:pPr>
          </w:p>
          <w:p w14:paraId="01A834DC" w14:textId="77777777" w:rsidR="009C4C29" w:rsidRDefault="009C4C29" w:rsidP="009C4C29">
            <w:pPr>
              <w:jc w:val="both"/>
              <w:rPr>
                <w:rFonts w:ascii="Times New Roman" w:hAnsi="Times New Roman"/>
              </w:rPr>
            </w:pPr>
          </w:p>
          <w:p w14:paraId="2D009B63" w14:textId="77777777" w:rsidR="009C4C29" w:rsidRDefault="009C4C29" w:rsidP="009C4C29">
            <w:pPr>
              <w:jc w:val="both"/>
              <w:rPr>
                <w:rFonts w:ascii="Times New Roman" w:hAnsi="Times New Roman"/>
              </w:rPr>
            </w:pPr>
          </w:p>
          <w:p w14:paraId="0B55F90A" w14:textId="77777777" w:rsidR="009C4C29" w:rsidRDefault="009C4C29" w:rsidP="009C4C29">
            <w:pPr>
              <w:jc w:val="both"/>
              <w:rPr>
                <w:rFonts w:ascii="Times New Roman" w:hAnsi="Times New Roman"/>
              </w:rPr>
            </w:pPr>
          </w:p>
          <w:p w14:paraId="7C3FABF7" w14:textId="77777777" w:rsidR="009C4C29" w:rsidRDefault="009C4C29" w:rsidP="009C4C29">
            <w:pPr>
              <w:jc w:val="both"/>
              <w:rPr>
                <w:rFonts w:ascii="Times New Roman" w:hAnsi="Times New Roman"/>
              </w:rPr>
            </w:pPr>
          </w:p>
          <w:p w14:paraId="31B5152F" w14:textId="77777777" w:rsidR="009C4C29" w:rsidRDefault="009C4C29" w:rsidP="009C4C29">
            <w:pPr>
              <w:jc w:val="both"/>
              <w:rPr>
                <w:rFonts w:ascii="Times New Roman" w:hAnsi="Times New Roman"/>
              </w:rPr>
            </w:pPr>
          </w:p>
          <w:p w14:paraId="0AFA8445" w14:textId="77777777" w:rsidR="009C4C29" w:rsidRDefault="009C4C29" w:rsidP="009C4C29">
            <w:pPr>
              <w:jc w:val="both"/>
              <w:rPr>
                <w:rFonts w:ascii="Times New Roman" w:hAnsi="Times New Roman"/>
              </w:rPr>
            </w:pPr>
          </w:p>
          <w:p w14:paraId="47B0F686" w14:textId="77777777" w:rsidR="009C4C29" w:rsidRDefault="009C4C29" w:rsidP="009C4C29">
            <w:pPr>
              <w:jc w:val="both"/>
              <w:rPr>
                <w:rFonts w:ascii="Times New Roman" w:hAnsi="Times New Roman"/>
              </w:rPr>
            </w:pPr>
          </w:p>
          <w:p w14:paraId="6AEE5A01" w14:textId="77777777" w:rsidR="009C4C29" w:rsidRDefault="009C4C29" w:rsidP="009C4C29">
            <w:pPr>
              <w:jc w:val="both"/>
              <w:rPr>
                <w:rFonts w:ascii="Times New Roman" w:hAnsi="Times New Roman"/>
              </w:rPr>
            </w:pPr>
          </w:p>
          <w:p w14:paraId="54FFC4B5" w14:textId="77777777" w:rsidR="009C4C29" w:rsidRDefault="009C4C29" w:rsidP="009C4C29">
            <w:pPr>
              <w:jc w:val="both"/>
              <w:rPr>
                <w:rFonts w:ascii="Times New Roman" w:hAnsi="Times New Roman"/>
              </w:rPr>
            </w:pPr>
          </w:p>
          <w:p w14:paraId="732A46C4" w14:textId="77777777" w:rsidR="009C4C29" w:rsidRDefault="009C4C29" w:rsidP="009C4C29">
            <w:pPr>
              <w:jc w:val="both"/>
              <w:rPr>
                <w:rFonts w:ascii="Times New Roman" w:hAnsi="Times New Roman"/>
              </w:rPr>
            </w:pPr>
          </w:p>
          <w:p w14:paraId="37E9C670" w14:textId="77777777" w:rsidR="009C4C29" w:rsidRDefault="009C4C29" w:rsidP="009C4C29">
            <w:pPr>
              <w:jc w:val="both"/>
              <w:rPr>
                <w:rFonts w:ascii="Times New Roman" w:hAnsi="Times New Roman"/>
              </w:rPr>
            </w:pPr>
          </w:p>
          <w:p w14:paraId="1E6E8CA2" w14:textId="77777777" w:rsidR="009C4C29" w:rsidRDefault="009C4C29" w:rsidP="009C4C29">
            <w:pPr>
              <w:jc w:val="both"/>
              <w:rPr>
                <w:rFonts w:ascii="Times New Roman" w:hAnsi="Times New Roman"/>
              </w:rPr>
            </w:pPr>
          </w:p>
          <w:p w14:paraId="1215E371" w14:textId="77777777" w:rsidR="009C4C29" w:rsidRDefault="009C4C29" w:rsidP="009C4C29">
            <w:pPr>
              <w:jc w:val="both"/>
              <w:rPr>
                <w:rFonts w:ascii="Times New Roman" w:hAnsi="Times New Roman"/>
              </w:rPr>
            </w:pPr>
          </w:p>
          <w:p w14:paraId="6CC32F8E" w14:textId="77777777" w:rsidR="009C4C29" w:rsidRDefault="009C4C29" w:rsidP="009C4C29">
            <w:pPr>
              <w:jc w:val="both"/>
              <w:rPr>
                <w:rFonts w:ascii="Times New Roman" w:hAnsi="Times New Roman"/>
              </w:rPr>
            </w:pPr>
          </w:p>
          <w:p w14:paraId="17043BB2" w14:textId="77777777" w:rsidR="009C4C29" w:rsidRDefault="009C4C29" w:rsidP="009C4C29">
            <w:pPr>
              <w:jc w:val="both"/>
              <w:rPr>
                <w:rFonts w:ascii="Times New Roman" w:hAnsi="Times New Roman"/>
              </w:rPr>
            </w:pPr>
          </w:p>
          <w:p w14:paraId="1872DEBA" w14:textId="77777777" w:rsidR="009C4C29" w:rsidRDefault="009C4C29" w:rsidP="009C4C29">
            <w:pPr>
              <w:jc w:val="both"/>
              <w:rPr>
                <w:rFonts w:ascii="Times New Roman" w:hAnsi="Times New Roman"/>
              </w:rPr>
            </w:pPr>
          </w:p>
          <w:p w14:paraId="09D74EDB" w14:textId="77777777" w:rsidR="009C4C29" w:rsidRDefault="009C4C29" w:rsidP="009C4C29">
            <w:pPr>
              <w:jc w:val="both"/>
              <w:rPr>
                <w:rFonts w:ascii="Times New Roman" w:hAnsi="Times New Roman"/>
              </w:rPr>
            </w:pPr>
          </w:p>
          <w:p w14:paraId="23F8CD66" w14:textId="77777777" w:rsidR="009C4C29" w:rsidRDefault="009C4C29" w:rsidP="009C4C29">
            <w:pPr>
              <w:jc w:val="both"/>
              <w:rPr>
                <w:rFonts w:ascii="Times New Roman" w:hAnsi="Times New Roman"/>
              </w:rPr>
            </w:pPr>
          </w:p>
          <w:p w14:paraId="1AEC917B" w14:textId="77777777" w:rsidR="009C4C29" w:rsidRDefault="009C4C29" w:rsidP="009C4C29">
            <w:pPr>
              <w:jc w:val="both"/>
              <w:rPr>
                <w:rFonts w:ascii="Times New Roman" w:hAnsi="Times New Roman"/>
              </w:rPr>
            </w:pPr>
          </w:p>
          <w:p w14:paraId="0095E3D8" w14:textId="77777777" w:rsidR="009C4C29" w:rsidRDefault="009C4C29" w:rsidP="009C4C29">
            <w:pPr>
              <w:jc w:val="both"/>
              <w:rPr>
                <w:rFonts w:ascii="Times New Roman" w:hAnsi="Times New Roman"/>
              </w:rPr>
            </w:pPr>
          </w:p>
          <w:p w14:paraId="115285E0" w14:textId="77777777" w:rsidR="009C4C29" w:rsidRDefault="009C4C29" w:rsidP="009C4C29">
            <w:pPr>
              <w:jc w:val="both"/>
              <w:rPr>
                <w:rFonts w:ascii="Times New Roman" w:hAnsi="Times New Roman"/>
              </w:rPr>
            </w:pPr>
          </w:p>
          <w:p w14:paraId="25E6A2E4" w14:textId="77777777" w:rsidR="009C4C29" w:rsidRDefault="009C4C29" w:rsidP="009C4C29">
            <w:pPr>
              <w:jc w:val="both"/>
              <w:rPr>
                <w:rFonts w:ascii="Times New Roman" w:hAnsi="Times New Roman"/>
              </w:rPr>
            </w:pPr>
          </w:p>
          <w:p w14:paraId="1C03D2DE" w14:textId="77777777" w:rsidR="009C4C29" w:rsidRDefault="009C4C29" w:rsidP="009C4C29">
            <w:pPr>
              <w:jc w:val="both"/>
              <w:rPr>
                <w:rFonts w:ascii="Times New Roman" w:hAnsi="Times New Roman"/>
              </w:rPr>
            </w:pPr>
          </w:p>
          <w:p w14:paraId="59BD5C29" w14:textId="77777777" w:rsidR="009C4C29" w:rsidRDefault="009C4C29" w:rsidP="009C4C29">
            <w:pPr>
              <w:jc w:val="both"/>
              <w:rPr>
                <w:rFonts w:ascii="Times New Roman" w:hAnsi="Times New Roman"/>
              </w:rPr>
            </w:pPr>
          </w:p>
          <w:p w14:paraId="50857A5B" w14:textId="77777777" w:rsidR="009C4C29" w:rsidRDefault="009C4C29" w:rsidP="009C4C29">
            <w:pPr>
              <w:jc w:val="both"/>
              <w:rPr>
                <w:rFonts w:ascii="Times New Roman" w:hAnsi="Times New Roman"/>
              </w:rPr>
            </w:pPr>
          </w:p>
          <w:p w14:paraId="2BB3D4F8" w14:textId="77777777" w:rsidR="009C4C29" w:rsidRDefault="009C4C29" w:rsidP="009C4C29">
            <w:pPr>
              <w:jc w:val="both"/>
              <w:rPr>
                <w:rFonts w:ascii="Times New Roman" w:hAnsi="Times New Roman"/>
              </w:rPr>
            </w:pPr>
          </w:p>
          <w:p w14:paraId="2CFDF4C1" w14:textId="77777777" w:rsidR="009C4C29" w:rsidRDefault="009C4C29" w:rsidP="009C4C29">
            <w:pPr>
              <w:jc w:val="both"/>
              <w:rPr>
                <w:rFonts w:ascii="Times New Roman" w:hAnsi="Times New Roman"/>
              </w:rPr>
            </w:pPr>
          </w:p>
          <w:p w14:paraId="25A34E9B" w14:textId="77777777" w:rsidR="009C4C29" w:rsidRDefault="009C4C29" w:rsidP="009C4C29">
            <w:pPr>
              <w:jc w:val="both"/>
              <w:rPr>
                <w:rFonts w:ascii="Times New Roman" w:hAnsi="Times New Roman"/>
              </w:rPr>
            </w:pPr>
          </w:p>
          <w:p w14:paraId="050B5685" w14:textId="77777777" w:rsidR="009C4C29" w:rsidRDefault="009C4C29" w:rsidP="009C4C29">
            <w:pPr>
              <w:jc w:val="both"/>
              <w:rPr>
                <w:rFonts w:ascii="Times New Roman" w:hAnsi="Times New Roman"/>
              </w:rPr>
            </w:pPr>
          </w:p>
          <w:p w14:paraId="1F02E75D" w14:textId="77777777" w:rsidR="009C4C29" w:rsidRDefault="009C4C29" w:rsidP="009C4C29">
            <w:pPr>
              <w:jc w:val="both"/>
              <w:rPr>
                <w:rFonts w:ascii="Times New Roman" w:hAnsi="Times New Roman"/>
              </w:rPr>
            </w:pPr>
          </w:p>
          <w:p w14:paraId="4D72935B" w14:textId="77777777" w:rsidR="009C4C29" w:rsidRDefault="009C4C29" w:rsidP="009C4C29">
            <w:pPr>
              <w:jc w:val="both"/>
              <w:rPr>
                <w:rFonts w:ascii="Times New Roman" w:hAnsi="Times New Roman"/>
              </w:rPr>
            </w:pPr>
          </w:p>
          <w:p w14:paraId="3F8BE938" w14:textId="77777777" w:rsidR="009C4C29" w:rsidRDefault="009C4C29" w:rsidP="009C4C29">
            <w:pPr>
              <w:jc w:val="both"/>
              <w:rPr>
                <w:rFonts w:ascii="Times New Roman" w:hAnsi="Times New Roman"/>
              </w:rPr>
            </w:pPr>
          </w:p>
          <w:p w14:paraId="757ED70B" w14:textId="77777777" w:rsidR="009C4C29" w:rsidRDefault="009C4C29" w:rsidP="009C4C29">
            <w:pPr>
              <w:jc w:val="both"/>
              <w:rPr>
                <w:rFonts w:ascii="Times New Roman" w:hAnsi="Times New Roman"/>
              </w:rPr>
            </w:pPr>
          </w:p>
          <w:p w14:paraId="1E0CA8B3" w14:textId="77777777" w:rsidR="009C4C29" w:rsidRDefault="009C4C29" w:rsidP="009C4C29">
            <w:pPr>
              <w:jc w:val="both"/>
              <w:rPr>
                <w:rFonts w:ascii="Times New Roman" w:hAnsi="Times New Roman"/>
              </w:rPr>
            </w:pPr>
          </w:p>
          <w:p w14:paraId="66B09D7D" w14:textId="77777777" w:rsidR="009C4C29" w:rsidRDefault="009C4C29" w:rsidP="009C4C29">
            <w:pPr>
              <w:jc w:val="both"/>
              <w:rPr>
                <w:rFonts w:ascii="Times New Roman" w:hAnsi="Times New Roman"/>
              </w:rPr>
            </w:pPr>
          </w:p>
          <w:p w14:paraId="2096A2AC" w14:textId="77777777" w:rsidR="009C4C29" w:rsidRDefault="009C4C29" w:rsidP="009C4C29">
            <w:pPr>
              <w:jc w:val="both"/>
              <w:rPr>
                <w:rFonts w:ascii="Times New Roman" w:hAnsi="Times New Roman"/>
              </w:rPr>
            </w:pPr>
          </w:p>
          <w:p w14:paraId="4DEB674B" w14:textId="77777777" w:rsidR="009C4C29" w:rsidRDefault="009C4C29" w:rsidP="009C4C29">
            <w:pPr>
              <w:jc w:val="both"/>
              <w:rPr>
                <w:rFonts w:ascii="Times New Roman" w:hAnsi="Times New Roman"/>
              </w:rPr>
            </w:pPr>
          </w:p>
          <w:p w14:paraId="5AE674AC" w14:textId="77777777" w:rsidR="009C4C29" w:rsidRDefault="009C4C29" w:rsidP="009C4C29">
            <w:pPr>
              <w:jc w:val="both"/>
              <w:rPr>
                <w:rFonts w:ascii="Times New Roman" w:hAnsi="Times New Roman"/>
              </w:rPr>
            </w:pPr>
          </w:p>
          <w:p w14:paraId="5616CED0" w14:textId="77777777" w:rsidR="009C4C29" w:rsidRDefault="009C4C29" w:rsidP="009C4C29">
            <w:pPr>
              <w:jc w:val="both"/>
              <w:rPr>
                <w:rFonts w:ascii="Times New Roman" w:hAnsi="Times New Roman"/>
              </w:rPr>
            </w:pPr>
          </w:p>
          <w:p w14:paraId="4408E3B8" w14:textId="77777777" w:rsidR="009C4C29" w:rsidRDefault="009C4C29" w:rsidP="009C4C29">
            <w:pPr>
              <w:jc w:val="both"/>
              <w:rPr>
                <w:rFonts w:ascii="Times New Roman" w:hAnsi="Times New Roman"/>
              </w:rPr>
            </w:pPr>
          </w:p>
          <w:p w14:paraId="2414E1BD" w14:textId="77777777" w:rsidR="009C4C29" w:rsidRDefault="009C4C29" w:rsidP="009C4C29">
            <w:pPr>
              <w:jc w:val="both"/>
              <w:rPr>
                <w:rFonts w:ascii="Times New Roman" w:hAnsi="Times New Roman"/>
              </w:rPr>
            </w:pPr>
          </w:p>
          <w:p w14:paraId="5024C59C" w14:textId="77777777" w:rsidR="009C4C29" w:rsidRDefault="009C4C29" w:rsidP="009C4C29">
            <w:pPr>
              <w:jc w:val="both"/>
              <w:rPr>
                <w:rFonts w:ascii="Times New Roman" w:hAnsi="Times New Roman"/>
              </w:rPr>
            </w:pPr>
          </w:p>
          <w:p w14:paraId="2DBDC31F" w14:textId="77777777" w:rsidR="009C4C29" w:rsidRDefault="009C4C29" w:rsidP="009C4C29">
            <w:pPr>
              <w:jc w:val="both"/>
              <w:rPr>
                <w:rFonts w:ascii="Times New Roman" w:hAnsi="Times New Roman"/>
              </w:rPr>
            </w:pPr>
          </w:p>
          <w:p w14:paraId="63F340BF" w14:textId="77777777" w:rsidR="009C4C29" w:rsidRDefault="009C4C29" w:rsidP="009C4C29">
            <w:pPr>
              <w:jc w:val="both"/>
              <w:rPr>
                <w:rFonts w:ascii="Times New Roman" w:hAnsi="Times New Roman"/>
              </w:rPr>
            </w:pPr>
          </w:p>
          <w:p w14:paraId="0607B9FB" w14:textId="77777777" w:rsidR="009C4C29" w:rsidRDefault="009C4C29" w:rsidP="009C4C29">
            <w:pPr>
              <w:jc w:val="both"/>
              <w:rPr>
                <w:rFonts w:ascii="Times New Roman" w:hAnsi="Times New Roman"/>
              </w:rPr>
            </w:pPr>
          </w:p>
          <w:p w14:paraId="71767672" w14:textId="77777777" w:rsidR="009C4C29" w:rsidRDefault="009C4C29" w:rsidP="009C4C29">
            <w:pPr>
              <w:jc w:val="both"/>
              <w:rPr>
                <w:rFonts w:ascii="Times New Roman" w:hAnsi="Times New Roman"/>
              </w:rPr>
            </w:pPr>
          </w:p>
          <w:p w14:paraId="68AAF051" w14:textId="77777777" w:rsidR="009C4C29" w:rsidRDefault="009C4C29" w:rsidP="009C4C29">
            <w:pPr>
              <w:jc w:val="both"/>
              <w:rPr>
                <w:rFonts w:ascii="Times New Roman" w:hAnsi="Times New Roman"/>
              </w:rPr>
            </w:pPr>
          </w:p>
          <w:p w14:paraId="00D24BD7" w14:textId="77777777" w:rsidR="009C4C29" w:rsidRDefault="009C4C29" w:rsidP="009C4C29">
            <w:pPr>
              <w:jc w:val="both"/>
              <w:rPr>
                <w:rFonts w:ascii="Times New Roman" w:hAnsi="Times New Roman"/>
              </w:rPr>
            </w:pPr>
          </w:p>
          <w:p w14:paraId="1EB4269D" w14:textId="77777777" w:rsidR="009C4C29" w:rsidRDefault="009C4C29" w:rsidP="009C4C29">
            <w:pPr>
              <w:jc w:val="both"/>
              <w:rPr>
                <w:rFonts w:ascii="Times New Roman" w:hAnsi="Times New Roman"/>
              </w:rPr>
            </w:pPr>
          </w:p>
          <w:p w14:paraId="003A0EA9" w14:textId="77777777" w:rsidR="009C4C29" w:rsidRDefault="009C4C29" w:rsidP="009C4C29">
            <w:pPr>
              <w:jc w:val="both"/>
              <w:rPr>
                <w:rFonts w:ascii="Times New Roman" w:hAnsi="Times New Roman"/>
              </w:rPr>
            </w:pPr>
          </w:p>
          <w:p w14:paraId="4E511C28" w14:textId="77777777" w:rsidR="009C4C29" w:rsidRDefault="009C4C29" w:rsidP="009C4C29">
            <w:pPr>
              <w:jc w:val="both"/>
              <w:rPr>
                <w:rFonts w:ascii="Times New Roman" w:hAnsi="Times New Roman"/>
              </w:rPr>
            </w:pPr>
          </w:p>
          <w:p w14:paraId="18B219EB" w14:textId="77777777" w:rsidR="009C4C29" w:rsidRDefault="009C4C29" w:rsidP="009C4C29">
            <w:pPr>
              <w:jc w:val="both"/>
              <w:rPr>
                <w:rFonts w:ascii="Times New Roman" w:hAnsi="Times New Roman"/>
              </w:rPr>
            </w:pPr>
          </w:p>
          <w:p w14:paraId="0398FB5B" w14:textId="77777777" w:rsidR="009C4C29" w:rsidRDefault="009C4C29" w:rsidP="009C4C29">
            <w:pPr>
              <w:jc w:val="both"/>
              <w:rPr>
                <w:rFonts w:ascii="Times New Roman" w:hAnsi="Times New Roman"/>
              </w:rPr>
            </w:pPr>
          </w:p>
          <w:p w14:paraId="1EEF8144" w14:textId="77777777" w:rsidR="009C4C29" w:rsidRDefault="009C4C29" w:rsidP="009C4C29">
            <w:pPr>
              <w:jc w:val="both"/>
              <w:rPr>
                <w:rFonts w:ascii="Times New Roman" w:hAnsi="Times New Roman"/>
              </w:rPr>
            </w:pPr>
          </w:p>
          <w:p w14:paraId="653ED1D0" w14:textId="77777777" w:rsidR="009C4C29" w:rsidRDefault="009C4C29" w:rsidP="009C4C29">
            <w:pPr>
              <w:jc w:val="both"/>
              <w:rPr>
                <w:rFonts w:ascii="Times New Roman" w:hAnsi="Times New Roman"/>
              </w:rPr>
            </w:pPr>
          </w:p>
          <w:p w14:paraId="3603F6AC" w14:textId="77777777" w:rsidR="009C4C29" w:rsidRDefault="009C4C29" w:rsidP="009C4C29">
            <w:pPr>
              <w:jc w:val="both"/>
              <w:rPr>
                <w:rFonts w:ascii="Times New Roman" w:hAnsi="Times New Roman"/>
              </w:rPr>
            </w:pPr>
          </w:p>
          <w:p w14:paraId="511B03B8" w14:textId="77777777" w:rsidR="009C4C29" w:rsidRDefault="009C4C29" w:rsidP="009C4C29">
            <w:pPr>
              <w:jc w:val="both"/>
              <w:rPr>
                <w:rFonts w:ascii="Times New Roman" w:hAnsi="Times New Roman"/>
              </w:rPr>
            </w:pPr>
          </w:p>
          <w:p w14:paraId="146A7E84" w14:textId="77777777" w:rsidR="009C4C29" w:rsidRDefault="009C4C29" w:rsidP="009C4C29">
            <w:pPr>
              <w:jc w:val="both"/>
              <w:rPr>
                <w:rFonts w:ascii="Times New Roman" w:hAnsi="Times New Roman"/>
              </w:rPr>
            </w:pPr>
          </w:p>
          <w:p w14:paraId="54844B2B" w14:textId="77777777" w:rsidR="009C4C29" w:rsidRDefault="009C4C29" w:rsidP="009C4C29">
            <w:pPr>
              <w:jc w:val="both"/>
              <w:rPr>
                <w:rFonts w:ascii="Times New Roman" w:hAnsi="Times New Roman"/>
              </w:rPr>
            </w:pPr>
          </w:p>
          <w:p w14:paraId="724499D1" w14:textId="77777777" w:rsidR="009C4C29" w:rsidRDefault="009C4C29" w:rsidP="009C4C29">
            <w:pPr>
              <w:jc w:val="both"/>
              <w:rPr>
                <w:rFonts w:ascii="Times New Roman" w:hAnsi="Times New Roman"/>
              </w:rPr>
            </w:pPr>
          </w:p>
          <w:p w14:paraId="4CCDE807" w14:textId="77777777" w:rsidR="009C4C29" w:rsidRDefault="009C4C29" w:rsidP="009C4C29">
            <w:pPr>
              <w:jc w:val="both"/>
              <w:rPr>
                <w:rFonts w:ascii="Times New Roman" w:hAnsi="Times New Roman"/>
              </w:rPr>
            </w:pPr>
          </w:p>
          <w:p w14:paraId="124B2D30" w14:textId="77777777" w:rsidR="009C4C29" w:rsidRDefault="009C4C29" w:rsidP="009C4C29">
            <w:pPr>
              <w:jc w:val="both"/>
              <w:rPr>
                <w:rFonts w:ascii="Times New Roman" w:hAnsi="Times New Roman"/>
              </w:rPr>
            </w:pPr>
          </w:p>
          <w:p w14:paraId="69113957" w14:textId="77777777" w:rsidR="009C4C29" w:rsidRDefault="009C4C29" w:rsidP="009C4C29">
            <w:pPr>
              <w:jc w:val="both"/>
              <w:rPr>
                <w:rFonts w:ascii="Times New Roman" w:hAnsi="Times New Roman"/>
              </w:rPr>
            </w:pPr>
          </w:p>
          <w:p w14:paraId="54D1B391" w14:textId="77777777" w:rsidR="009C4C29" w:rsidRDefault="009C4C29" w:rsidP="009C4C29">
            <w:pPr>
              <w:jc w:val="both"/>
              <w:rPr>
                <w:rFonts w:ascii="Times New Roman" w:hAnsi="Times New Roman"/>
              </w:rPr>
            </w:pPr>
          </w:p>
          <w:p w14:paraId="0BE2B046" w14:textId="77777777" w:rsidR="009C4C29" w:rsidRDefault="009C4C29" w:rsidP="009C4C29">
            <w:pPr>
              <w:jc w:val="both"/>
              <w:rPr>
                <w:rFonts w:ascii="Times New Roman" w:hAnsi="Times New Roman"/>
              </w:rPr>
            </w:pPr>
          </w:p>
          <w:p w14:paraId="129124CE" w14:textId="77777777" w:rsidR="009C4C29" w:rsidRDefault="009C4C29" w:rsidP="009C4C29">
            <w:pPr>
              <w:jc w:val="both"/>
              <w:rPr>
                <w:rFonts w:ascii="Times New Roman" w:hAnsi="Times New Roman"/>
              </w:rPr>
            </w:pPr>
          </w:p>
          <w:p w14:paraId="653DAF3A" w14:textId="77777777" w:rsidR="009C4C29" w:rsidRDefault="009C4C29" w:rsidP="009C4C29">
            <w:pPr>
              <w:jc w:val="both"/>
              <w:rPr>
                <w:rFonts w:ascii="Times New Roman" w:hAnsi="Times New Roman"/>
              </w:rPr>
            </w:pPr>
          </w:p>
          <w:p w14:paraId="0A782D59" w14:textId="77777777" w:rsidR="009C4C29" w:rsidRDefault="009C4C29" w:rsidP="009C4C29">
            <w:pPr>
              <w:jc w:val="both"/>
              <w:rPr>
                <w:rFonts w:ascii="Times New Roman" w:hAnsi="Times New Roman"/>
              </w:rPr>
            </w:pPr>
          </w:p>
          <w:p w14:paraId="3F706AAD" w14:textId="77777777" w:rsidR="009C4C29" w:rsidRDefault="009C4C29" w:rsidP="009C4C29">
            <w:pPr>
              <w:jc w:val="both"/>
              <w:rPr>
                <w:rFonts w:ascii="Times New Roman" w:hAnsi="Times New Roman"/>
              </w:rPr>
            </w:pPr>
          </w:p>
          <w:p w14:paraId="56B9434A" w14:textId="77777777" w:rsidR="009C4C29" w:rsidRDefault="009C4C29" w:rsidP="009C4C29">
            <w:pPr>
              <w:jc w:val="both"/>
              <w:rPr>
                <w:rFonts w:ascii="Times New Roman" w:hAnsi="Times New Roman"/>
              </w:rPr>
            </w:pPr>
          </w:p>
          <w:p w14:paraId="1C5762EC" w14:textId="77777777" w:rsidR="009C4C29" w:rsidRDefault="009C4C29" w:rsidP="009C4C29">
            <w:pPr>
              <w:jc w:val="both"/>
              <w:rPr>
                <w:rFonts w:ascii="Times New Roman" w:hAnsi="Times New Roman"/>
              </w:rPr>
            </w:pPr>
          </w:p>
          <w:p w14:paraId="5F7AC6EF" w14:textId="77777777" w:rsidR="009C4C29" w:rsidRDefault="009C4C29" w:rsidP="009C4C29">
            <w:pPr>
              <w:jc w:val="both"/>
              <w:rPr>
                <w:rFonts w:ascii="Times New Roman" w:hAnsi="Times New Roman"/>
              </w:rPr>
            </w:pPr>
          </w:p>
          <w:p w14:paraId="042E9871" w14:textId="77777777" w:rsidR="009C4C29" w:rsidRDefault="009C4C29" w:rsidP="009C4C29">
            <w:pPr>
              <w:jc w:val="both"/>
              <w:rPr>
                <w:rFonts w:ascii="Times New Roman" w:hAnsi="Times New Roman"/>
              </w:rPr>
            </w:pPr>
          </w:p>
          <w:p w14:paraId="0A9AE3D2" w14:textId="77777777" w:rsidR="009C4C29" w:rsidRDefault="009C4C29" w:rsidP="009C4C29">
            <w:pPr>
              <w:jc w:val="both"/>
              <w:rPr>
                <w:rFonts w:ascii="Times New Roman" w:hAnsi="Times New Roman"/>
              </w:rPr>
            </w:pPr>
          </w:p>
          <w:p w14:paraId="7322AEAD" w14:textId="77777777" w:rsidR="009C4C29" w:rsidRDefault="009C4C29" w:rsidP="009C4C29">
            <w:pPr>
              <w:jc w:val="both"/>
              <w:rPr>
                <w:rFonts w:ascii="Times New Roman" w:hAnsi="Times New Roman"/>
              </w:rPr>
            </w:pPr>
          </w:p>
          <w:p w14:paraId="14941651" w14:textId="77777777" w:rsidR="009C4C29" w:rsidRDefault="009C4C29" w:rsidP="009C4C29">
            <w:pPr>
              <w:jc w:val="both"/>
              <w:rPr>
                <w:rFonts w:ascii="Times New Roman" w:hAnsi="Times New Roman"/>
              </w:rPr>
            </w:pPr>
          </w:p>
          <w:p w14:paraId="1028D175" w14:textId="77777777" w:rsidR="009C4C29" w:rsidRDefault="009C4C29" w:rsidP="009C4C29">
            <w:pPr>
              <w:jc w:val="both"/>
              <w:rPr>
                <w:rFonts w:ascii="Times New Roman" w:hAnsi="Times New Roman"/>
              </w:rPr>
            </w:pPr>
          </w:p>
          <w:p w14:paraId="08F8398B" w14:textId="77777777" w:rsidR="009C4C29" w:rsidRDefault="009C4C29" w:rsidP="009C4C29">
            <w:pPr>
              <w:jc w:val="both"/>
              <w:rPr>
                <w:rFonts w:ascii="Times New Roman" w:hAnsi="Times New Roman"/>
              </w:rPr>
            </w:pPr>
          </w:p>
          <w:p w14:paraId="35C43A46"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hAnsi="Times New Roman"/>
              </w:rPr>
              <w:t>Раздел 4. МДК 01.04 Электроснабжение и автоматизация процесса обогащения</w:t>
            </w:r>
          </w:p>
        </w:tc>
        <w:tc>
          <w:tcPr>
            <w:tcW w:w="3118" w:type="dxa"/>
            <w:tcBorders>
              <w:top w:val="single" w:sz="4" w:space="0" w:color="000000"/>
              <w:left w:val="single" w:sz="4" w:space="0" w:color="000000"/>
              <w:bottom w:val="single" w:sz="4" w:space="0" w:color="000000"/>
              <w:right w:val="single" w:sz="4" w:space="0" w:color="000000"/>
            </w:tcBorders>
          </w:tcPr>
          <w:p w14:paraId="43FC72C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 соблюдение технологических параметров работы обогатительного оборудования в соответствии с паспортными характеристиками;</w:t>
            </w:r>
          </w:p>
          <w:p w14:paraId="46CC5D5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анализ  технологических схем производственных процессов обогатительной фабрики;</w:t>
            </w:r>
          </w:p>
          <w:p w14:paraId="2924AD2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участие в организации </w:t>
            </w:r>
            <w:r>
              <w:rPr>
                <w:rFonts w:ascii="Times New Roman" w:eastAsia="Times New Roman" w:hAnsi="Times New Roman" w:cs="Times New Roman"/>
                <w:bCs/>
                <w:sz w:val="24"/>
                <w:szCs w:val="24"/>
                <w:lang w:eastAsia="ru-RU"/>
              </w:rPr>
              <w:lastRenderedPageBreak/>
              <w:t>ведения технологического процесса;</w:t>
            </w:r>
          </w:p>
          <w:p w14:paraId="7F13FBB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CABDAE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7F9472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12B735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AF4B81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946D18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CE1D27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E54A4B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040711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33EC94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ABBBD4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F58F58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2D11B3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B0E8DC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86137D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4A7664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50C913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E2B740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40FC96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CAD399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C88691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835948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A8F660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A498E0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2DA95E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6B6C12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C1D9C8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70B0EA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E3E298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1CC32D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1C6C28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122D61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07C312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776AEA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F176F2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10FD1E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6F4879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обеспечение соблюдения параметров и осуществление  контроля за соблюдением технологических режимов процессов обогащения полезных ископаемых;</w:t>
            </w:r>
          </w:p>
          <w:p w14:paraId="7E02DC0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обслуживание  различных видов обогатительного оборудования; </w:t>
            </w:r>
          </w:p>
          <w:p w14:paraId="4EBF45D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выявление причин нарушения технологии;</w:t>
            </w:r>
          </w:p>
          <w:p w14:paraId="1AE63DF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анализ нарушений </w:t>
            </w:r>
            <w:r>
              <w:rPr>
                <w:rFonts w:ascii="Times New Roman" w:eastAsia="Times New Roman" w:hAnsi="Times New Roman" w:cs="Times New Roman"/>
                <w:bCs/>
                <w:sz w:val="24"/>
                <w:szCs w:val="24"/>
                <w:lang w:eastAsia="ru-RU"/>
              </w:rPr>
              <w:lastRenderedPageBreak/>
              <w:t>требований безопасности и правил безопасности;</w:t>
            </w:r>
          </w:p>
          <w:p w14:paraId="0DE3FAC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участие в разработке мероприятий по безопасному ведению технологического процесса производственного подразделения;</w:t>
            </w:r>
          </w:p>
          <w:p w14:paraId="7E19950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участие в монтаже, регулировке, наладке технического обслуживания эксплуатируемого оборудования;</w:t>
            </w:r>
          </w:p>
          <w:p w14:paraId="36768EA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выявление и устранение причин, которые могут привести к аварийным режимам работы обогатительного оборудования;</w:t>
            </w:r>
          </w:p>
          <w:p w14:paraId="7D4C3C9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0BE54F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0CE3A0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294341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A9E6C1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AA6324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4E3D24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30659F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5B520D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0BA552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76108E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09FD3C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E8B2A7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BE8811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1AD229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A15403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C4D68C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0B887B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23C060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3C0D08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70CA08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A778B4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726DEA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938D84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4CD0DF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99D296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D4A0D2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CE6E4D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0E4C50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367394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A0CC77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74DBB7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C1D686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F3BC6E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349A93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BEE5A8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213F74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302A13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6F03BF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93A0D7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32241D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444281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5C2346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66007B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D13C95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B20301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CE1337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67FA80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A5D176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0580A7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C96193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553719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D3863D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75B610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7A7657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BEDAC4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7F7E6C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C5D543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3744F0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0083D8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72CF4D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2B936D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67AB1E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C088B5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ED5986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345DDD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A5BB91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BD8DEE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9ED2B3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A9F1C1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505930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1E5F98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EA2EAF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B1DCD2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154BB9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AAE83C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4031C6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66649F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D30E77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82DA74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A77858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64B002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651F67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16A123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D48DA8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EF39EF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3265FB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233D91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A1BEB6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C2280B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2B001E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546FC6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F4EA9D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7D607C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8F4338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B68C52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D5FB18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B29308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6385BC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B25B0D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FFF0AB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64BE98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94B877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19981E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9195D4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D1D196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0647AB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9C52A9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1BFF570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DBA19F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78390B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D54ABB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44BFAB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осуществление контроля соблюдения правил эксплуатации транспортного оборудования в заданном технологическом режиме, правил эксплуатации бункерных, приемных и погрузочных устройств, складов и отвалов;</w:t>
            </w:r>
          </w:p>
          <w:p w14:paraId="51DD647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участие в ремонте и обслуживании транспортного оборудования;</w:t>
            </w:r>
          </w:p>
          <w:p w14:paraId="356509D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анализ соблюдения правил эксплуатации насосных и компрессорных станций, монтажа и эксплуатации водопроводных сетей; </w:t>
            </w:r>
          </w:p>
          <w:p w14:paraId="003775A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принятие оперативных </w:t>
            </w:r>
            <w:r>
              <w:rPr>
                <w:rFonts w:ascii="Times New Roman" w:eastAsia="Times New Roman" w:hAnsi="Times New Roman" w:cs="Times New Roman"/>
                <w:bCs/>
                <w:sz w:val="24"/>
                <w:szCs w:val="24"/>
                <w:lang w:eastAsia="ru-RU"/>
              </w:rPr>
              <w:lastRenderedPageBreak/>
              <w:t>решений при нарушении параметров работы автоматических систем;</w:t>
            </w:r>
          </w:p>
          <w:p w14:paraId="6AA9DE8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обеспечение соблюдения оптимального режима технологического процесса, работы отдельных машин и комплексов оборудования; </w:t>
            </w:r>
          </w:p>
          <w:p w14:paraId="11CC120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осуществление контроля  работы заземляющих устройств;</w:t>
            </w:r>
          </w:p>
          <w:p w14:paraId="5CDD7FD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выявление причин срабатывания систем автоматической защиты;</w:t>
            </w:r>
          </w:p>
          <w:p w14:paraId="387E7CB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определение мест отбора проб в зависимости от применяемой технологической схемы и требований, предъявляемых потребителем.</w:t>
            </w:r>
          </w:p>
          <w:p w14:paraId="6783BDB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4110C23"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Выполнение  технологических схем с использованием прикладных программ и информационных ресурсов;</w:t>
            </w:r>
          </w:p>
          <w:p w14:paraId="5D0B7693"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Выбор и расчёт транспортного оборудования для осуществления технологических процессов обогащения полезных ископаемых;</w:t>
            </w:r>
          </w:p>
          <w:p w14:paraId="1BD0D9C5"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Выбор и расчёт ленточных, скребковых, пластинчатых конвейеров; </w:t>
            </w:r>
          </w:p>
          <w:p w14:paraId="363F116A"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Выбор и расчёт обезвоживающих элеваторов; </w:t>
            </w:r>
          </w:p>
          <w:p w14:paraId="2C8BE7DA"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Выбор и  расчёт бункерных, приёмных, погрузочных устройств;</w:t>
            </w:r>
          </w:p>
          <w:p w14:paraId="0E4A4F98"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Выбор и расчёт складов и отвалов;</w:t>
            </w:r>
          </w:p>
          <w:p w14:paraId="53DC32F0"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Расчет  элементов  водопроводных сетей; </w:t>
            </w:r>
          </w:p>
          <w:p w14:paraId="419B0E49"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Выбор и расчёт  насосных станций; </w:t>
            </w:r>
          </w:p>
          <w:p w14:paraId="747FCBFA"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Выбор и расчёт компрессорной  станции для действующего </w:t>
            </w:r>
            <w:r>
              <w:rPr>
                <w:rFonts w:ascii="Times New Roman" w:eastAsia="Times New Roman" w:hAnsi="Times New Roman" w:cs="Times New Roman"/>
                <w:sz w:val="24"/>
                <w:szCs w:val="24"/>
                <w:lang w:eastAsia="ru-RU"/>
              </w:rPr>
              <w:lastRenderedPageBreak/>
              <w:t>предприятия;</w:t>
            </w:r>
          </w:p>
          <w:p w14:paraId="65C11E45"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нарушений требований безопасности и правил безопасности;</w:t>
            </w:r>
          </w:p>
          <w:p w14:paraId="3CB31F00"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Заполнение журнала «приема-сдачи» смены, </w:t>
            </w:r>
          </w:p>
          <w:p w14:paraId="3EB905FC"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Заполнение журнала «Проведения инструктажей охраны труда».</w:t>
            </w:r>
          </w:p>
          <w:p w14:paraId="5B277D38" w14:textId="77777777" w:rsidR="009C4C29" w:rsidRDefault="009C4C29" w:rsidP="009C4C29">
            <w:pPr>
              <w:rPr>
                <w:rFonts w:ascii="Times New Roman" w:eastAsia="Times New Roman" w:hAnsi="Times New Roman" w:cs="Times New Roman"/>
                <w:iCs/>
                <w:sz w:val="24"/>
                <w:szCs w:val="24"/>
                <w:lang w:eastAsia="ru-RU"/>
              </w:rPr>
            </w:pPr>
          </w:p>
          <w:p w14:paraId="14FBC408" w14:textId="77777777" w:rsidR="009C4C29" w:rsidRDefault="009C4C29" w:rsidP="009C4C29">
            <w:pPr>
              <w:rPr>
                <w:rFonts w:ascii="Times New Roman" w:eastAsia="Times New Roman" w:hAnsi="Times New Roman" w:cs="Times New Roman"/>
                <w:iCs/>
                <w:sz w:val="24"/>
                <w:szCs w:val="24"/>
                <w:lang w:eastAsia="ru-RU"/>
              </w:rPr>
            </w:pPr>
          </w:p>
          <w:p w14:paraId="199C35F5" w14:textId="77777777" w:rsidR="009C4C29" w:rsidRDefault="009C4C29" w:rsidP="009C4C29">
            <w:pPr>
              <w:rPr>
                <w:rFonts w:ascii="Times New Roman" w:eastAsia="Times New Roman" w:hAnsi="Times New Roman" w:cs="Times New Roman"/>
                <w:iCs/>
                <w:sz w:val="24"/>
                <w:szCs w:val="24"/>
                <w:lang w:eastAsia="ru-RU"/>
              </w:rPr>
            </w:pPr>
          </w:p>
          <w:p w14:paraId="18CEC3AF" w14:textId="77777777" w:rsidR="009C4C29" w:rsidRDefault="009C4C29" w:rsidP="009C4C29">
            <w:pPr>
              <w:rPr>
                <w:rFonts w:ascii="Times New Roman" w:eastAsia="Times New Roman" w:hAnsi="Times New Roman" w:cs="Times New Roman"/>
                <w:iCs/>
                <w:sz w:val="24"/>
                <w:szCs w:val="24"/>
                <w:lang w:eastAsia="ru-RU"/>
              </w:rPr>
            </w:pPr>
          </w:p>
          <w:p w14:paraId="4F35D595" w14:textId="77777777" w:rsidR="009C4C29" w:rsidRDefault="009C4C29" w:rsidP="009C4C29">
            <w:pPr>
              <w:rPr>
                <w:rFonts w:ascii="Times New Roman" w:eastAsia="Times New Roman" w:hAnsi="Times New Roman" w:cs="Times New Roman"/>
                <w:iCs/>
                <w:sz w:val="24"/>
                <w:szCs w:val="24"/>
                <w:lang w:eastAsia="ru-RU"/>
              </w:rPr>
            </w:pPr>
          </w:p>
          <w:p w14:paraId="5F4F9A21" w14:textId="77777777" w:rsidR="009C4C29" w:rsidRDefault="009C4C29" w:rsidP="009C4C29">
            <w:pPr>
              <w:rPr>
                <w:rFonts w:ascii="Times New Roman" w:eastAsia="Times New Roman" w:hAnsi="Times New Roman" w:cs="Times New Roman"/>
                <w:iCs/>
                <w:sz w:val="24"/>
                <w:szCs w:val="24"/>
                <w:lang w:eastAsia="ru-RU"/>
              </w:rPr>
            </w:pPr>
          </w:p>
          <w:p w14:paraId="0BD8DE80" w14:textId="77777777" w:rsidR="009C4C29" w:rsidRDefault="009C4C29" w:rsidP="009C4C29">
            <w:pPr>
              <w:rPr>
                <w:rFonts w:ascii="Times New Roman" w:eastAsia="Times New Roman" w:hAnsi="Times New Roman" w:cs="Times New Roman"/>
                <w:iCs/>
                <w:sz w:val="24"/>
                <w:szCs w:val="24"/>
                <w:lang w:eastAsia="ru-RU"/>
              </w:rPr>
            </w:pPr>
          </w:p>
          <w:p w14:paraId="19DC874E" w14:textId="77777777" w:rsidR="009C4C29" w:rsidRDefault="009C4C29" w:rsidP="009C4C29">
            <w:pPr>
              <w:rPr>
                <w:rFonts w:ascii="Times New Roman" w:eastAsia="Times New Roman" w:hAnsi="Times New Roman" w:cs="Times New Roman"/>
                <w:iCs/>
                <w:sz w:val="24"/>
                <w:szCs w:val="24"/>
                <w:lang w:eastAsia="ru-RU"/>
              </w:rPr>
            </w:pPr>
          </w:p>
          <w:p w14:paraId="3C3F74A8" w14:textId="77777777" w:rsidR="009C4C29" w:rsidRDefault="009C4C29" w:rsidP="009C4C29">
            <w:pPr>
              <w:rPr>
                <w:rFonts w:ascii="Times New Roman" w:eastAsia="Times New Roman" w:hAnsi="Times New Roman" w:cs="Times New Roman"/>
                <w:iCs/>
                <w:sz w:val="24"/>
                <w:szCs w:val="24"/>
                <w:lang w:eastAsia="ru-RU"/>
              </w:rPr>
            </w:pPr>
          </w:p>
          <w:p w14:paraId="696B2925" w14:textId="77777777" w:rsidR="009C4C29" w:rsidRDefault="009C4C29" w:rsidP="009C4C29">
            <w:pPr>
              <w:rPr>
                <w:rFonts w:ascii="Times New Roman" w:eastAsia="Times New Roman" w:hAnsi="Times New Roman" w:cs="Times New Roman"/>
                <w:iCs/>
                <w:sz w:val="24"/>
                <w:szCs w:val="24"/>
                <w:lang w:eastAsia="ru-RU"/>
              </w:rPr>
            </w:pPr>
          </w:p>
          <w:p w14:paraId="4F1661A8" w14:textId="77777777" w:rsidR="009C4C29" w:rsidRDefault="009C4C29" w:rsidP="009C4C29">
            <w:pPr>
              <w:rPr>
                <w:rFonts w:ascii="Times New Roman" w:eastAsia="Times New Roman" w:hAnsi="Times New Roman" w:cs="Times New Roman"/>
                <w:iCs/>
                <w:sz w:val="24"/>
                <w:szCs w:val="24"/>
                <w:lang w:eastAsia="ru-RU"/>
              </w:rPr>
            </w:pPr>
          </w:p>
          <w:p w14:paraId="28AD557B" w14:textId="77777777" w:rsidR="009C4C29" w:rsidRDefault="009C4C29" w:rsidP="009C4C29">
            <w:pPr>
              <w:rPr>
                <w:rFonts w:ascii="Times New Roman" w:eastAsia="Times New Roman" w:hAnsi="Times New Roman" w:cs="Times New Roman"/>
                <w:iCs/>
                <w:sz w:val="24"/>
                <w:szCs w:val="24"/>
                <w:lang w:eastAsia="ru-RU"/>
              </w:rPr>
            </w:pPr>
          </w:p>
          <w:p w14:paraId="1CB5154B" w14:textId="77777777" w:rsidR="009C4C29" w:rsidRDefault="009C4C29" w:rsidP="009C4C29">
            <w:pPr>
              <w:rPr>
                <w:rFonts w:ascii="Times New Roman" w:eastAsia="Times New Roman" w:hAnsi="Times New Roman" w:cs="Times New Roman"/>
                <w:iCs/>
                <w:sz w:val="24"/>
                <w:szCs w:val="24"/>
                <w:lang w:eastAsia="ru-RU"/>
              </w:rPr>
            </w:pPr>
          </w:p>
          <w:p w14:paraId="69FEAE44" w14:textId="77777777" w:rsidR="009C4C29" w:rsidRDefault="009C4C29" w:rsidP="009C4C29">
            <w:pPr>
              <w:rPr>
                <w:rFonts w:ascii="Times New Roman" w:eastAsia="Times New Roman" w:hAnsi="Times New Roman" w:cs="Times New Roman"/>
                <w:iCs/>
                <w:sz w:val="24"/>
                <w:szCs w:val="24"/>
                <w:lang w:eastAsia="ru-RU"/>
              </w:rPr>
            </w:pPr>
          </w:p>
          <w:p w14:paraId="6A70669A" w14:textId="77777777" w:rsidR="009C4C29" w:rsidRDefault="009C4C29" w:rsidP="009C4C29">
            <w:pPr>
              <w:rPr>
                <w:rFonts w:ascii="Times New Roman" w:eastAsia="Times New Roman" w:hAnsi="Times New Roman" w:cs="Times New Roman"/>
                <w:iCs/>
                <w:sz w:val="24"/>
                <w:szCs w:val="24"/>
                <w:lang w:eastAsia="ru-RU"/>
              </w:rPr>
            </w:pPr>
          </w:p>
          <w:p w14:paraId="751D2478" w14:textId="77777777" w:rsidR="009C4C29" w:rsidRDefault="009C4C29" w:rsidP="009C4C29">
            <w:pPr>
              <w:rPr>
                <w:rFonts w:ascii="Times New Roman" w:eastAsia="Times New Roman" w:hAnsi="Times New Roman" w:cs="Times New Roman"/>
                <w:iCs/>
                <w:sz w:val="24"/>
                <w:szCs w:val="24"/>
                <w:lang w:eastAsia="ru-RU"/>
              </w:rPr>
            </w:pPr>
          </w:p>
          <w:p w14:paraId="7A0CF977" w14:textId="77777777" w:rsidR="009C4C29" w:rsidRDefault="009C4C29" w:rsidP="009C4C29">
            <w:pPr>
              <w:rPr>
                <w:rFonts w:ascii="Times New Roman" w:eastAsia="Times New Roman" w:hAnsi="Times New Roman" w:cs="Times New Roman"/>
                <w:iCs/>
                <w:sz w:val="24"/>
                <w:szCs w:val="24"/>
                <w:lang w:eastAsia="ru-RU"/>
              </w:rPr>
            </w:pPr>
          </w:p>
          <w:p w14:paraId="5ECB3D65" w14:textId="77777777" w:rsidR="009C4C29" w:rsidRDefault="009C4C29" w:rsidP="009C4C29">
            <w:pPr>
              <w:rPr>
                <w:rFonts w:ascii="Times New Roman" w:eastAsia="Times New Roman" w:hAnsi="Times New Roman" w:cs="Times New Roman"/>
                <w:iCs/>
                <w:sz w:val="24"/>
                <w:szCs w:val="24"/>
                <w:lang w:eastAsia="ru-RU"/>
              </w:rPr>
            </w:pPr>
          </w:p>
          <w:p w14:paraId="35FF2C93" w14:textId="77777777" w:rsidR="009C4C29" w:rsidRDefault="009C4C29" w:rsidP="009C4C29">
            <w:pPr>
              <w:rPr>
                <w:rFonts w:ascii="Times New Roman" w:eastAsia="Times New Roman" w:hAnsi="Times New Roman" w:cs="Times New Roman"/>
                <w:iCs/>
                <w:sz w:val="24"/>
                <w:szCs w:val="24"/>
                <w:lang w:eastAsia="ru-RU"/>
              </w:rPr>
            </w:pPr>
          </w:p>
          <w:p w14:paraId="195DD7ED" w14:textId="77777777" w:rsidR="009C4C29" w:rsidRDefault="009C4C29" w:rsidP="009C4C29">
            <w:pPr>
              <w:rPr>
                <w:rFonts w:ascii="Times New Roman" w:eastAsia="Times New Roman" w:hAnsi="Times New Roman" w:cs="Times New Roman"/>
                <w:iCs/>
                <w:sz w:val="24"/>
                <w:szCs w:val="24"/>
                <w:lang w:eastAsia="ru-RU"/>
              </w:rPr>
            </w:pPr>
          </w:p>
          <w:p w14:paraId="40314E61" w14:textId="77777777" w:rsidR="009C4C29" w:rsidRDefault="009C4C29" w:rsidP="009C4C29">
            <w:pPr>
              <w:rPr>
                <w:rFonts w:ascii="Times New Roman" w:eastAsia="Times New Roman" w:hAnsi="Times New Roman" w:cs="Times New Roman"/>
                <w:iCs/>
                <w:sz w:val="24"/>
                <w:szCs w:val="24"/>
                <w:lang w:eastAsia="ru-RU"/>
              </w:rPr>
            </w:pPr>
          </w:p>
          <w:p w14:paraId="3E98AA51" w14:textId="77777777" w:rsidR="009C4C29" w:rsidRDefault="009C4C29" w:rsidP="009C4C29">
            <w:pPr>
              <w:rPr>
                <w:rFonts w:ascii="Times New Roman" w:eastAsia="Times New Roman" w:hAnsi="Times New Roman" w:cs="Times New Roman"/>
                <w:iCs/>
                <w:sz w:val="24"/>
                <w:szCs w:val="24"/>
                <w:lang w:eastAsia="ru-RU"/>
              </w:rPr>
            </w:pPr>
          </w:p>
          <w:p w14:paraId="01CABF6B" w14:textId="77777777" w:rsidR="009C4C29" w:rsidRDefault="009C4C29" w:rsidP="009C4C29">
            <w:pPr>
              <w:rPr>
                <w:rFonts w:ascii="Times New Roman" w:eastAsia="Times New Roman" w:hAnsi="Times New Roman" w:cs="Times New Roman"/>
                <w:iCs/>
                <w:sz w:val="24"/>
                <w:szCs w:val="24"/>
                <w:lang w:eastAsia="ru-RU"/>
              </w:rPr>
            </w:pPr>
          </w:p>
          <w:p w14:paraId="5A1E251D" w14:textId="77777777" w:rsidR="009C4C29" w:rsidRDefault="009C4C29" w:rsidP="009C4C29">
            <w:pPr>
              <w:rPr>
                <w:rFonts w:ascii="Times New Roman" w:eastAsia="Times New Roman" w:hAnsi="Times New Roman" w:cs="Times New Roman"/>
                <w:iCs/>
                <w:sz w:val="24"/>
                <w:szCs w:val="24"/>
                <w:lang w:eastAsia="ru-RU"/>
              </w:rPr>
            </w:pPr>
          </w:p>
          <w:p w14:paraId="5182C10C" w14:textId="77777777" w:rsidR="009C4C29" w:rsidRDefault="009C4C29" w:rsidP="009C4C29">
            <w:pPr>
              <w:rPr>
                <w:rFonts w:ascii="Times New Roman" w:eastAsia="Times New Roman" w:hAnsi="Times New Roman" w:cs="Times New Roman"/>
                <w:iCs/>
                <w:sz w:val="24"/>
                <w:szCs w:val="24"/>
                <w:lang w:eastAsia="ru-RU"/>
              </w:rPr>
            </w:pPr>
          </w:p>
          <w:p w14:paraId="2034CF57" w14:textId="77777777" w:rsidR="009C4C29" w:rsidRDefault="009C4C29" w:rsidP="009C4C29">
            <w:pPr>
              <w:rPr>
                <w:rFonts w:ascii="Times New Roman" w:eastAsia="Times New Roman" w:hAnsi="Times New Roman" w:cs="Times New Roman"/>
                <w:iCs/>
                <w:sz w:val="24"/>
                <w:szCs w:val="24"/>
                <w:lang w:eastAsia="ru-RU"/>
              </w:rPr>
            </w:pPr>
          </w:p>
          <w:p w14:paraId="2502F840" w14:textId="77777777" w:rsidR="009C4C29" w:rsidRDefault="009C4C29" w:rsidP="009C4C29">
            <w:pPr>
              <w:rPr>
                <w:rFonts w:ascii="Times New Roman" w:eastAsia="Times New Roman" w:hAnsi="Times New Roman" w:cs="Times New Roman"/>
                <w:iCs/>
                <w:sz w:val="24"/>
                <w:szCs w:val="24"/>
                <w:lang w:eastAsia="ru-RU"/>
              </w:rPr>
            </w:pPr>
          </w:p>
          <w:p w14:paraId="7DFA7933"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Чтение  схем электроснабжения стационарных электроустановок обслуживаемого участка;</w:t>
            </w:r>
          </w:p>
          <w:p w14:paraId="0D08A473"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Анализ  основных неисправностей обслуживаемого электрооборудования;</w:t>
            </w:r>
          </w:p>
          <w:p w14:paraId="1F997A44"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Анализ  схем систем автоматического управления технологическими процессами;</w:t>
            </w:r>
          </w:p>
          <w:p w14:paraId="5DF435CD"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Анализ схем защиты и </w:t>
            </w:r>
            <w:r>
              <w:rPr>
                <w:rFonts w:ascii="Times New Roman" w:eastAsia="Times New Roman" w:hAnsi="Times New Roman" w:cs="Times New Roman"/>
                <w:iCs/>
                <w:sz w:val="24"/>
                <w:szCs w:val="24"/>
                <w:lang w:eastAsia="ru-RU"/>
              </w:rPr>
              <w:lastRenderedPageBreak/>
              <w:t>сигнализации технологических процессов;</w:t>
            </w:r>
          </w:p>
          <w:p w14:paraId="7CC0F507"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Анализ схем  регулирования и контроля технологических процессов;</w:t>
            </w:r>
          </w:p>
          <w:p w14:paraId="1184FB8A"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Разработка вариантов принятия оперативных решений при нарушении параметров работы автоматических систем;</w:t>
            </w:r>
          </w:p>
          <w:p w14:paraId="35B2A97C"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Анализ  методов контроля заземляющих устройств;</w:t>
            </w:r>
          </w:p>
          <w:p w14:paraId="221CD769"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Анализ причин  срабатывания систем автоматической защиты;</w:t>
            </w:r>
          </w:p>
          <w:p w14:paraId="4780970F"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Оформление наряда и заполнение книги выдачи нарядов;</w:t>
            </w:r>
          </w:p>
          <w:p w14:paraId="2B2FF1F8"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Оформление  книги «наряд-допусков на работы повышенной опасности»</w:t>
            </w:r>
          </w:p>
          <w:p w14:paraId="69627090" w14:textId="77777777" w:rsidR="009C4C29" w:rsidRDefault="009C4C29" w:rsidP="009C4C29">
            <w:pPr>
              <w:jc w:val="both"/>
              <w:rPr>
                <w:rFonts w:ascii="Times New Roman" w:eastAsia="Times New Roman" w:hAnsi="Times New Roman" w:cs="Times New Roman"/>
                <w:color w:val="000000"/>
                <w:szCs w:val="20"/>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00852A5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 xml:space="preserve">Тема 1. </w:t>
            </w:r>
            <w:r>
              <w:rPr>
                <w:rFonts w:ascii="Times New Roman" w:eastAsia="Times New Roman" w:hAnsi="Times New Roman" w:cs="Times New Roman"/>
                <w:sz w:val="24"/>
                <w:szCs w:val="24"/>
                <w:lang w:eastAsia="ru-RU"/>
              </w:rPr>
              <w:t>Соблюдение технологических параметров работы обогатительного оборудования в соответствии с паспортными характеристиками</w:t>
            </w:r>
          </w:p>
          <w:p w14:paraId="0FB71AC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E8A70A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Тема 2. </w:t>
            </w:r>
            <w:r>
              <w:rPr>
                <w:rFonts w:ascii="Times New Roman" w:eastAsia="Times New Roman" w:hAnsi="Times New Roman" w:cs="Times New Roman"/>
                <w:sz w:val="24"/>
                <w:szCs w:val="24"/>
                <w:lang w:eastAsia="ru-RU"/>
              </w:rPr>
              <w:t xml:space="preserve">Соблюдение технологических параметров работы обогатительного </w:t>
            </w:r>
            <w:r>
              <w:rPr>
                <w:rFonts w:ascii="Times New Roman" w:eastAsia="Times New Roman" w:hAnsi="Times New Roman" w:cs="Times New Roman"/>
                <w:sz w:val="24"/>
                <w:szCs w:val="24"/>
                <w:lang w:eastAsia="ru-RU"/>
              </w:rPr>
              <w:lastRenderedPageBreak/>
              <w:t>оборудования в соответствии с паспортными характеристиками</w:t>
            </w:r>
          </w:p>
          <w:p w14:paraId="201166E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56A5FAF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 Анализ  технологических схем производственных процессов обогатительной фабрики</w:t>
            </w:r>
          </w:p>
          <w:p w14:paraId="3898EAE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5D77B93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4. Анализ  технологических схем производственных процессов обогатительной фабрики</w:t>
            </w:r>
          </w:p>
          <w:p w14:paraId="5508658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3E2B553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5. Участие в организации ведения технологического процесса</w:t>
            </w:r>
          </w:p>
          <w:p w14:paraId="1F70034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273AA9C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6. Участие в организации ведения технологического процесса</w:t>
            </w:r>
          </w:p>
          <w:p w14:paraId="108F780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6AFD7F3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1A070BF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1B62132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7. Обеспечение соблюдения параметров и осуществление  контроля за соблюдением технологических режимов процессов обогащения полезных ископаемых</w:t>
            </w:r>
          </w:p>
          <w:p w14:paraId="1C85FA5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5AE1AB6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8. Обеспечение соблюдения параметров и осуществление  контроля за соблюдением технологических режимов процессов обогащения полезных </w:t>
            </w:r>
            <w:r>
              <w:rPr>
                <w:rFonts w:ascii="Times New Roman" w:eastAsia="Times New Roman" w:hAnsi="Times New Roman" w:cs="Times New Roman"/>
                <w:sz w:val="24"/>
                <w:szCs w:val="24"/>
                <w:lang w:eastAsia="ru-RU"/>
              </w:rPr>
              <w:lastRenderedPageBreak/>
              <w:t>ископаемых</w:t>
            </w:r>
          </w:p>
          <w:p w14:paraId="1E79796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3533C00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Тема 9.</w:t>
            </w:r>
            <w:r>
              <w:rPr>
                <w:rFonts w:ascii="Times New Roman" w:eastAsia="Times New Roman" w:hAnsi="Times New Roman" w:cs="Times New Roman"/>
                <w:bCs/>
                <w:sz w:val="24"/>
                <w:szCs w:val="24"/>
                <w:lang w:eastAsia="ru-RU"/>
              </w:rPr>
              <w:t xml:space="preserve"> Обслуживание  различных видов обогатительного оборудования;</w:t>
            </w:r>
          </w:p>
          <w:p w14:paraId="1D5ADBA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41A9935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Тема 10.</w:t>
            </w:r>
            <w:r>
              <w:rPr>
                <w:rFonts w:ascii="Times New Roman" w:eastAsia="Times New Roman" w:hAnsi="Times New Roman" w:cs="Times New Roman"/>
                <w:bCs/>
                <w:sz w:val="24"/>
                <w:szCs w:val="24"/>
                <w:lang w:eastAsia="ru-RU"/>
              </w:rPr>
              <w:t xml:space="preserve"> Обслуживание  различных видов обогатительного оборудования;</w:t>
            </w:r>
          </w:p>
          <w:p w14:paraId="2185A21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p w14:paraId="1EA7CBA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Тема 11.</w:t>
            </w:r>
            <w:r>
              <w:rPr>
                <w:rFonts w:ascii="Times New Roman" w:eastAsia="Times New Roman" w:hAnsi="Times New Roman" w:cs="Times New Roman"/>
                <w:bCs/>
                <w:sz w:val="24"/>
                <w:szCs w:val="24"/>
                <w:lang w:eastAsia="ru-RU"/>
              </w:rPr>
              <w:t xml:space="preserve"> Обслуживание  различных видов обогатительного оборудования;</w:t>
            </w:r>
          </w:p>
          <w:p w14:paraId="263DBA1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917C83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Выявление причин нарушения технологии</w:t>
            </w:r>
          </w:p>
          <w:p w14:paraId="106895A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13.</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Выявление причин нарушения технологии</w:t>
            </w:r>
          </w:p>
          <w:p w14:paraId="174155C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084525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Выявление причин нарушения технологии</w:t>
            </w:r>
          </w:p>
          <w:p w14:paraId="2F56A88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A8CC26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15.</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Анализ нарушений требований безопасности и правил безопасности</w:t>
            </w:r>
          </w:p>
          <w:p w14:paraId="750A9E1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35FCCC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16.</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Анализ нарушений требований безопасности и правил безопасности</w:t>
            </w:r>
          </w:p>
          <w:p w14:paraId="7D406C1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B7EF70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17.</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Участие в разработке мероприятий по безопасному ведению технологического процесса производственного подразделения</w:t>
            </w:r>
          </w:p>
          <w:p w14:paraId="40D8D27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90FEFA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18.</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Участие в разработке мероприятий по безопасному ведению технологического процесса производственного подразделения</w:t>
            </w:r>
          </w:p>
          <w:p w14:paraId="5369EF9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219AC2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19.</w:t>
            </w:r>
            <w:r>
              <w:rPr>
                <w:rFonts w:ascii="Times New Roman" w:eastAsia="Times New Roman" w:hAnsi="Times New Roman" w:cs="Times New Roman"/>
                <w:sz w:val="24"/>
                <w:szCs w:val="24"/>
                <w:lang w:eastAsia="ru-RU"/>
              </w:rPr>
              <w:t xml:space="preserve"> Участие в монтаже, регулировке, наладке технического обслуживания эксплуатируемого оборудования</w:t>
            </w:r>
          </w:p>
          <w:p w14:paraId="4DEF344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CB48FC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20.</w:t>
            </w:r>
            <w:r>
              <w:rPr>
                <w:rFonts w:ascii="Times New Roman" w:eastAsia="Times New Roman" w:hAnsi="Times New Roman" w:cs="Times New Roman"/>
                <w:sz w:val="24"/>
                <w:szCs w:val="24"/>
                <w:lang w:eastAsia="ru-RU"/>
              </w:rPr>
              <w:t xml:space="preserve"> Участие в монтаже, регулировке, наладке технического обслуживания эксплуатируемого оборудования</w:t>
            </w:r>
          </w:p>
          <w:p w14:paraId="65FBDFC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0AC4376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21.</w:t>
            </w:r>
            <w:r>
              <w:rPr>
                <w:rFonts w:ascii="Times New Roman" w:eastAsia="Times New Roman" w:hAnsi="Times New Roman" w:cs="Times New Roman"/>
                <w:sz w:val="24"/>
                <w:szCs w:val="24"/>
                <w:lang w:eastAsia="ru-RU"/>
              </w:rPr>
              <w:t xml:space="preserve"> Выявление и устранение причин, которые могут привести к аварийным режимам работы обогатительного оборудования</w:t>
            </w:r>
          </w:p>
          <w:p w14:paraId="248E0BB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78632B4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22.</w:t>
            </w:r>
            <w:r>
              <w:rPr>
                <w:rFonts w:ascii="Times New Roman" w:eastAsia="Times New Roman" w:hAnsi="Times New Roman" w:cs="Times New Roman"/>
                <w:sz w:val="24"/>
                <w:szCs w:val="24"/>
                <w:lang w:eastAsia="ru-RU"/>
              </w:rPr>
              <w:t xml:space="preserve"> Выявление и устранение причин, которые могут привести к аварийным режимам работы обогатительного оборудования</w:t>
            </w:r>
          </w:p>
          <w:p w14:paraId="0F80933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529D97F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23.</w:t>
            </w:r>
            <w:r>
              <w:rPr>
                <w:rFonts w:ascii="Times New Roman" w:eastAsia="Times New Roman" w:hAnsi="Times New Roman" w:cs="Times New Roman"/>
                <w:sz w:val="24"/>
                <w:szCs w:val="24"/>
                <w:lang w:eastAsia="ru-RU"/>
              </w:rPr>
              <w:t xml:space="preserve"> Осуществление контроля соблюдения правил эксплуатации транспортного оборудования в заданном </w:t>
            </w:r>
            <w:r>
              <w:rPr>
                <w:rFonts w:ascii="Times New Roman" w:eastAsia="Times New Roman" w:hAnsi="Times New Roman" w:cs="Times New Roman"/>
                <w:sz w:val="24"/>
                <w:szCs w:val="24"/>
                <w:lang w:eastAsia="ru-RU"/>
              </w:rPr>
              <w:lastRenderedPageBreak/>
              <w:t>технологическом режиме, правил эксплуатации бункерных, приемных и погрузочных устройств, складов и отвалов</w:t>
            </w:r>
          </w:p>
          <w:p w14:paraId="02DB2AB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D031F8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24.</w:t>
            </w:r>
            <w:r>
              <w:rPr>
                <w:rFonts w:ascii="Times New Roman" w:eastAsia="Times New Roman" w:hAnsi="Times New Roman" w:cs="Times New Roman"/>
                <w:sz w:val="24"/>
                <w:szCs w:val="24"/>
                <w:lang w:eastAsia="ru-RU"/>
              </w:rPr>
              <w:t xml:space="preserve"> Осуществление контроля соблюдения правил эксплуатации транспортного оборудования в заданном технологическом режиме, правил эксплуатации бункерных, приемных и погрузочных устройств, складов и отвалов</w:t>
            </w:r>
          </w:p>
          <w:p w14:paraId="6BDD3E7B" w14:textId="77777777" w:rsidR="009C4C29" w:rsidRDefault="009C4C29" w:rsidP="009C4C29">
            <w:pPr>
              <w:rPr>
                <w:rFonts w:ascii="Times New Roman" w:eastAsia="Times New Roman" w:hAnsi="Times New Roman" w:cs="Times New Roman"/>
                <w:sz w:val="24"/>
                <w:szCs w:val="24"/>
                <w:lang w:eastAsia="ru-RU"/>
              </w:rPr>
            </w:pPr>
          </w:p>
          <w:p w14:paraId="21B2ED9F"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25. Выполнение  технологических схем с использованием прикладных программ и информационных ресурсов;</w:t>
            </w:r>
          </w:p>
          <w:p w14:paraId="6852A6D4" w14:textId="77777777" w:rsidR="009C4C29" w:rsidRDefault="009C4C29" w:rsidP="009C4C29">
            <w:pPr>
              <w:rPr>
                <w:rFonts w:ascii="Times New Roman" w:eastAsia="Times New Roman" w:hAnsi="Times New Roman" w:cs="Times New Roman"/>
                <w:sz w:val="24"/>
                <w:szCs w:val="24"/>
                <w:lang w:eastAsia="ru-RU"/>
              </w:rPr>
            </w:pPr>
          </w:p>
          <w:p w14:paraId="45D70A74"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26. Выбор и расчёт транспортного оборудования для осуществления технологических процессов обогащения полезных ископаемых. </w:t>
            </w:r>
          </w:p>
          <w:p w14:paraId="65B8CC25" w14:textId="77777777" w:rsidR="009C4C29" w:rsidRDefault="009C4C29" w:rsidP="009C4C29">
            <w:pPr>
              <w:rPr>
                <w:rFonts w:ascii="Times New Roman" w:eastAsia="Times New Roman" w:hAnsi="Times New Roman" w:cs="Times New Roman"/>
                <w:sz w:val="24"/>
                <w:szCs w:val="24"/>
                <w:lang w:eastAsia="ru-RU"/>
              </w:rPr>
            </w:pPr>
          </w:p>
          <w:p w14:paraId="7D7C96A2"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27. Выбор и расчёт ленточных, скребковых, пластинчатых конвейеров. </w:t>
            </w:r>
          </w:p>
          <w:p w14:paraId="2FABB3F9" w14:textId="77777777" w:rsidR="009C4C29" w:rsidRDefault="009C4C29" w:rsidP="009C4C29">
            <w:pPr>
              <w:rPr>
                <w:rFonts w:ascii="Times New Roman" w:eastAsia="Times New Roman" w:hAnsi="Times New Roman" w:cs="Times New Roman"/>
                <w:sz w:val="24"/>
                <w:szCs w:val="24"/>
                <w:lang w:eastAsia="ru-RU"/>
              </w:rPr>
            </w:pPr>
          </w:p>
          <w:p w14:paraId="69241951"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28. Выбор и расчёт обезвоживающих элеваторов.</w:t>
            </w:r>
          </w:p>
          <w:p w14:paraId="28EC2BAB"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p w14:paraId="0754008A"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Тема 29. Выбор и  расчёт бункерных, приёмных, погрузочных устройств. </w:t>
            </w:r>
          </w:p>
          <w:p w14:paraId="3CA55133"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p w14:paraId="2D28EBAB"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Тема 30. Выбор и расчёт складов и отвалов.</w:t>
            </w:r>
          </w:p>
          <w:p w14:paraId="15E5C64E"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p w14:paraId="2AF5673E"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Тема 31. Расчет  элементов  водопроводных сетей. </w:t>
            </w:r>
          </w:p>
          <w:p w14:paraId="23868540"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p w14:paraId="7AB2A5EA"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Тема 32. Выбор и расчёт  насосных станций.</w:t>
            </w:r>
          </w:p>
          <w:p w14:paraId="3293EEA8"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70376531"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Тема 33. Выбор и расчёт компрессорной  станции для действующего предприятия.</w:t>
            </w:r>
          </w:p>
          <w:p w14:paraId="1831F18E"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p w14:paraId="4F0C85AA"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Тема 34. Анализ  нарушений требований безопасности и правил безопасности.</w:t>
            </w:r>
          </w:p>
          <w:p w14:paraId="2E70A3A0"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p w14:paraId="3241F4F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35.</w:t>
            </w:r>
            <w:r>
              <w:rPr>
                <w:rFonts w:ascii="Times New Roman" w:eastAsia="Times New Roman" w:hAnsi="Times New Roman" w:cs="Times New Roman"/>
                <w:sz w:val="24"/>
                <w:szCs w:val="24"/>
                <w:lang w:eastAsia="ru-RU"/>
              </w:rPr>
              <w:t xml:space="preserve"> Участие в ремонте и обслуживании транспортного оборудования</w:t>
            </w:r>
          </w:p>
          <w:p w14:paraId="275E5D6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6A32E7F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36.</w:t>
            </w:r>
            <w:r>
              <w:rPr>
                <w:rFonts w:ascii="Times New Roman" w:eastAsia="Times New Roman" w:hAnsi="Times New Roman" w:cs="Times New Roman"/>
                <w:sz w:val="24"/>
                <w:szCs w:val="24"/>
                <w:lang w:eastAsia="ru-RU"/>
              </w:rPr>
              <w:t xml:space="preserve"> Участие в ремонте и обслуживании транспортного оборудования</w:t>
            </w:r>
          </w:p>
          <w:p w14:paraId="3DF94ED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20514CDE"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Тема 37.</w:t>
            </w:r>
            <w:r>
              <w:rPr>
                <w:rFonts w:ascii="Times New Roman" w:eastAsia="Times New Roman" w:hAnsi="Times New Roman" w:cs="Times New Roman"/>
                <w:iCs/>
                <w:sz w:val="24"/>
                <w:szCs w:val="24"/>
                <w:lang w:eastAsia="ru-RU"/>
              </w:rPr>
              <w:t xml:space="preserve"> Чтение  схем электроснабжения стационарных электроустановок обслуживаемого участка;</w:t>
            </w:r>
          </w:p>
          <w:p w14:paraId="69FEA92D" w14:textId="77777777" w:rsidR="009C4C29" w:rsidRDefault="009C4C29" w:rsidP="009C4C29">
            <w:pPr>
              <w:rPr>
                <w:rFonts w:ascii="Times New Roman" w:eastAsia="Times New Roman" w:hAnsi="Times New Roman" w:cs="Times New Roman"/>
                <w:iCs/>
                <w:sz w:val="24"/>
                <w:szCs w:val="24"/>
                <w:lang w:eastAsia="ru-RU"/>
              </w:rPr>
            </w:pPr>
          </w:p>
          <w:p w14:paraId="69AD1CF4"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Тема 38. Анализ схем защиты и </w:t>
            </w:r>
            <w:r>
              <w:rPr>
                <w:rFonts w:ascii="Times New Roman" w:eastAsia="Times New Roman" w:hAnsi="Times New Roman" w:cs="Times New Roman"/>
                <w:iCs/>
                <w:sz w:val="24"/>
                <w:szCs w:val="24"/>
                <w:lang w:eastAsia="ru-RU"/>
              </w:rPr>
              <w:lastRenderedPageBreak/>
              <w:t xml:space="preserve">сигнализации технологических процессов. </w:t>
            </w:r>
          </w:p>
          <w:p w14:paraId="313CB547"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Анализ схем  регулирования и контроля технологических процессов;</w:t>
            </w:r>
          </w:p>
          <w:p w14:paraId="01032935" w14:textId="77777777" w:rsidR="009C4C29" w:rsidRDefault="009C4C29" w:rsidP="009C4C29">
            <w:pPr>
              <w:rPr>
                <w:rFonts w:ascii="Times New Roman" w:eastAsia="Times New Roman" w:hAnsi="Times New Roman" w:cs="Times New Roman"/>
                <w:iCs/>
                <w:sz w:val="24"/>
                <w:szCs w:val="24"/>
                <w:lang w:eastAsia="ru-RU"/>
              </w:rPr>
            </w:pPr>
          </w:p>
          <w:p w14:paraId="71508382"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Тема 39. Разработка вариантов принятия оперативных решений при нарушении параметров работы автоматических систем; </w:t>
            </w:r>
          </w:p>
          <w:p w14:paraId="38D20757" w14:textId="77777777" w:rsidR="009C4C29" w:rsidRDefault="009C4C29" w:rsidP="009C4C29">
            <w:pPr>
              <w:rPr>
                <w:rFonts w:ascii="Times New Roman" w:eastAsia="Times New Roman" w:hAnsi="Times New Roman" w:cs="Times New Roman"/>
                <w:iCs/>
                <w:sz w:val="24"/>
                <w:szCs w:val="24"/>
                <w:lang w:eastAsia="ru-RU"/>
              </w:rPr>
            </w:pPr>
          </w:p>
          <w:p w14:paraId="6C707662"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Тема 40. Анализ  методов контроля заземляющих устройств.</w:t>
            </w:r>
          </w:p>
          <w:p w14:paraId="317A8F61"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Анализ причин  срабатывания систем автоматической защиты;</w:t>
            </w:r>
          </w:p>
          <w:p w14:paraId="45DB46CB" w14:textId="77777777" w:rsidR="009C4C29" w:rsidRDefault="009C4C29" w:rsidP="009C4C29">
            <w:pPr>
              <w:rPr>
                <w:rFonts w:ascii="Times New Roman" w:eastAsia="Times New Roman" w:hAnsi="Times New Roman" w:cs="Times New Roman"/>
                <w:iCs/>
                <w:sz w:val="24"/>
                <w:szCs w:val="24"/>
                <w:lang w:eastAsia="ru-RU"/>
              </w:rPr>
            </w:pPr>
          </w:p>
          <w:p w14:paraId="0837A953"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Тема 41. Оформление наряда и заполнение книги выдачи нарядов.</w:t>
            </w:r>
          </w:p>
          <w:p w14:paraId="5A6784E1" w14:textId="77777777" w:rsidR="009C4C29" w:rsidRDefault="009C4C29" w:rsidP="009C4C29">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Оформление  книги «наряд-допусков на работы повышенной опасности»</w:t>
            </w:r>
          </w:p>
          <w:p w14:paraId="5061A0A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4C5C01C0"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Тема 42. Заполнение журнала «приема-сдачи» смены.</w:t>
            </w:r>
          </w:p>
          <w:p w14:paraId="00BC049C"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Заполнение журнала «Проведения инструктажей охраны труда»</w:t>
            </w:r>
          </w:p>
          <w:p w14:paraId="480990B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p w14:paraId="32009CBC" w14:textId="77777777" w:rsidR="009C4C29" w:rsidRDefault="009C4C29" w:rsidP="009C4C29">
            <w:pPr>
              <w:jc w:val="both"/>
              <w:rPr>
                <w:rFonts w:ascii="Times New Roman" w:eastAsia="Times New Roman" w:hAnsi="Times New Roman" w:cs="Times New Roman"/>
                <w:color w:val="000000"/>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tcPr>
          <w:p w14:paraId="5C89B3B5"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12</w:t>
            </w:r>
          </w:p>
          <w:p w14:paraId="29C017AC" w14:textId="77777777" w:rsidR="009C4C29" w:rsidRDefault="009C4C29" w:rsidP="009C4C29">
            <w:pPr>
              <w:jc w:val="both"/>
              <w:rPr>
                <w:rFonts w:ascii="Times New Roman" w:eastAsia="Times New Roman" w:hAnsi="Times New Roman" w:cs="Times New Roman"/>
                <w:color w:val="000000"/>
                <w:szCs w:val="20"/>
                <w:lang w:eastAsia="ru-RU"/>
              </w:rPr>
            </w:pPr>
          </w:p>
          <w:p w14:paraId="4958F10F" w14:textId="77777777" w:rsidR="009C4C29" w:rsidRDefault="009C4C29" w:rsidP="009C4C29">
            <w:pPr>
              <w:jc w:val="both"/>
              <w:rPr>
                <w:rFonts w:ascii="Times New Roman" w:eastAsia="Times New Roman" w:hAnsi="Times New Roman" w:cs="Times New Roman"/>
                <w:color w:val="000000"/>
                <w:szCs w:val="20"/>
                <w:lang w:eastAsia="ru-RU"/>
              </w:rPr>
            </w:pPr>
          </w:p>
          <w:p w14:paraId="7424A28A" w14:textId="77777777" w:rsidR="009C4C29" w:rsidRDefault="009C4C29" w:rsidP="009C4C29">
            <w:pPr>
              <w:jc w:val="both"/>
              <w:rPr>
                <w:rFonts w:ascii="Times New Roman" w:eastAsia="Times New Roman" w:hAnsi="Times New Roman" w:cs="Times New Roman"/>
                <w:color w:val="000000"/>
                <w:szCs w:val="20"/>
                <w:lang w:eastAsia="ru-RU"/>
              </w:rPr>
            </w:pPr>
          </w:p>
          <w:p w14:paraId="3C7C7D06" w14:textId="77777777" w:rsidR="009C4C29" w:rsidRDefault="009C4C29" w:rsidP="009C4C29">
            <w:pPr>
              <w:jc w:val="both"/>
              <w:rPr>
                <w:rFonts w:ascii="Times New Roman" w:eastAsia="Times New Roman" w:hAnsi="Times New Roman" w:cs="Times New Roman"/>
                <w:color w:val="000000"/>
                <w:szCs w:val="20"/>
                <w:lang w:eastAsia="ru-RU"/>
              </w:rPr>
            </w:pPr>
          </w:p>
          <w:p w14:paraId="0ED51072" w14:textId="77777777" w:rsidR="009C4C29" w:rsidRDefault="009C4C29" w:rsidP="009C4C29">
            <w:pPr>
              <w:jc w:val="both"/>
              <w:rPr>
                <w:rFonts w:ascii="Times New Roman" w:eastAsia="Times New Roman" w:hAnsi="Times New Roman" w:cs="Times New Roman"/>
                <w:color w:val="000000"/>
                <w:szCs w:val="20"/>
                <w:lang w:eastAsia="ru-RU"/>
              </w:rPr>
            </w:pPr>
          </w:p>
          <w:p w14:paraId="1EE4A0E9" w14:textId="77777777" w:rsidR="009C4C29" w:rsidRDefault="009C4C29" w:rsidP="009C4C29">
            <w:pPr>
              <w:jc w:val="both"/>
              <w:rPr>
                <w:rFonts w:ascii="Times New Roman" w:eastAsia="Times New Roman" w:hAnsi="Times New Roman" w:cs="Times New Roman"/>
                <w:color w:val="000000"/>
                <w:szCs w:val="20"/>
                <w:lang w:eastAsia="ru-RU"/>
              </w:rPr>
            </w:pPr>
          </w:p>
          <w:p w14:paraId="43FDC6AA" w14:textId="77777777" w:rsidR="009C4C29" w:rsidRDefault="009C4C29" w:rsidP="009C4C29">
            <w:pPr>
              <w:jc w:val="both"/>
              <w:rPr>
                <w:rFonts w:ascii="Times New Roman" w:eastAsia="Times New Roman" w:hAnsi="Times New Roman" w:cs="Times New Roman"/>
                <w:color w:val="000000"/>
                <w:szCs w:val="20"/>
                <w:lang w:eastAsia="ru-RU"/>
              </w:rPr>
            </w:pPr>
          </w:p>
          <w:p w14:paraId="79BB2E30" w14:textId="77777777" w:rsidR="009C4C29" w:rsidRDefault="009C4C29" w:rsidP="009C4C29">
            <w:pPr>
              <w:jc w:val="both"/>
              <w:rPr>
                <w:rFonts w:ascii="Times New Roman" w:eastAsia="Times New Roman" w:hAnsi="Times New Roman" w:cs="Times New Roman"/>
                <w:color w:val="000000"/>
                <w:szCs w:val="20"/>
                <w:lang w:eastAsia="ru-RU"/>
              </w:rPr>
            </w:pPr>
          </w:p>
          <w:p w14:paraId="1CE7DDC0" w14:textId="77777777" w:rsidR="009C4C29" w:rsidRDefault="009C4C29" w:rsidP="009C4C29">
            <w:pPr>
              <w:jc w:val="both"/>
              <w:rPr>
                <w:rFonts w:ascii="Times New Roman" w:eastAsia="Times New Roman" w:hAnsi="Times New Roman" w:cs="Times New Roman"/>
                <w:color w:val="000000"/>
                <w:szCs w:val="20"/>
                <w:lang w:eastAsia="ru-RU"/>
              </w:rPr>
            </w:pPr>
          </w:p>
          <w:p w14:paraId="0632E166" w14:textId="77777777" w:rsidR="009C4C29" w:rsidRDefault="009C4C29" w:rsidP="009C4C29">
            <w:pPr>
              <w:jc w:val="both"/>
              <w:rPr>
                <w:rFonts w:ascii="Times New Roman" w:eastAsia="Times New Roman" w:hAnsi="Times New Roman" w:cs="Times New Roman"/>
                <w:color w:val="000000"/>
                <w:szCs w:val="20"/>
                <w:lang w:eastAsia="ru-RU"/>
              </w:rPr>
            </w:pPr>
          </w:p>
          <w:p w14:paraId="68FDC6F1" w14:textId="77777777" w:rsidR="009C4C29" w:rsidRDefault="009C4C29" w:rsidP="009C4C29">
            <w:pPr>
              <w:jc w:val="both"/>
              <w:rPr>
                <w:rFonts w:ascii="Times New Roman" w:eastAsia="Times New Roman" w:hAnsi="Times New Roman" w:cs="Times New Roman"/>
                <w:color w:val="000000"/>
                <w:szCs w:val="20"/>
                <w:lang w:eastAsia="ru-RU"/>
              </w:rPr>
            </w:pPr>
          </w:p>
          <w:p w14:paraId="6AC5F0ED" w14:textId="77777777" w:rsidR="009C4C29" w:rsidRDefault="009C4C29" w:rsidP="009C4C29">
            <w:pPr>
              <w:jc w:val="both"/>
              <w:rPr>
                <w:rFonts w:ascii="Times New Roman" w:eastAsia="Times New Roman" w:hAnsi="Times New Roman" w:cs="Times New Roman"/>
                <w:color w:val="000000"/>
                <w:szCs w:val="20"/>
                <w:lang w:eastAsia="ru-RU"/>
              </w:rPr>
            </w:pPr>
          </w:p>
          <w:p w14:paraId="46B8AB15"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35882F8D" w14:textId="77777777" w:rsidR="009C4C29" w:rsidRDefault="009C4C29" w:rsidP="009C4C29">
            <w:pPr>
              <w:jc w:val="both"/>
              <w:rPr>
                <w:rFonts w:ascii="Times New Roman" w:eastAsia="Times New Roman" w:hAnsi="Times New Roman" w:cs="Times New Roman"/>
                <w:color w:val="000000"/>
                <w:szCs w:val="20"/>
                <w:lang w:eastAsia="ru-RU"/>
              </w:rPr>
            </w:pPr>
          </w:p>
          <w:p w14:paraId="449515C8" w14:textId="77777777" w:rsidR="009C4C29" w:rsidRDefault="009C4C29" w:rsidP="009C4C29">
            <w:pPr>
              <w:jc w:val="both"/>
              <w:rPr>
                <w:rFonts w:ascii="Times New Roman" w:eastAsia="Times New Roman" w:hAnsi="Times New Roman" w:cs="Times New Roman"/>
                <w:color w:val="000000"/>
                <w:szCs w:val="20"/>
                <w:lang w:eastAsia="ru-RU"/>
              </w:rPr>
            </w:pPr>
          </w:p>
          <w:p w14:paraId="2671602A" w14:textId="77777777" w:rsidR="009C4C29" w:rsidRDefault="009C4C29" w:rsidP="009C4C29">
            <w:pPr>
              <w:jc w:val="both"/>
              <w:rPr>
                <w:rFonts w:ascii="Times New Roman" w:eastAsia="Times New Roman" w:hAnsi="Times New Roman" w:cs="Times New Roman"/>
                <w:color w:val="000000"/>
                <w:szCs w:val="20"/>
                <w:lang w:eastAsia="ru-RU"/>
              </w:rPr>
            </w:pPr>
          </w:p>
          <w:p w14:paraId="6683022C" w14:textId="77777777" w:rsidR="009C4C29" w:rsidRDefault="009C4C29" w:rsidP="009C4C29">
            <w:pPr>
              <w:jc w:val="both"/>
              <w:rPr>
                <w:rFonts w:ascii="Times New Roman" w:eastAsia="Times New Roman" w:hAnsi="Times New Roman" w:cs="Times New Roman"/>
                <w:color w:val="000000"/>
                <w:szCs w:val="20"/>
                <w:lang w:eastAsia="ru-RU"/>
              </w:rPr>
            </w:pPr>
          </w:p>
          <w:p w14:paraId="4AF746CC" w14:textId="77777777" w:rsidR="009C4C29" w:rsidRDefault="009C4C29" w:rsidP="009C4C29">
            <w:pPr>
              <w:jc w:val="both"/>
              <w:rPr>
                <w:rFonts w:ascii="Times New Roman" w:eastAsia="Times New Roman" w:hAnsi="Times New Roman" w:cs="Times New Roman"/>
                <w:color w:val="000000"/>
                <w:szCs w:val="20"/>
                <w:lang w:eastAsia="ru-RU"/>
              </w:rPr>
            </w:pPr>
          </w:p>
          <w:p w14:paraId="0B63E0C5" w14:textId="77777777" w:rsidR="009C4C29" w:rsidRDefault="009C4C29" w:rsidP="009C4C29">
            <w:pPr>
              <w:jc w:val="both"/>
              <w:rPr>
                <w:rFonts w:ascii="Times New Roman" w:eastAsia="Times New Roman" w:hAnsi="Times New Roman" w:cs="Times New Roman"/>
                <w:color w:val="000000"/>
                <w:szCs w:val="20"/>
                <w:lang w:eastAsia="ru-RU"/>
              </w:rPr>
            </w:pPr>
          </w:p>
          <w:p w14:paraId="11B2A52F" w14:textId="77777777" w:rsidR="009C4C29" w:rsidRDefault="009C4C29" w:rsidP="009C4C29">
            <w:pPr>
              <w:jc w:val="both"/>
              <w:rPr>
                <w:rFonts w:ascii="Times New Roman" w:eastAsia="Times New Roman" w:hAnsi="Times New Roman" w:cs="Times New Roman"/>
                <w:color w:val="000000"/>
                <w:szCs w:val="20"/>
                <w:lang w:eastAsia="ru-RU"/>
              </w:rPr>
            </w:pPr>
          </w:p>
          <w:p w14:paraId="0D77B7B8" w14:textId="77777777" w:rsidR="009C4C29" w:rsidRDefault="009C4C29" w:rsidP="009C4C29">
            <w:pPr>
              <w:jc w:val="both"/>
              <w:rPr>
                <w:rFonts w:ascii="Times New Roman" w:eastAsia="Times New Roman" w:hAnsi="Times New Roman" w:cs="Times New Roman"/>
                <w:color w:val="000000"/>
                <w:szCs w:val="20"/>
                <w:lang w:eastAsia="ru-RU"/>
              </w:rPr>
            </w:pPr>
          </w:p>
          <w:p w14:paraId="44CFD7CC" w14:textId="77777777" w:rsidR="009C4C29" w:rsidRDefault="009C4C29" w:rsidP="009C4C29">
            <w:pPr>
              <w:jc w:val="both"/>
              <w:rPr>
                <w:rFonts w:ascii="Times New Roman" w:eastAsia="Times New Roman" w:hAnsi="Times New Roman" w:cs="Times New Roman"/>
                <w:color w:val="000000"/>
                <w:szCs w:val="20"/>
                <w:lang w:eastAsia="ru-RU"/>
              </w:rPr>
            </w:pPr>
          </w:p>
          <w:p w14:paraId="749691A9" w14:textId="77777777" w:rsidR="009C4C29" w:rsidRDefault="009C4C29" w:rsidP="009C4C29">
            <w:pPr>
              <w:jc w:val="both"/>
              <w:rPr>
                <w:rFonts w:ascii="Times New Roman" w:eastAsia="Times New Roman" w:hAnsi="Times New Roman" w:cs="Times New Roman"/>
                <w:color w:val="000000"/>
                <w:szCs w:val="20"/>
                <w:lang w:eastAsia="ru-RU"/>
              </w:rPr>
            </w:pPr>
          </w:p>
          <w:p w14:paraId="4F5EF774" w14:textId="77777777" w:rsidR="009C4C29" w:rsidRDefault="009C4C29" w:rsidP="009C4C29">
            <w:pPr>
              <w:jc w:val="both"/>
              <w:rPr>
                <w:rFonts w:ascii="Times New Roman" w:eastAsia="Times New Roman" w:hAnsi="Times New Roman" w:cs="Times New Roman"/>
                <w:color w:val="000000"/>
                <w:szCs w:val="20"/>
                <w:lang w:eastAsia="ru-RU"/>
              </w:rPr>
            </w:pPr>
          </w:p>
          <w:p w14:paraId="09480F1C" w14:textId="77777777" w:rsidR="009C4C29" w:rsidRDefault="009C4C29" w:rsidP="009C4C29">
            <w:pPr>
              <w:jc w:val="both"/>
              <w:rPr>
                <w:rFonts w:ascii="Times New Roman" w:eastAsia="Times New Roman" w:hAnsi="Times New Roman" w:cs="Times New Roman"/>
                <w:color w:val="000000"/>
                <w:szCs w:val="20"/>
                <w:lang w:eastAsia="ru-RU"/>
              </w:rPr>
            </w:pPr>
          </w:p>
          <w:p w14:paraId="2C786337"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2182F7BE" w14:textId="77777777" w:rsidR="009C4C29" w:rsidRDefault="009C4C29" w:rsidP="009C4C29">
            <w:pPr>
              <w:jc w:val="both"/>
              <w:rPr>
                <w:rFonts w:ascii="Times New Roman" w:eastAsia="Times New Roman" w:hAnsi="Times New Roman" w:cs="Times New Roman"/>
                <w:color w:val="000000"/>
                <w:szCs w:val="20"/>
                <w:lang w:eastAsia="ru-RU"/>
              </w:rPr>
            </w:pPr>
          </w:p>
          <w:p w14:paraId="386707CB" w14:textId="77777777" w:rsidR="009C4C29" w:rsidRDefault="009C4C29" w:rsidP="009C4C29">
            <w:pPr>
              <w:jc w:val="both"/>
              <w:rPr>
                <w:rFonts w:ascii="Times New Roman" w:eastAsia="Times New Roman" w:hAnsi="Times New Roman" w:cs="Times New Roman"/>
                <w:color w:val="000000"/>
                <w:szCs w:val="20"/>
                <w:lang w:eastAsia="ru-RU"/>
              </w:rPr>
            </w:pPr>
          </w:p>
          <w:p w14:paraId="63A2D36E" w14:textId="77777777" w:rsidR="009C4C29" w:rsidRDefault="009C4C29" w:rsidP="009C4C29">
            <w:pPr>
              <w:jc w:val="both"/>
              <w:rPr>
                <w:rFonts w:ascii="Times New Roman" w:eastAsia="Times New Roman" w:hAnsi="Times New Roman" w:cs="Times New Roman"/>
                <w:color w:val="000000"/>
                <w:szCs w:val="20"/>
                <w:lang w:eastAsia="ru-RU"/>
              </w:rPr>
            </w:pPr>
          </w:p>
          <w:p w14:paraId="7896173F" w14:textId="77777777" w:rsidR="009C4C29" w:rsidRDefault="009C4C29" w:rsidP="009C4C29">
            <w:pPr>
              <w:jc w:val="both"/>
              <w:rPr>
                <w:rFonts w:ascii="Times New Roman" w:eastAsia="Times New Roman" w:hAnsi="Times New Roman" w:cs="Times New Roman"/>
                <w:color w:val="000000"/>
                <w:szCs w:val="20"/>
                <w:lang w:eastAsia="ru-RU"/>
              </w:rPr>
            </w:pPr>
          </w:p>
          <w:p w14:paraId="3106C87E" w14:textId="77777777" w:rsidR="009C4C29" w:rsidRDefault="009C4C29" w:rsidP="009C4C29">
            <w:pPr>
              <w:jc w:val="both"/>
              <w:rPr>
                <w:rFonts w:ascii="Times New Roman" w:eastAsia="Times New Roman" w:hAnsi="Times New Roman" w:cs="Times New Roman"/>
                <w:color w:val="000000"/>
                <w:szCs w:val="20"/>
                <w:lang w:eastAsia="ru-RU"/>
              </w:rPr>
            </w:pPr>
          </w:p>
          <w:p w14:paraId="6C46664F" w14:textId="77777777" w:rsidR="009C4C29" w:rsidRDefault="009C4C29" w:rsidP="009C4C29">
            <w:pPr>
              <w:jc w:val="both"/>
              <w:rPr>
                <w:rFonts w:ascii="Times New Roman" w:eastAsia="Times New Roman" w:hAnsi="Times New Roman" w:cs="Times New Roman"/>
                <w:color w:val="000000"/>
                <w:szCs w:val="20"/>
                <w:lang w:eastAsia="ru-RU"/>
              </w:rPr>
            </w:pPr>
          </w:p>
          <w:p w14:paraId="63CFCB0D" w14:textId="77777777" w:rsidR="009C4C29" w:rsidRDefault="009C4C29" w:rsidP="009C4C29">
            <w:pPr>
              <w:jc w:val="both"/>
              <w:rPr>
                <w:rFonts w:ascii="Times New Roman" w:eastAsia="Times New Roman" w:hAnsi="Times New Roman" w:cs="Times New Roman"/>
                <w:color w:val="000000"/>
                <w:szCs w:val="20"/>
                <w:lang w:eastAsia="ru-RU"/>
              </w:rPr>
            </w:pPr>
          </w:p>
          <w:p w14:paraId="35AD905C" w14:textId="77777777" w:rsidR="009C4C29" w:rsidRDefault="009C4C29" w:rsidP="009C4C29">
            <w:pPr>
              <w:jc w:val="both"/>
              <w:rPr>
                <w:rFonts w:ascii="Times New Roman" w:eastAsia="Times New Roman" w:hAnsi="Times New Roman" w:cs="Times New Roman"/>
                <w:color w:val="000000"/>
                <w:szCs w:val="20"/>
                <w:lang w:eastAsia="ru-RU"/>
              </w:rPr>
            </w:pPr>
          </w:p>
          <w:p w14:paraId="5E87DCB5"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1D2AE9F1" w14:textId="77777777" w:rsidR="009C4C29" w:rsidRDefault="009C4C29" w:rsidP="009C4C29">
            <w:pPr>
              <w:jc w:val="both"/>
              <w:rPr>
                <w:rFonts w:ascii="Times New Roman" w:eastAsia="Times New Roman" w:hAnsi="Times New Roman" w:cs="Times New Roman"/>
                <w:color w:val="000000"/>
                <w:szCs w:val="20"/>
                <w:lang w:eastAsia="ru-RU"/>
              </w:rPr>
            </w:pPr>
          </w:p>
          <w:p w14:paraId="125D8265" w14:textId="77777777" w:rsidR="009C4C29" w:rsidRDefault="009C4C29" w:rsidP="009C4C29">
            <w:pPr>
              <w:jc w:val="both"/>
              <w:rPr>
                <w:rFonts w:ascii="Times New Roman" w:eastAsia="Times New Roman" w:hAnsi="Times New Roman" w:cs="Times New Roman"/>
                <w:color w:val="000000"/>
                <w:szCs w:val="20"/>
                <w:lang w:eastAsia="ru-RU"/>
              </w:rPr>
            </w:pPr>
          </w:p>
          <w:p w14:paraId="286006E1" w14:textId="77777777" w:rsidR="009C4C29" w:rsidRDefault="009C4C29" w:rsidP="009C4C29">
            <w:pPr>
              <w:jc w:val="both"/>
              <w:rPr>
                <w:rFonts w:ascii="Times New Roman" w:eastAsia="Times New Roman" w:hAnsi="Times New Roman" w:cs="Times New Roman"/>
                <w:color w:val="000000"/>
                <w:szCs w:val="20"/>
                <w:lang w:eastAsia="ru-RU"/>
              </w:rPr>
            </w:pPr>
          </w:p>
          <w:p w14:paraId="06F4A355" w14:textId="77777777" w:rsidR="009C4C29" w:rsidRDefault="009C4C29" w:rsidP="009C4C29">
            <w:pPr>
              <w:jc w:val="both"/>
              <w:rPr>
                <w:rFonts w:ascii="Times New Roman" w:eastAsia="Times New Roman" w:hAnsi="Times New Roman" w:cs="Times New Roman"/>
                <w:color w:val="000000"/>
                <w:szCs w:val="20"/>
                <w:lang w:eastAsia="ru-RU"/>
              </w:rPr>
            </w:pPr>
          </w:p>
          <w:p w14:paraId="722AB331" w14:textId="77777777" w:rsidR="009C4C29" w:rsidRDefault="009C4C29" w:rsidP="009C4C29">
            <w:pPr>
              <w:jc w:val="both"/>
              <w:rPr>
                <w:rFonts w:ascii="Times New Roman" w:eastAsia="Times New Roman" w:hAnsi="Times New Roman" w:cs="Times New Roman"/>
                <w:color w:val="000000"/>
                <w:szCs w:val="20"/>
                <w:lang w:eastAsia="ru-RU"/>
              </w:rPr>
            </w:pPr>
          </w:p>
          <w:p w14:paraId="6B294B4B" w14:textId="77777777" w:rsidR="009C4C29" w:rsidRDefault="009C4C29" w:rsidP="009C4C29">
            <w:pPr>
              <w:jc w:val="both"/>
              <w:rPr>
                <w:rFonts w:ascii="Times New Roman" w:eastAsia="Times New Roman" w:hAnsi="Times New Roman" w:cs="Times New Roman"/>
                <w:color w:val="000000"/>
                <w:szCs w:val="20"/>
                <w:lang w:eastAsia="ru-RU"/>
              </w:rPr>
            </w:pPr>
          </w:p>
          <w:p w14:paraId="2A3A7D0D" w14:textId="77777777" w:rsidR="009C4C29" w:rsidRDefault="009C4C29" w:rsidP="009C4C29">
            <w:pPr>
              <w:jc w:val="both"/>
              <w:rPr>
                <w:rFonts w:ascii="Times New Roman" w:eastAsia="Times New Roman" w:hAnsi="Times New Roman" w:cs="Times New Roman"/>
                <w:color w:val="000000"/>
                <w:szCs w:val="20"/>
                <w:lang w:eastAsia="ru-RU"/>
              </w:rPr>
            </w:pPr>
          </w:p>
          <w:p w14:paraId="20DC187E" w14:textId="77777777" w:rsidR="009C4C29" w:rsidRDefault="009C4C29" w:rsidP="009C4C29">
            <w:pPr>
              <w:jc w:val="both"/>
              <w:rPr>
                <w:rFonts w:ascii="Times New Roman" w:eastAsia="Times New Roman" w:hAnsi="Times New Roman" w:cs="Times New Roman"/>
                <w:color w:val="000000"/>
                <w:szCs w:val="20"/>
                <w:lang w:eastAsia="ru-RU"/>
              </w:rPr>
            </w:pPr>
          </w:p>
          <w:p w14:paraId="36A4592A"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59FD6D5C" w14:textId="77777777" w:rsidR="009C4C29" w:rsidRDefault="009C4C29" w:rsidP="009C4C29">
            <w:pPr>
              <w:jc w:val="both"/>
              <w:rPr>
                <w:rFonts w:ascii="Times New Roman" w:eastAsia="Times New Roman" w:hAnsi="Times New Roman" w:cs="Times New Roman"/>
                <w:color w:val="000000"/>
                <w:szCs w:val="20"/>
                <w:lang w:eastAsia="ru-RU"/>
              </w:rPr>
            </w:pPr>
          </w:p>
          <w:p w14:paraId="6A5938BD" w14:textId="77777777" w:rsidR="009C4C29" w:rsidRDefault="009C4C29" w:rsidP="009C4C29">
            <w:pPr>
              <w:jc w:val="both"/>
              <w:rPr>
                <w:rFonts w:ascii="Times New Roman" w:eastAsia="Times New Roman" w:hAnsi="Times New Roman" w:cs="Times New Roman"/>
                <w:color w:val="000000"/>
                <w:szCs w:val="20"/>
                <w:lang w:eastAsia="ru-RU"/>
              </w:rPr>
            </w:pPr>
          </w:p>
          <w:p w14:paraId="7BE28E16" w14:textId="77777777" w:rsidR="009C4C29" w:rsidRDefault="009C4C29" w:rsidP="009C4C29">
            <w:pPr>
              <w:jc w:val="both"/>
              <w:rPr>
                <w:rFonts w:ascii="Times New Roman" w:eastAsia="Times New Roman" w:hAnsi="Times New Roman" w:cs="Times New Roman"/>
                <w:color w:val="000000"/>
                <w:szCs w:val="20"/>
                <w:lang w:eastAsia="ru-RU"/>
              </w:rPr>
            </w:pPr>
          </w:p>
          <w:p w14:paraId="3D71E39E" w14:textId="77777777" w:rsidR="009C4C29" w:rsidRDefault="009C4C29" w:rsidP="009C4C29">
            <w:pPr>
              <w:jc w:val="both"/>
              <w:rPr>
                <w:rFonts w:ascii="Times New Roman" w:eastAsia="Times New Roman" w:hAnsi="Times New Roman" w:cs="Times New Roman"/>
                <w:color w:val="000000"/>
                <w:szCs w:val="20"/>
                <w:lang w:eastAsia="ru-RU"/>
              </w:rPr>
            </w:pPr>
          </w:p>
          <w:p w14:paraId="55360787" w14:textId="77777777" w:rsidR="009C4C29" w:rsidRDefault="009C4C29" w:rsidP="009C4C29">
            <w:pPr>
              <w:jc w:val="both"/>
              <w:rPr>
                <w:rFonts w:ascii="Times New Roman" w:eastAsia="Times New Roman" w:hAnsi="Times New Roman" w:cs="Times New Roman"/>
                <w:color w:val="000000"/>
                <w:szCs w:val="20"/>
                <w:lang w:eastAsia="ru-RU"/>
              </w:rPr>
            </w:pPr>
          </w:p>
          <w:p w14:paraId="14CBABCC"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648A7E35" w14:textId="77777777" w:rsidR="009C4C29" w:rsidRDefault="009C4C29" w:rsidP="009C4C29">
            <w:pPr>
              <w:jc w:val="both"/>
              <w:rPr>
                <w:rFonts w:ascii="Times New Roman" w:eastAsia="Times New Roman" w:hAnsi="Times New Roman" w:cs="Times New Roman"/>
                <w:color w:val="000000"/>
                <w:szCs w:val="20"/>
                <w:lang w:eastAsia="ru-RU"/>
              </w:rPr>
            </w:pPr>
          </w:p>
          <w:p w14:paraId="3018B3F0" w14:textId="77777777" w:rsidR="009C4C29" w:rsidRDefault="009C4C29" w:rsidP="009C4C29">
            <w:pPr>
              <w:jc w:val="both"/>
              <w:rPr>
                <w:rFonts w:ascii="Times New Roman" w:eastAsia="Times New Roman" w:hAnsi="Times New Roman" w:cs="Times New Roman"/>
                <w:color w:val="000000"/>
                <w:szCs w:val="20"/>
                <w:lang w:eastAsia="ru-RU"/>
              </w:rPr>
            </w:pPr>
          </w:p>
          <w:p w14:paraId="3EBBBB41" w14:textId="77777777" w:rsidR="009C4C29" w:rsidRDefault="009C4C29" w:rsidP="009C4C29">
            <w:pPr>
              <w:jc w:val="both"/>
              <w:rPr>
                <w:rFonts w:ascii="Times New Roman" w:eastAsia="Times New Roman" w:hAnsi="Times New Roman" w:cs="Times New Roman"/>
                <w:color w:val="000000"/>
                <w:szCs w:val="20"/>
                <w:lang w:eastAsia="ru-RU"/>
              </w:rPr>
            </w:pPr>
          </w:p>
          <w:p w14:paraId="430B87E0" w14:textId="77777777" w:rsidR="009C4C29" w:rsidRDefault="009C4C29" w:rsidP="009C4C29">
            <w:pPr>
              <w:jc w:val="both"/>
              <w:rPr>
                <w:rFonts w:ascii="Times New Roman" w:eastAsia="Times New Roman" w:hAnsi="Times New Roman" w:cs="Times New Roman"/>
                <w:color w:val="000000"/>
                <w:szCs w:val="20"/>
                <w:lang w:eastAsia="ru-RU"/>
              </w:rPr>
            </w:pPr>
          </w:p>
          <w:p w14:paraId="2C687F5B" w14:textId="77777777" w:rsidR="009C4C29" w:rsidRDefault="009C4C29" w:rsidP="009C4C29">
            <w:pPr>
              <w:jc w:val="both"/>
              <w:rPr>
                <w:rFonts w:ascii="Times New Roman" w:eastAsia="Times New Roman" w:hAnsi="Times New Roman" w:cs="Times New Roman"/>
                <w:color w:val="000000"/>
                <w:szCs w:val="20"/>
                <w:lang w:eastAsia="ru-RU"/>
              </w:rPr>
            </w:pPr>
          </w:p>
          <w:p w14:paraId="3FEA9DE0" w14:textId="77777777" w:rsidR="009C4C29" w:rsidRDefault="009C4C29" w:rsidP="009C4C29">
            <w:pPr>
              <w:jc w:val="both"/>
              <w:rPr>
                <w:rFonts w:ascii="Times New Roman" w:eastAsia="Times New Roman" w:hAnsi="Times New Roman" w:cs="Times New Roman"/>
                <w:color w:val="000000"/>
                <w:szCs w:val="20"/>
                <w:lang w:eastAsia="ru-RU"/>
              </w:rPr>
            </w:pPr>
          </w:p>
          <w:p w14:paraId="26B76FB8" w14:textId="77777777" w:rsidR="009C4C29" w:rsidRDefault="009C4C29" w:rsidP="009C4C29">
            <w:pPr>
              <w:jc w:val="both"/>
              <w:rPr>
                <w:rFonts w:ascii="Times New Roman" w:eastAsia="Times New Roman" w:hAnsi="Times New Roman" w:cs="Times New Roman"/>
                <w:color w:val="000000"/>
                <w:szCs w:val="20"/>
                <w:lang w:eastAsia="ru-RU"/>
              </w:rPr>
            </w:pPr>
          </w:p>
          <w:p w14:paraId="6645BB69" w14:textId="77777777" w:rsidR="009C4C29" w:rsidRDefault="009C4C29" w:rsidP="009C4C29">
            <w:pPr>
              <w:jc w:val="both"/>
              <w:rPr>
                <w:rFonts w:ascii="Times New Roman" w:eastAsia="Times New Roman" w:hAnsi="Times New Roman" w:cs="Times New Roman"/>
                <w:color w:val="000000"/>
                <w:szCs w:val="20"/>
                <w:lang w:eastAsia="ru-RU"/>
              </w:rPr>
            </w:pPr>
          </w:p>
          <w:p w14:paraId="1C33959F"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01FFAC83" w14:textId="77777777" w:rsidR="009C4C29" w:rsidRDefault="009C4C29" w:rsidP="009C4C29">
            <w:pPr>
              <w:jc w:val="both"/>
              <w:rPr>
                <w:rFonts w:ascii="Times New Roman" w:eastAsia="Times New Roman" w:hAnsi="Times New Roman" w:cs="Times New Roman"/>
                <w:color w:val="000000"/>
                <w:szCs w:val="20"/>
                <w:lang w:eastAsia="ru-RU"/>
              </w:rPr>
            </w:pPr>
          </w:p>
          <w:p w14:paraId="4889D676" w14:textId="77777777" w:rsidR="009C4C29" w:rsidRDefault="009C4C29" w:rsidP="009C4C29">
            <w:pPr>
              <w:jc w:val="both"/>
              <w:rPr>
                <w:rFonts w:ascii="Times New Roman" w:eastAsia="Times New Roman" w:hAnsi="Times New Roman" w:cs="Times New Roman"/>
                <w:color w:val="000000"/>
                <w:szCs w:val="20"/>
                <w:lang w:eastAsia="ru-RU"/>
              </w:rPr>
            </w:pPr>
          </w:p>
          <w:p w14:paraId="6AF54189" w14:textId="77777777" w:rsidR="009C4C29" w:rsidRDefault="009C4C29" w:rsidP="009C4C29">
            <w:pPr>
              <w:jc w:val="both"/>
              <w:rPr>
                <w:rFonts w:ascii="Times New Roman" w:eastAsia="Times New Roman" w:hAnsi="Times New Roman" w:cs="Times New Roman"/>
                <w:color w:val="000000"/>
                <w:szCs w:val="20"/>
                <w:lang w:eastAsia="ru-RU"/>
              </w:rPr>
            </w:pPr>
          </w:p>
          <w:p w14:paraId="5DE01F5A" w14:textId="77777777" w:rsidR="009C4C29" w:rsidRDefault="009C4C29" w:rsidP="009C4C29">
            <w:pPr>
              <w:jc w:val="both"/>
              <w:rPr>
                <w:rFonts w:ascii="Times New Roman" w:eastAsia="Times New Roman" w:hAnsi="Times New Roman" w:cs="Times New Roman"/>
                <w:color w:val="000000"/>
                <w:szCs w:val="20"/>
                <w:lang w:eastAsia="ru-RU"/>
              </w:rPr>
            </w:pPr>
          </w:p>
          <w:p w14:paraId="7A1F9FD3" w14:textId="77777777" w:rsidR="009C4C29" w:rsidRDefault="009C4C29" w:rsidP="009C4C29">
            <w:pPr>
              <w:jc w:val="both"/>
              <w:rPr>
                <w:rFonts w:ascii="Times New Roman" w:eastAsia="Times New Roman" w:hAnsi="Times New Roman" w:cs="Times New Roman"/>
                <w:color w:val="000000"/>
                <w:szCs w:val="20"/>
                <w:lang w:eastAsia="ru-RU"/>
              </w:rPr>
            </w:pPr>
          </w:p>
          <w:p w14:paraId="2A436394" w14:textId="77777777" w:rsidR="009C4C29" w:rsidRDefault="009C4C29" w:rsidP="009C4C29">
            <w:pPr>
              <w:jc w:val="both"/>
              <w:rPr>
                <w:rFonts w:ascii="Times New Roman" w:eastAsia="Times New Roman" w:hAnsi="Times New Roman" w:cs="Times New Roman"/>
                <w:color w:val="000000"/>
                <w:szCs w:val="20"/>
                <w:lang w:eastAsia="ru-RU"/>
              </w:rPr>
            </w:pPr>
          </w:p>
          <w:p w14:paraId="764FFD67" w14:textId="77777777" w:rsidR="009C4C29" w:rsidRDefault="009C4C29" w:rsidP="009C4C29">
            <w:pPr>
              <w:jc w:val="both"/>
              <w:rPr>
                <w:rFonts w:ascii="Times New Roman" w:eastAsia="Times New Roman" w:hAnsi="Times New Roman" w:cs="Times New Roman"/>
                <w:color w:val="000000"/>
                <w:szCs w:val="20"/>
                <w:lang w:eastAsia="ru-RU"/>
              </w:rPr>
            </w:pPr>
          </w:p>
          <w:p w14:paraId="75B9540C" w14:textId="77777777" w:rsidR="009C4C29" w:rsidRDefault="009C4C29" w:rsidP="009C4C29">
            <w:pPr>
              <w:jc w:val="both"/>
              <w:rPr>
                <w:rFonts w:ascii="Times New Roman" w:eastAsia="Times New Roman" w:hAnsi="Times New Roman" w:cs="Times New Roman"/>
                <w:color w:val="000000"/>
                <w:szCs w:val="20"/>
                <w:lang w:eastAsia="ru-RU"/>
              </w:rPr>
            </w:pPr>
          </w:p>
          <w:p w14:paraId="61DA4578" w14:textId="77777777" w:rsidR="009C4C29" w:rsidRDefault="009C4C29" w:rsidP="009C4C29">
            <w:pPr>
              <w:jc w:val="both"/>
              <w:rPr>
                <w:rFonts w:ascii="Times New Roman" w:eastAsia="Times New Roman" w:hAnsi="Times New Roman" w:cs="Times New Roman"/>
                <w:color w:val="000000"/>
                <w:szCs w:val="20"/>
                <w:lang w:eastAsia="ru-RU"/>
              </w:rPr>
            </w:pPr>
          </w:p>
          <w:p w14:paraId="0DA80934" w14:textId="77777777" w:rsidR="009C4C29" w:rsidRDefault="009C4C29" w:rsidP="009C4C29">
            <w:pPr>
              <w:jc w:val="both"/>
              <w:rPr>
                <w:rFonts w:ascii="Times New Roman" w:eastAsia="Times New Roman" w:hAnsi="Times New Roman" w:cs="Times New Roman"/>
                <w:color w:val="000000"/>
                <w:szCs w:val="20"/>
                <w:lang w:eastAsia="ru-RU"/>
              </w:rPr>
            </w:pPr>
          </w:p>
          <w:p w14:paraId="0275C5FE" w14:textId="77777777" w:rsidR="009C4C29" w:rsidRDefault="009C4C29" w:rsidP="009C4C29">
            <w:pPr>
              <w:jc w:val="both"/>
              <w:rPr>
                <w:rFonts w:ascii="Times New Roman" w:eastAsia="Times New Roman" w:hAnsi="Times New Roman" w:cs="Times New Roman"/>
                <w:color w:val="000000"/>
                <w:szCs w:val="20"/>
                <w:lang w:eastAsia="ru-RU"/>
              </w:rPr>
            </w:pPr>
          </w:p>
          <w:p w14:paraId="7B395A4A" w14:textId="77777777" w:rsidR="009C4C29" w:rsidRDefault="009C4C29" w:rsidP="009C4C29">
            <w:pPr>
              <w:jc w:val="both"/>
              <w:rPr>
                <w:rFonts w:ascii="Times New Roman" w:eastAsia="Times New Roman" w:hAnsi="Times New Roman" w:cs="Times New Roman"/>
                <w:color w:val="000000"/>
                <w:szCs w:val="20"/>
                <w:lang w:eastAsia="ru-RU"/>
              </w:rPr>
            </w:pPr>
          </w:p>
          <w:p w14:paraId="6249D1DA" w14:textId="77777777" w:rsidR="009C4C29" w:rsidRDefault="009C4C29" w:rsidP="009C4C29">
            <w:pPr>
              <w:jc w:val="both"/>
              <w:rPr>
                <w:rFonts w:ascii="Times New Roman" w:eastAsia="Times New Roman" w:hAnsi="Times New Roman" w:cs="Times New Roman"/>
                <w:color w:val="000000"/>
                <w:szCs w:val="20"/>
                <w:lang w:eastAsia="ru-RU"/>
              </w:rPr>
            </w:pPr>
          </w:p>
          <w:p w14:paraId="45048A9C" w14:textId="77777777" w:rsidR="009C4C29" w:rsidRDefault="009C4C29" w:rsidP="009C4C29">
            <w:pPr>
              <w:jc w:val="both"/>
              <w:rPr>
                <w:rFonts w:ascii="Times New Roman" w:eastAsia="Times New Roman" w:hAnsi="Times New Roman" w:cs="Times New Roman"/>
                <w:color w:val="000000"/>
                <w:szCs w:val="20"/>
                <w:lang w:eastAsia="ru-RU"/>
              </w:rPr>
            </w:pPr>
          </w:p>
          <w:p w14:paraId="5A466A85" w14:textId="77777777" w:rsidR="009C4C29" w:rsidRDefault="009C4C29" w:rsidP="009C4C29">
            <w:pPr>
              <w:jc w:val="both"/>
              <w:rPr>
                <w:rFonts w:ascii="Times New Roman" w:eastAsia="Times New Roman" w:hAnsi="Times New Roman" w:cs="Times New Roman"/>
                <w:color w:val="000000"/>
                <w:szCs w:val="20"/>
                <w:lang w:eastAsia="ru-RU"/>
              </w:rPr>
            </w:pPr>
          </w:p>
          <w:p w14:paraId="5A716714"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4B8C4048" w14:textId="77777777" w:rsidR="009C4C29" w:rsidRDefault="009C4C29" w:rsidP="009C4C29">
            <w:pPr>
              <w:jc w:val="both"/>
              <w:rPr>
                <w:rFonts w:ascii="Times New Roman" w:eastAsia="Times New Roman" w:hAnsi="Times New Roman" w:cs="Times New Roman"/>
                <w:color w:val="000000"/>
                <w:szCs w:val="20"/>
                <w:lang w:eastAsia="ru-RU"/>
              </w:rPr>
            </w:pPr>
          </w:p>
          <w:p w14:paraId="5E8AF813" w14:textId="77777777" w:rsidR="009C4C29" w:rsidRDefault="009C4C29" w:rsidP="009C4C29">
            <w:pPr>
              <w:jc w:val="both"/>
              <w:rPr>
                <w:rFonts w:ascii="Times New Roman" w:eastAsia="Times New Roman" w:hAnsi="Times New Roman" w:cs="Times New Roman"/>
                <w:color w:val="000000"/>
                <w:szCs w:val="20"/>
                <w:lang w:eastAsia="ru-RU"/>
              </w:rPr>
            </w:pPr>
          </w:p>
          <w:p w14:paraId="145BDCA7" w14:textId="77777777" w:rsidR="009C4C29" w:rsidRDefault="009C4C29" w:rsidP="009C4C29">
            <w:pPr>
              <w:jc w:val="both"/>
              <w:rPr>
                <w:rFonts w:ascii="Times New Roman" w:eastAsia="Times New Roman" w:hAnsi="Times New Roman" w:cs="Times New Roman"/>
                <w:color w:val="000000"/>
                <w:szCs w:val="20"/>
                <w:lang w:eastAsia="ru-RU"/>
              </w:rPr>
            </w:pPr>
          </w:p>
          <w:p w14:paraId="232CADCA" w14:textId="77777777" w:rsidR="009C4C29" w:rsidRDefault="009C4C29" w:rsidP="009C4C29">
            <w:pPr>
              <w:jc w:val="both"/>
              <w:rPr>
                <w:rFonts w:ascii="Times New Roman" w:eastAsia="Times New Roman" w:hAnsi="Times New Roman" w:cs="Times New Roman"/>
                <w:color w:val="000000"/>
                <w:szCs w:val="20"/>
                <w:lang w:eastAsia="ru-RU"/>
              </w:rPr>
            </w:pPr>
          </w:p>
          <w:p w14:paraId="0413DDED" w14:textId="77777777" w:rsidR="009C4C29" w:rsidRDefault="009C4C29" w:rsidP="009C4C29">
            <w:pPr>
              <w:jc w:val="both"/>
              <w:rPr>
                <w:rFonts w:ascii="Times New Roman" w:eastAsia="Times New Roman" w:hAnsi="Times New Roman" w:cs="Times New Roman"/>
                <w:color w:val="000000"/>
                <w:szCs w:val="20"/>
                <w:lang w:eastAsia="ru-RU"/>
              </w:rPr>
            </w:pPr>
          </w:p>
          <w:p w14:paraId="093581C7" w14:textId="77777777" w:rsidR="009C4C29" w:rsidRDefault="009C4C29" w:rsidP="009C4C29">
            <w:pPr>
              <w:jc w:val="both"/>
              <w:rPr>
                <w:rFonts w:ascii="Times New Roman" w:eastAsia="Times New Roman" w:hAnsi="Times New Roman" w:cs="Times New Roman"/>
                <w:color w:val="000000"/>
                <w:szCs w:val="20"/>
                <w:lang w:eastAsia="ru-RU"/>
              </w:rPr>
            </w:pPr>
          </w:p>
          <w:p w14:paraId="64C05701" w14:textId="77777777" w:rsidR="009C4C29" w:rsidRDefault="009C4C29" w:rsidP="009C4C29">
            <w:pPr>
              <w:jc w:val="both"/>
              <w:rPr>
                <w:rFonts w:ascii="Times New Roman" w:eastAsia="Times New Roman" w:hAnsi="Times New Roman" w:cs="Times New Roman"/>
                <w:color w:val="000000"/>
                <w:szCs w:val="20"/>
                <w:lang w:eastAsia="ru-RU"/>
              </w:rPr>
            </w:pPr>
          </w:p>
          <w:p w14:paraId="41D6A58B" w14:textId="77777777" w:rsidR="009C4C29" w:rsidRDefault="009C4C29" w:rsidP="009C4C29">
            <w:pPr>
              <w:jc w:val="both"/>
              <w:rPr>
                <w:rFonts w:ascii="Times New Roman" w:eastAsia="Times New Roman" w:hAnsi="Times New Roman" w:cs="Times New Roman"/>
                <w:color w:val="000000"/>
                <w:szCs w:val="20"/>
                <w:lang w:eastAsia="ru-RU"/>
              </w:rPr>
            </w:pPr>
          </w:p>
          <w:p w14:paraId="629999B7" w14:textId="77777777" w:rsidR="009C4C29" w:rsidRDefault="009C4C29" w:rsidP="009C4C29">
            <w:pPr>
              <w:jc w:val="both"/>
              <w:rPr>
                <w:rFonts w:ascii="Times New Roman" w:eastAsia="Times New Roman" w:hAnsi="Times New Roman" w:cs="Times New Roman"/>
                <w:color w:val="000000"/>
                <w:szCs w:val="20"/>
                <w:lang w:eastAsia="ru-RU"/>
              </w:rPr>
            </w:pPr>
          </w:p>
          <w:p w14:paraId="39AAE19D" w14:textId="77777777" w:rsidR="009C4C29" w:rsidRDefault="009C4C29" w:rsidP="009C4C29">
            <w:pPr>
              <w:jc w:val="both"/>
              <w:rPr>
                <w:rFonts w:ascii="Times New Roman" w:eastAsia="Times New Roman" w:hAnsi="Times New Roman" w:cs="Times New Roman"/>
                <w:color w:val="000000"/>
                <w:szCs w:val="20"/>
                <w:lang w:eastAsia="ru-RU"/>
              </w:rPr>
            </w:pPr>
          </w:p>
          <w:p w14:paraId="6B9E1F98" w14:textId="77777777" w:rsidR="009C4C29" w:rsidRDefault="009C4C29" w:rsidP="009C4C29">
            <w:pPr>
              <w:jc w:val="both"/>
              <w:rPr>
                <w:rFonts w:ascii="Times New Roman" w:eastAsia="Times New Roman" w:hAnsi="Times New Roman" w:cs="Times New Roman"/>
                <w:color w:val="000000"/>
                <w:szCs w:val="20"/>
                <w:lang w:eastAsia="ru-RU"/>
              </w:rPr>
            </w:pPr>
          </w:p>
          <w:p w14:paraId="2C2F0913" w14:textId="77777777" w:rsidR="009C4C29" w:rsidRDefault="009C4C29" w:rsidP="009C4C29">
            <w:pPr>
              <w:jc w:val="both"/>
              <w:rPr>
                <w:rFonts w:ascii="Times New Roman" w:eastAsia="Times New Roman" w:hAnsi="Times New Roman" w:cs="Times New Roman"/>
                <w:color w:val="000000"/>
                <w:szCs w:val="20"/>
                <w:lang w:eastAsia="ru-RU"/>
              </w:rPr>
            </w:pPr>
          </w:p>
          <w:p w14:paraId="237BE550" w14:textId="77777777" w:rsidR="009C4C29" w:rsidRDefault="009C4C29" w:rsidP="009C4C29">
            <w:pPr>
              <w:jc w:val="both"/>
              <w:rPr>
                <w:rFonts w:ascii="Times New Roman" w:eastAsia="Times New Roman" w:hAnsi="Times New Roman" w:cs="Times New Roman"/>
                <w:color w:val="000000"/>
                <w:szCs w:val="20"/>
                <w:lang w:eastAsia="ru-RU"/>
              </w:rPr>
            </w:pPr>
          </w:p>
          <w:p w14:paraId="6318E582" w14:textId="77777777" w:rsidR="009C4C29" w:rsidRDefault="009C4C29" w:rsidP="009C4C29">
            <w:pPr>
              <w:jc w:val="both"/>
              <w:rPr>
                <w:rFonts w:ascii="Times New Roman" w:eastAsia="Times New Roman" w:hAnsi="Times New Roman" w:cs="Times New Roman"/>
                <w:color w:val="000000"/>
                <w:szCs w:val="20"/>
                <w:lang w:eastAsia="ru-RU"/>
              </w:rPr>
            </w:pPr>
          </w:p>
          <w:p w14:paraId="4D2995F3"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4F6A706E" w14:textId="77777777" w:rsidR="009C4C29" w:rsidRDefault="009C4C29" w:rsidP="009C4C29">
            <w:pPr>
              <w:jc w:val="both"/>
              <w:rPr>
                <w:rFonts w:ascii="Times New Roman" w:eastAsia="Times New Roman" w:hAnsi="Times New Roman" w:cs="Times New Roman"/>
                <w:color w:val="000000"/>
                <w:szCs w:val="20"/>
                <w:lang w:eastAsia="ru-RU"/>
              </w:rPr>
            </w:pPr>
          </w:p>
          <w:p w14:paraId="41680E0B" w14:textId="77777777" w:rsidR="009C4C29" w:rsidRDefault="009C4C29" w:rsidP="009C4C29">
            <w:pPr>
              <w:jc w:val="both"/>
              <w:rPr>
                <w:rFonts w:ascii="Times New Roman" w:eastAsia="Times New Roman" w:hAnsi="Times New Roman" w:cs="Times New Roman"/>
                <w:color w:val="000000"/>
                <w:szCs w:val="20"/>
                <w:lang w:eastAsia="ru-RU"/>
              </w:rPr>
            </w:pPr>
          </w:p>
          <w:p w14:paraId="4FEF8CEB" w14:textId="77777777" w:rsidR="009C4C29" w:rsidRDefault="009C4C29" w:rsidP="009C4C29">
            <w:pPr>
              <w:jc w:val="both"/>
              <w:rPr>
                <w:rFonts w:ascii="Times New Roman" w:eastAsia="Times New Roman" w:hAnsi="Times New Roman" w:cs="Times New Roman"/>
                <w:color w:val="000000"/>
                <w:szCs w:val="20"/>
                <w:lang w:eastAsia="ru-RU"/>
              </w:rPr>
            </w:pPr>
          </w:p>
          <w:p w14:paraId="33FDF3CE" w14:textId="77777777" w:rsidR="009C4C29" w:rsidRDefault="009C4C29" w:rsidP="009C4C29">
            <w:pPr>
              <w:jc w:val="both"/>
              <w:rPr>
                <w:rFonts w:ascii="Times New Roman" w:eastAsia="Times New Roman" w:hAnsi="Times New Roman" w:cs="Times New Roman"/>
                <w:color w:val="000000"/>
                <w:szCs w:val="20"/>
                <w:lang w:eastAsia="ru-RU"/>
              </w:rPr>
            </w:pPr>
          </w:p>
          <w:p w14:paraId="307EF6E9" w14:textId="77777777" w:rsidR="009C4C29" w:rsidRDefault="009C4C29" w:rsidP="009C4C29">
            <w:pPr>
              <w:jc w:val="both"/>
              <w:rPr>
                <w:rFonts w:ascii="Times New Roman" w:eastAsia="Times New Roman" w:hAnsi="Times New Roman" w:cs="Times New Roman"/>
                <w:color w:val="000000"/>
                <w:szCs w:val="20"/>
                <w:lang w:eastAsia="ru-RU"/>
              </w:rPr>
            </w:pPr>
          </w:p>
          <w:p w14:paraId="11D310A7" w14:textId="77777777" w:rsidR="009C4C29" w:rsidRDefault="009C4C29" w:rsidP="009C4C29">
            <w:pPr>
              <w:jc w:val="both"/>
              <w:rPr>
                <w:rFonts w:ascii="Times New Roman" w:eastAsia="Times New Roman" w:hAnsi="Times New Roman" w:cs="Times New Roman"/>
                <w:color w:val="000000"/>
                <w:szCs w:val="20"/>
                <w:lang w:eastAsia="ru-RU"/>
              </w:rPr>
            </w:pPr>
          </w:p>
          <w:p w14:paraId="69329F7F" w14:textId="77777777" w:rsidR="009C4C29" w:rsidRDefault="009C4C29" w:rsidP="009C4C29">
            <w:pPr>
              <w:jc w:val="both"/>
              <w:rPr>
                <w:rFonts w:ascii="Times New Roman" w:eastAsia="Times New Roman" w:hAnsi="Times New Roman" w:cs="Times New Roman"/>
                <w:color w:val="000000"/>
                <w:szCs w:val="20"/>
                <w:lang w:eastAsia="ru-RU"/>
              </w:rPr>
            </w:pPr>
          </w:p>
          <w:p w14:paraId="561DBA41"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4D7F37C3" w14:textId="77777777" w:rsidR="009C4C29" w:rsidRDefault="009C4C29" w:rsidP="009C4C29">
            <w:pPr>
              <w:jc w:val="both"/>
              <w:rPr>
                <w:rFonts w:ascii="Times New Roman" w:eastAsia="Times New Roman" w:hAnsi="Times New Roman" w:cs="Times New Roman"/>
                <w:color w:val="000000"/>
                <w:szCs w:val="20"/>
                <w:lang w:eastAsia="ru-RU"/>
              </w:rPr>
            </w:pPr>
          </w:p>
          <w:p w14:paraId="248B201D" w14:textId="77777777" w:rsidR="009C4C29" w:rsidRDefault="009C4C29" w:rsidP="009C4C29">
            <w:pPr>
              <w:jc w:val="both"/>
              <w:rPr>
                <w:rFonts w:ascii="Times New Roman" w:eastAsia="Times New Roman" w:hAnsi="Times New Roman" w:cs="Times New Roman"/>
                <w:color w:val="000000"/>
                <w:szCs w:val="20"/>
                <w:lang w:eastAsia="ru-RU"/>
              </w:rPr>
            </w:pPr>
          </w:p>
          <w:p w14:paraId="085BBE13" w14:textId="77777777" w:rsidR="009C4C29" w:rsidRDefault="009C4C29" w:rsidP="009C4C29">
            <w:pPr>
              <w:jc w:val="both"/>
              <w:rPr>
                <w:rFonts w:ascii="Times New Roman" w:eastAsia="Times New Roman" w:hAnsi="Times New Roman" w:cs="Times New Roman"/>
                <w:color w:val="000000"/>
                <w:szCs w:val="20"/>
                <w:lang w:eastAsia="ru-RU"/>
              </w:rPr>
            </w:pPr>
          </w:p>
          <w:p w14:paraId="42978198" w14:textId="77777777" w:rsidR="009C4C29" w:rsidRDefault="009C4C29" w:rsidP="009C4C29">
            <w:pPr>
              <w:jc w:val="both"/>
              <w:rPr>
                <w:rFonts w:ascii="Times New Roman" w:eastAsia="Times New Roman" w:hAnsi="Times New Roman" w:cs="Times New Roman"/>
                <w:color w:val="000000"/>
                <w:szCs w:val="20"/>
                <w:lang w:eastAsia="ru-RU"/>
              </w:rPr>
            </w:pPr>
          </w:p>
          <w:p w14:paraId="495381E1" w14:textId="77777777" w:rsidR="009C4C29" w:rsidRDefault="009C4C29" w:rsidP="009C4C29">
            <w:pPr>
              <w:jc w:val="both"/>
              <w:rPr>
                <w:rFonts w:ascii="Times New Roman" w:eastAsia="Times New Roman" w:hAnsi="Times New Roman" w:cs="Times New Roman"/>
                <w:color w:val="000000"/>
                <w:szCs w:val="20"/>
                <w:lang w:eastAsia="ru-RU"/>
              </w:rPr>
            </w:pPr>
          </w:p>
          <w:p w14:paraId="23AA7087" w14:textId="77777777" w:rsidR="009C4C29" w:rsidRDefault="009C4C29" w:rsidP="009C4C29">
            <w:pPr>
              <w:jc w:val="both"/>
              <w:rPr>
                <w:rFonts w:ascii="Times New Roman" w:eastAsia="Times New Roman" w:hAnsi="Times New Roman" w:cs="Times New Roman"/>
                <w:color w:val="000000"/>
                <w:szCs w:val="20"/>
                <w:lang w:eastAsia="ru-RU"/>
              </w:rPr>
            </w:pPr>
          </w:p>
          <w:p w14:paraId="5CABB213" w14:textId="77777777" w:rsidR="009C4C29" w:rsidRDefault="009C4C29" w:rsidP="009C4C29">
            <w:pPr>
              <w:jc w:val="both"/>
              <w:rPr>
                <w:rFonts w:ascii="Times New Roman" w:eastAsia="Times New Roman" w:hAnsi="Times New Roman" w:cs="Times New Roman"/>
                <w:color w:val="000000"/>
                <w:szCs w:val="20"/>
                <w:lang w:eastAsia="ru-RU"/>
              </w:rPr>
            </w:pPr>
          </w:p>
          <w:p w14:paraId="41DB643C"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18A129C4" w14:textId="77777777" w:rsidR="009C4C29" w:rsidRDefault="009C4C29" w:rsidP="009C4C29">
            <w:pPr>
              <w:jc w:val="both"/>
              <w:rPr>
                <w:rFonts w:ascii="Times New Roman" w:eastAsia="Times New Roman" w:hAnsi="Times New Roman" w:cs="Times New Roman"/>
                <w:color w:val="000000"/>
                <w:szCs w:val="20"/>
                <w:lang w:eastAsia="ru-RU"/>
              </w:rPr>
            </w:pPr>
          </w:p>
          <w:p w14:paraId="79CC011E" w14:textId="77777777" w:rsidR="009C4C29" w:rsidRDefault="009C4C29" w:rsidP="009C4C29">
            <w:pPr>
              <w:jc w:val="both"/>
              <w:rPr>
                <w:rFonts w:ascii="Times New Roman" w:eastAsia="Times New Roman" w:hAnsi="Times New Roman" w:cs="Times New Roman"/>
                <w:color w:val="000000"/>
                <w:szCs w:val="20"/>
                <w:lang w:eastAsia="ru-RU"/>
              </w:rPr>
            </w:pPr>
          </w:p>
          <w:p w14:paraId="2253CF97" w14:textId="77777777" w:rsidR="009C4C29" w:rsidRDefault="009C4C29" w:rsidP="009C4C29">
            <w:pPr>
              <w:jc w:val="both"/>
              <w:rPr>
                <w:rFonts w:ascii="Times New Roman" w:eastAsia="Times New Roman" w:hAnsi="Times New Roman" w:cs="Times New Roman"/>
                <w:color w:val="000000"/>
                <w:szCs w:val="20"/>
                <w:lang w:eastAsia="ru-RU"/>
              </w:rPr>
            </w:pPr>
          </w:p>
          <w:p w14:paraId="044F98B8" w14:textId="77777777" w:rsidR="009C4C29" w:rsidRDefault="009C4C29" w:rsidP="009C4C29">
            <w:pPr>
              <w:jc w:val="both"/>
              <w:rPr>
                <w:rFonts w:ascii="Times New Roman" w:eastAsia="Times New Roman" w:hAnsi="Times New Roman" w:cs="Times New Roman"/>
                <w:color w:val="000000"/>
                <w:szCs w:val="20"/>
                <w:lang w:eastAsia="ru-RU"/>
              </w:rPr>
            </w:pPr>
          </w:p>
          <w:p w14:paraId="7CA27B8B" w14:textId="77777777" w:rsidR="009C4C29" w:rsidRDefault="009C4C29" w:rsidP="009C4C29">
            <w:pPr>
              <w:jc w:val="both"/>
              <w:rPr>
                <w:rFonts w:ascii="Times New Roman" w:eastAsia="Times New Roman" w:hAnsi="Times New Roman" w:cs="Times New Roman"/>
                <w:color w:val="000000"/>
                <w:szCs w:val="20"/>
                <w:lang w:eastAsia="ru-RU"/>
              </w:rPr>
            </w:pPr>
          </w:p>
          <w:p w14:paraId="006A8640" w14:textId="77777777" w:rsidR="009C4C29" w:rsidRDefault="009C4C29" w:rsidP="009C4C29">
            <w:pPr>
              <w:jc w:val="both"/>
              <w:rPr>
                <w:rFonts w:ascii="Times New Roman" w:eastAsia="Times New Roman" w:hAnsi="Times New Roman" w:cs="Times New Roman"/>
                <w:color w:val="000000"/>
                <w:szCs w:val="20"/>
                <w:lang w:eastAsia="ru-RU"/>
              </w:rPr>
            </w:pPr>
          </w:p>
          <w:p w14:paraId="11ACF761"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339B0B93" w14:textId="77777777" w:rsidR="009C4C29" w:rsidRDefault="009C4C29" w:rsidP="009C4C29">
            <w:pPr>
              <w:jc w:val="both"/>
              <w:rPr>
                <w:rFonts w:ascii="Times New Roman" w:eastAsia="Times New Roman" w:hAnsi="Times New Roman" w:cs="Times New Roman"/>
                <w:color w:val="000000"/>
                <w:szCs w:val="20"/>
                <w:lang w:eastAsia="ru-RU"/>
              </w:rPr>
            </w:pPr>
          </w:p>
          <w:p w14:paraId="5E17C262" w14:textId="77777777" w:rsidR="009C4C29" w:rsidRDefault="009C4C29" w:rsidP="009C4C29">
            <w:pPr>
              <w:jc w:val="both"/>
              <w:rPr>
                <w:rFonts w:ascii="Times New Roman" w:eastAsia="Times New Roman" w:hAnsi="Times New Roman" w:cs="Times New Roman"/>
                <w:color w:val="000000"/>
                <w:szCs w:val="20"/>
                <w:lang w:eastAsia="ru-RU"/>
              </w:rPr>
            </w:pPr>
          </w:p>
          <w:p w14:paraId="5088FFBB" w14:textId="77777777" w:rsidR="009C4C29" w:rsidRDefault="009C4C29" w:rsidP="009C4C29">
            <w:pPr>
              <w:jc w:val="both"/>
              <w:rPr>
                <w:rFonts w:ascii="Times New Roman" w:eastAsia="Times New Roman" w:hAnsi="Times New Roman" w:cs="Times New Roman"/>
                <w:color w:val="000000"/>
                <w:szCs w:val="20"/>
                <w:lang w:eastAsia="ru-RU"/>
              </w:rPr>
            </w:pPr>
          </w:p>
          <w:p w14:paraId="32C78E17" w14:textId="77777777" w:rsidR="009C4C29" w:rsidRDefault="009C4C29" w:rsidP="009C4C29">
            <w:pPr>
              <w:jc w:val="both"/>
              <w:rPr>
                <w:rFonts w:ascii="Times New Roman" w:eastAsia="Times New Roman" w:hAnsi="Times New Roman" w:cs="Times New Roman"/>
                <w:color w:val="000000"/>
                <w:szCs w:val="20"/>
                <w:lang w:eastAsia="ru-RU"/>
              </w:rPr>
            </w:pPr>
          </w:p>
          <w:p w14:paraId="2CA2C413" w14:textId="77777777" w:rsidR="009C4C29" w:rsidRDefault="009C4C29" w:rsidP="009C4C29">
            <w:pPr>
              <w:jc w:val="both"/>
              <w:rPr>
                <w:rFonts w:ascii="Times New Roman" w:eastAsia="Times New Roman" w:hAnsi="Times New Roman" w:cs="Times New Roman"/>
                <w:color w:val="000000"/>
                <w:szCs w:val="20"/>
                <w:lang w:eastAsia="ru-RU"/>
              </w:rPr>
            </w:pPr>
          </w:p>
          <w:p w14:paraId="7B48DDD2"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3572C816" w14:textId="77777777" w:rsidR="009C4C29" w:rsidRDefault="009C4C29" w:rsidP="009C4C29">
            <w:pPr>
              <w:jc w:val="both"/>
              <w:rPr>
                <w:rFonts w:ascii="Times New Roman" w:eastAsia="Times New Roman" w:hAnsi="Times New Roman" w:cs="Times New Roman"/>
                <w:color w:val="000000"/>
                <w:szCs w:val="20"/>
                <w:lang w:eastAsia="ru-RU"/>
              </w:rPr>
            </w:pPr>
          </w:p>
          <w:p w14:paraId="0F72C525" w14:textId="77777777" w:rsidR="009C4C29" w:rsidRDefault="009C4C29" w:rsidP="009C4C29">
            <w:pPr>
              <w:jc w:val="both"/>
              <w:rPr>
                <w:rFonts w:ascii="Times New Roman" w:eastAsia="Times New Roman" w:hAnsi="Times New Roman" w:cs="Times New Roman"/>
                <w:color w:val="000000"/>
                <w:szCs w:val="20"/>
                <w:lang w:eastAsia="ru-RU"/>
              </w:rPr>
            </w:pPr>
          </w:p>
          <w:p w14:paraId="4101C50E" w14:textId="77777777" w:rsidR="009C4C29" w:rsidRDefault="009C4C29" w:rsidP="009C4C29">
            <w:pPr>
              <w:jc w:val="both"/>
              <w:rPr>
                <w:rFonts w:ascii="Times New Roman" w:eastAsia="Times New Roman" w:hAnsi="Times New Roman" w:cs="Times New Roman"/>
                <w:color w:val="000000"/>
                <w:szCs w:val="20"/>
                <w:lang w:eastAsia="ru-RU"/>
              </w:rPr>
            </w:pPr>
          </w:p>
          <w:p w14:paraId="7BF16ECB" w14:textId="77777777" w:rsidR="009C4C29" w:rsidRDefault="009C4C29" w:rsidP="009C4C29">
            <w:pPr>
              <w:jc w:val="both"/>
              <w:rPr>
                <w:rFonts w:ascii="Times New Roman" w:eastAsia="Times New Roman" w:hAnsi="Times New Roman" w:cs="Times New Roman"/>
                <w:color w:val="000000"/>
                <w:szCs w:val="20"/>
                <w:lang w:eastAsia="ru-RU"/>
              </w:rPr>
            </w:pPr>
          </w:p>
          <w:p w14:paraId="7834513C" w14:textId="77777777" w:rsidR="009C4C29" w:rsidRDefault="009C4C29" w:rsidP="009C4C29">
            <w:pPr>
              <w:jc w:val="both"/>
              <w:rPr>
                <w:rFonts w:ascii="Times New Roman" w:eastAsia="Times New Roman" w:hAnsi="Times New Roman" w:cs="Times New Roman"/>
                <w:color w:val="000000"/>
                <w:szCs w:val="20"/>
                <w:lang w:eastAsia="ru-RU"/>
              </w:rPr>
            </w:pPr>
          </w:p>
          <w:p w14:paraId="0A1D75CB" w14:textId="77777777" w:rsidR="009C4C29" w:rsidRDefault="009C4C29" w:rsidP="009C4C29">
            <w:pPr>
              <w:jc w:val="both"/>
              <w:rPr>
                <w:rFonts w:ascii="Times New Roman" w:eastAsia="Times New Roman" w:hAnsi="Times New Roman" w:cs="Times New Roman"/>
                <w:color w:val="000000"/>
                <w:szCs w:val="20"/>
                <w:lang w:eastAsia="ru-RU"/>
              </w:rPr>
            </w:pPr>
          </w:p>
          <w:p w14:paraId="273C9E20"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12</w:t>
            </w:r>
          </w:p>
          <w:p w14:paraId="5B8B0000" w14:textId="77777777" w:rsidR="009C4C29" w:rsidRDefault="009C4C29" w:rsidP="009C4C29">
            <w:pPr>
              <w:jc w:val="both"/>
              <w:rPr>
                <w:rFonts w:ascii="Times New Roman" w:eastAsia="Times New Roman" w:hAnsi="Times New Roman" w:cs="Times New Roman"/>
                <w:color w:val="000000"/>
                <w:szCs w:val="20"/>
                <w:lang w:eastAsia="ru-RU"/>
              </w:rPr>
            </w:pPr>
          </w:p>
          <w:p w14:paraId="7E8BD9B0" w14:textId="77777777" w:rsidR="009C4C29" w:rsidRDefault="009C4C29" w:rsidP="009C4C29">
            <w:pPr>
              <w:jc w:val="both"/>
              <w:rPr>
                <w:rFonts w:ascii="Times New Roman" w:eastAsia="Times New Roman" w:hAnsi="Times New Roman" w:cs="Times New Roman"/>
                <w:color w:val="000000"/>
                <w:szCs w:val="20"/>
                <w:lang w:eastAsia="ru-RU"/>
              </w:rPr>
            </w:pPr>
          </w:p>
          <w:p w14:paraId="562B1F09" w14:textId="77777777" w:rsidR="009C4C29" w:rsidRDefault="009C4C29" w:rsidP="009C4C29">
            <w:pPr>
              <w:jc w:val="both"/>
              <w:rPr>
                <w:rFonts w:ascii="Times New Roman" w:eastAsia="Times New Roman" w:hAnsi="Times New Roman" w:cs="Times New Roman"/>
                <w:color w:val="000000"/>
                <w:szCs w:val="20"/>
                <w:lang w:eastAsia="ru-RU"/>
              </w:rPr>
            </w:pPr>
          </w:p>
          <w:p w14:paraId="4F527DE7" w14:textId="77777777" w:rsidR="009C4C29" w:rsidRDefault="009C4C29" w:rsidP="009C4C29">
            <w:pPr>
              <w:jc w:val="both"/>
              <w:rPr>
                <w:rFonts w:ascii="Times New Roman" w:eastAsia="Times New Roman" w:hAnsi="Times New Roman" w:cs="Times New Roman"/>
                <w:color w:val="000000"/>
                <w:szCs w:val="20"/>
                <w:lang w:eastAsia="ru-RU"/>
              </w:rPr>
            </w:pPr>
          </w:p>
          <w:p w14:paraId="2AB4D465" w14:textId="77777777" w:rsidR="009C4C29" w:rsidRDefault="009C4C29" w:rsidP="009C4C29">
            <w:pPr>
              <w:jc w:val="both"/>
              <w:rPr>
                <w:rFonts w:ascii="Times New Roman" w:eastAsia="Times New Roman" w:hAnsi="Times New Roman" w:cs="Times New Roman"/>
                <w:color w:val="000000"/>
                <w:szCs w:val="20"/>
                <w:lang w:eastAsia="ru-RU"/>
              </w:rPr>
            </w:pPr>
          </w:p>
          <w:p w14:paraId="7644F97C"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4F23FF3C" w14:textId="77777777" w:rsidR="009C4C29" w:rsidRDefault="009C4C29" w:rsidP="009C4C29">
            <w:pPr>
              <w:jc w:val="both"/>
              <w:rPr>
                <w:rFonts w:ascii="Times New Roman" w:eastAsia="Times New Roman" w:hAnsi="Times New Roman" w:cs="Times New Roman"/>
                <w:color w:val="000000"/>
                <w:szCs w:val="20"/>
                <w:lang w:eastAsia="ru-RU"/>
              </w:rPr>
            </w:pPr>
          </w:p>
          <w:p w14:paraId="33037DEF" w14:textId="77777777" w:rsidR="009C4C29" w:rsidRDefault="009C4C29" w:rsidP="009C4C29">
            <w:pPr>
              <w:jc w:val="both"/>
              <w:rPr>
                <w:rFonts w:ascii="Times New Roman" w:eastAsia="Times New Roman" w:hAnsi="Times New Roman" w:cs="Times New Roman"/>
                <w:color w:val="000000"/>
                <w:szCs w:val="20"/>
                <w:lang w:eastAsia="ru-RU"/>
              </w:rPr>
            </w:pPr>
          </w:p>
          <w:p w14:paraId="28030B33" w14:textId="77777777" w:rsidR="009C4C29" w:rsidRDefault="009C4C29" w:rsidP="009C4C29">
            <w:pPr>
              <w:jc w:val="both"/>
              <w:rPr>
                <w:rFonts w:ascii="Times New Roman" w:eastAsia="Times New Roman" w:hAnsi="Times New Roman" w:cs="Times New Roman"/>
                <w:color w:val="000000"/>
                <w:szCs w:val="20"/>
                <w:lang w:eastAsia="ru-RU"/>
              </w:rPr>
            </w:pPr>
          </w:p>
          <w:p w14:paraId="17D1610C" w14:textId="77777777" w:rsidR="009C4C29" w:rsidRDefault="009C4C29" w:rsidP="009C4C29">
            <w:pPr>
              <w:jc w:val="both"/>
              <w:rPr>
                <w:rFonts w:ascii="Times New Roman" w:eastAsia="Times New Roman" w:hAnsi="Times New Roman" w:cs="Times New Roman"/>
                <w:color w:val="000000"/>
                <w:szCs w:val="20"/>
                <w:lang w:eastAsia="ru-RU"/>
              </w:rPr>
            </w:pPr>
          </w:p>
          <w:p w14:paraId="5684C1B4" w14:textId="77777777" w:rsidR="009C4C29" w:rsidRDefault="009C4C29" w:rsidP="009C4C29">
            <w:pPr>
              <w:jc w:val="both"/>
              <w:rPr>
                <w:rFonts w:ascii="Times New Roman" w:eastAsia="Times New Roman" w:hAnsi="Times New Roman" w:cs="Times New Roman"/>
                <w:color w:val="000000"/>
                <w:szCs w:val="20"/>
                <w:lang w:eastAsia="ru-RU"/>
              </w:rPr>
            </w:pPr>
          </w:p>
          <w:p w14:paraId="3E080702" w14:textId="77777777" w:rsidR="009C4C29" w:rsidRDefault="009C4C29" w:rsidP="009C4C29">
            <w:pPr>
              <w:jc w:val="both"/>
              <w:rPr>
                <w:rFonts w:ascii="Times New Roman" w:eastAsia="Times New Roman" w:hAnsi="Times New Roman" w:cs="Times New Roman"/>
                <w:color w:val="000000"/>
                <w:szCs w:val="20"/>
                <w:lang w:eastAsia="ru-RU"/>
              </w:rPr>
            </w:pPr>
          </w:p>
          <w:p w14:paraId="5501B1CA" w14:textId="77777777" w:rsidR="009C4C29" w:rsidRDefault="009C4C29" w:rsidP="009C4C29">
            <w:pPr>
              <w:jc w:val="both"/>
              <w:rPr>
                <w:rFonts w:ascii="Times New Roman" w:eastAsia="Times New Roman" w:hAnsi="Times New Roman" w:cs="Times New Roman"/>
                <w:color w:val="000000"/>
                <w:szCs w:val="20"/>
                <w:lang w:eastAsia="ru-RU"/>
              </w:rPr>
            </w:pPr>
          </w:p>
          <w:p w14:paraId="3D0E78F6"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6F434264" w14:textId="77777777" w:rsidR="009C4C29" w:rsidRDefault="009C4C29" w:rsidP="009C4C29">
            <w:pPr>
              <w:jc w:val="both"/>
              <w:rPr>
                <w:rFonts w:ascii="Times New Roman" w:eastAsia="Times New Roman" w:hAnsi="Times New Roman" w:cs="Times New Roman"/>
                <w:color w:val="000000"/>
                <w:szCs w:val="20"/>
                <w:lang w:eastAsia="ru-RU"/>
              </w:rPr>
            </w:pPr>
          </w:p>
          <w:p w14:paraId="0256EC0B" w14:textId="77777777" w:rsidR="009C4C29" w:rsidRDefault="009C4C29" w:rsidP="009C4C29">
            <w:pPr>
              <w:jc w:val="both"/>
              <w:rPr>
                <w:rFonts w:ascii="Times New Roman" w:eastAsia="Times New Roman" w:hAnsi="Times New Roman" w:cs="Times New Roman"/>
                <w:color w:val="000000"/>
                <w:szCs w:val="20"/>
                <w:lang w:eastAsia="ru-RU"/>
              </w:rPr>
            </w:pPr>
          </w:p>
          <w:p w14:paraId="5BAA2342" w14:textId="77777777" w:rsidR="009C4C29" w:rsidRDefault="009C4C29" w:rsidP="009C4C29">
            <w:pPr>
              <w:jc w:val="both"/>
              <w:rPr>
                <w:rFonts w:ascii="Times New Roman" w:eastAsia="Times New Roman" w:hAnsi="Times New Roman" w:cs="Times New Roman"/>
                <w:color w:val="000000"/>
                <w:szCs w:val="20"/>
                <w:lang w:eastAsia="ru-RU"/>
              </w:rPr>
            </w:pPr>
          </w:p>
          <w:p w14:paraId="29177CD6" w14:textId="77777777" w:rsidR="009C4C29" w:rsidRDefault="009C4C29" w:rsidP="009C4C29">
            <w:pPr>
              <w:jc w:val="both"/>
              <w:rPr>
                <w:rFonts w:ascii="Times New Roman" w:eastAsia="Times New Roman" w:hAnsi="Times New Roman" w:cs="Times New Roman"/>
                <w:color w:val="000000"/>
                <w:szCs w:val="20"/>
                <w:lang w:eastAsia="ru-RU"/>
              </w:rPr>
            </w:pPr>
          </w:p>
          <w:p w14:paraId="051CF0C4" w14:textId="77777777" w:rsidR="009C4C29" w:rsidRDefault="009C4C29" w:rsidP="009C4C29">
            <w:pPr>
              <w:jc w:val="both"/>
              <w:rPr>
                <w:rFonts w:ascii="Times New Roman" w:eastAsia="Times New Roman" w:hAnsi="Times New Roman" w:cs="Times New Roman"/>
                <w:color w:val="000000"/>
                <w:szCs w:val="20"/>
                <w:lang w:eastAsia="ru-RU"/>
              </w:rPr>
            </w:pPr>
          </w:p>
          <w:p w14:paraId="424D4C92" w14:textId="77777777" w:rsidR="009C4C29" w:rsidRDefault="009C4C29" w:rsidP="009C4C29">
            <w:pPr>
              <w:jc w:val="both"/>
              <w:rPr>
                <w:rFonts w:ascii="Times New Roman" w:eastAsia="Times New Roman" w:hAnsi="Times New Roman" w:cs="Times New Roman"/>
                <w:color w:val="000000"/>
                <w:szCs w:val="20"/>
                <w:lang w:eastAsia="ru-RU"/>
              </w:rPr>
            </w:pPr>
          </w:p>
          <w:p w14:paraId="2A7F4DD0"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70D8F70E" w14:textId="77777777" w:rsidR="009C4C29" w:rsidRDefault="009C4C29" w:rsidP="009C4C29">
            <w:pPr>
              <w:jc w:val="both"/>
              <w:rPr>
                <w:rFonts w:ascii="Times New Roman" w:eastAsia="Times New Roman" w:hAnsi="Times New Roman" w:cs="Times New Roman"/>
                <w:color w:val="000000"/>
                <w:szCs w:val="20"/>
                <w:lang w:eastAsia="ru-RU"/>
              </w:rPr>
            </w:pPr>
          </w:p>
          <w:p w14:paraId="4E8AD3C3" w14:textId="77777777" w:rsidR="009C4C29" w:rsidRDefault="009C4C29" w:rsidP="009C4C29">
            <w:pPr>
              <w:jc w:val="both"/>
              <w:rPr>
                <w:rFonts w:ascii="Times New Roman" w:eastAsia="Times New Roman" w:hAnsi="Times New Roman" w:cs="Times New Roman"/>
                <w:color w:val="000000"/>
                <w:szCs w:val="20"/>
                <w:lang w:eastAsia="ru-RU"/>
              </w:rPr>
            </w:pPr>
          </w:p>
          <w:p w14:paraId="3EEACD76" w14:textId="77777777" w:rsidR="009C4C29" w:rsidRDefault="009C4C29" w:rsidP="009C4C29">
            <w:pPr>
              <w:jc w:val="both"/>
              <w:rPr>
                <w:rFonts w:ascii="Times New Roman" w:eastAsia="Times New Roman" w:hAnsi="Times New Roman" w:cs="Times New Roman"/>
                <w:color w:val="000000"/>
                <w:szCs w:val="20"/>
                <w:lang w:eastAsia="ru-RU"/>
              </w:rPr>
            </w:pPr>
          </w:p>
          <w:p w14:paraId="50D8F7BD" w14:textId="77777777" w:rsidR="009C4C29" w:rsidRDefault="009C4C29" w:rsidP="009C4C29">
            <w:pPr>
              <w:jc w:val="both"/>
              <w:rPr>
                <w:rFonts w:ascii="Times New Roman" w:eastAsia="Times New Roman" w:hAnsi="Times New Roman" w:cs="Times New Roman"/>
                <w:color w:val="000000"/>
                <w:szCs w:val="20"/>
                <w:lang w:eastAsia="ru-RU"/>
              </w:rPr>
            </w:pPr>
          </w:p>
          <w:p w14:paraId="2EA4FFA1" w14:textId="77777777" w:rsidR="009C4C29" w:rsidRDefault="009C4C29" w:rsidP="009C4C29">
            <w:pPr>
              <w:jc w:val="both"/>
              <w:rPr>
                <w:rFonts w:ascii="Times New Roman" w:eastAsia="Times New Roman" w:hAnsi="Times New Roman" w:cs="Times New Roman"/>
                <w:color w:val="000000"/>
                <w:szCs w:val="20"/>
                <w:lang w:eastAsia="ru-RU"/>
              </w:rPr>
            </w:pPr>
          </w:p>
          <w:p w14:paraId="0AEF8188" w14:textId="77777777" w:rsidR="009C4C29" w:rsidRDefault="009C4C29" w:rsidP="009C4C29">
            <w:pPr>
              <w:jc w:val="both"/>
              <w:rPr>
                <w:rFonts w:ascii="Times New Roman" w:eastAsia="Times New Roman" w:hAnsi="Times New Roman" w:cs="Times New Roman"/>
                <w:color w:val="000000"/>
                <w:szCs w:val="20"/>
                <w:lang w:eastAsia="ru-RU"/>
              </w:rPr>
            </w:pPr>
          </w:p>
          <w:p w14:paraId="2149012B" w14:textId="77777777" w:rsidR="009C4C29" w:rsidRDefault="009C4C29" w:rsidP="009C4C29">
            <w:pPr>
              <w:jc w:val="both"/>
              <w:rPr>
                <w:rFonts w:ascii="Times New Roman" w:eastAsia="Times New Roman" w:hAnsi="Times New Roman" w:cs="Times New Roman"/>
                <w:color w:val="000000"/>
                <w:szCs w:val="20"/>
                <w:lang w:eastAsia="ru-RU"/>
              </w:rPr>
            </w:pPr>
          </w:p>
          <w:p w14:paraId="08BEA265" w14:textId="77777777" w:rsidR="009C4C29" w:rsidRDefault="009C4C29" w:rsidP="009C4C29">
            <w:pPr>
              <w:jc w:val="both"/>
              <w:rPr>
                <w:rFonts w:ascii="Times New Roman" w:eastAsia="Times New Roman" w:hAnsi="Times New Roman" w:cs="Times New Roman"/>
                <w:color w:val="000000"/>
                <w:szCs w:val="20"/>
                <w:lang w:eastAsia="ru-RU"/>
              </w:rPr>
            </w:pPr>
          </w:p>
          <w:p w14:paraId="1468B304" w14:textId="77777777" w:rsidR="009C4C29" w:rsidRDefault="009C4C29" w:rsidP="009C4C29">
            <w:pPr>
              <w:jc w:val="both"/>
              <w:rPr>
                <w:rFonts w:ascii="Times New Roman" w:eastAsia="Times New Roman" w:hAnsi="Times New Roman" w:cs="Times New Roman"/>
                <w:color w:val="000000"/>
                <w:szCs w:val="20"/>
                <w:lang w:eastAsia="ru-RU"/>
              </w:rPr>
            </w:pPr>
          </w:p>
          <w:p w14:paraId="0FA86E62" w14:textId="77777777" w:rsidR="009C4C29" w:rsidRDefault="009C4C29" w:rsidP="009C4C29">
            <w:pPr>
              <w:jc w:val="both"/>
              <w:rPr>
                <w:rFonts w:ascii="Times New Roman" w:eastAsia="Times New Roman" w:hAnsi="Times New Roman" w:cs="Times New Roman"/>
                <w:color w:val="000000"/>
                <w:szCs w:val="20"/>
                <w:lang w:eastAsia="ru-RU"/>
              </w:rPr>
            </w:pPr>
          </w:p>
          <w:p w14:paraId="4B9F557B" w14:textId="77777777" w:rsidR="009C4C29" w:rsidRDefault="009C4C29" w:rsidP="009C4C29">
            <w:pPr>
              <w:jc w:val="both"/>
              <w:rPr>
                <w:rFonts w:ascii="Times New Roman" w:eastAsia="Times New Roman" w:hAnsi="Times New Roman" w:cs="Times New Roman"/>
                <w:color w:val="000000"/>
                <w:szCs w:val="20"/>
                <w:lang w:eastAsia="ru-RU"/>
              </w:rPr>
            </w:pPr>
          </w:p>
          <w:p w14:paraId="3A9F2C25" w14:textId="77777777" w:rsidR="009C4C29" w:rsidRDefault="009C4C29" w:rsidP="009C4C29">
            <w:pPr>
              <w:jc w:val="both"/>
              <w:rPr>
                <w:rFonts w:ascii="Times New Roman" w:eastAsia="Times New Roman" w:hAnsi="Times New Roman" w:cs="Times New Roman"/>
                <w:color w:val="000000"/>
                <w:szCs w:val="20"/>
                <w:lang w:eastAsia="ru-RU"/>
              </w:rPr>
            </w:pPr>
          </w:p>
          <w:p w14:paraId="076D66D4"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0B0E8F43" w14:textId="77777777" w:rsidR="009C4C29" w:rsidRDefault="009C4C29" w:rsidP="009C4C29">
            <w:pPr>
              <w:jc w:val="both"/>
              <w:rPr>
                <w:rFonts w:ascii="Times New Roman" w:eastAsia="Times New Roman" w:hAnsi="Times New Roman" w:cs="Times New Roman"/>
                <w:color w:val="000000"/>
                <w:szCs w:val="20"/>
                <w:lang w:eastAsia="ru-RU"/>
              </w:rPr>
            </w:pPr>
          </w:p>
          <w:p w14:paraId="489AB250" w14:textId="77777777" w:rsidR="009C4C29" w:rsidRDefault="009C4C29" w:rsidP="009C4C29">
            <w:pPr>
              <w:jc w:val="both"/>
              <w:rPr>
                <w:rFonts w:ascii="Times New Roman" w:eastAsia="Times New Roman" w:hAnsi="Times New Roman" w:cs="Times New Roman"/>
                <w:color w:val="000000"/>
                <w:szCs w:val="20"/>
                <w:lang w:eastAsia="ru-RU"/>
              </w:rPr>
            </w:pPr>
          </w:p>
          <w:p w14:paraId="71B79102" w14:textId="77777777" w:rsidR="009C4C29" w:rsidRDefault="009C4C29" w:rsidP="009C4C29">
            <w:pPr>
              <w:jc w:val="both"/>
              <w:rPr>
                <w:rFonts w:ascii="Times New Roman" w:eastAsia="Times New Roman" w:hAnsi="Times New Roman" w:cs="Times New Roman"/>
                <w:color w:val="000000"/>
                <w:szCs w:val="20"/>
                <w:lang w:eastAsia="ru-RU"/>
              </w:rPr>
            </w:pPr>
          </w:p>
          <w:p w14:paraId="2A42F3C9" w14:textId="77777777" w:rsidR="009C4C29" w:rsidRDefault="009C4C29" w:rsidP="009C4C29">
            <w:pPr>
              <w:jc w:val="both"/>
              <w:rPr>
                <w:rFonts w:ascii="Times New Roman" w:eastAsia="Times New Roman" w:hAnsi="Times New Roman" w:cs="Times New Roman"/>
                <w:color w:val="000000"/>
                <w:szCs w:val="20"/>
                <w:lang w:eastAsia="ru-RU"/>
              </w:rPr>
            </w:pPr>
          </w:p>
          <w:p w14:paraId="658F3BCF" w14:textId="77777777" w:rsidR="009C4C29" w:rsidRDefault="009C4C29" w:rsidP="009C4C29">
            <w:pPr>
              <w:jc w:val="both"/>
              <w:rPr>
                <w:rFonts w:ascii="Times New Roman" w:eastAsia="Times New Roman" w:hAnsi="Times New Roman" w:cs="Times New Roman"/>
                <w:color w:val="000000"/>
                <w:szCs w:val="20"/>
                <w:lang w:eastAsia="ru-RU"/>
              </w:rPr>
            </w:pPr>
          </w:p>
          <w:p w14:paraId="42F67394" w14:textId="77777777" w:rsidR="009C4C29" w:rsidRDefault="009C4C29" w:rsidP="009C4C29">
            <w:pPr>
              <w:jc w:val="both"/>
              <w:rPr>
                <w:rFonts w:ascii="Times New Roman" w:eastAsia="Times New Roman" w:hAnsi="Times New Roman" w:cs="Times New Roman"/>
                <w:color w:val="000000"/>
                <w:szCs w:val="20"/>
                <w:lang w:eastAsia="ru-RU"/>
              </w:rPr>
            </w:pPr>
          </w:p>
          <w:p w14:paraId="03BCC684" w14:textId="77777777" w:rsidR="009C4C29" w:rsidRDefault="009C4C29" w:rsidP="009C4C29">
            <w:pPr>
              <w:jc w:val="both"/>
              <w:rPr>
                <w:rFonts w:ascii="Times New Roman" w:eastAsia="Times New Roman" w:hAnsi="Times New Roman" w:cs="Times New Roman"/>
                <w:color w:val="000000"/>
                <w:szCs w:val="20"/>
                <w:lang w:eastAsia="ru-RU"/>
              </w:rPr>
            </w:pPr>
          </w:p>
          <w:p w14:paraId="7C186FF2" w14:textId="77777777" w:rsidR="009C4C29" w:rsidRDefault="009C4C29" w:rsidP="009C4C29">
            <w:pPr>
              <w:jc w:val="both"/>
              <w:rPr>
                <w:rFonts w:ascii="Times New Roman" w:eastAsia="Times New Roman" w:hAnsi="Times New Roman" w:cs="Times New Roman"/>
                <w:color w:val="000000"/>
                <w:szCs w:val="20"/>
                <w:lang w:eastAsia="ru-RU"/>
              </w:rPr>
            </w:pPr>
          </w:p>
          <w:p w14:paraId="508B8761" w14:textId="77777777" w:rsidR="009C4C29" w:rsidRDefault="009C4C29" w:rsidP="009C4C29">
            <w:pPr>
              <w:jc w:val="both"/>
              <w:rPr>
                <w:rFonts w:ascii="Times New Roman" w:eastAsia="Times New Roman" w:hAnsi="Times New Roman" w:cs="Times New Roman"/>
                <w:color w:val="000000"/>
                <w:szCs w:val="20"/>
                <w:lang w:eastAsia="ru-RU"/>
              </w:rPr>
            </w:pPr>
          </w:p>
          <w:p w14:paraId="13D586CF" w14:textId="77777777" w:rsidR="009C4C29" w:rsidRDefault="009C4C29" w:rsidP="009C4C29">
            <w:pPr>
              <w:jc w:val="both"/>
              <w:rPr>
                <w:rFonts w:ascii="Times New Roman" w:eastAsia="Times New Roman" w:hAnsi="Times New Roman" w:cs="Times New Roman"/>
                <w:color w:val="000000"/>
                <w:szCs w:val="20"/>
                <w:lang w:eastAsia="ru-RU"/>
              </w:rPr>
            </w:pPr>
          </w:p>
          <w:p w14:paraId="01A15C44" w14:textId="77777777" w:rsidR="009C4C29" w:rsidRDefault="009C4C29" w:rsidP="009C4C29">
            <w:pPr>
              <w:jc w:val="both"/>
              <w:rPr>
                <w:rFonts w:ascii="Times New Roman" w:eastAsia="Times New Roman" w:hAnsi="Times New Roman" w:cs="Times New Roman"/>
                <w:color w:val="000000"/>
                <w:szCs w:val="20"/>
                <w:lang w:eastAsia="ru-RU"/>
              </w:rPr>
            </w:pPr>
          </w:p>
          <w:p w14:paraId="265D3E7F" w14:textId="77777777" w:rsidR="009C4C29" w:rsidRDefault="009C4C29" w:rsidP="009C4C29">
            <w:pPr>
              <w:jc w:val="both"/>
              <w:rPr>
                <w:rFonts w:ascii="Times New Roman" w:eastAsia="Times New Roman" w:hAnsi="Times New Roman" w:cs="Times New Roman"/>
                <w:color w:val="000000"/>
                <w:szCs w:val="20"/>
                <w:lang w:eastAsia="ru-RU"/>
              </w:rPr>
            </w:pPr>
          </w:p>
          <w:p w14:paraId="623364E7"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68B2E44B" w14:textId="77777777" w:rsidR="009C4C29" w:rsidRDefault="009C4C29" w:rsidP="009C4C29">
            <w:pPr>
              <w:jc w:val="both"/>
              <w:rPr>
                <w:rFonts w:ascii="Times New Roman" w:eastAsia="Times New Roman" w:hAnsi="Times New Roman" w:cs="Times New Roman"/>
                <w:color w:val="000000"/>
                <w:szCs w:val="20"/>
                <w:lang w:eastAsia="ru-RU"/>
              </w:rPr>
            </w:pPr>
          </w:p>
          <w:p w14:paraId="31ED08D5" w14:textId="77777777" w:rsidR="009C4C29" w:rsidRDefault="009C4C29" w:rsidP="009C4C29">
            <w:pPr>
              <w:jc w:val="both"/>
              <w:rPr>
                <w:rFonts w:ascii="Times New Roman" w:eastAsia="Times New Roman" w:hAnsi="Times New Roman" w:cs="Times New Roman"/>
                <w:color w:val="000000"/>
                <w:szCs w:val="20"/>
                <w:lang w:eastAsia="ru-RU"/>
              </w:rPr>
            </w:pPr>
          </w:p>
          <w:p w14:paraId="6D78A952" w14:textId="77777777" w:rsidR="009C4C29" w:rsidRDefault="009C4C29" w:rsidP="009C4C29">
            <w:pPr>
              <w:jc w:val="both"/>
              <w:rPr>
                <w:rFonts w:ascii="Times New Roman" w:eastAsia="Times New Roman" w:hAnsi="Times New Roman" w:cs="Times New Roman"/>
                <w:color w:val="000000"/>
                <w:szCs w:val="20"/>
                <w:lang w:eastAsia="ru-RU"/>
              </w:rPr>
            </w:pPr>
          </w:p>
          <w:p w14:paraId="490495BE" w14:textId="77777777" w:rsidR="009C4C29" w:rsidRDefault="009C4C29" w:rsidP="009C4C29">
            <w:pPr>
              <w:jc w:val="both"/>
              <w:rPr>
                <w:rFonts w:ascii="Times New Roman" w:eastAsia="Times New Roman" w:hAnsi="Times New Roman" w:cs="Times New Roman"/>
                <w:color w:val="000000"/>
                <w:szCs w:val="20"/>
                <w:lang w:eastAsia="ru-RU"/>
              </w:rPr>
            </w:pPr>
          </w:p>
          <w:p w14:paraId="4FF163AD" w14:textId="77777777" w:rsidR="009C4C29" w:rsidRDefault="009C4C29" w:rsidP="009C4C29">
            <w:pPr>
              <w:jc w:val="both"/>
              <w:rPr>
                <w:rFonts w:ascii="Times New Roman" w:eastAsia="Times New Roman" w:hAnsi="Times New Roman" w:cs="Times New Roman"/>
                <w:color w:val="000000"/>
                <w:szCs w:val="20"/>
                <w:lang w:eastAsia="ru-RU"/>
              </w:rPr>
            </w:pPr>
          </w:p>
          <w:p w14:paraId="7A89D2E3" w14:textId="77777777" w:rsidR="009C4C29" w:rsidRDefault="009C4C29" w:rsidP="009C4C29">
            <w:pPr>
              <w:jc w:val="both"/>
              <w:rPr>
                <w:rFonts w:ascii="Times New Roman" w:eastAsia="Times New Roman" w:hAnsi="Times New Roman" w:cs="Times New Roman"/>
                <w:color w:val="000000"/>
                <w:szCs w:val="20"/>
                <w:lang w:eastAsia="ru-RU"/>
              </w:rPr>
            </w:pPr>
          </w:p>
          <w:p w14:paraId="146C5603" w14:textId="77777777" w:rsidR="009C4C29" w:rsidRDefault="009C4C29" w:rsidP="009C4C29">
            <w:pPr>
              <w:jc w:val="both"/>
              <w:rPr>
                <w:rFonts w:ascii="Times New Roman" w:eastAsia="Times New Roman" w:hAnsi="Times New Roman" w:cs="Times New Roman"/>
                <w:color w:val="000000"/>
                <w:szCs w:val="20"/>
                <w:lang w:eastAsia="ru-RU"/>
              </w:rPr>
            </w:pPr>
          </w:p>
          <w:p w14:paraId="1B2C7B32" w14:textId="77777777" w:rsidR="009C4C29" w:rsidRDefault="009C4C29" w:rsidP="009C4C29">
            <w:pPr>
              <w:jc w:val="both"/>
              <w:rPr>
                <w:rFonts w:ascii="Times New Roman" w:eastAsia="Times New Roman" w:hAnsi="Times New Roman" w:cs="Times New Roman"/>
                <w:color w:val="000000"/>
                <w:szCs w:val="20"/>
                <w:lang w:eastAsia="ru-RU"/>
              </w:rPr>
            </w:pPr>
          </w:p>
          <w:p w14:paraId="147EF94B" w14:textId="77777777" w:rsidR="009C4C29" w:rsidRDefault="009C4C29" w:rsidP="009C4C29">
            <w:pPr>
              <w:jc w:val="both"/>
              <w:rPr>
                <w:rFonts w:ascii="Times New Roman" w:eastAsia="Times New Roman" w:hAnsi="Times New Roman" w:cs="Times New Roman"/>
                <w:color w:val="000000"/>
                <w:szCs w:val="20"/>
                <w:lang w:eastAsia="ru-RU"/>
              </w:rPr>
            </w:pPr>
          </w:p>
          <w:p w14:paraId="662E7AB3" w14:textId="77777777" w:rsidR="009C4C29" w:rsidRDefault="009C4C29" w:rsidP="009C4C29">
            <w:pPr>
              <w:jc w:val="both"/>
              <w:rPr>
                <w:rFonts w:ascii="Times New Roman" w:eastAsia="Times New Roman" w:hAnsi="Times New Roman" w:cs="Times New Roman"/>
                <w:color w:val="000000"/>
                <w:szCs w:val="20"/>
                <w:lang w:eastAsia="ru-RU"/>
              </w:rPr>
            </w:pPr>
          </w:p>
          <w:p w14:paraId="202617AB" w14:textId="77777777" w:rsidR="009C4C29" w:rsidRDefault="009C4C29" w:rsidP="009C4C29">
            <w:pPr>
              <w:jc w:val="both"/>
              <w:rPr>
                <w:rFonts w:ascii="Times New Roman" w:eastAsia="Times New Roman" w:hAnsi="Times New Roman" w:cs="Times New Roman"/>
                <w:color w:val="000000"/>
                <w:szCs w:val="20"/>
                <w:lang w:eastAsia="ru-RU"/>
              </w:rPr>
            </w:pPr>
          </w:p>
          <w:p w14:paraId="7066D183" w14:textId="77777777" w:rsidR="009C4C29" w:rsidRDefault="009C4C29" w:rsidP="009C4C29">
            <w:pPr>
              <w:jc w:val="both"/>
              <w:rPr>
                <w:rFonts w:ascii="Times New Roman" w:eastAsia="Times New Roman" w:hAnsi="Times New Roman" w:cs="Times New Roman"/>
                <w:color w:val="000000"/>
                <w:szCs w:val="20"/>
                <w:lang w:eastAsia="ru-RU"/>
              </w:rPr>
            </w:pPr>
          </w:p>
          <w:p w14:paraId="338078FD"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62AE590D" w14:textId="77777777" w:rsidR="009C4C29" w:rsidRDefault="009C4C29" w:rsidP="009C4C29">
            <w:pPr>
              <w:jc w:val="both"/>
              <w:rPr>
                <w:rFonts w:ascii="Times New Roman" w:eastAsia="Times New Roman" w:hAnsi="Times New Roman" w:cs="Times New Roman"/>
                <w:color w:val="000000"/>
                <w:szCs w:val="20"/>
                <w:lang w:eastAsia="ru-RU"/>
              </w:rPr>
            </w:pPr>
          </w:p>
          <w:p w14:paraId="559B2B14" w14:textId="77777777" w:rsidR="009C4C29" w:rsidRDefault="009C4C29" w:rsidP="009C4C29">
            <w:pPr>
              <w:jc w:val="both"/>
              <w:rPr>
                <w:rFonts w:ascii="Times New Roman" w:eastAsia="Times New Roman" w:hAnsi="Times New Roman" w:cs="Times New Roman"/>
                <w:color w:val="000000"/>
                <w:szCs w:val="20"/>
                <w:lang w:eastAsia="ru-RU"/>
              </w:rPr>
            </w:pPr>
          </w:p>
          <w:p w14:paraId="3CD0728F" w14:textId="77777777" w:rsidR="009C4C29" w:rsidRDefault="009C4C29" w:rsidP="009C4C29">
            <w:pPr>
              <w:jc w:val="both"/>
              <w:rPr>
                <w:rFonts w:ascii="Times New Roman" w:eastAsia="Times New Roman" w:hAnsi="Times New Roman" w:cs="Times New Roman"/>
                <w:color w:val="000000"/>
                <w:szCs w:val="20"/>
                <w:lang w:eastAsia="ru-RU"/>
              </w:rPr>
            </w:pPr>
          </w:p>
          <w:p w14:paraId="23C7BF0D" w14:textId="77777777" w:rsidR="009C4C29" w:rsidRDefault="009C4C29" w:rsidP="009C4C29">
            <w:pPr>
              <w:jc w:val="both"/>
              <w:rPr>
                <w:rFonts w:ascii="Times New Roman" w:eastAsia="Times New Roman" w:hAnsi="Times New Roman" w:cs="Times New Roman"/>
                <w:color w:val="000000"/>
                <w:szCs w:val="20"/>
                <w:lang w:eastAsia="ru-RU"/>
              </w:rPr>
            </w:pPr>
          </w:p>
          <w:p w14:paraId="40F92D2A" w14:textId="77777777" w:rsidR="009C4C29" w:rsidRDefault="009C4C29" w:rsidP="009C4C29">
            <w:pPr>
              <w:jc w:val="both"/>
              <w:rPr>
                <w:rFonts w:ascii="Times New Roman" w:eastAsia="Times New Roman" w:hAnsi="Times New Roman" w:cs="Times New Roman"/>
                <w:color w:val="000000"/>
                <w:szCs w:val="20"/>
                <w:lang w:eastAsia="ru-RU"/>
              </w:rPr>
            </w:pPr>
          </w:p>
          <w:p w14:paraId="32467D20" w14:textId="77777777" w:rsidR="009C4C29" w:rsidRDefault="009C4C29" w:rsidP="009C4C29">
            <w:pPr>
              <w:jc w:val="both"/>
              <w:rPr>
                <w:rFonts w:ascii="Times New Roman" w:eastAsia="Times New Roman" w:hAnsi="Times New Roman" w:cs="Times New Roman"/>
                <w:color w:val="000000"/>
                <w:szCs w:val="20"/>
                <w:lang w:eastAsia="ru-RU"/>
              </w:rPr>
            </w:pPr>
          </w:p>
          <w:p w14:paraId="553AF86F" w14:textId="77777777" w:rsidR="009C4C29" w:rsidRDefault="009C4C29" w:rsidP="009C4C29">
            <w:pPr>
              <w:jc w:val="both"/>
              <w:rPr>
                <w:rFonts w:ascii="Times New Roman" w:eastAsia="Times New Roman" w:hAnsi="Times New Roman" w:cs="Times New Roman"/>
                <w:color w:val="000000"/>
                <w:szCs w:val="20"/>
                <w:lang w:eastAsia="ru-RU"/>
              </w:rPr>
            </w:pPr>
          </w:p>
          <w:p w14:paraId="5259A2EC" w14:textId="77777777" w:rsidR="009C4C29" w:rsidRDefault="009C4C29" w:rsidP="009C4C29">
            <w:pPr>
              <w:jc w:val="both"/>
              <w:rPr>
                <w:rFonts w:ascii="Times New Roman" w:eastAsia="Times New Roman" w:hAnsi="Times New Roman" w:cs="Times New Roman"/>
                <w:color w:val="000000"/>
                <w:szCs w:val="20"/>
                <w:lang w:eastAsia="ru-RU"/>
              </w:rPr>
            </w:pPr>
          </w:p>
          <w:p w14:paraId="53CC2774" w14:textId="77777777" w:rsidR="009C4C29" w:rsidRDefault="009C4C29" w:rsidP="009C4C29">
            <w:pPr>
              <w:jc w:val="both"/>
              <w:rPr>
                <w:rFonts w:ascii="Times New Roman" w:eastAsia="Times New Roman" w:hAnsi="Times New Roman" w:cs="Times New Roman"/>
                <w:color w:val="000000"/>
                <w:szCs w:val="20"/>
                <w:lang w:eastAsia="ru-RU"/>
              </w:rPr>
            </w:pPr>
          </w:p>
          <w:p w14:paraId="5A12604F" w14:textId="77777777" w:rsidR="009C4C29" w:rsidRDefault="009C4C29" w:rsidP="009C4C29">
            <w:pPr>
              <w:jc w:val="both"/>
              <w:rPr>
                <w:rFonts w:ascii="Times New Roman" w:eastAsia="Times New Roman" w:hAnsi="Times New Roman" w:cs="Times New Roman"/>
                <w:color w:val="000000"/>
                <w:szCs w:val="20"/>
                <w:lang w:eastAsia="ru-RU"/>
              </w:rPr>
            </w:pPr>
          </w:p>
          <w:p w14:paraId="0E05A85E" w14:textId="77777777" w:rsidR="009C4C29" w:rsidRDefault="009C4C29" w:rsidP="009C4C29">
            <w:pPr>
              <w:jc w:val="both"/>
              <w:rPr>
                <w:rFonts w:ascii="Times New Roman" w:eastAsia="Times New Roman" w:hAnsi="Times New Roman" w:cs="Times New Roman"/>
                <w:color w:val="000000"/>
                <w:szCs w:val="20"/>
                <w:lang w:eastAsia="ru-RU"/>
              </w:rPr>
            </w:pPr>
          </w:p>
          <w:p w14:paraId="0A18E6AF"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78567474" w14:textId="77777777" w:rsidR="009C4C29" w:rsidRDefault="009C4C29" w:rsidP="009C4C29">
            <w:pPr>
              <w:jc w:val="both"/>
              <w:rPr>
                <w:rFonts w:ascii="Times New Roman" w:eastAsia="Times New Roman" w:hAnsi="Times New Roman" w:cs="Times New Roman"/>
                <w:color w:val="000000"/>
                <w:szCs w:val="20"/>
                <w:lang w:eastAsia="ru-RU"/>
              </w:rPr>
            </w:pPr>
          </w:p>
          <w:p w14:paraId="27BE7EC7" w14:textId="77777777" w:rsidR="009C4C29" w:rsidRDefault="009C4C29" w:rsidP="009C4C29">
            <w:pPr>
              <w:jc w:val="both"/>
              <w:rPr>
                <w:rFonts w:ascii="Times New Roman" w:eastAsia="Times New Roman" w:hAnsi="Times New Roman" w:cs="Times New Roman"/>
                <w:color w:val="000000"/>
                <w:szCs w:val="20"/>
                <w:lang w:eastAsia="ru-RU"/>
              </w:rPr>
            </w:pPr>
          </w:p>
          <w:p w14:paraId="52125CDA" w14:textId="77777777" w:rsidR="009C4C29" w:rsidRDefault="009C4C29" w:rsidP="009C4C29">
            <w:pPr>
              <w:jc w:val="both"/>
              <w:rPr>
                <w:rFonts w:ascii="Times New Roman" w:eastAsia="Times New Roman" w:hAnsi="Times New Roman" w:cs="Times New Roman"/>
                <w:color w:val="000000"/>
                <w:szCs w:val="20"/>
                <w:lang w:eastAsia="ru-RU"/>
              </w:rPr>
            </w:pPr>
          </w:p>
          <w:p w14:paraId="2580F8C1" w14:textId="77777777" w:rsidR="009C4C29" w:rsidRDefault="009C4C29" w:rsidP="009C4C29">
            <w:pPr>
              <w:jc w:val="both"/>
              <w:rPr>
                <w:rFonts w:ascii="Times New Roman" w:eastAsia="Times New Roman" w:hAnsi="Times New Roman" w:cs="Times New Roman"/>
                <w:color w:val="000000"/>
                <w:szCs w:val="20"/>
                <w:lang w:eastAsia="ru-RU"/>
              </w:rPr>
            </w:pPr>
          </w:p>
          <w:p w14:paraId="5FD3CA9F" w14:textId="77777777" w:rsidR="009C4C29" w:rsidRDefault="009C4C29" w:rsidP="009C4C29">
            <w:pPr>
              <w:jc w:val="both"/>
              <w:rPr>
                <w:rFonts w:ascii="Times New Roman" w:eastAsia="Times New Roman" w:hAnsi="Times New Roman" w:cs="Times New Roman"/>
                <w:color w:val="000000"/>
                <w:szCs w:val="20"/>
                <w:lang w:eastAsia="ru-RU"/>
              </w:rPr>
            </w:pPr>
          </w:p>
          <w:p w14:paraId="5B110CAD" w14:textId="77777777" w:rsidR="009C4C29" w:rsidRDefault="009C4C29" w:rsidP="009C4C29">
            <w:pPr>
              <w:jc w:val="both"/>
              <w:rPr>
                <w:rFonts w:ascii="Times New Roman" w:eastAsia="Times New Roman" w:hAnsi="Times New Roman" w:cs="Times New Roman"/>
                <w:color w:val="000000"/>
                <w:szCs w:val="20"/>
                <w:lang w:eastAsia="ru-RU"/>
              </w:rPr>
            </w:pPr>
          </w:p>
          <w:p w14:paraId="38203DA9" w14:textId="77777777" w:rsidR="009C4C29" w:rsidRDefault="009C4C29" w:rsidP="009C4C29">
            <w:pPr>
              <w:jc w:val="both"/>
              <w:rPr>
                <w:rFonts w:ascii="Times New Roman" w:eastAsia="Times New Roman" w:hAnsi="Times New Roman" w:cs="Times New Roman"/>
                <w:color w:val="000000"/>
                <w:szCs w:val="20"/>
                <w:lang w:eastAsia="ru-RU"/>
              </w:rPr>
            </w:pPr>
          </w:p>
          <w:p w14:paraId="47EA5D0D" w14:textId="77777777" w:rsidR="009C4C29" w:rsidRDefault="009C4C29" w:rsidP="009C4C29">
            <w:pPr>
              <w:jc w:val="both"/>
              <w:rPr>
                <w:rFonts w:ascii="Times New Roman" w:eastAsia="Times New Roman" w:hAnsi="Times New Roman" w:cs="Times New Roman"/>
                <w:color w:val="000000"/>
                <w:szCs w:val="20"/>
                <w:lang w:eastAsia="ru-RU"/>
              </w:rPr>
            </w:pPr>
          </w:p>
          <w:p w14:paraId="0500A1B4" w14:textId="77777777" w:rsidR="009C4C29" w:rsidRDefault="009C4C29" w:rsidP="009C4C29">
            <w:pPr>
              <w:jc w:val="both"/>
              <w:rPr>
                <w:rFonts w:ascii="Times New Roman" w:eastAsia="Times New Roman" w:hAnsi="Times New Roman" w:cs="Times New Roman"/>
                <w:color w:val="000000"/>
                <w:szCs w:val="20"/>
                <w:lang w:eastAsia="ru-RU"/>
              </w:rPr>
            </w:pPr>
          </w:p>
          <w:p w14:paraId="0448320A" w14:textId="77777777" w:rsidR="009C4C29" w:rsidRDefault="009C4C29" w:rsidP="009C4C29">
            <w:pPr>
              <w:jc w:val="both"/>
              <w:rPr>
                <w:rFonts w:ascii="Times New Roman" w:eastAsia="Times New Roman" w:hAnsi="Times New Roman" w:cs="Times New Roman"/>
                <w:color w:val="000000"/>
                <w:szCs w:val="20"/>
                <w:lang w:eastAsia="ru-RU"/>
              </w:rPr>
            </w:pPr>
          </w:p>
          <w:p w14:paraId="60B44D39" w14:textId="77777777" w:rsidR="009C4C29" w:rsidRDefault="009C4C29" w:rsidP="009C4C29">
            <w:pPr>
              <w:jc w:val="both"/>
              <w:rPr>
                <w:rFonts w:ascii="Times New Roman" w:eastAsia="Times New Roman" w:hAnsi="Times New Roman" w:cs="Times New Roman"/>
                <w:color w:val="000000"/>
                <w:szCs w:val="20"/>
                <w:lang w:eastAsia="ru-RU"/>
              </w:rPr>
            </w:pPr>
          </w:p>
          <w:p w14:paraId="00036844" w14:textId="77777777" w:rsidR="009C4C29" w:rsidRDefault="009C4C29" w:rsidP="009C4C29">
            <w:pPr>
              <w:jc w:val="both"/>
              <w:rPr>
                <w:rFonts w:ascii="Times New Roman" w:eastAsia="Times New Roman" w:hAnsi="Times New Roman" w:cs="Times New Roman"/>
                <w:color w:val="000000"/>
                <w:szCs w:val="20"/>
                <w:lang w:eastAsia="ru-RU"/>
              </w:rPr>
            </w:pPr>
          </w:p>
          <w:p w14:paraId="1DC3A30A"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75528229" w14:textId="77777777" w:rsidR="009C4C29" w:rsidRDefault="009C4C29" w:rsidP="009C4C29">
            <w:pPr>
              <w:jc w:val="both"/>
              <w:rPr>
                <w:rFonts w:ascii="Times New Roman" w:eastAsia="Times New Roman" w:hAnsi="Times New Roman" w:cs="Times New Roman"/>
                <w:color w:val="000000"/>
                <w:szCs w:val="20"/>
                <w:lang w:eastAsia="ru-RU"/>
              </w:rPr>
            </w:pPr>
          </w:p>
          <w:p w14:paraId="79584A27" w14:textId="77777777" w:rsidR="009C4C29" w:rsidRDefault="009C4C29" w:rsidP="009C4C29">
            <w:pPr>
              <w:jc w:val="both"/>
              <w:rPr>
                <w:rFonts w:ascii="Times New Roman" w:eastAsia="Times New Roman" w:hAnsi="Times New Roman" w:cs="Times New Roman"/>
                <w:color w:val="000000"/>
                <w:szCs w:val="20"/>
                <w:lang w:eastAsia="ru-RU"/>
              </w:rPr>
            </w:pPr>
          </w:p>
          <w:p w14:paraId="4B21A7F0" w14:textId="77777777" w:rsidR="009C4C29" w:rsidRDefault="009C4C29" w:rsidP="009C4C29">
            <w:pPr>
              <w:jc w:val="both"/>
              <w:rPr>
                <w:rFonts w:ascii="Times New Roman" w:eastAsia="Times New Roman" w:hAnsi="Times New Roman" w:cs="Times New Roman"/>
                <w:color w:val="000000"/>
                <w:szCs w:val="20"/>
                <w:lang w:eastAsia="ru-RU"/>
              </w:rPr>
            </w:pPr>
          </w:p>
          <w:p w14:paraId="65348012" w14:textId="77777777" w:rsidR="009C4C29" w:rsidRDefault="009C4C29" w:rsidP="009C4C29">
            <w:pPr>
              <w:jc w:val="both"/>
              <w:rPr>
                <w:rFonts w:ascii="Times New Roman" w:eastAsia="Times New Roman" w:hAnsi="Times New Roman" w:cs="Times New Roman"/>
                <w:color w:val="000000"/>
                <w:szCs w:val="20"/>
                <w:lang w:eastAsia="ru-RU"/>
              </w:rPr>
            </w:pPr>
          </w:p>
          <w:p w14:paraId="2A22233C" w14:textId="77777777" w:rsidR="009C4C29" w:rsidRDefault="009C4C29" w:rsidP="009C4C29">
            <w:pPr>
              <w:jc w:val="both"/>
              <w:rPr>
                <w:rFonts w:ascii="Times New Roman" w:eastAsia="Times New Roman" w:hAnsi="Times New Roman" w:cs="Times New Roman"/>
                <w:color w:val="000000"/>
                <w:szCs w:val="20"/>
                <w:lang w:eastAsia="ru-RU"/>
              </w:rPr>
            </w:pPr>
          </w:p>
          <w:p w14:paraId="7AAE6F76" w14:textId="77777777" w:rsidR="009C4C29" w:rsidRDefault="009C4C29" w:rsidP="009C4C29">
            <w:pPr>
              <w:jc w:val="both"/>
              <w:rPr>
                <w:rFonts w:ascii="Times New Roman" w:eastAsia="Times New Roman" w:hAnsi="Times New Roman" w:cs="Times New Roman"/>
                <w:color w:val="000000"/>
                <w:szCs w:val="20"/>
                <w:lang w:eastAsia="ru-RU"/>
              </w:rPr>
            </w:pPr>
          </w:p>
          <w:p w14:paraId="10F70AB1" w14:textId="77777777" w:rsidR="009C4C29" w:rsidRDefault="009C4C29" w:rsidP="009C4C29">
            <w:pPr>
              <w:jc w:val="both"/>
              <w:rPr>
                <w:rFonts w:ascii="Times New Roman" w:eastAsia="Times New Roman" w:hAnsi="Times New Roman" w:cs="Times New Roman"/>
                <w:color w:val="000000"/>
                <w:szCs w:val="20"/>
                <w:lang w:eastAsia="ru-RU"/>
              </w:rPr>
            </w:pPr>
          </w:p>
          <w:p w14:paraId="7061CF7C" w14:textId="77777777" w:rsidR="009C4C29" w:rsidRDefault="009C4C29" w:rsidP="009C4C29">
            <w:pPr>
              <w:jc w:val="both"/>
              <w:rPr>
                <w:rFonts w:ascii="Times New Roman" w:eastAsia="Times New Roman" w:hAnsi="Times New Roman" w:cs="Times New Roman"/>
                <w:color w:val="000000"/>
                <w:szCs w:val="20"/>
                <w:lang w:eastAsia="ru-RU"/>
              </w:rPr>
            </w:pPr>
          </w:p>
          <w:p w14:paraId="7361C82C" w14:textId="77777777" w:rsidR="009C4C29" w:rsidRDefault="009C4C29" w:rsidP="009C4C29">
            <w:pPr>
              <w:jc w:val="both"/>
              <w:rPr>
                <w:rFonts w:ascii="Times New Roman" w:eastAsia="Times New Roman" w:hAnsi="Times New Roman" w:cs="Times New Roman"/>
                <w:color w:val="000000"/>
                <w:szCs w:val="20"/>
                <w:lang w:eastAsia="ru-RU"/>
              </w:rPr>
            </w:pPr>
          </w:p>
          <w:p w14:paraId="09493134" w14:textId="77777777" w:rsidR="009C4C29" w:rsidRDefault="009C4C29" w:rsidP="009C4C29">
            <w:pPr>
              <w:jc w:val="both"/>
              <w:rPr>
                <w:rFonts w:ascii="Times New Roman" w:eastAsia="Times New Roman" w:hAnsi="Times New Roman" w:cs="Times New Roman"/>
                <w:color w:val="000000"/>
                <w:szCs w:val="20"/>
                <w:lang w:eastAsia="ru-RU"/>
              </w:rPr>
            </w:pPr>
          </w:p>
          <w:p w14:paraId="57F15D0C" w14:textId="77777777" w:rsidR="009C4C29" w:rsidRDefault="009C4C29" w:rsidP="009C4C29">
            <w:pPr>
              <w:jc w:val="both"/>
              <w:rPr>
                <w:rFonts w:ascii="Times New Roman" w:eastAsia="Times New Roman" w:hAnsi="Times New Roman" w:cs="Times New Roman"/>
                <w:color w:val="000000"/>
                <w:szCs w:val="20"/>
                <w:lang w:eastAsia="ru-RU"/>
              </w:rPr>
            </w:pPr>
          </w:p>
          <w:p w14:paraId="618B884C" w14:textId="77777777" w:rsidR="009C4C29" w:rsidRDefault="009C4C29" w:rsidP="009C4C29">
            <w:pPr>
              <w:jc w:val="both"/>
              <w:rPr>
                <w:rFonts w:ascii="Times New Roman" w:eastAsia="Times New Roman" w:hAnsi="Times New Roman" w:cs="Times New Roman"/>
                <w:color w:val="000000"/>
                <w:szCs w:val="20"/>
                <w:lang w:eastAsia="ru-RU"/>
              </w:rPr>
            </w:pPr>
          </w:p>
          <w:p w14:paraId="40F8BDE0"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2199144B" w14:textId="77777777" w:rsidR="009C4C29" w:rsidRDefault="009C4C29" w:rsidP="009C4C29">
            <w:pPr>
              <w:jc w:val="both"/>
              <w:rPr>
                <w:rFonts w:ascii="Times New Roman" w:eastAsia="Times New Roman" w:hAnsi="Times New Roman" w:cs="Times New Roman"/>
                <w:color w:val="000000"/>
                <w:szCs w:val="20"/>
                <w:lang w:eastAsia="ru-RU"/>
              </w:rPr>
            </w:pPr>
          </w:p>
          <w:p w14:paraId="08AC3387" w14:textId="77777777" w:rsidR="009C4C29" w:rsidRDefault="009C4C29" w:rsidP="009C4C29">
            <w:pPr>
              <w:jc w:val="both"/>
              <w:rPr>
                <w:rFonts w:ascii="Times New Roman" w:eastAsia="Times New Roman" w:hAnsi="Times New Roman" w:cs="Times New Roman"/>
                <w:color w:val="000000"/>
                <w:szCs w:val="20"/>
                <w:lang w:eastAsia="ru-RU"/>
              </w:rPr>
            </w:pPr>
          </w:p>
          <w:p w14:paraId="514170F3" w14:textId="77777777" w:rsidR="009C4C29" w:rsidRDefault="009C4C29" w:rsidP="009C4C29">
            <w:pPr>
              <w:jc w:val="both"/>
              <w:rPr>
                <w:rFonts w:ascii="Times New Roman" w:eastAsia="Times New Roman" w:hAnsi="Times New Roman" w:cs="Times New Roman"/>
                <w:color w:val="000000"/>
                <w:szCs w:val="20"/>
                <w:lang w:eastAsia="ru-RU"/>
              </w:rPr>
            </w:pPr>
          </w:p>
          <w:p w14:paraId="5696E8E0" w14:textId="77777777" w:rsidR="009C4C29" w:rsidRDefault="009C4C29" w:rsidP="009C4C29">
            <w:pPr>
              <w:jc w:val="both"/>
              <w:rPr>
                <w:rFonts w:ascii="Times New Roman" w:eastAsia="Times New Roman" w:hAnsi="Times New Roman" w:cs="Times New Roman"/>
                <w:color w:val="000000"/>
                <w:szCs w:val="20"/>
                <w:lang w:eastAsia="ru-RU"/>
              </w:rPr>
            </w:pPr>
          </w:p>
          <w:p w14:paraId="7670C7F7" w14:textId="77777777" w:rsidR="009C4C29" w:rsidRDefault="009C4C29" w:rsidP="009C4C29">
            <w:pPr>
              <w:jc w:val="both"/>
              <w:rPr>
                <w:rFonts w:ascii="Times New Roman" w:eastAsia="Times New Roman" w:hAnsi="Times New Roman" w:cs="Times New Roman"/>
                <w:color w:val="000000"/>
                <w:szCs w:val="20"/>
                <w:lang w:eastAsia="ru-RU"/>
              </w:rPr>
            </w:pPr>
          </w:p>
          <w:p w14:paraId="5FB452D4" w14:textId="77777777" w:rsidR="009C4C29" w:rsidRDefault="009C4C29" w:rsidP="009C4C29">
            <w:pPr>
              <w:jc w:val="both"/>
              <w:rPr>
                <w:rFonts w:ascii="Times New Roman" w:eastAsia="Times New Roman" w:hAnsi="Times New Roman" w:cs="Times New Roman"/>
                <w:color w:val="000000"/>
                <w:szCs w:val="20"/>
                <w:lang w:eastAsia="ru-RU"/>
              </w:rPr>
            </w:pPr>
          </w:p>
          <w:p w14:paraId="23DA71D9" w14:textId="77777777" w:rsidR="009C4C29" w:rsidRDefault="009C4C29" w:rsidP="009C4C29">
            <w:pPr>
              <w:jc w:val="both"/>
              <w:rPr>
                <w:rFonts w:ascii="Times New Roman" w:eastAsia="Times New Roman" w:hAnsi="Times New Roman" w:cs="Times New Roman"/>
                <w:color w:val="000000"/>
                <w:szCs w:val="20"/>
                <w:lang w:eastAsia="ru-RU"/>
              </w:rPr>
            </w:pPr>
          </w:p>
          <w:p w14:paraId="0E4E5BB7" w14:textId="77777777" w:rsidR="009C4C29" w:rsidRDefault="009C4C29" w:rsidP="009C4C29">
            <w:pPr>
              <w:jc w:val="both"/>
              <w:rPr>
                <w:rFonts w:ascii="Times New Roman" w:eastAsia="Times New Roman" w:hAnsi="Times New Roman" w:cs="Times New Roman"/>
                <w:color w:val="000000"/>
                <w:szCs w:val="20"/>
                <w:lang w:eastAsia="ru-RU"/>
              </w:rPr>
            </w:pPr>
          </w:p>
          <w:p w14:paraId="6F2132B3" w14:textId="77777777" w:rsidR="009C4C29" w:rsidRDefault="009C4C29" w:rsidP="009C4C29">
            <w:pPr>
              <w:jc w:val="both"/>
              <w:rPr>
                <w:rFonts w:ascii="Times New Roman" w:eastAsia="Times New Roman" w:hAnsi="Times New Roman" w:cs="Times New Roman"/>
                <w:color w:val="000000"/>
                <w:szCs w:val="20"/>
                <w:lang w:eastAsia="ru-RU"/>
              </w:rPr>
            </w:pPr>
          </w:p>
          <w:p w14:paraId="67A2F835" w14:textId="77777777" w:rsidR="009C4C29" w:rsidRDefault="009C4C29" w:rsidP="009C4C29">
            <w:pPr>
              <w:jc w:val="both"/>
              <w:rPr>
                <w:rFonts w:ascii="Times New Roman" w:eastAsia="Times New Roman" w:hAnsi="Times New Roman" w:cs="Times New Roman"/>
                <w:color w:val="000000"/>
                <w:szCs w:val="20"/>
                <w:lang w:eastAsia="ru-RU"/>
              </w:rPr>
            </w:pPr>
          </w:p>
          <w:p w14:paraId="7218FAC4" w14:textId="77777777" w:rsidR="009C4C29" w:rsidRDefault="009C4C29" w:rsidP="009C4C29">
            <w:pPr>
              <w:jc w:val="both"/>
              <w:rPr>
                <w:rFonts w:ascii="Times New Roman" w:eastAsia="Times New Roman" w:hAnsi="Times New Roman" w:cs="Times New Roman"/>
                <w:color w:val="000000"/>
                <w:szCs w:val="20"/>
                <w:lang w:eastAsia="ru-RU"/>
              </w:rPr>
            </w:pPr>
          </w:p>
          <w:p w14:paraId="43593886" w14:textId="77777777" w:rsidR="009C4C29" w:rsidRDefault="009C4C29" w:rsidP="009C4C29">
            <w:pPr>
              <w:jc w:val="both"/>
              <w:rPr>
                <w:rFonts w:ascii="Times New Roman" w:eastAsia="Times New Roman" w:hAnsi="Times New Roman" w:cs="Times New Roman"/>
                <w:color w:val="000000"/>
                <w:szCs w:val="20"/>
                <w:lang w:eastAsia="ru-RU"/>
              </w:rPr>
            </w:pPr>
          </w:p>
          <w:p w14:paraId="50DA4851" w14:textId="77777777" w:rsidR="009C4C29" w:rsidRDefault="009C4C29" w:rsidP="009C4C29">
            <w:pPr>
              <w:jc w:val="both"/>
              <w:rPr>
                <w:rFonts w:ascii="Times New Roman" w:eastAsia="Times New Roman" w:hAnsi="Times New Roman" w:cs="Times New Roman"/>
                <w:color w:val="000000"/>
                <w:szCs w:val="20"/>
                <w:lang w:eastAsia="ru-RU"/>
              </w:rPr>
            </w:pPr>
          </w:p>
          <w:p w14:paraId="61152AE2" w14:textId="77777777" w:rsidR="009C4C29" w:rsidRDefault="009C4C29" w:rsidP="009C4C29">
            <w:pPr>
              <w:jc w:val="both"/>
              <w:rPr>
                <w:rFonts w:ascii="Times New Roman" w:eastAsia="Times New Roman" w:hAnsi="Times New Roman" w:cs="Times New Roman"/>
                <w:color w:val="000000"/>
                <w:szCs w:val="20"/>
                <w:lang w:eastAsia="ru-RU"/>
              </w:rPr>
            </w:pPr>
          </w:p>
          <w:p w14:paraId="041B09AE" w14:textId="77777777" w:rsidR="009C4C29" w:rsidRDefault="009C4C29" w:rsidP="009C4C29">
            <w:pPr>
              <w:jc w:val="both"/>
              <w:rPr>
                <w:rFonts w:ascii="Times New Roman" w:eastAsia="Times New Roman" w:hAnsi="Times New Roman" w:cs="Times New Roman"/>
                <w:color w:val="000000"/>
                <w:szCs w:val="20"/>
                <w:lang w:eastAsia="ru-RU"/>
              </w:rPr>
            </w:pPr>
          </w:p>
          <w:p w14:paraId="1C4F0911" w14:textId="77777777" w:rsidR="009C4C29" w:rsidRDefault="009C4C29" w:rsidP="009C4C29">
            <w:pPr>
              <w:jc w:val="both"/>
              <w:rPr>
                <w:rFonts w:ascii="Times New Roman" w:eastAsia="Times New Roman" w:hAnsi="Times New Roman" w:cs="Times New Roman"/>
                <w:color w:val="000000"/>
                <w:szCs w:val="20"/>
                <w:lang w:eastAsia="ru-RU"/>
              </w:rPr>
            </w:pPr>
          </w:p>
          <w:p w14:paraId="1F1B9523" w14:textId="77777777" w:rsidR="009C4C29" w:rsidRDefault="009C4C29" w:rsidP="009C4C29">
            <w:pPr>
              <w:jc w:val="both"/>
              <w:rPr>
                <w:rFonts w:ascii="Times New Roman" w:eastAsia="Times New Roman" w:hAnsi="Times New Roman" w:cs="Times New Roman"/>
                <w:color w:val="000000"/>
                <w:szCs w:val="20"/>
                <w:lang w:eastAsia="ru-RU"/>
              </w:rPr>
            </w:pPr>
          </w:p>
          <w:p w14:paraId="00352FE4" w14:textId="77777777" w:rsidR="009C4C29" w:rsidRDefault="009C4C29" w:rsidP="009C4C29">
            <w:pPr>
              <w:jc w:val="both"/>
              <w:rPr>
                <w:rFonts w:ascii="Times New Roman" w:eastAsia="Times New Roman" w:hAnsi="Times New Roman" w:cs="Times New Roman"/>
                <w:color w:val="000000"/>
                <w:szCs w:val="20"/>
                <w:lang w:eastAsia="ru-RU"/>
              </w:rPr>
            </w:pPr>
          </w:p>
          <w:p w14:paraId="137AFEF2" w14:textId="77777777" w:rsidR="009C4C29" w:rsidRDefault="009C4C29" w:rsidP="009C4C29">
            <w:pPr>
              <w:jc w:val="both"/>
              <w:rPr>
                <w:rFonts w:ascii="Times New Roman" w:eastAsia="Times New Roman" w:hAnsi="Times New Roman" w:cs="Times New Roman"/>
                <w:color w:val="000000"/>
                <w:szCs w:val="20"/>
                <w:lang w:eastAsia="ru-RU"/>
              </w:rPr>
            </w:pPr>
          </w:p>
          <w:p w14:paraId="70933778" w14:textId="77777777" w:rsidR="009C4C29" w:rsidRDefault="009C4C29" w:rsidP="009C4C29">
            <w:pPr>
              <w:jc w:val="both"/>
              <w:rPr>
                <w:rFonts w:ascii="Times New Roman" w:eastAsia="Times New Roman" w:hAnsi="Times New Roman" w:cs="Times New Roman"/>
                <w:color w:val="000000"/>
                <w:szCs w:val="20"/>
                <w:lang w:eastAsia="ru-RU"/>
              </w:rPr>
            </w:pPr>
          </w:p>
          <w:p w14:paraId="5AC3EF95" w14:textId="77777777" w:rsidR="009C4C29" w:rsidRDefault="009C4C29" w:rsidP="009C4C29">
            <w:pPr>
              <w:jc w:val="both"/>
              <w:rPr>
                <w:rFonts w:ascii="Times New Roman" w:eastAsia="Times New Roman" w:hAnsi="Times New Roman" w:cs="Times New Roman"/>
                <w:color w:val="000000"/>
                <w:szCs w:val="20"/>
                <w:lang w:eastAsia="ru-RU"/>
              </w:rPr>
            </w:pPr>
          </w:p>
          <w:p w14:paraId="29CB1640"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6F215709" w14:textId="77777777" w:rsidR="009C4C29" w:rsidRDefault="009C4C29" w:rsidP="009C4C29">
            <w:pPr>
              <w:jc w:val="both"/>
              <w:rPr>
                <w:rFonts w:ascii="Times New Roman" w:eastAsia="Times New Roman" w:hAnsi="Times New Roman" w:cs="Times New Roman"/>
                <w:color w:val="000000"/>
                <w:szCs w:val="20"/>
                <w:lang w:eastAsia="ru-RU"/>
              </w:rPr>
            </w:pPr>
          </w:p>
          <w:p w14:paraId="6D14E08A" w14:textId="77777777" w:rsidR="009C4C29" w:rsidRDefault="009C4C29" w:rsidP="009C4C29">
            <w:pPr>
              <w:jc w:val="both"/>
              <w:rPr>
                <w:rFonts w:ascii="Times New Roman" w:eastAsia="Times New Roman" w:hAnsi="Times New Roman" w:cs="Times New Roman"/>
                <w:color w:val="000000"/>
                <w:szCs w:val="20"/>
                <w:lang w:eastAsia="ru-RU"/>
              </w:rPr>
            </w:pPr>
          </w:p>
          <w:p w14:paraId="54F6FA1B" w14:textId="77777777" w:rsidR="009C4C29" w:rsidRDefault="009C4C29" w:rsidP="009C4C29">
            <w:pPr>
              <w:jc w:val="both"/>
              <w:rPr>
                <w:rFonts w:ascii="Times New Roman" w:eastAsia="Times New Roman" w:hAnsi="Times New Roman" w:cs="Times New Roman"/>
                <w:color w:val="000000"/>
                <w:szCs w:val="20"/>
                <w:lang w:eastAsia="ru-RU"/>
              </w:rPr>
            </w:pPr>
          </w:p>
          <w:p w14:paraId="21E5ADE9" w14:textId="77777777" w:rsidR="009C4C29" w:rsidRDefault="009C4C29" w:rsidP="009C4C29">
            <w:pPr>
              <w:jc w:val="both"/>
              <w:rPr>
                <w:rFonts w:ascii="Times New Roman" w:eastAsia="Times New Roman" w:hAnsi="Times New Roman" w:cs="Times New Roman"/>
                <w:color w:val="000000"/>
                <w:szCs w:val="20"/>
                <w:lang w:eastAsia="ru-RU"/>
              </w:rPr>
            </w:pPr>
          </w:p>
          <w:p w14:paraId="034D7DCB" w14:textId="77777777" w:rsidR="009C4C29" w:rsidRDefault="009C4C29" w:rsidP="009C4C29">
            <w:pPr>
              <w:jc w:val="both"/>
              <w:rPr>
                <w:rFonts w:ascii="Times New Roman" w:eastAsia="Times New Roman" w:hAnsi="Times New Roman" w:cs="Times New Roman"/>
                <w:color w:val="000000"/>
                <w:szCs w:val="20"/>
                <w:lang w:eastAsia="ru-RU"/>
              </w:rPr>
            </w:pPr>
          </w:p>
          <w:p w14:paraId="4EDF866C" w14:textId="77777777" w:rsidR="009C4C29" w:rsidRDefault="009C4C29" w:rsidP="009C4C29">
            <w:pPr>
              <w:jc w:val="both"/>
              <w:rPr>
                <w:rFonts w:ascii="Times New Roman" w:eastAsia="Times New Roman" w:hAnsi="Times New Roman" w:cs="Times New Roman"/>
                <w:color w:val="000000"/>
                <w:szCs w:val="20"/>
                <w:lang w:eastAsia="ru-RU"/>
              </w:rPr>
            </w:pPr>
          </w:p>
          <w:p w14:paraId="7034C77B" w14:textId="77777777" w:rsidR="009C4C29" w:rsidRDefault="009C4C29" w:rsidP="009C4C29">
            <w:pPr>
              <w:jc w:val="both"/>
              <w:rPr>
                <w:rFonts w:ascii="Times New Roman" w:eastAsia="Times New Roman" w:hAnsi="Times New Roman" w:cs="Times New Roman"/>
                <w:color w:val="000000"/>
                <w:szCs w:val="20"/>
                <w:lang w:eastAsia="ru-RU"/>
              </w:rPr>
            </w:pPr>
          </w:p>
          <w:p w14:paraId="33D5C042" w14:textId="77777777" w:rsidR="009C4C29" w:rsidRDefault="009C4C29" w:rsidP="009C4C29">
            <w:pPr>
              <w:jc w:val="both"/>
              <w:rPr>
                <w:rFonts w:ascii="Times New Roman" w:eastAsia="Times New Roman" w:hAnsi="Times New Roman" w:cs="Times New Roman"/>
                <w:color w:val="000000"/>
                <w:szCs w:val="20"/>
                <w:lang w:eastAsia="ru-RU"/>
              </w:rPr>
            </w:pPr>
          </w:p>
          <w:p w14:paraId="2A3D6025" w14:textId="77777777" w:rsidR="009C4C29" w:rsidRDefault="009C4C29" w:rsidP="009C4C29">
            <w:pPr>
              <w:jc w:val="both"/>
              <w:rPr>
                <w:rFonts w:ascii="Times New Roman" w:eastAsia="Times New Roman" w:hAnsi="Times New Roman" w:cs="Times New Roman"/>
                <w:color w:val="000000"/>
                <w:szCs w:val="20"/>
                <w:lang w:eastAsia="ru-RU"/>
              </w:rPr>
            </w:pPr>
          </w:p>
          <w:p w14:paraId="0F9E3FD0" w14:textId="77777777" w:rsidR="009C4C29" w:rsidRDefault="009C4C29" w:rsidP="009C4C29">
            <w:pPr>
              <w:jc w:val="both"/>
              <w:rPr>
                <w:rFonts w:ascii="Times New Roman" w:eastAsia="Times New Roman" w:hAnsi="Times New Roman" w:cs="Times New Roman"/>
                <w:color w:val="000000"/>
                <w:szCs w:val="20"/>
                <w:lang w:eastAsia="ru-RU"/>
              </w:rPr>
            </w:pPr>
          </w:p>
          <w:p w14:paraId="4502D645" w14:textId="77777777" w:rsidR="009C4C29" w:rsidRDefault="009C4C29" w:rsidP="009C4C29">
            <w:pPr>
              <w:jc w:val="both"/>
              <w:rPr>
                <w:rFonts w:ascii="Times New Roman" w:eastAsia="Times New Roman" w:hAnsi="Times New Roman" w:cs="Times New Roman"/>
                <w:color w:val="000000"/>
                <w:szCs w:val="20"/>
                <w:lang w:eastAsia="ru-RU"/>
              </w:rPr>
            </w:pPr>
          </w:p>
          <w:p w14:paraId="18E2E864" w14:textId="77777777" w:rsidR="009C4C29" w:rsidRDefault="009C4C29" w:rsidP="009C4C29">
            <w:pPr>
              <w:jc w:val="both"/>
              <w:rPr>
                <w:rFonts w:ascii="Times New Roman" w:eastAsia="Times New Roman" w:hAnsi="Times New Roman" w:cs="Times New Roman"/>
                <w:color w:val="000000"/>
                <w:szCs w:val="20"/>
                <w:lang w:eastAsia="ru-RU"/>
              </w:rPr>
            </w:pPr>
          </w:p>
          <w:p w14:paraId="53F9F734" w14:textId="77777777" w:rsidR="009C4C29" w:rsidRDefault="009C4C29" w:rsidP="009C4C29">
            <w:pPr>
              <w:jc w:val="both"/>
              <w:rPr>
                <w:rFonts w:ascii="Times New Roman" w:eastAsia="Times New Roman" w:hAnsi="Times New Roman" w:cs="Times New Roman"/>
                <w:color w:val="000000"/>
                <w:szCs w:val="20"/>
                <w:lang w:eastAsia="ru-RU"/>
              </w:rPr>
            </w:pPr>
          </w:p>
          <w:p w14:paraId="378D6C8B" w14:textId="77777777" w:rsidR="009C4C29" w:rsidRDefault="009C4C29" w:rsidP="009C4C29">
            <w:pPr>
              <w:jc w:val="both"/>
              <w:rPr>
                <w:rFonts w:ascii="Times New Roman" w:eastAsia="Times New Roman" w:hAnsi="Times New Roman" w:cs="Times New Roman"/>
                <w:color w:val="000000"/>
                <w:szCs w:val="20"/>
                <w:lang w:eastAsia="ru-RU"/>
              </w:rPr>
            </w:pPr>
          </w:p>
          <w:p w14:paraId="4789E47E" w14:textId="77777777" w:rsidR="009C4C29" w:rsidRDefault="009C4C29" w:rsidP="009C4C29">
            <w:pPr>
              <w:jc w:val="both"/>
              <w:rPr>
                <w:rFonts w:ascii="Times New Roman" w:eastAsia="Times New Roman" w:hAnsi="Times New Roman" w:cs="Times New Roman"/>
                <w:color w:val="000000"/>
                <w:szCs w:val="20"/>
                <w:lang w:eastAsia="ru-RU"/>
              </w:rPr>
            </w:pPr>
          </w:p>
          <w:p w14:paraId="100F8101" w14:textId="77777777" w:rsidR="009C4C29" w:rsidRDefault="009C4C29" w:rsidP="009C4C29">
            <w:pPr>
              <w:jc w:val="both"/>
              <w:rPr>
                <w:rFonts w:ascii="Times New Roman" w:eastAsia="Times New Roman" w:hAnsi="Times New Roman" w:cs="Times New Roman"/>
                <w:color w:val="000000"/>
                <w:szCs w:val="20"/>
                <w:lang w:eastAsia="ru-RU"/>
              </w:rPr>
            </w:pPr>
          </w:p>
          <w:p w14:paraId="3DD4C4ED" w14:textId="77777777" w:rsidR="009C4C29" w:rsidRDefault="009C4C29" w:rsidP="009C4C29">
            <w:pPr>
              <w:jc w:val="both"/>
              <w:rPr>
                <w:rFonts w:ascii="Times New Roman" w:eastAsia="Times New Roman" w:hAnsi="Times New Roman" w:cs="Times New Roman"/>
                <w:color w:val="000000"/>
                <w:szCs w:val="20"/>
                <w:lang w:eastAsia="ru-RU"/>
              </w:rPr>
            </w:pPr>
          </w:p>
          <w:p w14:paraId="26938F77" w14:textId="77777777" w:rsidR="009C4C29" w:rsidRDefault="009C4C29" w:rsidP="009C4C29">
            <w:pPr>
              <w:jc w:val="both"/>
              <w:rPr>
                <w:rFonts w:ascii="Times New Roman" w:eastAsia="Times New Roman" w:hAnsi="Times New Roman" w:cs="Times New Roman"/>
                <w:color w:val="000000"/>
                <w:szCs w:val="20"/>
                <w:lang w:eastAsia="ru-RU"/>
              </w:rPr>
            </w:pPr>
          </w:p>
          <w:p w14:paraId="05F39A22" w14:textId="77777777" w:rsidR="009C4C29" w:rsidRDefault="009C4C29" w:rsidP="009C4C29">
            <w:pPr>
              <w:jc w:val="both"/>
              <w:rPr>
                <w:rFonts w:ascii="Times New Roman" w:eastAsia="Times New Roman" w:hAnsi="Times New Roman" w:cs="Times New Roman"/>
                <w:color w:val="000000"/>
                <w:szCs w:val="20"/>
                <w:lang w:eastAsia="ru-RU"/>
              </w:rPr>
            </w:pPr>
          </w:p>
          <w:p w14:paraId="6D6CABEB" w14:textId="77777777" w:rsidR="009C4C29" w:rsidRDefault="009C4C29" w:rsidP="009C4C29">
            <w:pPr>
              <w:jc w:val="both"/>
              <w:rPr>
                <w:rFonts w:ascii="Times New Roman" w:eastAsia="Times New Roman" w:hAnsi="Times New Roman" w:cs="Times New Roman"/>
                <w:color w:val="000000"/>
                <w:szCs w:val="20"/>
                <w:lang w:eastAsia="ru-RU"/>
              </w:rPr>
            </w:pPr>
          </w:p>
          <w:p w14:paraId="7D0C3E98" w14:textId="77777777" w:rsidR="009C4C29" w:rsidRDefault="009C4C29" w:rsidP="009C4C29">
            <w:pPr>
              <w:jc w:val="both"/>
              <w:rPr>
                <w:rFonts w:ascii="Times New Roman" w:eastAsia="Times New Roman" w:hAnsi="Times New Roman" w:cs="Times New Roman"/>
                <w:color w:val="000000"/>
                <w:szCs w:val="20"/>
                <w:lang w:eastAsia="ru-RU"/>
              </w:rPr>
            </w:pPr>
          </w:p>
          <w:p w14:paraId="59CA4088"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3F1A903A" w14:textId="77777777" w:rsidR="009C4C29" w:rsidRDefault="009C4C29" w:rsidP="009C4C29">
            <w:pPr>
              <w:jc w:val="both"/>
              <w:rPr>
                <w:rFonts w:ascii="Times New Roman" w:eastAsia="Times New Roman" w:hAnsi="Times New Roman" w:cs="Times New Roman"/>
                <w:color w:val="000000"/>
                <w:szCs w:val="20"/>
                <w:lang w:eastAsia="ru-RU"/>
              </w:rPr>
            </w:pPr>
          </w:p>
          <w:p w14:paraId="791BCD58" w14:textId="77777777" w:rsidR="009C4C29" w:rsidRDefault="009C4C29" w:rsidP="009C4C29">
            <w:pPr>
              <w:jc w:val="both"/>
              <w:rPr>
                <w:rFonts w:ascii="Times New Roman" w:eastAsia="Times New Roman" w:hAnsi="Times New Roman" w:cs="Times New Roman"/>
                <w:color w:val="000000"/>
                <w:szCs w:val="20"/>
                <w:lang w:eastAsia="ru-RU"/>
              </w:rPr>
            </w:pPr>
          </w:p>
          <w:p w14:paraId="3AA1A5BA" w14:textId="77777777" w:rsidR="009C4C29" w:rsidRDefault="009C4C29" w:rsidP="009C4C29">
            <w:pPr>
              <w:jc w:val="both"/>
              <w:rPr>
                <w:rFonts w:ascii="Times New Roman" w:eastAsia="Times New Roman" w:hAnsi="Times New Roman" w:cs="Times New Roman"/>
                <w:color w:val="000000"/>
                <w:szCs w:val="20"/>
                <w:lang w:eastAsia="ru-RU"/>
              </w:rPr>
            </w:pPr>
          </w:p>
          <w:p w14:paraId="665F94AE" w14:textId="77777777" w:rsidR="009C4C29" w:rsidRDefault="009C4C29" w:rsidP="009C4C29">
            <w:pPr>
              <w:jc w:val="both"/>
              <w:rPr>
                <w:rFonts w:ascii="Times New Roman" w:eastAsia="Times New Roman" w:hAnsi="Times New Roman" w:cs="Times New Roman"/>
                <w:color w:val="000000"/>
                <w:szCs w:val="20"/>
                <w:lang w:eastAsia="ru-RU"/>
              </w:rPr>
            </w:pPr>
          </w:p>
          <w:p w14:paraId="7BD7B551" w14:textId="77777777" w:rsidR="009C4C29" w:rsidRDefault="009C4C29" w:rsidP="009C4C29">
            <w:pPr>
              <w:jc w:val="both"/>
              <w:rPr>
                <w:rFonts w:ascii="Times New Roman" w:eastAsia="Times New Roman" w:hAnsi="Times New Roman" w:cs="Times New Roman"/>
                <w:color w:val="000000"/>
                <w:szCs w:val="20"/>
                <w:lang w:eastAsia="ru-RU"/>
              </w:rPr>
            </w:pPr>
          </w:p>
          <w:p w14:paraId="1D53EA06" w14:textId="77777777" w:rsidR="009C4C29" w:rsidRDefault="009C4C29" w:rsidP="009C4C29">
            <w:pPr>
              <w:jc w:val="both"/>
              <w:rPr>
                <w:rFonts w:ascii="Times New Roman" w:eastAsia="Times New Roman" w:hAnsi="Times New Roman" w:cs="Times New Roman"/>
                <w:color w:val="000000"/>
                <w:szCs w:val="20"/>
                <w:lang w:eastAsia="ru-RU"/>
              </w:rPr>
            </w:pPr>
          </w:p>
          <w:p w14:paraId="3745BCED" w14:textId="77777777" w:rsidR="009C4C29" w:rsidRDefault="009C4C29" w:rsidP="009C4C29">
            <w:pPr>
              <w:jc w:val="both"/>
              <w:rPr>
                <w:rFonts w:ascii="Times New Roman" w:eastAsia="Times New Roman" w:hAnsi="Times New Roman" w:cs="Times New Roman"/>
                <w:color w:val="000000"/>
                <w:szCs w:val="20"/>
                <w:lang w:eastAsia="ru-RU"/>
              </w:rPr>
            </w:pPr>
          </w:p>
          <w:p w14:paraId="096D9449" w14:textId="77777777" w:rsidR="009C4C29" w:rsidRDefault="009C4C29" w:rsidP="009C4C29">
            <w:pPr>
              <w:jc w:val="both"/>
              <w:rPr>
                <w:rFonts w:ascii="Times New Roman" w:eastAsia="Times New Roman" w:hAnsi="Times New Roman" w:cs="Times New Roman"/>
                <w:color w:val="000000"/>
                <w:szCs w:val="20"/>
                <w:lang w:eastAsia="ru-RU"/>
              </w:rPr>
            </w:pPr>
          </w:p>
          <w:p w14:paraId="4BDE733C" w14:textId="77777777" w:rsidR="009C4C29" w:rsidRDefault="009C4C29" w:rsidP="009C4C29">
            <w:pPr>
              <w:jc w:val="both"/>
              <w:rPr>
                <w:rFonts w:ascii="Times New Roman" w:eastAsia="Times New Roman" w:hAnsi="Times New Roman" w:cs="Times New Roman"/>
                <w:color w:val="000000"/>
                <w:szCs w:val="20"/>
                <w:lang w:eastAsia="ru-RU"/>
              </w:rPr>
            </w:pPr>
          </w:p>
          <w:p w14:paraId="2FF79FE9" w14:textId="77777777" w:rsidR="009C4C29" w:rsidRDefault="009C4C29" w:rsidP="009C4C29">
            <w:pPr>
              <w:jc w:val="both"/>
              <w:rPr>
                <w:rFonts w:ascii="Times New Roman" w:eastAsia="Times New Roman" w:hAnsi="Times New Roman" w:cs="Times New Roman"/>
                <w:color w:val="000000"/>
                <w:szCs w:val="20"/>
                <w:lang w:eastAsia="ru-RU"/>
              </w:rPr>
            </w:pPr>
          </w:p>
          <w:p w14:paraId="49BE82B0"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2CA879FF" w14:textId="77777777" w:rsidR="009C4C29" w:rsidRDefault="009C4C29" w:rsidP="009C4C29">
            <w:pPr>
              <w:jc w:val="both"/>
              <w:rPr>
                <w:rFonts w:ascii="Times New Roman" w:eastAsia="Times New Roman" w:hAnsi="Times New Roman" w:cs="Times New Roman"/>
                <w:color w:val="000000"/>
                <w:szCs w:val="20"/>
                <w:lang w:eastAsia="ru-RU"/>
              </w:rPr>
            </w:pPr>
          </w:p>
          <w:p w14:paraId="565D003B" w14:textId="77777777" w:rsidR="009C4C29" w:rsidRDefault="009C4C29" w:rsidP="009C4C29">
            <w:pPr>
              <w:jc w:val="both"/>
              <w:rPr>
                <w:rFonts w:ascii="Times New Roman" w:eastAsia="Times New Roman" w:hAnsi="Times New Roman" w:cs="Times New Roman"/>
                <w:color w:val="000000"/>
                <w:szCs w:val="20"/>
                <w:lang w:eastAsia="ru-RU"/>
              </w:rPr>
            </w:pPr>
          </w:p>
          <w:p w14:paraId="48DEB40B" w14:textId="77777777" w:rsidR="009C4C29" w:rsidRDefault="009C4C29" w:rsidP="009C4C29">
            <w:pPr>
              <w:jc w:val="both"/>
              <w:rPr>
                <w:rFonts w:ascii="Times New Roman" w:eastAsia="Times New Roman" w:hAnsi="Times New Roman" w:cs="Times New Roman"/>
                <w:color w:val="000000"/>
                <w:szCs w:val="20"/>
                <w:lang w:eastAsia="ru-RU"/>
              </w:rPr>
            </w:pPr>
          </w:p>
          <w:p w14:paraId="22ADF752" w14:textId="77777777" w:rsidR="009C4C29" w:rsidRDefault="009C4C29" w:rsidP="009C4C29">
            <w:pPr>
              <w:jc w:val="both"/>
              <w:rPr>
                <w:rFonts w:ascii="Times New Roman" w:eastAsia="Times New Roman" w:hAnsi="Times New Roman" w:cs="Times New Roman"/>
                <w:color w:val="000000"/>
                <w:szCs w:val="20"/>
                <w:lang w:eastAsia="ru-RU"/>
              </w:rPr>
            </w:pPr>
          </w:p>
          <w:p w14:paraId="06F5B8CB" w14:textId="77777777" w:rsidR="009C4C29" w:rsidRDefault="009C4C29" w:rsidP="009C4C29">
            <w:pPr>
              <w:jc w:val="both"/>
              <w:rPr>
                <w:rFonts w:ascii="Times New Roman" w:eastAsia="Times New Roman" w:hAnsi="Times New Roman" w:cs="Times New Roman"/>
                <w:color w:val="000000"/>
                <w:szCs w:val="20"/>
                <w:lang w:eastAsia="ru-RU"/>
              </w:rPr>
            </w:pPr>
          </w:p>
          <w:p w14:paraId="1BBEF979" w14:textId="77777777" w:rsidR="009C4C29" w:rsidRDefault="009C4C29" w:rsidP="009C4C29">
            <w:pPr>
              <w:jc w:val="both"/>
              <w:rPr>
                <w:rFonts w:ascii="Times New Roman" w:eastAsia="Times New Roman" w:hAnsi="Times New Roman" w:cs="Times New Roman"/>
                <w:color w:val="000000"/>
                <w:szCs w:val="20"/>
                <w:lang w:eastAsia="ru-RU"/>
              </w:rPr>
            </w:pPr>
          </w:p>
          <w:p w14:paraId="08755381" w14:textId="77777777" w:rsidR="009C4C29" w:rsidRDefault="009C4C29" w:rsidP="009C4C29">
            <w:pPr>
              <w:jc w:val="both"/>
              <w:rPr>
                <w:rFonts w:ascii="Times New Roman" w:eastAsia="Times New Roman" w:hAnsi="Times New Roman" w:cs="Times New Roman"/>
                <w:color w:val="000000"/>
                <w:szCs w:val="20"/>
                <w:lang w:eastAsia="ru-RU"/>
              </w:rPr>
            </w:pPr>
          </w:p>
          <w:p w14:paraId="1811265A" w14:textId="77777777" w:rsidR="009C4C29" w:rsidRDefault="009C4C29" w:rsidP="009C4C29">
            <w:pPr>
              <w:jc w:val="both"/>
              <w:rPr>
                <w:rFonts w:ascii="Times New Roman" w:eastAsia="Times New Roman" w:hAnsi="Times New Roman" w:cs="Times New Roman"/>
                <w:color w:val="000000"/>
                <w:szCs w:val="20"/>
                <w:lang w:eastAsia="ru-RU"/>
              </w:rPr>
            </w:pPr>
          </w:p>
          <w:p w14:paraId="64F8FDCB" w14:textId="77777777" w:rsidR="009C4C29" w:rsidRDefault="009C4C29" w:rsidP="009C4C29">
            <w:pPr>
              <w:jc w:val="both"/>
              <w:rPr>
                <w:rFonts w:ascii="Times New Roman" w:eastAsia="Times New Roman" w:hAnsi="Times New Roman" w:cs="Times New Roman"/>
                <w:color w:val="000000"/>
                <w:szCs w:val="20"/>
                <w:lang w:eastAsia="ru-RU"/>
              </w:rPr>
            </w:pPr>
          </w:p>
          <w:p w14:paraId="3F2D504E" w14:textId="77777777" w:rsidR="009C4C29" w:rsidRDefault="009C4C29" w:rsidP="009C4C29">
            <w:pPr>
              <w:jc w:val="both"/>
              <w:rPr>
                <w:rFonts w:ascii="Times New Roman" w:eastAsia="Times New Roman" w:hAnsi="Times New Roman" w:cs="Times New Roman"/>
                <w:color w:val="000000"/>
                <w:szCs w:val="20"/>
                <w:lang w:eastAsia="ru-RU"/>
              </w:rPr>
            </w:pPr>
          </w:p>
          <w:p w14:paraId="486E87F8" w14:textId="77777777" w:rsidR="009C4C29" w:rsidRDefault="009C4C29" w:rsidP="009C4C29">
            <w:pPr>
              <w:jc w:val="both"/>
              <w:rPr>
                <w:rFonts w:ascii="Times New Roman" w:eastAsia="Times New Roman" w:hAnsi="Times New Roman" w:cs="Times New Roman"/>
                <w:color w:val="000000"/>
                <w:szCs w:val="20"/>
                <w:lang w:eastAsia="ru-RU"/>
              </w:rPr>
            </w:pPr>
          </w:p>
          <w:p w14:paraId="53630172" w14:textId="77777777" w:rsidR="009C4C29" w:rsidRDefault="009C4C29" w:rsidP="009C4C29">
            <w:pPr>
              <w:jc w:val="both"/>
              <w:rPr>
                <w:rFonts w:ascii="Times New Roman" w:eastAsia="Times New Roman" w:hAnsi="Times New Roman" w:cs="Times New Roman"/>
                <w:color w:val="000000"/>
                <w:szCs w:val="20"/>
                <w:lang w:eastAsia="ru-RU"/>
              </w:rPr>
            </w:pPr>
          </w:p>
          <w:p w14:paraId="183B4FC7"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36704535" w14:textId="77777777" w:rsidR="009C4C29" w:rsidRDefault="009C4C29" w:rsidP="009C4C29">
            <w:pPr>
              <w:jc w:val="both"/>
              <w:rPr>
                <w:rFonts w:ascii="Times New Roman" w:eastAsia="Times New Roman" w:hAnsi="Times New Roman" w:cs="Times New Roman"/>
                <w:color w:val="000000"/>
                <w:szCs w:val="20"/>
                <w:lang w:eastAsia="ru-RU"/>
              </w:rPr>
            </w:pPr>
          </w:p>
          <w:p w14:paraId="0C1BD9C6" w14:textId="77777777" w:rsidR="009C4C29" w:rsidRDefault="009C4C29" w:rsidP="009C4C29">
            <w:pPr>
              <w:jc w:val="both"/>
              <w:rPr>
                <w:rFonts w:ascii="Times New Roman" w:eastAsia="Times New Roman" w:hAnsi="Times New Roman" w:cs="Times New Roman"/>
                <w:color w:val="000000"/>
                <w:szCs w:val="20"/>
                <w:lang w:eastAsia="ru-RU"/>
              </w:rPr>
            </w:pPr>
          </w:p>
          <w:p w14:paraId="237E3A67" w14:textId="77777777" w:rsidR="009C4C29" w:rsidRDefault="009C4C29" w:rsidP="009C4C29">
            <w:pPr>
              <w:jc w:val="both"/>
              <w:rPr>
                <w:rFonts w:ascii="Times New Roman" w:eastAsia="Times New Roman" w:hAnsi="Times New Roman" w:cs="Times New Roman"/>
                <w:color w:val="000000"/>
                <w:szCs w:val="20"/>
                <w:lang w:eastAsia="ru-RU"/>
              </w:rPr>
            </w:pPr>
          </w:p>
          <w:p w14:paraId="3C93411C" w14:textId="77777777" w:rsidR="009C4C29" w:rsidRDefault="009C4C29" w:rsidP="009C4C29">
            <w:pPr>
              <w:jc w:val="both"/>
              <w:rPr>
                <w:rFonts w:ascii="Times New Roman" w:eastAsia="Times New Roman" w:hAnsi="Times New Roman" w:cs="Times New Roman"/>
                <w:color w:val="000000"/>
                <w:szCs w:val="20"/>
                <w:lang w:eastAsia="ru-RU"/>
              </w:rPr>
            </w:pPr>
          </w:p>
          <w:p w14:paraId="783591C8" w14:textId="77777777" w:rsidR="009C4C29" w:rsidRDefault="009C4C29" w:rsidP="009C4C29">
            <w:pPr>
              <w:jc w:val="both"/>
              <w:rPr>
                <w:rFonts w:ascii="Times New Roman" w:eastAsia="Times New Roman" w:hAnsi="Times New Roman" w:cs="Times New Roman"/>
                <w:color w:val="000000"/>
                <w:szCs w:val="20"/>
                <w:lang w:eastAsia="ru-RU"/>
              </w:rPr>
            </w:pPr>
          </w:p>
          <w:p w14:paraId="3A2691DA" w14:textId="77777777" w:rsidR="009C4C29" w:rsidRDefault="009C4C29" w:rsidP="009C4C29">
            <w:pPr>
              <w:jc w:val="both"/>
              <w:rPr>
                <w:rFonts w:ascii="Times New Roman" w:eastAsia="Times New Roman" w:hAnsi="Times New Roman" w:cs="Times New Roman"/>
                <w:color w:val="000000"/>
                <w:szCs w:val="20"/>
                <w:lang w:eastAsia="ru-RU"/>
              </w:rPr>
            </w:pPr>
          </w:p>
          <w:p w14:paraId="74B63D1F" w14:textId="77777777" w:rsidR="009C4C29" w:rsidRDefault="009C4C29" w:rsidP="009C4C29">
            <w:pPr>
              <w:jc w:val="both"/>
              <w:rPr>
                <w:rFonts w:ascii="Times New Roman" w:eastAsia="Times New Roman" w:hAnsi="Times New Roman" w:cs="Times New Roman"/>
                <w:color w:val="000000"/>
                <w:szCs w:val="20"/>
                <w:lang w:eastAsia="ru-RU"/>
              </w:rPr>
            </w:pPr>
          </w:p>
          <w:p w14:paraId="0E53C1CE"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3E3EB2E9" w14:textId="77777777" w:rsidR="009C4C29" w:rsidRDefault="009C4C29" w:rsidP="009C4C29">
            <w:pPr>
              <w:jc w:val="both"/>
              <w:rPr>
                <w:rFonts w:ascii="Times New Roman" w:eastAsia="Times New Roman" w:hAnsi="Times New Roman" w:cs="Times New Roman"/>
                <w:color w:val="000000"/>
                <w:szCs w:val="20"/>
                <w:lang w:eastAsia="ru-RU"/>
              </w:rPr>
            </w:pPr>
          </w:p>
          <w:p w14:paraId="06625B88" w14:textId="77777777" w:rsidR="009C4C29" w:rsidRDefault="009C4C29" w:rsidP="009C4C29">
            <w:pPr>
              <w:jc w:val="both"/>
              <w:rPr>
                <w:rFonts w:ascii="Times New Roman" w:eastAsia="Times New Roman" w:hAnsi="Times New Roman" w:cs="Times New Roman"/>
                <w:color w:val="000000"/>
                <w:szCs w:val="20"/>
                <w:lang w:eastAsia="ru-RU"/>
              </w:rPr>
            </w:pPr>
          </w:p>
          <w:p w14:paraId="065E1D71" w14:textId="77777777" w:rsidR="009C4C29" w:rsidRDefault="009C4C29" w:rsidP="009C4C29">
            <w:pPr>
              <w:jc w:val="both"/>
              <w:rPr>
                <w:rFonts w:ascii="Times New Roman" w:eastAsia="Times New Roman" w:hAnsi="Times New Roman" w:cs="Times New Roman"/>
                <w:color w:val="000000"/>
                <w:szCs w:val="20"/>
                <w:lang w:eastAsia="ru-RU"/>
              </w:rPr>
            </w:pPr>
          </w:p>
          <w:p w14:paraId="639C31E5" w14:textId="77777777" w:rsidR="009C4C29" w:rsidRDefault="009C4C29" w:rsidP="009C4C29">
            <w:pPr>
              <w:jc w:val="both"/>
              <w:rPr>
                <w:rFonts w:ascii="Times New Roman" w:eastAsia="Times New Roman" w:hAnsi="Times New Roman" w:cs="Times New Roman"/>
                <w:color w:val="000000"/>
                <w:szCs w:val="20"/>
                <w:lang w:eastAsia="ru-RU"/>
              </w:rPr>
            </w:pPr>
          </w:p>
          <w:p w14:paraId="7A3300B8"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11AF8D94" w14:textId="77777777" w:rsidR="009C4C29" w:rsidRDefault="009C4C29" w:rsidP="009C4C29">
            <w:pPr>
              <w:jc w:val="both"/>
              <w:rPr>
                <w:rFonts w:ascii="Times New Roman" w:eastAsia="Times New Roman" w:hAnsi="Times New Roman" w:cs="Times New Roman"/>
                <w:color w:val="000000"/>
                <w:szCs w:val="20"/>
                <w:lang w:eastAsia="ru-RU"/>
              </w:rPr>
            </w:pPr>
          </w:p>
          <w:p w14:paraId="16D72EA0" w14:textId="77777777" w:rsidR="009C4C29" w:rsidRDefault="009C4C29" w:rsidP="009C4C29">
            <w:pPr>
              <w:jc w:val="both"/>
              <w:rPr>
                <w:rFonts w:ascii="Times New Roman" w:eastAsia="Times New Roman" w:hAnsi="Times New Roman" w:cs="Times New Roman"/>
                <w:color w:val="000000"/>
                <w:szCs w:val="20"/>
                <w:lang w:eastAsia="ru-RU"/>
              </w:rPr>
            </w:pPr>
          </w:p>
          <w:p w14:paraId="58246B04" w14:textId="77777777" w:rsidR="009C4C29" w:rsidRDefault="009C4C29" w:rsidP="009C4C29">
            <w:pPr>
              <w:jc w:val="both"/>
              <w:rPr>
                <w:rFonts w:ascii="Times New Roman" w:eastAsia="Times New Roman" w:hAnsi="Times New Roman" w:cs="Times New Roman"/>
                <w:color w:val="000000"/>
                <w:szCs w:val="20"/>
                <w:lang w:eastAsia="ru-RU"/>
              </w:rPr>
            </w:pPr>
          </w:p>
          <w:p w14:paraId="082A6FD1" w14:textId="77777777" w:rsidR="009C4C29" w:rsidRDefault="009C4C29" w:rsidP="009C4C29">
            <w:pPr>
              <w:jc w:val="both"/>
              <w:rPr>
                <w:rFonts w:ascii="Times New Roman" w:eastAsia="Times New Roman" w:hAnsi="Times New Roman" w:cs="Times New Roman"/>
                <w:color w:val="000000"/>
                <w:szCs w:val="20"/>
                <w:lang w:eastAsia="ru-RU"/>
              </w:rPr>
            </w:pPr>
          </w:p>
          <w:p w14:paraId="5F1065F6" w14:textId="77777777" w:rsidR="009C4C29" w:rsidRDefault="009C4C29" w:rsidP="009C4C29">
            <w:pPr>
              <w:jc w:val="both"/>
              <w:rPr>
                <w:rFonts w:ascii="Times New Roman" w:eastAsia="Times New Roman" w:hAnsi="Times New Roman" w:cs="Times New Roman"/>
                <w:color w:val="000000"/>
                <w:szCs w:val="20"/>
                <w:lang w:eastAsia="ru-RU"/>
              </w:rPr>
            </w:pPr>
          </w:p>
          <w:p w14:paraId="132481AF" w14:textId="77777777" w:rsidR="009C4C29" w:rsidRDefault="009C4C29" w:rsidP="009C4C29">
            <w:pPr>
              <w:jc w:val="both"/>
              <w:rPr>
                <w:rFonts w:ascii="Times New Roman" w:eastAsia="Times New Roman" w:hAnsi="Times New Roman" w:cs="Times New Roman"/>
                <w:color w:val="000000"/>
                <w:szCs w:val="20"/>
                <w:lang w:eastAsia="ru-RU"/>
              </w:rPr>
            </w:pPr>
          </w:p>
          <w:p w14:paraId="7A8FDEF4" w14:textId="77777777" w:rsidR="009C4C29" w:rsidRDefault="009C4C29" w:rsidP="009C4C29">
            <w:pPr>
              <w:jc w:val="both"/>
              <w:rPr>
                <w:rFonts w:ascii="Times New Roman" w:eastAsia="Times New Roman" w:hAnsi="Times New Roman" w:cs="Times New Roman"/>
                <w:color w:val="000000"/>
                <w:szCs w:val="20"/>
                <w:lang w:eastAsia="ru-RU"/>
              </w:rPr>
            </w:pPr>
          </w:p>
          <w:p w14:paraId="7C69224F"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685631A6" w14:textId="77777777" w:rsidR="009C4C29" w:rsidRDefault="009C4C29" w:rsidP="009C4C29">
            <w:pPr>
              <w:jc w:val="both"/>
              <w:rPr>
                <w:rFonts w:ascii="Times New Roman" w:eastAsia="Times New Roman" w:hAnsi="Times New Roman" w:cs="Times New Roman"/>
                <w:color w:val="000000"/>
                <w:szCs w:val="20"/>
                <w:lang w:eastAsia="ru-RU"/>
              </w:rPr>
            </w:pPr>
          </w:p>
          <w:p w14:paraId="4DBB9E5F" w14:textId="77777777" w:rsidR="009C4C29" w:rsidRDefault="009C4C29" w:rsidP="009C4C29">
            <w:pPr>
              <w:jc w:val="both"/>
              <w:rPr>
                <w:rFonts w:ascii="Times New Roman" w:eastAsia="Times New Roman" w:hAnsi="Times New Roman" w:cs="Times New Roman"/>
                <w:color w:val="000000"/>
                <w:szCs w:val="20"/>
                <w:lang w:eastAsia="ru-RU"/>
              </w:rPr>
            </w:pPr>
          </w:p>
          <w:p w14:paraId="31B78006" w14:textId="77777777" w:rsidR="009C4C29" w:rsidRDefault="009C4C29" w:rsidP="009C4C29">
            <w:pPr>
              <w:jc w:val="both"/>
              <w:rPr>
                <w:rFonts w:ascii="Times New Roman" w:eastAsia="Times New Roman" w:hAnsi="Times New Roman" w:cs="Times New Roman"/>
                <w:color w:val="000000"/>
                <w:szCs w:val="20"/>
                <w:lang w:eastAsia="ru-RU"/>
              </w:rPr>
            </w:pPr>
          </w:p>
          <w:p w14:paraId="67B73407" w14:textId="77777777" w:rsidR="009C4C29" w:rsidRDefault="009C4C29" w:rsidP="009C4C29">
            <w:pPr>
              <w:jc w:val="both"/>
              <w:rPr>
                <w:rFonts w:ascii="Times New Roman" w:eastAsia="Times New Roman" w:hAnsi="Times New Roman" w:cs="Times New Roman"/>
                <w:color w:val="000000"/>
                <w:szCs w:val="20"/>
                <w:lang w:eastAsia="ru-RU"/>
              </w:rPr>
            </w:pPr>
          </w:p>
          <w:p w14:paraId="7A53E62D"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7FB2534A" w14:textId="77777777" w:rsidR="009C4C29" w:rsidRDefault="009C4C29" w:rsidP="009C4C29">
            <w:pPr>
              <w:jc w:val="both"/>
              <w:rPr>
                <w:rFonts w:ascii="Times New Roman" w:eastAsia="Times New Roman" w:hAnsi="Times New Roman" w:cs="Times New Roman"/>
                <w:color w:val="000000"/>
                <w:szCs w:val="20"/>
                <w:lang w:eastAsia="ru-RU"/>
              </w:rPr>
            </w:pPr>
          </w:p>
          <w:p w14:paraId="77324354" w14:textId="77777777" w:rsidR="009C4C29" w:rsidRDefault="009C4C29" w:rsidP="009C4C29">
            <w:pPr>
              <w:jc w:val="both"/>
              <w:rPr>
                <w:rFonts w:ascii="Times New Roman" w:eastAsia="Times New Roman" w:hAnsi="Times New Roman" w:cs="Times New Roman"/>
                <w:color w:val="000000"/>
                <w:szCs w:val="20"/>
                <w:lang w:eastAsia="ru-RU"/>
              </w:rPr>
            </w:pPr>
          </w:p>
          <w:p w14:paraId="5E4DDAAF" w14:textId="77777777" w:rsidR="009C4C29" w:rsidRDefault="009C4C29" w:rsidP="009C4C29">
            <w:pPr>
              <w:jc w:val="both"/>
              <w:rPr>
                <w:rFonts w:ascii="Times New Roman" w:eastAsia="Times New Roman" w:hAnsi="Times New Roman" w:cs="Times New Roman"/>
                <w:color w:val="000000"/>
                <w:szCs w:val="20"/>
                <w:lang w:eastAsia="ru-RU"/>
              </w:rPr>
            </w:pPr>
          </w:p>
          <w:p w14:paraId="6BCB5E70" w14:textId="77777777" w:rsidR="009C4C29" w:rsidRDefault="009C4C29" w:rsidP="009C4C29">
            <w:pPr>
              <w:jc w:val="both"/>
              <w:rPr>
                <w:rFonts w:ascii="Times New Roman" w:eastAsia="Times New Roman" w:hAnsi="Times New Roman" w:cs="Times New Roman"/>
                <w:color w:val="000000"/>
                <w:szCs w:val="20"/>
                <w:lang w:eastAsia="ru-RU"/>
              </w:rPr>
            </w:pPr>
          </w:p>
          <w:p w14:paraId="73F2D9FB" w14:textId="77777777" w:rsidR="009C4C29" w:rsidRDefault="009C4C29" w:rsidP="009C4C29">
            <w:pPr>
              <w:jc w:val="both"/>
              <w:rPr>
                <w:rFonts w:ascii="Times New Roman" w:eastAsia="Times New Roman" w:hAnsi="Times New Roman" w:cs="Times New Roman"/>
                <w:color w:val="000000"/>
                <w:szCs w:val="20"/>
                <w:lang w:eastAsia="ru-RU"/>
              </w:rPr>
            </w:pPr>
          </w:p>
          <w:p w14:paraId="46A17695"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3B4F0A78" w14:textId="77777777" w:rsidR="009C4C29" w:rsidRDefault="009C4C29" w:rsidP="009C4C29">
            <w:pPr>
              <w:jc w:val="both"/>
              <w:rPr>
                <w:rFonts w:ascii="Times New Roman" w:eastAsia="Times New Roman" w:hAnsi="Times New Roman" w:cs="Times New Roman"/>
                <w:color w:val="000000"/>
                <w:szCs w:val="20"/>
                <w:lang w:eastAsia="ru-RU"/>
              </w:rPr>
            </w:pPr>
          </w:p>
          <w:p w14:paraId="62517D5A" w14:textId="77777777" w:rsidR="009C4C29" w:rsidRDefault="009C4C29" w:rsidP="009C4C29">
            <w:pPr>
              <w:jc w:val="both"/>
              <w:rPr>
                <w:rFonts w:ascii="Times New Roman" w:eastAsia="Times New Roman" w:hAnsi="Times New Roman" w:cs="Times New Roman"/>
                <w:color w:val="000000"/>
                <w:szCs w:val="20"/>
                <w:lang w:eastAsia="ru-RU"/>
              </w:rPr>
            </w:pPr>
          </w:p>
          <w:p w14:paraId="6B42C4C7" w14:textId="77777777" w:rsidR="009C4C29" w:rsidRDefault="009C4C29" w:rsidP="009C4C29">
            <w:pPr>
              <w:jc w:val="both"/>
              <w:rPr>
                <w:rFonts w:ascii="Times New Roman" w:eastAsia="Times New Roman" w:hAnsi="Times New Roman" w:cs="Times New Roman"/>
                <w:color w:val="000000"/>
                <w:szCs w:val="20"/>
                <w:lang w:eastAsia="ru-RU"/>
              </w:rPr>
            </w:pPr>
          </w:p>
          <w:p w14:paraId="7B83F363" w14:textId="77777777" w:rsidR="009C4C29" w:rsidRDefault="009C4C29" w:rsidP="009C4C29">
            <w:pPr>
              <w:jc w:val="both"/>
              <w:rPr>
                <w:rFonts w:ascii="Times New Roman" w:eastAsia="Times New Roman" w:hAnsi="Times New Roman" w:cs="Times New Roman"/>
                <w:color w:val="000000"/>
                <w:szCs w:val="20"/>
                <w:lang w:eastAsia="ru-RU"/>
              </w:rPr>
            </w:pPr>
          </w:p>
          <w:p w14:paraId="101D08CA"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44E6EF8B" w14:textId="77777777" w:rsidR="009C4C29" w:rsidRDefault="009C4C29" w:rsidP="009C4C29">
            <w:pPr>
              <w:jc w:val="both"/>
              <w:rPr>
                <w:rFonts w:ascii="Times New Roman" w:eastAsia="Times New Roman" w:hAnsi="Times New Roman" w:cs="Times New Roman"/>
                <w:color w:val="000000"/>
                <w:szCs w:val="20"/>
                <w:lang w:eastAsia="ru-RU"/>
              </w:rPr>
            </w:pPr>
          </w:p>
          <w:p w14:paraId="6A80903E" w14:textId="77777777" w:rsidR="009C4C29" w:rsidRDefault="009C4C29" w:rsidP="009C4C29">
            <w:pPr>
              <w:jc w:val="both"/>
              <w:rPr>
                <w:rFonts w:ascii="Times New Roman" w:eastAsia="Times New Roman" w:hAnsi="Times New Roman" w:cs="Times New Roman"/>
                <w:color w:val="000000"/>
                <w:szCs w:val="20"/>
                <w:lang w:eastAsia="ru-RU"/>
              </w:rPr>
            </w:pPr>
          </w:p>
          <w:p w14:paraId="612A982D" w14:textId="77777777" w:rsidR="009C4C29" w:rsidRDefault="009C4C29" w:rsidP="009C4C29">
            <w:pPr>
              <w:jc w:val="both"/>
              <w:rPr>
                <w:rFonts w:ascii="Times New Roman" w:eastAsia="Times New Roman" w:hAnsi="Times New Roman" w:cs="Times New Roman"/>
                <w:color w:val="000000"/>
                <w:szCs w:val="20"/>
                <w:lang w:eastAsia="ru-RU"/>
              </w:rPr>
            </w:pPr>
          </w:p>
          <w:p w14:paraId="3A1CE7A4" w14:textId="77777777" w:rsidR="009C4C29" w:rsidRDefault="009C4C29" w:rsidP="009C4C29">
            <w:pPr>
              <w:jc w:val="both"/>
              <w:rPr>
                <w:rFonts w:ascii="Times New Roman" w:eastAsia="Times New Roman" w:hAnsi="Times New Roman" w:cs="Times New Roman"/>
                <w:color w:val="000000"/>
                <w:szCs w:val="20"/>
                <w:lang w:eastAsia="ru-RU"/>
              </w:rPr>
            </w:pPr>
          </w:p>
          <w:p w14:paraId="01EF4AA2" w14:textId="77777777" w:rsidR="009C4C29" w:rsidRDefault="009C4C29" w:rsidP="009C4C29">
            <w:pPr>
              <w:jc w:val="both"/>
              <w:rPr>
                <w:rFonts w:ascii="Times New Roman" w:eastAsia="Times New Roman" w:hAnsi="Times New Roman" w:cs="Times New Roman"/>
                <w:color w:val="000000"/>
                <w:szCs w:val="20"/>
                <w:lang w:eastAsia="ru-RU"/>
              </w:rPr>
            </w:pPr>
          </w:p>
          <w:p w14:paraId="540EEA57" w14:textId="77777777" w:rsidR="009C4C29" w:rsidRDefault="009C4C29" w:rsidP="009C4C29">
            <w:pPr>
              <w:jc w:val="both"/>
              <w:rPr>
                <w:rFonts w:ascii="Times New Roman" w:eastAsia="Times New Roman" w:hAnsi="Times New Roman" w:cs="Times New Roman"/>
                <w:color w:val="000000"/>
                <w:szCs w:val="20"/>
                <w:lang w:eastAsia="ru-RU"/>
              </w:rPr>
            </w:pPr>
          </w:p>
          <w:p w14:paraId="5B40DC01" w14:textId="77777777" w:rsidR="009C4C29" w:rsidRDefault="009C4C29" w:rsidP="009C4C29">
            <w:pPr>
              <w:jc w:val="both"/>
              <w:rPr>
                <w:rFonts w:ascii="Times New Roman" w:eastAsia="Times New Roman" w:hAnsi="Times New Roman" w:cs="Times New Roman"/>
                <w:color w:val="000000"/>
                <w:szCs w:val="20"/>
                <w:lang w:eastAsia="ru-RU"/>
              </w:rPr>
            </w:pPr>
          </w:p>
          <w:p w14:paraId="6244FF62"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0C063775" w14:textId="77777777" w:rsidR="009C4C29" w:rsidRDefault="009C4C29" w:rsidP="009C4C29">
            <w:pPr>
              <w:jc w:val="both"/>
              <w:rPr>
                <w:rFonts w:ascii="Times New Roman" w:eastAsia="Times New Roman" w:hAnsi="Times New Roman" w:cs="Times New Roman"/>
                <w:color w:val="000000"/>
                <w:szCs w:val="20"/>
                <w:lang w:eastAsia="ru-RU"/>
              </w:rPr>
            </w:pPr>
          </w:p>
          <w:p w14:paraId="658A49B6" w14:textId="77777777" w:rsidR="009C4C29" w:rsidRDefault="009C4C29" w:rsidP="009C4C29">
            <w:pPr>
              <w:jc w:val="both"/>
              <w:rPr>
                <w:rFonts w:ascii="Times New Roman" w:eastAsia="Times New Roman" w:hAnsi="Times New Roman" w:cs="Times New Roman"/>
                <w:color w:val="000000"/>
                <w:szCs w:val="20"/>
                <w:lang w:eastAsia="ru-RU"/>
              </w:rPr>
            </w:pPr>
          </w:p>
          <w:p w14:paraId="053AAC87" w14:textId="77777777" w:rsidR="009C4C29" w:rsidRDefault="009C4C29" w:rsidP="009C4C29">
            <w:pPr>
              <w:jc w:val="both"/>
              <w:rPr>
                <w:rFonts w:ascii="Times New Roman" w:eastAsia="Times New Roman" w:hAnsi="Times New Roman" w:cs="Times New Roman"/>
                <w:color w:val="000000"/>
                <w:szCs w:val="20"/>
                <w:lang w:eastAsia="ru-RU"/>
              </w:rPr>
            </w:pPr>
          </w:p>
          <w:p w14:paraId="36F96F9D" w14:textId="77777777" w:rsidR="009C4C29" w:rsidRDefault="009C4C29" w:rsidP="009C4C29">
            <w:pPr>
              <w:jc w:val="both"/>
              <w:rPr>
                <w:rFonts w:ascii="Times New Roman" w:eastAsia="Times New Roman" w:hAnsi="Times New Roman" w:cs="Times New Roman"/>
                <w:color w:val="000000"/>
                <w:szCs w:val="20"/>
                <w:lang w:eastAsia="ru-RU"/>
              </w:rPr>
            </w:pPr>
          </w:p>
          <w:p w14:paraId="1A3BB932" w14:textId="77777777" w:rsidR="009C4C29" w:rsidRDefault="009C4C29" w:rsidP="009C4C29">
            <w:pPr>
              <w:jc w:val="both"/>
              <w:rPr>
                <w:rFonts w:ascii="Times New Roman" w:eastAsia="Times New Roman" w:hAnsi="Times New Roman" w:cs="Times New Roman"/>
                <w:color w:val="000000"/>
                <w:szCs w:val="20"/>
                <w:lang w:eastAsia="ru-RU"/>
              </w:rPr>
            </w:pPr>
          </w:p>
          <w:p w14:paraId="003C80DE" w14:textId="77777777" w:rsidR="009C4C29" w:rsidRDefault="009C4C29" w:rsidP="009C4C29">
            <w:pPr>
              <w:jc w:val="both"/>
              <w:rPr>
                <w:rFonts w:ascii="Times New Roman" w:eastAsia="Times New Roman" w:hAnsi="Times New Roman" w:cs="Times New Roman"/>
                <w:color w:val="000000"/>
                <w:szCs w:val="20"/>
                <w:lang w:eastAsia="ru-RU"/>
              </w:rPr>
            </w:pPr>
          </w:p>
          <w:p w14:paraId="2C2885FD"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29A8FD60" w14:textId="77777777" w:rsidR="009C4C29" w:rsidRDefault="009C4C29" w:rsidP="009C4C29">
            <w:pPr>
              <w:jc w:val="both"/>
              <w:rPr>
                <w:rFonts w:ascii="Times New Roman" w:eastAsia="Times New Roman" w:hAnsi="Times New Roman" w:cs="Times New Roman"/>
                <w:color w:val="000000"/>
                <w:szCs w:val="20"/>
                <w:lang w:eastAsia="ru-RU"/>
              </w:rPr>
            </w:pPr>
          </w:p>
          <w:p w14:paraId="530D1228" w14:textId="77777777" w:rsidR="009C4C29" w:rsidRDefault="009C4C29" w:rsidP="009C4C29">
            <w:pPr>
              <w:jc w:val="both"/>
              <w:rPr>
                <w:rFonts w:ascii="Times New Roman" w:eastAsia="Times New Roman" w:hAnsi="Times New Roman" w:cs="Times New Roman"/>
                <w:color w:val="000000"/>
                <w:szCs w:val="20"/>
                <w:lang w:eastAsia="ru-RU"/>
              </w:rPr>
            </w:pPr>
          </w:p>
          <w:p w14:paraId="377E70E8" w14:textId="77777777" w:rsidR="009C4C29" w:rsidRDefault="009C4C29" w:rsidP="009C4C29">
            <w:pPr>
              <w:jc w:val="both"/>
              <w:rPr>
                <w:rFonts w:ascii="Times New Roman" w:eastAsia="Times New Roman" w:hAnsi="Times New Roman" w:cs="Times New Roman"/>
                <w:color w:val="000000"/>
                <w:szCs w:val="20"/>
                <w:lang w:eastAsia="ru-RU"/>
              </w:rPr>
            </w:pPr>
          </w:p>
          <w:p w14:paraId="08BE4F19" w14:textId="77777777" w:rsidR="009C4C29" w:rsidRDefault="009C4C29" w:rsidP="009C4C29">
            <w:pPr>
              <w:jc w:val="both"/>
              <w:rPr>
                <w:rFonts w:ascii="Times New Roman" w:eastAsia="Times New Roman" w:hAnsi="Times New Roman" w:cs="Times New Roman"/>
                <w:color w:val="000000"/>
                <w:szCs w:val="20"/>
                <w:lang w:eastAsia="ru-RU"/>
              </w:rPr>
            </w:pPr>
          </w:p>
          <w:p w14:paraId="07ED2B42" w14:textId="77777777" w:rsidR="009C4C29" w:rsidRDefault="009C4C29" w:rsidP="009C4C29">
            <w:pPr>
              <w:jc w:val="both"/>
              <w:rPr>
                <w:rFonts w:ascii="Times New Roman" w:eastAsia="Times New Roman" w:hAnsi="Times New Roman" w:cs="Times New Roman"/>
                <w:color w:val="000000"/>
                <w:szCs w:val="20"/>
                <w:lang w:eastAsia="ru-RU"/>
              </w:rPr>
            </w:pPr>
          </w:p>
          <w:p w14:paraId="30A126CB" w14:textId="77777777" w:rsidR="009C4C29" w:rsidRDefault="009C4C29" w:rsidP="009C4C29">
            <w:pPr>
              <w:jc w:val="both"/>
              <w:rPr>
                <w:rFonts w:ascii="Times New Roman" w:eastAsia="Times New Roman" w:hAnsi="Times New Roman" w:cs="Times New Roman"/>
                <w:color w:val="000000"/>
                <w:szCs w:val="20"/>
                <w:lang w:eastAsia="ru-RU"/>
              </w:rPr>
            </w:pPr>
          </w:p>
          <w:p w14:paraId="315A0CD8" w14:textId="77777777" w:rsidR="009C4C29" w:rsidRDefault="009C4C29" w:rsidP="009C4C29">
            <w:pPr>
              <w:jc w:val="both"/>
              <w:rPr>
                <w:rFonts w:ascii="Times New Roman" w:eastAsia="Times New Roman" w:hAnsi="Times New Roman" w:cs="Times New Roman"/>
                <w:color w:val="000000"/>
                <w:szCs w:val="20"/>
                <w:lang w:eastAsia="ru-RU"/>
              </w:rPr>
            </w:pPr>
          </w:p>
          <w:p w14:paraId="66AB7ECD"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5C2C717C" w14:textId="77777777" w:rsidR="009C4C29" w:rsidRDefault="009C4C29" w:rsidP="009C4C29">
            <w:pPr>
              <w:jc w:val="both"/>
              <w:rPr>
                <w:rFonts w:ascii="Times New Roman" w:eastAsia="Times New Roman" w:hAnsi="Times New Roman" w:cs="Times New Roman"/>
                <w:color w:val="000000"/>
                <w:szCs w:val="20"/>
                <w:lang w:eastAsia="ru-RU"/>
              </w:rPr>
            </w:pPr>
          </w:p>
          <w:p w14:paraId="300A9B48" w14:textId="77777777" w:rsidR="009C4C29" w:rsidRDefault="009C4C29" w:rsidP="009C4C29">
            <w:pPr>
              <w:jc w:val="both"/>
              <w:rPr>
                <w:rFonts w:ascii="Times New Roman" w:eastAsia="Times New Roman" w:hAnsi="Times New Roman" w:cs="Times New Roman"/>
                <w:color w:val="000000"/>
                <w:szCs w:val="20"/>
                <w:lang w:eastAsia="ru-RU"/>
              </w:rPr>
            </w:pPr>
          </w:p>
          <w:p w14:paraId="21F3EEF4" w14:textId="77777777" w:rsidR="009C4C29" w:rsidRDefault="009C4C29" w:rsidP="009C4C29">
            <w:pPr>
              <w:jc w:val="both"/>
              <w:rPr>
                <w:rFonts w:ascii="Times New Roman" w:eastAsia="Times New Roman" w:hAnsi="Times New Roman" w:cs="Times New Roman"/>
                <w:color w:val="000000"/>
                <w:szCs w:val="20"/>
                <w:lang w:eastAsia="ru-RU"/>
              </w:rPr>
            </w:pPr>
          </w:p>
          <w:p w14:paraId="2622B94B" w14:textId="77777777" w:rsidR="009C4C29" w:rsidRDefault="009C4C29" w:rsidP="009C4C29">
            <w:pPr>
              <w:jc w:val="both"/>
              <w:rPr>
                <w:rFonts w:ascii="Times New Roman" w:eastAsia="Times New Roman" w:hAnsi="Times New Roman" w:cs="Times New Roman"/>
                <w:color w:val="000000"/>
                <w:szCs w:val="20"/>
                <w:lang w:eastAsia="ru-RU"/>
              </w:rPr>
            </w:pPr>
          </w:p>
          <w:p w14:paraId="1D2B43FF" w14:textId="77777777" w:rsidR="009C4C29" w:rsidRDefault="009C4C29" w:rsidP="009C4C29">
            <w:pPr>
              <w:jc w:val="both"/>
              <w:rPr>
                <w:rFonts w:ascii="Times New Roman" w:eastAsia="Times New Roman" w:hAnsi="Times New Roman" w:cs="Times New Roman"/>
                <w:color w:val="000000"/>
                <w:szCs w:val="20"/>
                <w:lang w:eastAsia="ru-RU"/>
              </w:rPr>
            </w:pPr>
          </w:p>
          <w:p w14:paraId="1FDC47A2" w14:textId="77777777" w:rsidR="009C4C29" w:rsidRDefault="009C4C29" w:rsidP="009C4C29">
            <w:pPr>
              <w:jc w:val="both"/>
              <w:rPr>
                <w:rFonts w:ascii="Times New Roman" w:eastAsia="Times New Roman" w:hAnsi="Times New Roman" w:cs="Times New Roman"/>
                <w:color w:val="000000"/>
                <w:szCs w:val="20"/>
                <w:lang w:eastAsia="ru-RU"/>
              </w:rPr>
            </w:pPr>
          </w:p>
          <w:p w14:paraId="60B4DBF4" w14:textId="77777777" w:rsidR="009C4C29" w:rsidRDefault="009C4C29" w:rsidP="009C4C29">
            <w:pPr>
              <w:jc w:val="both"/>
              <w:rPr>
                <w:rFonts w:ascii="Times New Roman" w:eastAsia="Times New Roman" w:hAnsi="Times New Roman" w:cs="Times New Roman"/>
                <w:color w:val="000000"/>
                <w:szCs w:val="20"/>
                <w:lang w:eastAsia="ru-RU"/>
              </w:rPr>
            </w:pPr>
          </w:p>
          <w:p w14:paraId="15671222"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2E2F6ACF" w14:textId="77777777" w:rsidR="009C4C29" w:rsidRDefault="009C4C29" w:rsidP="009C4C29">
            <w:pPr>
              <w:jc w:val="both"/>
              <w:rPr>
                <w:rFonts w:ascii="Times New Roman" w:eastAsia="Times New Roman" w:hAnsi="Times New Roman" w:cs="Times New Roman"/>
                <w:color w:val="000000"/>
                <w:szCs w:val="20"/>
                <w:lang w:eastAsia="ru-RU"/>
              </w:rPr>
            </w:pPr>
          </w:p>
          <w:p w14:paraId="6C215379" w14:textId="77777777" w:rsidR="009C4C29" w:rsidRDefault="009C4C29" w:rsidP="009C4C29">
            <w:pPr>
              <w:jc w:val="both"/>
              <w:rPr>
                <w:rFonts w:ascii="Times New Roman" w:eastAsia="Times New Roman" w:hAnsi="Times New Roman" w:cs="Times New Roman"/>
                <w:color w:val="000000"/>
                <w:szCs w:val="20"/>
                <w:lang w:eastAsia="ru-RU"/>
              </w:rPr>
            </w:pPr>
          </w:p>
          <w:p w14:paraId="558C45B6" w14:textId="77777777" w:rsidR="009C4C29" w:rsidRDefault="009C4C29" w:rsidP="009C4C29">
            <w:pPr>
              <w:jc w:val="both"/>
              <w:rPr>
                <w:rFonts w:ascii="Times New Roman" w:eastAsia="Times New Roman" w:hAnsi="Times New Roman" w:cs="Times New Roman"/>
                <w:color w:val="000000"/>
                <w:szCs w:val="20"/>
                <w:lang w:eastAsia="ru-RU"/>
              </w:rPr>
            </w:pPr>
          </w:p>
          <w:p w14:paraId="015B4198" w14:textId="77777777" w:rsidR="009C4C29" w:rsidRDefault="009C4C29" w:rsidP="009C4C29">
            <w:pPr>
              <w:jc w:val="both"/>
              <w:rPr>
                <w:rFonts w:ascii="Times New Roman" w:eastAsia="Times New Roman" w:hAnsi="Times New Roman" w:cs="Times New Roman"/>
                <w:color w:val="000000"/>
                <w:szCs w:val="20"/>
                <w:lang w:eastAsia="ru-RU"/>
              </w:rPr>
            </w:pPr>
          </w:p>
          <w:p w14:paraId="24F01BF8" w14:textId="77777777" w:rsidR="009C4C29" w:rsidRDefault="009C4C29" w:rsidP="009C4C29">
            <w:pPr>
              <w:jc w:val="both"/>
              <w:rPr>
                <w:rFonts w:ascii="Times New Roman" w:eastAsia="Times New Roman" w:hAnsi="Times New Roman" w:cs="Times New Roman"/>
                <w:color w:val="000000"/>
                <w:szCs w:val="20"/>
                <w:lang w:eastAsia="ru-RU"/>
              </w:rPr>
            </w:pPr>
          </w:p>
          <w:p w14:paraId="2A6DB1F8" w14:textId="77777777" w:rsidR="009C4C29" w:rsidRDefault="009C4C29" w:rsidP="009C4C29">
            <w:pPr>
              <w:jc w:val="both"/>
              <w:rPr>
                <w:rFonts w:ascii="Times New Roman" w:eastAsia="Times New Roman" w:hAnsi="Times New Roman" w:cs="Times New Roman"/>
                <w:color w:val="000000"/>
                <w:szCs w:val="20"/>
                <w:lang w:eastAsia="ru-RU"/>
              </w:rPr>
            </w:pPr>
          </w:p>
          <w:p w14:paraId="4D5130E7" w14:textId="77777777" w:rsidR="009C4C29" w:rsidRDefault="009C4C29" w:rsidP="009C4C29">
            <w:pPr>
              <w:jc w:val="both"/>
              <w:rPr>
                <w:rFonts w:ascii="Times New Roman" w:eastAsia="Times New Roman" w:hAnsi="Times New Roman" w:cs="Times New Roman"/>
                <w:color w:val="000000"/>
                <w:szCs w:val="20"/>
                <w:lang w:eastAsia="ru-RU"/>
              </w:rPr>
            </w:pPr>
          </w:p>
          <w:p w14:paraId="3ECDD9C9" w14:textId="77777777" w:rsidR="009C4C29" w:rsidRDefault="009C4C29" w:rsidP="009C4C29">
            <w:pPr>
              <w:jc w:val="both"/>
              <w:rPr>
                <w:rFonts w:ascii="Times New Roman" w:eastAsia="Times New Roman" w:hAnsi="Times New Roman" w:cs="Times New Roman"/>
                <w:color w:val="000000"/>
                <w:szCs w:val="20"/>
                <w:lang w:eastAsia="ru-RU"/>
              </w:rPr>
            </w:pPr>
          </w:p>
          <w:p w14:paraId="7A28B74D" w14:textId="77777777" w:rsidR="009C4C29" w:rsidRDefault="009C4C29" w:rsidP="009C4C29">
            <w:pPr>
              <w:jc w:val="both"/>
              <w:rPr>
                <w:rFonts w:ascii="Times New Roman" w:eastAsia="Times New Roman" w:hAnsi="Times New Roman" w:cs="Times New Roman"/>
                <w:color w:val="000000"/>
                <w:szCs w:val="20"/>
                <w:lang w:eastAsia="ru-RU"/>
              </w:rPr>
            </w:pPr>
          </w:p>
          <w:p w14:paraId="070D0986" w14:textId="77777777" w:rsidR="009C4C29" w:rsidRDefault="009C4C29" w:rsidP="009C4C29">
            <w:pPr>
              <w:jc w:val="both"/>
              <w:rPr>
                <w:rFonts w:ascii="Times New Roman" w:eastAsia="Times New Roman" w:hAnsi="Times New Roman" w:cs="Times New Roman"/>
                <w:color w:val="000000"/>
                <w:szCs w:val="20"/>
                <w:lang w:eastAsia="ru-RU"/>
              </w:rPr>
            </w:pPr>
          </w:p>
          <w:p w14:paraId="1A331999"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3569B3BC" w14:textId="77777777" w:rsidR="009C4C29" w:rsidRDefault="009C4C29" w:rsidP="009C4C29">
            <w:pPr>
              <w:jc w:val="both"/>
              <w:rPr>
                <w:rFonts w:ascii="Times New Roman" w:eastAsia="Times New Roman" w:hAnsi="Times New Roman" w:cs="Times New Roman"/>
                <w:color w:val="000000"/>
                <w:szCs w:val="20"/>
                <w:lang w:eastAsia="ru-RU"/>
              </w:rPr>
            </w:pPr>
          </w:p>
          <w:p w14:paraId="33211322" w14:textId="77777777" w:rsidR="009C4C29" w:rsidRDefault="009C4C29" w:rsidP="009C4C29">
            <w:pPr>
              <w:jc w:val="both"/>
              <w:rPr>
                <w:rFonts w:ascii="Times New Roman" w:eastAsia="Times New Roman" w:hAnsi="Times New Roman" w:cs="Times New Roman"/>
                <w:color w:val="000000"/>
                <w:szCs w:val="20"/>
                <w:lang w:eastAsia="ru-RU"/>
              </w:rPr>
            </w:pPr>
          </w:p>
          <w:p w14:paraId="16E7BF0B" w14:textId="77777777" w:rsidR="009C4C29" w:rsidRDefault="009C4C29" w:rsidP="009C4C29">
            <w:pPr>
              <w:jc w:val="both"/>
              <w:rPr>
                <w:rFonts w:ascii="Times New Roman" w:eastAsia="Times New Roman" w:hAnsi="Times New Roman" w:cs="Times New Roman"/>
                <w:color w:val="000000"/>
                <w:szCs w:val="20"/>
                <w:lang w:eastAsia="ru-RU"/>
              </w:rPr>
            </w:pPr>
          </w:p>
          <w:p w14:paraId="5398CB9B" w14:textId="77777777" w:rsidR="009C4C29" w:rsidRDefault="009C4C29" w:rsidP="009C4C29">
            <w:pPr>
              <w:jc w:val="both"/>
              <w:rPr>
                <w:rFonts w:ascii="Times New Roman" w:eastAsia="Times New Roman" w:hAnsi="Times New Roman" w:cs="Times New Roman"/>
                <w:color w:val="000000"/>
                <w:szCs w:val="20"/>
                <w:lang w:eastAsia="ru-RU"/>
              </w:rPr>
            </w:pPr>
          </w:p>
          <w:p w14:paraId="27C7E582" w14:textId="77777777" w:rsidR="009C4C29" w:rsidRDefault="009C4C29" w:rsidP="009C4C29">
            <w:pPr>
              <w:jc w:val="both"/>
              <w:rPr>
                <w:rFonts w:ascii="Times New Roman" w:eastAsia="Times New Roman" w:hAnsi="Times New Roman" w:cs="Times New Roman"/>
                <w:color w:val="000000"/>
                <w:szCs w:val="20"/>
                <w:lang w:eastAsia="ru-RU"/>
              </w:rPr>
            </w:pPr>
          </w:p>
          <w:p w14:paraId="3ABC6ACB" w14:textId="77777777" w:rsidR="009C4C29" w:rsidRDefault="009C4C29" w:rsidP="009C4C29">
            <w:pPr>
              <w:jc w:val="both"/>
              <w:rPr>
                <w:rFonts w:ascii="Times New Roman" w:eastAsia="Times New Roman" w:hAnsi="Times New Roman" w:cs="Times New Roman"/>
                <w:color w:val="000000"/>
                <w:szCs w:val="20"/>
                <w:lang w:eastAsia="ru-RU"/>
              </w:rPr>
            </w:pPr>
          </w:p>
          <w:p w14:paraId="6959BAEC" w14:textId="77777777" w:rsidR="009C4C29" w:rsidRDefault="009C4C29" w:rsidP="009C4C29">
            <w:pPr>
              <w:jc w:val="both"/>
              <w:rPr>
                <w:rFonts w:ascii="Times New Roman" w:eastAsia="Times New Roman" w:hAnsi="Times New Roman" w:cs="Times New Roman"/>
                <w:color w:val="000000"/>
                <w:szCs w:val="20"/>
                <w:lang w:eastAsia="ru-RU"/>
              </w:rPr>
            </w:pPr>
          </w:p>
          <w:p w14:paraId="3264CD05" w14:textId="77777777" w:rsidR="009C4C29" w:rsidRDefault="009C4C29" w:rsidP="009C4C29">
            <w:pPr>
              <w:jc w:val="both"/>
              <w:rPr>
                <w:rFonts w:ascii="Times New Roman" w:eastAsia="Times New Roman" w:hAnsi="Times New Roman" w:cs="Times New Roman"/>
                <w:color w:val="000000"/>
                <w:szCs w:val="20"/>
                <w:lang w:eastAsia="ru-RU"/>
              </w:rPr>
            </w:pPr>
          </w:p>
          <w:p w14:paraId="601A1820" w14:textId="77777777" w:rsidR="009C4C29" w:rsidRDefault="009C4C29" w:rsidP="009C4C29">
            <w:pPr>
              <w:jc w:val="both"/>
              <w:rPr>
                <w:rFonts w:ascii="Times New Roman" w:eastAsia="Times New Roman" w:hAnsi="Times New Roman" w:cs="Times New Roman"/>
                <w:color w:val="000000"/>
                <w:szCs w:val="20"/>
                <w:lang w:eastAsia="ru-RU"/>
              </w:rPr>
            </w:pPr>
          </w:p>
          <w:p w14:paraId="641C5F43" w14:textId="77777777" w:rsidR="009C4C29" w:rsidRDefault="009C4C29" w:rsidP="009C4C29">
            <w:pPr>
              <w:jc w:val="both"/>
              <w:rPr>
                <w:rFonts w:ascii="Times New Roman" w:eastAsia="Times New Roman" w:hAnsi="Times New Roman" w:cs="Times New Roman"/>
                <w:color w:val="000000"/>
                <w:szCs w:val="20"/>
                <w:lang w:eastAsia="ru-RU"/>
              </w:rPr>
            </w:pPr>
          </w:p>
          <w:p w14:paraId="2F7F6CCD" w14:textId="77777777" w:rsidR="009C4C29" w:rsidRDefault="009C4C29" w:rsidP="009C4C29">
            <w:pPr>
              <w:jc w:val="both"/>
              <w:rPr>
                <w:rFonts w:ascii="Times New Roman" w:eastAsia="Times New Roman" w:hAnsi="Times New Roman" w:cs="Times New Roman"/>
                <w:color w:val="000000"/>
                <w:szCs w:val="20"/>
                <w:lang w:eastAsia="ru-RU"/>
              </w:rPr>
            </w:pPr>
          </w:p>
          <w:p w14:paraId="467DB7AF"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5FFC8BCA" w14:textId="77777777" w:rsidR="009C4C29" w:rsidRDefault="009C4C29" w:rsidP="009C4C29">
            <w:pPr>
              <w:jc w:val="both"/>
              <w:rPr>
                <w:rFonts w:ascii="Times New Roman" w:eastAsia="Times New Roman" w:hAnsi="Times New Roman" w:cs="Times New Roman"/>
                <w:color w:val="000000"/>
                <w:szCs w:val="20"/>
                <w:lang w:eastAsia="ru-RU"/>
              </w:rPr>
            </w:pPr>
          </w:p>
          <w:p w14:paraId="768BAEB4" w14:textId="77777777" w:rsidR="009C4C29" w:rsidRDefault="009C4C29" w:rsidP="009C4C29">
            <w:pPr>
              <w:jc w:val="both"/>
              <w:rPr>
                <w:rFonts w:ascii="Times New Roman" w:eastAsia="Times New Roman" w:hAnsi="Times New Roman" w:cs="Times New Roman"/>
                <w:color w:val="000000"/>
                <w:szCs w:val="20"/>
                <w:lang w:eastAsia="ru-RU"/>
              </w:rPr>
            </w:pPr>
          </w:p>
          <w:p w14:paraId="67BA25ED" w14:textId="77777777" w:rsidR="009C4C29" w:rsidRDefault="009C4C29" w:rsidP="009C4C29">
            <w:pPr>
              <w:jc w:val="both"/>
              <w:rPr>
                <w:rFonts w:ascii="Times New Roman" w:eastAsia="Times New Roman" w:hAnsi="Times New Roman" w:cs="Times New Roman"/>
                <w:color w:val="000000"/>
                <w:szCs w:val="20"/>
                <w:lang w:eastAsia="ru-RU"/>
              </w:rPr>
            </w:pPr>
          </w:p>
          <w:p w14:paraId="6B4DDCB9" w14:textId="77777777" w:rsidR="009C4C29" w:rsidRDefault="009C4C29" w:rsidP="009C4C29">
            <w:pPr>
              <w:jc w:val="both"/>
              <w:rPr>
                <w:rFonts w:ascii="Times New Roman" w:eastAsia="Times New Roman" w:hAnsi="Times New Roman" w:cs="Times New Roman"/>
                <w:color w:val="000000"/>
                <w:szCs w:val="20"/>
                <w:lang w:eastAsia="ru-RU"/>
              </w:rPr>
            </w:pPr>
          </w:p>
          <w:p w14:paraId="25198711" w14:textId="77777777" w:rsidR="009C4C29" w:rsidRDefault="009C4C29" w:rsidP="009C4C29">
            <w:pPr>
              <w:jc w:val="both"/>
              <w:rPr>
                <w:rFonts w:ascii="Times New Roman" w:eastAsia="Times New Roman" w:hAnsi="Times New Roman" w:cs="Times New Roman"/>
                <w:color w:val="000000"/>
                <w:szCs w:val="20"/>
                <w:lang w:eastAsia="ru-RU"/>
              </w:rPr>
            </w:pPr>
          </w:p>
          <w:p w14:paraId="5F5F5357" w14:textId="77777777" w:rsidR="009C4C29" w:rsidRDefault="009C4C29" w:rsidP="009C4C29">
            <w:pPr>
              <w:jc w:val="both"/>
              <w:rPr>
                <w:rFonts w:ascii="Times New Roman" w:eastAsia="Times New Roman" w:hAnsi="Times New Roman" w:cs="Times New Roman"/>
                <w:color w:val="000000"/>
                <w:szCs w:val="20"/>
                <w:lang w:eastAsia="ru-RU"/>
              </w:rPr>
            </w:pPr>
          </w:p>
          <w:p w14:paraId="670D2B56" w14:textId="77777777" w:rsidR="009C4C29" w:rsidRDefault="009C4C29" w:rsidP="009C4C29">
            <w:pPr>
              <w:jc w:val="both"/>
              <w:rPr>
                <w:rFonts w:ascii="Times New Roman" w:eastAsia="Times New Roman" w:hAnsi="Times New Roman" w:cs="Times New Roman"/>
                <w:color w:val="000000"/>
                <w:szCs w:val="20"/>
                <w:lang w:eastAsia="ru-RU"/>
              </w:rPr>
            </w:pPr>
          </w:p>
          <w:p w14:paraId="7F44704F" w14:textId="77777777" w:rsidR="009C4C29" w:rsidRDefault="009C4C29" w:rsidP="009C4C29">
            <w:pPr>
              <w:jc w:val="both"/>
              <w:rPr>
                <w:rFonts w:ascii="Times New Roman" w:eastAsia="Times New Roman" w:hAnsi="Times New Roman" w:cs="Times New Roman"/>
                <w:color w:val="000000"/>
                <w:szCs w:val="20"/>
                <w:lang w:eastAsia="ru-RU"/>
              </w:rPr>
            </w:pPr>
          </w:p>
          <w:p w14:paraId="7F958061" w14:textId="77777777" w:rsidR="009C4C29" w:rsidRDefault="009C4C29" w:rsidP="009C4C29">
            <w:pPr>
              <w:jc w:val="both"/>
              <w:rPr>
                <w:rFonts w:ascii="Times New Roman" w:eastAsia="Times New Roman" w:hAnsi="Times New Roman" w:cs="Times New Roman"/>
                <w:color w:val="000000"/>
                <w:szCs w:val="20"/>
                <w:lang w:eastAsia="ru-RU"/>
              </w:rPr>
            </w:pPr>
          </w:p>
          <w:p w14:paraId="256B08D8" w14:textId="77777777" w:rsidR="009C4C29" w:rsidRDefault="009C4C29" w:rsidP="009C4C29">
            <w:pPr>
              <w:jc w:val="both"/>
              <w:rPr>
                <w:rFonts w:ascii="Times New Roman" w:eastAsia="Times New Roman" w:hAnsi="Times New Roman" w:cs="Times New Roman"/>
                <w:color w:val="000000"/>
                <w:szCs w:val="20"/>
                <w:lang w:eastAsia="ru-RU"/>
              </w:rPr>
            </w:pPr>
          </w:p>
          <w:p w14:paraId="163F06D6" w14:textId="77777777" w:rsidR="009C4C29" w:rsidRDefault="009C4C29" w:rsidP="009C4C29">
            <w:pPr>
              <w:jc w:val="both"/>
              <w:rPr>
                <w:rFonts w:ascii="Times New Roman" w:eastAsia="Times New Roman" w:hAnsi="Times New Roman" w:cs="Times New Roman"/>
                <w:color w:val="000000"/>
                <w:szCs w:val="20"/>
                <w:lang w:eastAsia="ru-RU"/>
              </w:rPr>
            </w:pPr>
          </w:p>
          <w:p w14:paraId="0AF5F458" w14:textId="77777777" w:rsidR="009C4C29" w:rsidRDefault="009C4C29" w:rsidP="009C4C29">
            <w:pPr>
              <w:jc w:val="both"/>
              <w:rPr>
                <w:rFonts w:ascii="Times New Roman" w:eastAsia="Times New Roman" w:hAnsi="Times New Roman" w:cs="Times New Roman"/>
                <w:color w:val="000000"/>
                <w:szCs w:val="20"/>
                <w:lang w:eastAsia="ru-RU"/>
              </w:rPr>
            </w:pPr>
          </w:p>
          <w:p w14:paraId="18AB9B14"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0A691035" w14:textId="77777777" w:rsidR="009C4C29" w:rsidRDefault="009C4C29" w:rsidP="009C4C29">
            <w:pPr>
              <w:jc w:val="both"/>
              <w:rPr>
                <w:rFonts w:ascii="Times New Roman" w:eastAsia="Times New Roman" w:hAnsi="Times New Roman" w:cs="Times New Roman"/>
                <w:color w:val="000000"/>
                <w:szCs w:val="20"/>
                <w:lang w:eastAsia="ru-RU"/>
              </w:rPr>
            </w:pPr>
          </w:p>
          <w:p w14:paraId="7B9F6EBB" w14:textId="77777777" w:rsidR="009C4C29" w:rsidRDefault="009C4C29" w:rsidP="009C4C29">
            <w:pPr>
              <w:jc w:val="both"/>
              <w:rPr>
                <w:rFonts w:ascii="Times New Roman" w:eastAsia="Times New Roman" w:hAnsi="Times New Roman" w:cs="Times New Roman"/>
                <w:color w:val="000000"/>
                <w:szCs w:val="20"/>
                <w:lang w:eastAsia="ru-RU"/>
              </w:rPr>
            </w:pPr>
          </w:p>
          <w:p w14:paraId="2E6805F4" w14:textId="77777777" w:rsidR="009C4C29" w:rsidRDefault="009C4C29" w:rsidP="009C4C29">
            <w:pPr>
              <w:jc w:val="both"/>
              <w:rPr>
                <w:rFonts w:ascii="Times New Roman" w:eastAsia="Times New Roman" w:hAnsi="Times New Roman" w:cs="Times New Roman"/>
                <w:color w:val="000000"/>
                <w:szCs w:val="20"/>
                <w:lang w:eastAsia="ru-RU"/>
              </w:rPr>
            </w:pPr>
          </w:p>
          <w:p w14:paraId="67B92B98" w14:textId="77777777" w:rsidR="009C4C29" w:rsidRDefault="009C4C29" w:rsidP="009C4C29">
            <w:pPr>
              <w:jc w:val="both"/>
              <w:rPr>
                <w:rFonts w:ascii="Times New Roman" w:eastAsia="Times New Roman" w:hAnsi="Times New Roman" w:cs="Times New Roman"/>
                <w:color w:val="000000"/>
                <w:szCs w:val="20"/>
                <w:lang w:eastAsia="ru-RU"/>
              </w:rPr>
            </w:pPr>
          </w:p>
          <w:p w14:paraId="45CA4AC6" w14:textId="77777777" w:rsidR="009C4C29" w:rsidRDefault="009C4C29" w:rsidP="009C4C29">
            <w:pPr>
              <w:jc w:val="both"/>
              <w:rPr>
                <w:rFonts w:ascii="Times New Roman" w:eastAsia="Times New Roman" w:hAnsi="Times New Roman" w:cs="Times New Roman"/>
                <w:color w:val="000000"/>
                <w:szCs w:val="20"/>
                <w:lang w:eastAsia="ru-RU"/>
              </w:rPr>
            </w:pPr>
          </w:p>
          <w:p w14:paraId="7CA35EA0" w14:textId="77777777" w:rsidR="009C4C29" w:rsidRDefault="009C4C29" w:rsidP="009C4C29">
            <w:pPr>
              <w:jc w:val="both"/>
              <w:rPr>
                <w:rFonts w:ascii="Times New Roman" w:eastAsia="Times New Roman" w:hAnsi="Times New Roman" w:cs="Times New Roman"/>
                <w:color w:val="000000"/>
                <w:szCs w:val="20"/>
                <w:lang w:eastAsia="ru-RU"/>
              </w:rPr>
            </w:pPr>
          </w:p>
          <w:p w14:paraId="22721205" w14:textId="77777777" w:rsidR="009C4C29" w:rsidRDefault="009C4C29" w:rsidP="009C4C29">
            <w:pPr>
              <w:jc w:val="both"/>
              <w:rPr>
                <w:rFonts w:ascii="Times New Roman" w:eastAsia="Times New Roman" w:hAnsi="Times New Roman" w:cs="Times New Roman"/>
                <w:color w:val="000000"/>
                <w:szCs w:val="20"/>
                <w:lang w:eastAsia="ru-RU"/>
              </w:rPr>
            </w:pPr>
          </w:p>
          <w:p w14:paraId="0D2A00E4" w14:textId="77777777" w:rsidR="009C4C29" w:rsidRDefault="009C4C29" w:rsidP="009C4C29">
            <w:pPr>
              <w:jc w:val="both"/>
              <w:rPr>
                <w:rFonts w:ascii="Times New Roman" w:eastAsia="Times New Roman" w:hAnsi="Times New Roman" w:cs="Times New Roman"/>
                <w:color w:val="000000"/>
                <w:szCs w:val="20"/>
                <w:lang w:eastAsia="ru-RU"/>
              </w:rPr>
            </w:pPr>
          </w:p>
          <w:p w14:paraId="1F70F1B6" w14:textId="77777777" w:rsidR="009C4C29" w:rsidRDefault="009C4C29" w:rsidP="009C4C29">
            <w:pPr>
              <w:jc w:val="both"/>
              <w:rPr>
                <w:rFonts w:ascii="Times New Roman" w:eastAsia="Times New Roman" w:hAnsi="Times New Roman" w:cs="Times New Roman"/>
                <w:color w:val="000000"/>
                <w:szCs w:val="20"/>
                <w:lang w:eastAsia="ru-RU"/>
              </w:rPr>
            </w:pPr>
          </w:p>
          <w:p w14:paraId="4AF5A683" w14:textId="77777777" w:rsidR="009C4C29" w:rsidRDefault="009C4C29" w:rsidP="009C4C29">
            <w:pPr>
              <w:jc w:val="both"/>
              <w:rPr>
                <w:rFonts w:ascii="Times New Roman" w:eastAsia="Times New Roman" w:hAnsi="Times New Roman" w:cs="Times New Roman"/>
                <w:color w:val="000000"/>
                <w:szCs w:val="20"/>
                <w:lang w:eastAsia="ru-RU"/>
              </w:rPr>
            </w:pPr>
          </w:p>
          <w:p w14:paraId="4D01CFCC" w14:textId="77777777" w:rsidR="009C4C29" w:rsidRDefault="009C4C29" w:rsidP="009C4C29">
            <w:pPr>
              <w:jc w:val="both"/>
              <w:rPr>
                <w:rFonts w:ascii="Times New Roman" w:eastAsia="Times New Roman" w:hAnsi="Times New Roman" w:cs="Times New Roman"/>
                <w:color w:val="000000"/>
                <w:szCs w:val="20"/>
                <w:lang w:eastAsia="ru-RU"/>
              </w:rPr>
            </w:pPr>
          </w:p>
          <w:p w14:paraId="598DA7A4"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2A6512F3" w14:textId="77777777" w:rsidR="009C4C29" w:rsidRDefault="009C4C29" w:rsidP="009C4C29">
            <w:pPr>
              <w:jc w:val="both"/>
              <w:rPr>
                <w:rFonts w:ascii="Times New Roman" w:eastAsia="Times New Roman" w:hAnsi="Times New Roman" w:cs="Times New Roman"/>
                <w:color w:val="000000"/>
                <w:szCs w:val="20"/>
                <w:lang w:eastAsia="ru-RU"/>
              </w:rPr>
            </w:pPr>
          </w:p>
          <w:p w14:paraId="0294BBFD" w14:textId="77777777" w:rsidR="009C4C29" w:rsidRDefault="009C4C29" w:rsidP="009C4C29">
            <w:pPr>
              <w:jc w:val="both"/>
              <w:rPr>
                <w:rFonts w:ascii="Times New Roman" w:eastAsia="Times New Roman" w:hAnsi="Times New Roman" w:cs="Times New Roman"/>
                <w:color w:val="000000"/>
                <w:szCs w:val="20"/>
                <w:lang w:eastAsia="ru-RU"/>
              </w:rPr>
            </w:pPr>
          </w:p>
          <w:p w14:paraId="1EFC85DF" w14:textId="77777777" w:rsidR="009C4C29" w:rsidRDefault="009C4C29" w:rsidP="009C4C29">
            <w:pPr>
              <w:jc w:val="both"/>
              <w:rPr>
                <w:rFonts w:ascii="Times New Roman" w:eastAsia="Times New Roman" w:hAnsi="Times New Roman" w:cs="Times New Roman"/>
                <w:color w:val="000000"/>
                <w:szCs w:val="20"/>
                <w:lang w:eastAsia="ru-RU"/>
              </w:rPr>
            </w:pPr>
          </w:p>
          <w:p w14:paraId="58A86EE4" w14:textId="77777777" w:rsidR="009C4C29" w:rsidRDefault="009C4C29" w:rsidP="009C4C29">
            <w:pPr>
              <w:jc w:val="both"/>
              <w:rPr>
                <w:rFonts w:ascii="Times New Roman" w:eastAsia="Times New Roman" w:hAnsi="Times New Roman" w:cs="Times New Roman"/>
                <w:color w:val="000000"/>
                <w:szCs w:val="20"/>
                <w:lang w:eastAsia="ru-RU"/>
              </w:rPr>
            </w:pPr>
          </w:p>
          <w:p w14:paraId="50B2F81E" w14:textId="77777777" w:rsidR="009C4C29" w:rsidRDefault="009C4C29" w:rsidP="009C4C29">
            <w:pPr>
              <w:jc w:val="both"/>
              <w:rPr>
                <w:rFonts w:ascii="Times New Roman" w:eastAsia="Times New Roman" w:hAnsi="Times New Roman" w:cs="Times New Roman"/>
                <w:color w:val="000000"/>
                <w:szCs w:val="20"/>
                <w:lang w:eastAsia="ru-RU"/>
              </w:rPr>
            </w:pPr>
          </w:p>
          <w:p w14:paraId="7CE58830" w14:textId="77777777" w:rsidR="009C4C29" w:rsidRDefault="009C4C29" w:rsidP="009C4C29">
            <w:pPr>
              <w:jc w:val="both"/>
              <w:rPr>
                <w:rFonts w:ascii="Times New Roman" w:eastAsia="Times New Roman" w:hAnsi="Times New Roman" w:cs="Times New Roman"/>
                <w:color w:val="000000"/>
                <w:szCs w:val="20"/>
                <w:lang w:eastAsia="ru-RU"/>
              </w:rPr>
            </w:pPr>
          </w:p>
          <w:p w14:paraId="0CA68BDB" w14:textId="77777777" w:rsidR="009C4C29" w:rsidRDefault="009C4C29" w:rsidP="009C4C29">
            <w:pPr>
              <w:jc w:val="both"/>
              <w:rPr>
                <w:rFonts w:ascii="Times New Roman" w:eastAsia="Times New Roman" w:hAnsi="Times New Roman" w:cs="Times New Roman"/>
                <w:color w:val="000000"/>
                <w:szCs w:val="20"/>
                <w:lang w:eastAsia="ru-RU"/>
              </w:rPr>
            </w:pPr>
          </w:p>
          <w:p w14:paraId="6C50121E" w14:textId="77777777" w:rsidR="009C4C29" w:rsidRDefault="009C4C29" w:rsidP="009C4C29">
            <w:pPr>
              <w:jc w:val="both"/>
              <w:rPr>
                <w:rFonts w:ascii="Times New Roman" w:eastAsia="Times New Roman" w:hAnsi="Times New Roman" w:cs="Times New Roman"/>
                <w:color w:val="000000"/>
                <w:szCs w:val="20"/>
                <w:lang w:eastAsia="ru-RU"/>
              </w:rPr>
            </w:pPr>
          </w:p>
          <w:p w14:paraId="56D406A1" w14:textId="77777777" w:rsidR="009C4C29" w:rsidRDefault="009C4C29" w:rsidP="009C4C29">
            <w:pPr>
              <w:jc w:val="both"/>
              <w:rPr>
                <w:rFonts w:ascii="Times New Roman" w:eastAsia="Times New Roman" w:hAnsi="Times New Roman" w:cs="Times New Roman"/>
                <w:color w:val="000000"/>
                <w:szCs w:val="20"/>
                <w:lang w:eastAsia="ru-RU"/>
              </w:rPr>
            </w:pPr>
          </w:p>
          <w:p w14:paraId="1F0F2089" w14:textId="77777777" w:rsidR="009C4C29" w:rsidRDefault="009C4C29" w:rsidP="009C4C29">
            <w:pPr>
              <w:jc w:val="both"/>
              <w:rPr>
                <w:rFonts w:ascii="Times New Roman" w:eastAsia="Times New Roman" w:hAnsi="Times New Roman" w:cs="Times New Roman"/>
                <w:color w:val="000000"/>
                <w:szCs w:val="20"/>
                <w:lang w:eastAsia="ru-RU"/>
              </w:rPr>
            </w:pPr>
          </w:p>
          <w:p w14:paraId="225FFDA4" w14:textId="77777777" w:rsidR="009C4C29" w:rsidRDefault="009C4C29" w:rsidP="009C4C29">
            <w:pPr>
              <w:jc w:val="both"/>
              <w:rPr>
                <w:rFonts w:ascii="Times New Roman" w:eastAsia="Times New Roman" w:hAnsi="Times New Roman" w:cs="Times New Roman"/>
                <w:color w:val="000000"/>
                <w:szCs w:val="20"/>
                <w:lang w:eastAsia="ru-RU"/>
              </w:rPr>
            </w:pPr>
          </w:p>
          <w:p w14:paraId="57923632" w14:textId="77777777" w:rsidR="009C4C29" w:rsidRDefault="009C4C29" w:rsidP="009C4C29">
            <w:pPr>
              <w:jc w:val="both"/>
              <w:rPr>
                <w:rFonts w:ascii="Times New Roman" w:eastAsia="Times New Roman" w:hAnsi="Times New Roman" w:cs="Times New Roman"/>
                <w:color w:val="000000"/>
                <w:szCs w:val="20"/>
                <w:lang w:eastAsia="ru-RU"/>
              </w:rPr>
            </w:pPr>
          </w:p>
          <w:p w14:paraId="1F361028" w14:textId="77777777" w:rsidR="009C4C29" w:rsidRDefault="009C4C29" w:rsidP="009C4C29">
            <w:pPr>
              <w:jc w:val="both"/>
              <w:rPr>
                <w:rFonts w:ascii="Times New Roman" w:eastAsia="Times New Roman" w:hAnsi="Times New Roman" w:cs="Times New Roman"/>
                <w:color w:val="000000"/>
                <w:szCs w:val="20"/>
                <w:lang w:eastAsia="ru-RU"/>
              </w:rPr>
            </w:pPr>
          </w:p>
          <w:p w14:paraId="781688E6" w14:textId="77777777" w:rsidR="009C4C29" w:rsidRDefault="009C4C29" w:rsidP="009C4C29">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p w14:paraId="138ECC81" w14:textId="77777777" w:rsidR="009C4C29" w:rsidRDefault="009C4C29" w:rsidP="009C4C29">
            <w:pPr>
              <w:jc w:val="both"/>
              <w:rPr>
                <w:rFonts w:ascii="Times New Roman" w:eastAsia="Times New Roman" w:hAnsi="Times New Roman" w:cs="Times New Roman"/>
                <w:color w:val="000000"/>
                <w:szCs w:val="20"/>
                <w:lang w:eastAsia="ru-RU"/>
              </w:rPr>
            </w:pPr>
          </w:p>
        </w:tc>
      </w:tr>
      <w:tr w:rsidR="009C4C29" w14:paraId="7C6074A7" w14:textId="77777777" w:rsidTr="009C4C29">
        <w:trPr>
          <w:trHeight w:val="329"/>
        </w:trPr>
        <w:tc>
          <w:tcPr>
            <w:tcW w:w="9040" w:type="dxa"/>
            <w:gridSpan w:val="6"/>
            <w:tcBorders>
              <w:top w:val="single" w:sz="4" w:space="0" w:color="000000"/>
              <w:left w:val="single" w:sz="4" w:space="0" w:color="000000"/>
              <w:bottom w:val="single" w:sz="4" w:space="0" w:color="000000"/>
              <w:right w:val="single" w:sz="4" w:space="0" w:color="000000"/>
            </w:tcBorders>
          </w:tcPr>
          <w:p w14:paraId="3347E809" w14:textId="77777777" w:rsidR="009C4C29" w:rsidRDefault="009C4C29" w:rsidP="009C4C29">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ВСЕГО ПО РАЗДЕЛУ 1</w:t>
            </w:r>
          </w:p>
        </w:tc>
        <w:tc>
          <w:tcPr>
            <w:tcW w:w="750" w:type="dxa"/>
            <w:gridSpan w:val="2"/>
            <w:tcBorders>
              <w:top w:val="single" w:sz="4" w:space="0" w:color="000000"/>
              <w:left w:val="single" w:sz="4" w:space="0" w:color="000000"/>
              <w:bottom w:val="single" w:sz="4" w:space="0" w:color="000000"/>
              <w:right w:val="single" w:sz="4" w:space="0" w:color="000000"/>
            </w:tcBorders>
          </w:tcPr>
          <w:p w14:paraId="689D7A0F" w14:textId="77777777" w:rsidR="009C4C29" w:rsidRDefault="009C4C29" w:rsidP="009C4C29">
            <w:pPr>
              <w:rPr>
                <w:rFonts w:ascii="Times New Roman" w:eastAsia="Times New Roman" w:hAnsi="Times New Roman" w:cs="Times New Roman"/>
                <w:b/>
                <w:color w:val="000000"/>
                <w:szCs w:val="20"/>
                <w:lang w:eastAsia="ru-RU"/>
              </w:rPr>
            </w:pPr>
            <w:r>
              <w:rPr>
                <w:rFonts w:ascii="Times New Roman" w:eastAsia="Times New Roman" w:hAnsi="Times New Roman" w:cs="Times New Roman"/>
                <w:color w:val="000000"/>
                <w:szCs w:val="20"/>
                <w:lang w:eastAsia="ru-RU"/>
              </w:rPr>
              <w:t>504</w:t>
            </w:r>
          </w:p>
        </w:tc>
      </w:tr>
      <w:tr w:rsidR="009C4C29" w14:paraId="64F09C05" w14:textId="77777777" w:rsidTr="009C4C29">
        <w:trPr>
          <w:gridAfter w:val="1"/>
          <w:wAfter w:w="43" w:type="dxa"/>
          <w:trHeight w:val="360"/>
        </w:trPr>
        <w:tc>
          <w:tcPr>
            <w:tcW w:w="3369" w:type="dxa"/>
            <w:gridSpan w:val="3"/>
            <w:tcBorders>
              <w:top w:val="single" w:sz="4" w:space="0" w:color="000000"/>
              <w:left w:val="single" w:sz="4" w:space="0" w:color="000000"/>
              <w:bottom w:val="single" w:sz="4" w:space="0" w:color="000000"/>
              <w:right w:val="single" w:sz="4" w:space="0" w:color="000000"/>
            </w:tcBorders>
          </w:tcPr>
          <w:p w14:paraId="1B681764" w14:textId="77777777" w:rsidR="009C4C29" w:rsidRDefault="009C4C29" w:rsidP="009C4C29">
            <w:pPr>
              <w:jc w:val="both"/>
              <w:rPr>
                <w:rFonts w:ascii="Times New Roman" w:eastAsia="Times New Roman" w:hAnsi="Times New Roman" w:cs="Times New Roman"/>
                <w:color w:val="000000"/>
                <w:szCs w:val="20"/>
                <w:lang w:eastAsia="ru-RU"/>
              </w:rPr>
            </w:pPr>
            <w:r w:rsidRPr="006450D0">
              <w:rPr>
                <w:rFonts w:ascii="Times New Roman" w:eastAsia="Times New Roman" w:hAnsi="Times New Roman" w:cs="Times New Roman"/>
                <w:color w:val="000000"/>
                <w:szCs w:val="20"/>
                <w:lang w:eastAsia="ru-RU"/>
              </w:rPr>
              <w:t>ПП 02. ПМ 02. Обеспечение функционирования системы управления охраной труда и промышленной безопасностью предприятий по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Pr>
          <w:p w14:paraId="03562063" w14:textId="77777777" w:rsidR="009C4C29" w:rsidRDefault="009C4C29" w:rsidP="009C4C29">
            <w:pPr>
              <w:jc w:val="both"/>
              <w:rPr>
                <w:rFonts w:ascii="Times New Roman" w:eastAsia="Times New Roman" w:hAnsi="Times New Roman" w:cs="Times New Roman"/>
                <w:color w:val="000000"/>
                <w:szCs w:val="20"/>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F2F2F2"/>
          </w:tcPr>
          <w:p w14:paraId="1A252D44" w14:textId="77777777" w:rsidR="009C4C29" w:rsidRDefault="009C4C29" w:rsidP="009C4C29">
            <w:pPr>
              <w:jc w:val="both"/>
              <w:rPr>
                <w:rFonts w:ascii="Times New Roman" w:eastAsia="Times New Roman" w:hAnsi="Times New Roman" w:cs="Times New Roman"/>
                <w:color w:val="000000"/>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1F463F21" w14:textId="77777777" w:rsidR="009C4C29" w:rsidRDefault="009C4C29" w:rsidP="009C4C29">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х</w:t>
            </w:r>
          </w:p>
        </w:tc>
      </w:tr>
      <w:tr w:rsidR="004261F5" w14:paraId="5BDD2CCF"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auto"/>
              <w:right w:val="single" w:sz="4" w:space="0" w:color="000000"/>
            </w:tcBorders>
          </w:tcPr>
          <w:p w14:paraId="7D9E4D25" w14:textId="77777777" w:rsidR="004261F5" w:rsidRDefault="004261F5" w:rsidP="004261F5">
            <w:pPr>
              <w:jc w:val="both"/>
              <w:rPr>
                <w:rFonts w:ascii="Times New Roman" w:eastAsia="Times New Roman" w:hAnsi="Times New Roman" w:cs="Times New Roman"/>
                <w:color w:val="000000"/>
                <w:szCs w:val="20"/>
                <w:lang w:val="en-US" w:eastAsia="ru-RU"/>
              </w:rPr>
            </w:pPr>
            <w:r>
              <w:rPr>
                <w:rFonts w:ascii="Times New Roman" w:eastAsia="Times New Roman" w:hAnsi="Times New Roman" w:cs="Times New Roman"/>
                <w:color w:val="000000"/>
                <w:szCs w:val="20"/>
                <w:lang w:eastAsia="ru-RU"/>
              </w:rPr>
              <w:t xml:space="preserve">ПК </w:t>
            </w:r>
            <w:r>
              <w:rPr>
                <w:rFonts w:ascii="Times New Roman" w:eastAsia="Times New Roman" w:hAnsi="Times New Roman" w:cs="Times New Roman"/>
                <w:color w:val="000000"/>
                <w:szCs w:val="20"/>
                <w:lang w:val="en-US" w:eastAsia="ru-RU"/>
              </w:rPr>
              <w:t>2.1</w:t>
            </w:r>
          </w:p>
          <w:p w14:paraId="3D0282C5" w14:textId="77777777" w:rsidR="004261F5" w:rsidRDefault="004261F5" w:rsidP="004261F5">
            <w:pPr>
              <w:jc w:val="both"/>
              <w:rPr>
                <w:rFonts w:ascii="Times New Roman" w:eastAsia="Times New Roman" w:hAnsi="Times New Roman" w:cs="Times New Roman"/>
                <w:color w:val="000000"/>
                <w:szCs w:val="20"/>
                <w:lang w:val="en-US" w:eastAsia="ru-RU"/>
              </w:rPr>
            </w:pPr>
            <w:r>
              <w:rPr>
                <w:rFonts w:ascii="Times New Roman" w:eastAsia="Times New Roman" w:hAnsi="Times New Roman" w:cs="Times New Roman"/>
                <w:color w:val="000000"/>
                <w:szCs w:val="20"/>
                <w:lang w:val="en-US" w:eastAsia="ru-RU"/>
              </w:rPr>
              <w:t>ПК 2.2</w:t>
            </w:r>
          </w:p>
          <w:p w14:paraId="245FA300" w14:textId="77777777" w:rsidR="004261F5" w:rsidRDefault="004261F5" w:rsidP="004261F5">
            <w:pPr>
              <w:jc w:val="both"/>
              <w:rPr>
                <w:rFonts w:ascii="Times New Roman" w:eastAsia="Times New Roman" w:hAnsi="Times New Roman" w:cs="Times New Roman"/>
                <w:color w:val="000000"/>
                <w:szCs w:val="20"/>
                <w:lang w:val="en-US" w:eastAsia="ru-RU"/>
              </w:rPr>
            </w:pPr>
            <w:r>
              <w:rPr>
                <w:rFonts w:ascii="Times New Roman" w:eastAsia="Times New Roman" w:hAnsi="Times New Roman" w:cs="Times New Roman"/>
                <w:color w:val="000000"/>
                <w:szCs w:val="20"/>
                <w:lang w:val="en-US" w:eastAsia="ru-RU"/>
              </w:rPr>
              <w:t>ПК 2.3</w:t>
            </w:r>
          </w:p>
          <w:p w14:paraId="03FCEBE7" w14:textId="77777777" w:rsidR="004261F5" w:rsidRDefault="004261F5" w:rsidP="004261F5">
            <w:pPr>
              <w:jc w:val="both"/>
              <w:rPr>
                <w:rFonts w:ascii="Times New Roman" w:eastAsia="Times New Roman" w:hAnsi="Times New Roman" w:cs="Times New Roman"/>
                <w:color w:val="000000"/>
                <w:szCs w:val="20"/>
                <w:lang w:val="en-US" w:eastAsia="ru-RU"/>
              </w:rPr>
            </w:pPr>
            <w:r>
              <w:rPr>
                <w:rFonts w:ascii="Times New Roman" w:eastAsia="Times New Roman" w:hAnsi="Times New Roman" w:cs="Times New Roman"/>
                <w:color w:val="000000"/>
                <w:szCs w:val="20"/>
                <w:lang w:val="en-US" w:eastAsia="ru-RU"/>
              </w:rPr>
              <w:t>ПК 2.4</w:t>
            </w:r>
          </w:p>
        </w:tc>
        <w:tc>
          <w:tcPr>
            <w:tcW w:w="2310" w:type="dxa"/>
            <w:tcBorders>
              <w:top w:val="single" w:sz="4" w:space="0" w:color="000000"/>
              <w:left w:val="single" w:sz="4" w:space="0" w:color="000000"/>
              <w:bottom w:val="single" w:sz="4" w:space="0" w:color="auto"/>
              <w:right w:val="single" w:sz="4" w:space="0" w:color="000000"/>
            </w:tcBorders>
          </w:tcPr>
          <w:p w14:paraId="1E56CE50" w14:textId="54601B48" w:rsidR="004261F5" w:rsidRDefault="004261F5" w:rsidP="004261F5">
            <w:pPr>
              <w:jc w:val="both"/>
              <w:rPr>
                <w:rFonts w:ascii="Times New Roman" w:eastAsia="Times New Roman" w:hAnsi="Times New Roman" w:cs="Times New Roman"/>
                <w:color w:val="000000"/>
                <w:lang w:eastAsia="ru-RU"/>
              </w:rPr>
            </w:pPr>
            <w:r w:rsidRPr="004261F5">
              <w:rPr>
                <w:rFonts w:ascii="Times New Roman" w:eastAsia="Times New Roman" w:hAnsi="Times New Roman" w:cs="Times New Roman"/>
                <w:b/>
                <w:bCs/>
                <w:szCs w:val="20"/>
                <w:lang w:eastAsia="ru-RU"/>
              </w:rPr>
              <w:t xml:space="preserve">Раздел 1. Обеспечение безопасности труда на предприятиях по обогащению полезных ископаемых </w:t>
            </w:r>
          </w:p>
        </w:tc>
        <w:tc>
          <w:tcPr>
            <w:tcW w:w="3118" w:type="dxa"/>
            <w:vMerge w:val="restart"/>
            <w:tcBorders>
              <w:top w:val="single" w:sz="4" w:space="0" w:color="000000"/>
              <w:left w:val="single" w:sz="4" w:space="0" w:color="000000"/>
              <w:right w:val="single" w:sz="4" w:space="0" w:color="000000"/>
            </w:tcBorders>
          </w:tcPr>
          <w:p w14:paraId="03DC7154" w14:textId="77777777" w:rsidR="004261F5" w:rsidRPr="00371B72" w:rsidRDefault="004261F5" w:rsidP="004261F5">
            <w:pPr>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-Анализ локальных документов организации в области охраны труда и промышленной безопасности.</w:t>
            </w:r>
          </w:p>
          <w:p w14:paraId="3AF4545F" w14:textId="77777777" w:rsidR="004261F5" w:rsidRPr="00371B72" w:rsidRDefault="004261F5" w:rsidP="004261F5">
            <w:pPr>
              <w:rPr>
                <w:rFonts w:ascii="Times New Roman" w:eastAsia="Times New Roman" w:hAnsi="Times New Roman" w:cs="Times New Roman"/>
                <w:lang w:eastAsia="ru-RU"/>
              </w:rPr>
            </w:pPr>
          </w:p>
          <w:p w14:paraId="4A558479" w14:textId="77777777" w:rsidR="004261F5" w:rsidRPr="00371B72" w:rsidRDefault="004261F5" w:rsidP="004261F5">
            <w:pPr>
              <w:rPr>
                <w:rFonts w:ascii="Times New Roman" w:eastAsia="Times New Roman" w:hAnsi="Times New Roman" w:cs="Times New Roman"/>
                <w:lang w:eastAsia="ru-RU"/>
              </w:rPr>
            </w:pPr>
          </w:p>
          <w:p w14:paraId="4DC7E621" w14:textId="77777777" w:rsidR="004261F5" w:rsidRPr="00371B72" w:rsidRDefault="004261F5" w:rsidP="004261F5">
            <w:pPr>
              <w:rPr>
                <w:rFonts w:ascii="Times New Roman" w:eastAsia="Times New Roman" w:hAnsi="Times New Roman" w:cs="Times New Roman"/>
                <w:lang w:eastAsia="ru-RU"/>
              </w:rPr>
            </w:pPr>
          </w:p>
          <w:p w14:paraId="08D46778" w14:textId="77777777" w:rsidR="004261F5" w:rsidRPr="00371B72" w:rsidRDefault="004261F5" w:rsidP="004261F5">
            <w:pPr>
              <w:rPr>
                <w:rFonts w:ascii="Times New Roman" w:hAnsi="Times New Roman"/>
              </w:rPr>
            </w:pPr>
            <w:r w:rsidRPr="00371B72">
              <w:rPr>
                <w:rFonts w:ascii="Times New Roman" w:hAnsi="Times New Roman"/>
              </w:rPr>
              <w:t>-Оценка состояния рабочих мест на соответствие требованиям охраны труда и другим нормативным документам.</w:t>
            </w:r>
          </w:p>
          <w:p w14:paraId="57921426" w14:textId="77777777" w:rsidR="004261F5" w:rsidRPr="00371B72" w:rsidRDefault="004261F5" w:rsidP="004261F5">
            <w:pPr>
              <w:rPr>
                <w:rFonts w:ascii="Times New Roman" w:eastAsia="Times New Roman" w:hAnsi="Times New Roman" w:cs="Times New Roman"/>
                <w:lang w:eastAsia="ru-RU"/>
              </w:rPr>
            </w:pPr>
          </w:p>
          <w:p w14:paraId="1A1BE06E" w14:textId="77777777" w:rsidR="004261F5" w:rsidRPr="00371B72" w:rsidRDefault="004261F5" w:rsidP="004261F5">
            <w:pPr>
              <w:rPr>
                <w:rFonts w:ascii="Times New Roman" w:eastAsia="Times New Roman" w:hAnsi="Times New Roman" w:cs="Times New Roman"/>
                <w:lang w:eastAsia="ru-RU"/>
              </w:rPr>
            </w:pPr>
          </w:p>
          <w:p w14:paraId="3A7DA1A5" w14:textId="77777777" w:rsidR="004261F5" w:rsidRPr="00371B72" w:rsidRDefault="004261F5" w:rsidP="004261F5">
            <w:pPr>
              <w:rPr>
                <w:rFonts w:ascii="Times New Roman" w:eastAsia="Times New Roman" w:hAnsi="Times New Roman" w:cs="Times New Roman"/>
                <w:lang w:eastAsia="ru-RU"/>
              </w:rPr>
            </w:pPr>
          </w:p>
          <w:p w14:paraId="00AF0DF0" w14:textId="77777777" w:rsidR="004261F5" w:rsidRPr="00371B72" w:rsidRDefault="004261F5" w:rsidP="004261F5">
            <w:pPr>
              <w:jc w:val="both"/>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 xml:space="preserve">- Анализ мероприятий по улучшению условий труда на рабочих местах. </w:t>
            </w:r>
          </w:p>
          <w:p w14:paraId="56B65F3E" w14:textId="77777777" w:rsidR="004261F5" w:rsidRPr="00371B72" w:rsidRDefault="004261F5" w:rsidP="004261F5">
            <w:pPr>
              <w:jc w:val="both"/>
              <w:rPr>
                <w:rFonts w:ascii="Times New Roman" w:eastAsia="Times New Roman" w:hAnsi="Times New Roman" w:cs="Times New Roman"/>
                <w:lang w:eastAsia="ru-RU"/>
              </w:rPr>
            </w:pPr>
          </w:p>
          <w:p w14:paraId="2D70AA10" w14:textId="77777777" w:rsidR="004261F5" w:rsidRPr="00371B72" w:rsidRDefault="004261F5" w:rsidP="004261F5">
            <w:pPr>
              <w:jc w:val="both"/>
              <w:rPr>
                <w:rFonts w:ascii="Times New Roman" w:eastAsia="Times New Roman" w:hAnsi="Times New Roman" w:cs="Times New Roman"/>
                <w:lang w:eastAsia="ru-RU"/>
              </w:rPr>
            </w:pPr>
          </w:p>
          <w:p w14:paraId="5638F344" w14:textId="77777777" w:rsidR="004261F5" w:rsidRPr="00371B72" w:rsidRDefault="004261F5" w:rsidP="004261F5">
            <w:pPr>
              <w:jc w:val="both"/>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-Анализ методов и средств оказания доврачебной помощи пострадавшим при несчастных случаях и авариях.</w:t>
            </w:r>
          </w:p>
          <w:p w14:paraId="61D94E2B" w14:textId="77777777" w:rsidR="004261F5" w:rsidRPr="00371B72" w:rsidRDefault="004261F5" w:rsidP="004261F5">
            <w:pPr>
              <w:jc w:val="both"/>
              <w:rPr>
                <w:rFonts w:ascii="Times New Roman" w:eastAsia="Times New Roman" w:hAnsi="Times New Roman" w:cs="Times New Roman"/>
                <w:lang w:eastAsia="ru-RU"/>
              </w:rPr>
            </w:pPr>
          </w:p>
          <w:p w14:paraId="6898B8FC" w14:textId="77777777" w:rsidR="004261F5" w:rsidRPr="00371B72" w:rsidRDefault="004261F5" w:rsidP="004261F5">
            <w:pPr>
              <w:jc w:val="both"/>
              <w:rPr>
                <w:rFonts w:ascii="Times New Roman" w:eastAsia="Times New Roman" w:hAnsi="Times New Roman" w:cs="Times New Roman"/>
                <w:lang w:eastAsia="ru-RU"/>
              </w:rPr>
            </w:pPr>
          </w:p>
          <w:p w14:paraId="45FD94EE" w14:textId="77777777" w:rsidR="004261F5" w:rsidRPr="00371B72" w:rsidRDefault="004261F5" w:rsidP="004261F5">
            <w:pPr>
              <w:jc w:val="both"/>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 xml:space="preserve">-Осуществление оперативного контроля за состоянием безопасности на рабочих </w:t>
            </w:r>
            <w:r w:rsidRPr="00371B72">
              <w:rPr>
                <w:rFonts w:ascii="Times New Roman" w:eastAsia="Times New Roman" w:hAnsi="Times New Roman" w:cs="Times New Roman"/>
                <w:lang w:eastAsia="ru-RU"/>
              </w:rPr>
              <w:lastRenderedPageBreak/>
              <w:t xml:space="preserve">местах. </w:t>
            </w:r>
          </w:p>
          <w:p w14:paraId="2C475231" w14:textId="77777777" w:rsidR="004261F5" w:rsidRPr="00371B72" w:rsidRDefault="004261F5" w:rsidP="004261F5">
            <w:pPr>
              <w:jc w:val="both"/>
              <w:rPr>
                <w:rFonts w:ascii="Times New Roman" w:eastAsia="Times New Roman" w:hAnsi="Times New Roman" w:cs="Times New Roman"/>
                <w:lang w:eastAsia="ru-RU"/>
              </w:rPr>
            </w:pPr>
          </w:p>
          <w:p w14:paraId="4728F293" w14:textId="77777777" w:rsidR="004261F5" w:rsidRPr="00371B72" w:rsidRDefault="004261F5" w:rsidP="004261F5">
            <w:pPr>
              <w:jc w:val="both"/>
              <w:rPr>
                <w:rFonts w:ascii="Times New Roman" w:eastAsia="Times New Roman" w:hAnsi="Times New Roman" w:cs="Times New Roman"/>
                <w:lang w:eastAsia="ru-RU"/>
              </w:rPr>
            </w:pPr>
          </w:p>
          <w:p w14:paraId="08EEC3E7" w14:textId="77777777" w:rsidR="004261F5" w:rsidRPr="00371B72" w:rsidRDefault="004261F5" w:rsidP="004261F5">
            <w:pPr>
              <w:jc w:val="both"/>
              <w:rPr>
                <w:rFonts w:ascii="Times New Roman" w:eastAsia="Times New Roman" w:hAnsi="Times New Roman" w:cs="Times New Roman"/>
                <w:lang w:eastAsia="ru-RU"/>
              </w:rPr>
            </w:pPr>
          </w:p>
          <w:p w14:paraId="4ADE27DE" w14:textId="77777777" w:rsidR="004261F5" w:rsidRPr="00371B72" w:rsidRDefault="004261F5" w:rsidP="004261F5">
            <w:pPr>
              <w:pStyle w:val="affffffc"/>
            </w:pPr>
            <w:r w:rsidRPr="00371B72">
              <w:t>-Участие в предупреждении производственного травматизма и профзаболеваний.</w:t>
            </w:r>
          </w:p>
          <w:p w14:paraId="47AC5D45" w14:textId="77777777" w:rsidR="004261F5" w:rsidRPr="00371B72" w:rsidRDefault="004261F5" w:rsidP="004261F5">
            <w:pPr>
              <w:pStyle w:val="affffffc"/>
            </w:pPr>
          </w:p>
          <w:p w14:paraId="3A82EFF1" w14:textId="77777777" w:rsidR="004261F5" w:rsidRPr="00371B72" w:rsidRDefault="004261F5" w:rsidP="004261F5">
            <w:pPr>
              <w:pStyle w:val="affffffc"/>
            </w:pPr>
          </w:p>
          <w:p w14:paraId="4C3BBC27" w14:textId="77777777" w:rsidR="004261F5" w:rsidRPr="00371B72" w:rsidRDefault="004261F5" w:rsidP="004261F5">
            <w:pPr>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 xml:space="preserve">- Участие в разработке учетной документации по охране труда. </w:t>
            </w:r>
          </w:p>
          <w:p w14:paraId="2AAE0893" w14:textId="77777777" w:rsidR="004261F5" w:rsidRPr="00371B72" w:rsidRDefault="004261F5" w:rsidP="004261F5">
            <w:pPr>
              <w:rPr>
                <w:rFonts w:ascii="Times New Roman" w:eastAsia="Times New Roman" w:hAnsi="Times New Roman" w:cs="Times New Roman"/>
                <w:lang w:eastAsia="ru-RU"/>
              </w:rPr>
            </w:pPr>
          </w:p>
          <w:p w14:paraId="718BB229" w14:textId="77777777" w:rsidR="004261F5" w:rsidRPr="00371B72" w:rsidRDefault="004261F5" w:rsidP="004261F5">
            <w:pPr>
              <w:rPr>
                <w:rFonts w:ascii="Times New Roman" w:eastAsia="Times New Roman" w:hAnsi="Times New Roman" w:cs="Times New Roman"/>
                <w:lang w:eastAsia="ru-RU"/>
              </w:rPr>
            </w:pPr>
          </w:p>
          <w:p w14:paraId="173EC908" w14:textId="77777777" w:rsidR="004261F5" w:rsidRPr="00371B72" w:rsidRDefault="004261F5" w:rsidP="004261F5">
            <w:pPr>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 Участие в мероприятиях по улучшению условий труда, разработанных по результатам специальной оценки условий труда.</w:t>
            </w:r>
          </w:p>
          <w:p w14:paraId="5EB2EE61" w14:textId="77777777" w:rsidR="004261F5" w:rsidRPr="00371B72" w:rsidRDefault="004261F5" w:rsidP="004261F5">
            <w:pPr>
              <w:rPr>
                <w:rFonts w:ascii="Times New Roman" w:eastAsia="Times New Roman" w:hAnsi="Times New Roman" w:cs="Times New Roman"/>
                <w:lang w:eastAsia="ru-RU"/>
              </w:rPr>
            </w:pPr>
          </w:p>
          <w:p w14:paraId="116FDB1B" w14:textId="77777777" w:rsidR="004261F5" w:rsidRPr="00371B72" w:rsidRDefault="004261F5" w:rsidP="004261F5">
            <w:pPr>
              <w:rPr>
                <w:rFonts w:ascii="Times New Roman" w:eastAsia="Times New Roman" w:hAnsi="Times New Roman" w:cs="Times New Roman"/>
                <w:lang w:eastAsia="ru-RU"/>
              </w:rPr>
            </w:pPr>
          </w:p>
          <w:p w14:paraId="0B354273" w14:textId="77777777" w:rsidR="004261F5" w:rsidRPr="00371B72" w:rsidRDefault="004261F5" w:rsidP="004261F5">
            <w:pPr>
              <w:rPr>
                <w:rFonts w:ascii="Times New Roman" w:eastAsia="Times New Roman" w:hAnsi="Times New Roman" w:cs="Times New Roman"/>
                <w:lang w:eastAsia="ru-RU"/>
              </w:rPr>
            </w:pPr>
          </w:p>
          <w:p w14:paraId="1542ECA1" w14:textId="77777777" w:rsidR="004261F5" w:rsidRPr="00371B72" w:rsidRDefault="004261F5" w:rsidP="004261F5">
            <w:pPr>
              <w:rPr>
                <w:rFonts w:ascii="Times New Roman" w:eastAsia="Times New Roman" w:hAnsi="Times New Roman" w:cs="Times New Roman"/>
                <w:lang w:eastAsia="ru-RU"/>
              </w:rPr>
            </w:pPr>
          </w:p>
          <w:p w14:paraId="437C8E77" w14:textId="77777777" w:rsidR="004261F5" w:rsidRPr="00371B72" w:rsidRDefault="004261F5" w:rsidP="004261F5">
            <w:pPr>
              <w:jc w:val="both"/>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 Участие в анализе и оценке несчастных случаев на производстве.</w:t>
            </w:r>
          </w:p>
          <w:p w14:paraId="6A76F7E1" w14:textId="068DAAC1" w:rsidR="004261F5" w:rsidRPr="00371B72" w:rsidRDefault="004261F5" w:rsidP="004261F5">
            <w:pPr>
              <w:jc w:val="both"/>
              <w:rPr>
                <w:rFonts w:ascii="Times New Roman" w:eastAsia="Times New Roman" w:hAnsi="Times New Roman" w:cs="Times New Roman"/>
                <w:b/>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D0203BE" w14:textId="7E2C297D" w:rsidR="004261F5" w:rsidRPr="00371B72" w:rsidRDefault="004261F5" w:rsidP="004261F5">
            <w:pPr>
              <w:shd w:val="clear" w:color="auto" w:fill="FFFFFF"/>
              <w:rPr>
                <w:rFonts w:ascii="Times New Roman" w:hAnsi="Times New Roman" w:cs="Times New Roman"/>
                <w:lang w:eastAsia="ru-RU"/>
              </w:rPr>
            </w:pPr>
            <w:r w:rsidRPr="00371B72">
              <w:rPr>
                <w:rFonts w:ascii="Times New Roman" w:eastAsia="Times New Roman" w:hAnsi="Times New Roman" w:cs="Times New Roman"/>
                <w:szCs w:val="20"/>
                <w:lang w:eastAsia="ru-RU"/>
              </w:rPr>
              <w:lastRenderedPageBreak/>
              <w:t>Тема 1.1. Локальные документы</w:t>
            </w:r>
            <w:r w:rsidRPr="00371B72">
              <w:t xml:space="preserve"> </w:t>
            </w:r>
            <w:r w:rsidRPr="00371B72">
              <w:rPr>
                <w:rFonts w:ascii="Times New Roman" w:eastAsia="Times New Roman" w:hAnsi="Times New Roman" w:cs="Times New Roman"/>
                <w:szCs w:val="20"/>
                <w:lang w:eastAsia="ru-RU"/>
              </w:rPr>
              <w:t>организации в области охраны труда и промышленной безопасности</w:t>
            </w:r>
          </w:p>
        </w:tc>
        <w:tc>
          <w:tcPr>
            <w:tcW w:w="742" w:type="dxa"/>
            <w:gridSpan w:val="2"/>
            <w:tcBorders>
              <w:top w:val="single" w:sz="4" w:space="0" w:color="000000"/>
              <w:left w:val="single" w:sz="4" w:space="0" w:color="000000"/>
              <w:bottom w:val="single" w:sz="4" w:space="0" w:color="000000"/>
              <w:right w:val="single" w:sz="4" w:space="0" w:color="000000"/>
            </w:tcBorders>
          </w:tcPr>
          <w:p w14:paraId="31566E96" w14:textId="6B842E31" w:rsidR="004261F5" w:rsidRPr="00371B72" w:rsidRDefault="004261F5" w:rsidP="004261F5">
            <w:pPr>
              <w:jc w:val="both"/>
              <w:rPr>
                <w:rFonts w:ascii="Times New Roman" w:eastAsia="Times New Roman" w:hAnsi="Times New Roman" w:cs="Times New Roman"/>
                <w:szCs w:val="20"/>
                <w:lang w:val="en-US" w:eastAsia="ru-RU"/>
              </w:rPr>
            </w:pPr>
            <w:r w:rsidRPr="00371B72">
              <w:rPr>
                <w:rFonts w:ascii="Times New Roman" w:eastAsia="Times New Roman" w:hAnsi="Times New Roman" w:cs="Times New Roman"/>
                <w:szCs w:val="20"/>
                <w:lang w:eastAsia="ru-RU"/>
              </w:rPr>
              <w:t>12</w:t>
            </w:r>
          </w:p>
        </w:tc>
      </w:tr>
      <w:tr w:rsidR="004261F5" w14:paraId="0E818F8A" w14:textId="77777777" w:rsidTr="009C4C29">
        <w:trPr>
          <w:gridAfter w:val="1"/>
          <w:wAfter w:w="43" w:type="dxa"/>
          <w:trHeight w:val="360"/>
        </w:trPr>
        <w:tc>
          <w:tcPr>
            <w:tcW w:w="1059" w:type="dxa"/>
            <w:gridSpan w:val="2"/>
            <w:tcBorders>
              <w:top w:val="single" w:sz="4" w:space="0" w:color="auto"/>
              <w:left w:val="single" w:sz="4" w:space="0" w:color="000000"/>
              <w:bottom w:val="single" w:sz="4" w:space="0" w:color="000000"/>
              <w:right w:val="single" w:sz="4" w:space="0" w:color="000000"/>
            </w:tcBorders>
          </w:tcPr>
          <w:p w14:paraId="4F0CE381"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2310" w:type="dxa"/>
            <w:tcBorders>
              <w:top w:val="single" w:sz="4" w:space="0" w:color="auto"/>
              <w:left w:val="single" w:sz="4" w:space="0" w:color="000000"/>
              <w:bottom w:val="single" w:sz="4" w:space="0" w:color="000000"/>
              <w:right w:val="single" w:sz="4" w:space="0" w:color="000000"/>
            </w:tcBorders>
          </w:tcPr>
          <w:p w14:paraId="3C80B1B1"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3118" w:type="dxa"/>
            <w:vMerge/>
            <w:tcBorders>
              <w:left w:val="single" w:sz="4" w:space="0" w:color="000000"/>
              <w:right w:val="single" w:sz="4" w:space="0" w:color="000000"/>
            </w:tcBorders>
          </w:tcPr>
          <w:p w14:paraId="302DA75F" w14:textId="77777777" w:rsidR="004261F5" w:rsidRPr="00371B72" w:rsidRDefault="004261F5" w:rsidP="004261F5">
            <w:pPr>
              <w:jc w:val="both"/>
              <w:rPr>
                <w:rFonts w:ascii="Times New Roman" w:eastAsia="Times New Roman" w:hAnsi="Times New Roman" w:cs="Times New Roman"/>
                <w:b/>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D0D9DB0" w14:textId="48ED1100" w:rsidR="004261F5" w:rsidRPr="00371B72" w:rsidRDefault="004261F5" w:rsidP="004261F5">
            <w:pPr>
              <w:shd w:val="clear" w:color="auto" w:fill="FFFFFF"/>
              <w:rPr>
                <w:rFonts w:ascii="Times New Roman" w:hAnsi="Times New Roman" w:cs="Times New Roman"/>
                <w:lang w:eastAsia="ru-RU"/>
              </w:rPr>
            </w:pPr>
            <w:r w:rsidRPr="00371B72">
              <w:rPr>
                <w:rFonts w:ascii="Times New Roman" w:eastAsia="Times New Roman" w:hAnsi="Times New Roman" w:cs="Times New Roman"/>
                <w:szCs w:val="20"/>
                <w:lang w:eastAsia="ru-RU"/>
              </w:rPr>
              <w:t>Тема 1.2. Состояние рабочих мест на соответствие требованиям охраны труда и другим нормативным документам</w:t>
            </w:r>
          </w:p>
        </w:tc>
        <w:tc>
          <w:tcPr>
            <w:tcW w:w="742" w:type="dxa"/>
            <w:gridSpan w:val="2"/>
            <w:tcBorders>
              <w:top w:val="single" w:sz="4" w:space="0" w:color="000000"/>
              <w:left w:val="single" w:sz="4" w:space="0" w:color="000000"/>
              <w:bottom w:val="single" w:sz="4" w:space="0" w:color="000000"/>
              <w:right w:val="single" w:sz="4" w:space="0" w:color="000000"/>
            </w:tcBorders>
          </w:tcPr>
          <w:p w14:paraId="6E675DAC" w14:textId="4E0DB428" w:rsidR="004261F5" w:rsidRPr="00371B72" w:rsidRDefault="004261F5" w:rsidP="004261F5">
            <w:pPr>
              <w:rPr>
                <w:rFonts w:ascii="Times New Roman" w:eastAsia="Times New Roman" w:hAnsi="Times New Roman" w:cs="Times New Roman"/>
                <w:szCs w:val="20"/>
                <w:lang w:val="en-US" w:eastAsia="ru-RU"/>
              </w:rPr>
            </w:pPr>
            <w:r w:rsidRPr="00371B72">
              <w:rPr>
                <w:rFonts w:ascii="Times New Roman" w:eastAsia="Times New Roman" w:hAnsi="Times New Roman" w:cs="Times New Roman"/>
                <w:szCs w:val="20"/>
                <w:lang w:eastAsia="ru-RU"/>
              </w:rPr>
              <w:t>12</w:t>
            </w:r>
          </w:p>
        </w:tc>
      </w:tr>
      <w:tr w:rsidR="004261F5" w14:paraId="43E123D8"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1B6C64F2"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28695A27"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3118" w:type="dxa"/>
            <w:vMerge/>
            <w:tcBorders>
              <w:left w:val="single" w:sz="4" w:space="0" w:color="000000"/>
              <w:right w:val="single" w:sz="4" w:space="0" w:color="000000"/>
            </w:tcBorders>
          </w:tcPr>
          <w:p w14:paraId="6CB45385" w14:textId="77777777" w:rsidR="004261F5" w:rsidRPr="00371B72" w:rsidRDefault="004261F5" w:rsidP="004261F5">
            <w:pPr>
              <w:jc w:val="both"/>
              <w:rPr>
                <w:rFonts w:ascii="Times New Roman" w:eastAsia="Times New Roman" w:hAnsi="Times New Roman" w:cs="Times New Roman"/>
                <w:b/>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3EB92C6" w14:textId="7EC53B9E" w:rsidR="004261F5" w:rsidRPr="00371B72" w:rsidRDefault="004261F5" w:rsidP="004261F5">
            <w:pPr>
              <w:shd w:val="clear" w:color="auto" w:fill="FFFFFF"/>
              <w:rPr>
                <w:rFonts w:ascii="Times New Roman" w:hAnsi="Times New Roman" w:cs="Times New Roman"/>
                <w:lang w:eastAsia="ru-RU"/>
              </w:rPr>
            </w:pPr>
            <w:r w:rsidRPr="00371B72">
              <w:rPr>
                <w:rFonts w:ascii="Times New Roman" w:eastAsia="Times New Roman" w:hAnsi="Times New Roman" w:cs="Times New Roman"/>
                <w:szCs w:val="20"/>
                <w:lang w:eastAsia="ru-RU"/>
              </w:rPr>
              <w:t>Тема 1.3 Мероприятия по улучшению условий труда на рабочих местах</w:t>
            </w:r>
          </w:p>
        </w:tc>
        <w:tc>
          <w:tcPr>
            <w:tcW w:w="742" w:type="dxa"/>
            <w:gridSpan w:val="2"/>
            <w:tcBorders>
              <w:top w:val="single" w:sz="4" w:space="0" w:color="000000"/>
              <w:left w:val="single" w:sz="4" w:space="0" w:color="000000"/>
              <w:bottom w:val="single" w:sz="4" w:space="0" w:color="000000"/>
              <w:right w:val="single" w:sz="4" w:space="0" w:color="000000"/>
            </w:tcBorders>
          </w:tcPr>
          <w:p w14:paraId="4F6A80EF" w14:textId="1363F38F" w:rsidR="004261F5" w:rsidRPr="00371B72" w:rsidRDefault="004261F5" w:rsidP="004261F5">
            <w:pPr>
              <w:rPr>
                <w:rFonts w:ascii="Times New Roman" w:eastAsia="Times New Roman" w:hAnsi="Times New Roman" w:cs="Times New Roman"/>
                <w:szCs w:val="20"/>
                <w:lang w:val="en-US" w:eastAsia="ru-RU"/>
              </w:rPr>
            </w:pPr>
            <w:r w:rsidRPr="00371B72">
              <w:rPr>
                <w:rFonts w:ascii="Times New Roman" w:eastAsia="Times New Roman" w:hAnsi="Times New Roman" w:cs="Times New Roman"/>
                <w:szCs w:val="20"/>
                <w:lang w:eastAsia="ru-RU"/>
              </w:rPr>
              <w:t>12</w:t>
            </w:r>
          </w:p>
        </w:tc>
      </w:tr>
      <w:tr w:rsidR="004261F5" w14:paraId="4800AB80"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2F28F933"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51ECEA4D"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3118" w:type="dxa"/>
            <w:vMerge/>
            <w:tcBorders>
              <w:left w:val="single" w:sz="4" w:space="0" w:color="000000"/>
              <w:right w:val="single" w:sz="4" w:space="0" w:color="000000"/>
            </w:tcBorders>
          </w:tcPr>
          <w:p w14:paraId="08E55E79" w14:textId="77777777" w:rsidR="004261F5" w:rsidRPr="00371B72" w:rsidRDefault="004261F5" w:rsidP="004261F5">
            <w:pPr>
              <w:jc w:val="both"/>
              <w:rPr>
                <w:rFonts w:ascii="Times New Roman" w:eastAsia="Times New Roman" w:hAnsi="Times New Roman" w:cs="Times New Roman"/>
                <w:b/>
                <w:bCs/>
                <w:lang w:val="en-US"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D5783E6" w14:textId="7C837F80" w:rsidR="004261F5" w:rsidRPr="00371B72" w:rsidRDefault="004261F5" w:rsidP="004261F5">
            <w:pPr>
              <w:autoSpaceDE w:val="0"/>
              <w:autoSpaceDN w:val="0"/>
              <w:adjustRightInd w:val="0"/>
              <w:rPr>
                <w:rFonts w:ascii="Times New Roman" w:hAnsi="Times New Roman" w:cs="Times New Roman"/>
                <w:lang w:eastAsia="ru-RU"/>
              </w:rPr>
            </w:pPr>
            <w:r w:rsidRPr="00371B72">
              <w:rPr>
                <w:rFonts w:ascii="Times New Roman" w:eastAsia="Times New Roman" w:hAnsi="Times New Roman" w:cs="Times New Roman"/>
                <w:szCs w:val="20"/>
                <w:lang w:eastAsia="ru-RU"/>
              </w:rPr>
              <w:t>Тема 1.4 Методы и средств оказания доврачебной помощи пострадавшим при несчастных случаях и авариях</w:t>
            </w:r>
          </w:p>
        </w:tc>
        <w:tc>
          <w:tcPr>
            <w:tcW w:w="742" w:type="dxa"/>
            <w:gridSpan w:val="2"/>
            <w:tcBorders>
              <w:top w:val="single" w:sz="4" w:space="0" w:color="000000"/>
              <w:left w:val="single" w:sz="4" w:space="0" w:color="000000"/>
              <w:bottom w:val="single" w:sz="4" w:space="0" w:color="000000"/>
              <w:right w:val="single" w:sz="4" w:space="0" w:color="000000"/>
            </w:tcBorders>
          </w:tcPr>
          <w:p w14:paraId="216C04CB" w14:textId="542469EE" w:rsidR="004261F5" w:rsidRPr="00371B72" w:rsidRDefault="004261F5" w:rsidP="004261F5">
            <w:pPr>
              <w:rPr>
                <w:rFonts w:ascii="Times New Roman" w:eastAsia="Times New Roman" w:hAnsi="Times New Roman" w:cs="Times New Roman"/>
                <w:szCs w:val="20"/>
                <w:lang w:val="en-US" w:eastAsia="ru-RU"/>
              </w:rPr>
            </w:pPr>
            <w:r w:rsidRPr="00371B72">
              <w:rPr>
                <w:rFonts w:ascii="Times New Roman" w:eastAsia="Times New Roman" w:hAnsi="Times New Roman" w:cs="Times New Roman"/>
                <w:szCs w:val="20"/>
                <w:lang w:eastAsia="ru-RU"/>
              </w:rPr>
              <w:t>12</w:t>
            </w:r>
          </w:p>
        </w:tc>
      </w:tr>
      <w:tr w:rsidR="004261F5" w14:paraId="1E0349C5"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5CC0197A"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509E3E34"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3118" w:type="dxa"/>
            <w:vMerge/>
            <w:tcBorders>
              <w:left w:val="single" w:sz="4" w:space="0" w:color="000000"/>
              <w:right w:val="single" w:sz="4" w:space="0" w:color="000000"/>
            </w:tcBorders>
          </w:tcPr>
          <w:p w14:paraId="61C52568" w14:textId="77777777" w:rsidR="004261F5" w:rsidRPr="00371B72" w:rsidRDefault="004261F5" w:rsidP="004261F5">
            <w:pPr>
              <w:jc w:val="both"/>
              <w:rPr>
                <w:rFonts w:ascii="Times New Roman" w:eastAsia="Times New Roman" w:hAnsi="Times New Roman" w:cs="Times New Roman"/>
                <w:b/>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400ABED" w14:textId="77777777" w:rsidR="004261F5" w:rsidRPr="00371B72" w:rsidRDefault="004261F5" w:rsidP="004261F5">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Тема 1.5 Оперативный контроля за состоянием безопасности на рабочих местах</w:t>
            </w:r>
          </w:p>
          <w:p w14:paraId="5A5FEADB" w14:textId="77777777" w:rsidR="004261F5" w:rsidRPr="00371B72" w:rsidRDefault="004261F5" w:rsidP="004261F5">
            <w:pPr>
              <w:shd w:val="clear" w:color="auto" w:fill="FFFFFF"/>
              <w:rPr>
                <w:rFonts w:ascii="Times New Roman" w:hAnsi="Times New Roman" w:cs="Times New Roman"/>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tcPr>
          <w:p w14:paraId="2CC1B32B" w14:textId="6C6ACD80" w:rsidR="004261F5" w:rsidRPr="00371B72" w:rsidRDefault="004261F5" w:rsidP="004261F5">
            <w:pPr>
              <w:rPr>
                <w:rFonts w:ascii="Times New Roman" w:eastAsia="Times New Roman" w:hAnsi="Times New Roman" w:cs="Times New Roman"/>
                <w:szCs w:val="20"/>
                <w:lang w:val="en-US" w:eastAsia="ru-RU"/>
              </w:rPr>
            </w:pPr>
            <w:r w:rsidRPr="00371B72">
              <w:rPr>
                <w:rFonts w:ascii="Times New Roman" w:eastAsia="Times New Roman" w:hAnsi="Times New Roman" w:cs="Times New Roman"/>
                <w:szCs w:val="20"/>
                <w:lang w:eastAsia="ru-RU"/>
              </w:rPr>
              <w:t>6</w:t>
            </w:r>
          </w:p>
        </w:tc>
      </w:tr>
      <w:tr w:rsidR="004261F5" w14:paraId="6A59340D"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7F31D98A"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36736E35"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3118" w:type="dxa"/>
            <w:vMerge/>
            <w:tcBorders>
              <w:left w:val="single" w:sz="4" w:space="0" w:color="000000"/>
              <w:right w:val="single" w:sz="4" w:space="0" w:color="000000"/>
            </w:tcBorders>
          </w:tcPr>
          <w:p w14:paraId="0557B076" w14:textId="77777777" w:rsidR="004261F5" w:rsidRPr="00371B72" w:rsidRDefault="004261F5" w:rsidP="004261F5">
            <w:pPr>
              <w:jc w:val="both"/>
              <w:rPr>
                <w:rFonts w:ascii="Times New Roman" w:eastAsia="Times New Roman" w:hAnsi="Times New Roman" w:cs="Times New Roman"/>
                <w:b/>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85AA933" w14:textId="77777777" w:rsidR="004261F5" w:rsidRPr="00371B72" w:rsidRDefault="004261F5" w:rsidP="004261F5">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 xml:space="preserve">Тема </w:t>
            </w:r>
            <w:r w:rsidRPr="00371B72">
              <w:rPr>
                <w:rFonts w:ascii="Times New Roman" w:eastAsia="Times New Roman" w:hAnsi="Times New Roman" w:cs="Times New Roman"/>
                <w:szCs w:val="20"/>
                <w:lang w:eastAsia="ru-RU"/>
              </w:rPr>
              <w:lastRenderedPageBreak/>
              <w:t>1.6.Предупреждение производственного травматизма и профзаболеваний.</w:t>
            </w:r>
          </w:p>
          <w:p w14:paraId="1019641B" w14:textId="1C724AFE" w:rsidR="004261F5" w:rsidRPr="00371B72" w:rsidRDefault="004261F5" w:rsidP="004261F5">
            <w:pPr>
              <w:shd w:val="clear" w:color="auto" w:fill="FFFFFF"/>
              <w:rPr>
                <w:rFonts w:ascii="Times New Roman" w:hAnsi="Times New Roman" w:cs="Times New Roman"/>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tcPr>
          <w:p w14:paraId="39220CFE" w14:textId="63A142E2" w:rsidR="004261F5" w:rsidRPr="00371B72" w:rsidRDefault="004261F5" w:rsidP="004261F5">
            <w:pPr>
              <w:rPr>
                <w:rFonts w:ascii="Times New Roman" w:eastAsia="Times New Roman" w:hAnsi="Times New Roman" w:cs="Times New Roman"/>
                <w:szCs w:val="20"/>
                <w:lang w:val="en-US" w:eastAsia="ru-RU"/>
              </w:rPr>
            </w:pPr>
            <w:r w:rsidRPr="00371B72">
              <w:rPr>
                <w:rFonts w:ascii="Times New Roman" w:eastAsia="Times New Roman" w:hAnsi="Times New Roman" w:cs="Times New Roman"/>
                <w:szCs w:val="20"/>
                <w:lang w:eastAsia="ru-RU"/>
              </w:rPr>
              <w:lastRenderedPageBreak/>
              <w:t>6</w:t>
            </w:r>
          </w:p>
        </w:tc>
      </w:tr>
      <w:tr w:rsidR="004261F5" w14:paraId="16F8FF64"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7B2ED75F"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4F0952FE"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3118" w:type="dxa"/>
            <w:vMerge/>
            <w:tcBorders>
              <w:left w:val="single" w:sz="4" w:space="0" w:color="000000"/>
              <w:right w:val="single" w:sz="4" w:space="0" w:color="000000"/>
            </w:tcBorders>
          </w:tcPr>
          <w:p w14:paraId="33C1C14D" w14:textId="77777777" w:rsidR="004261F5" w:rsidRPr="00371B72" w:rsidRDefault="004261F5" w:rsidP="004261F5">
            <w:pPr>
              <w:jc w:val="both"/>
              <w:rPr>
                <w:rFonts w:ascii="Times New Roman" w:eastAsia="Times New Roman" w:hAnsi="Times New Roman" w:cs="Times New Roman"/>
                <w:b/>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C8FD010" w14:textId="77777777" w:rsidR="004261F5" w:rsidRPr="00371B72" w:rsidRDefault="004261F5" w:rsidP="004261F5">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Тема 1.7.</w:t>
            </w:r>
          </w:p>
          <w:p w14:paraId="420A8BDB" w14:textId="742DC83B" w:rsidR="004261F5" w:rsidRPr="00371B72" w:rsidRDefault="004261F5" w:rsidP="004261F5">
            <w:pPr>
              <w:autoSpaceDE w:val="0"/>
              <w:autoSpaceDN w:val="0"/>
              <w:adjustRightInd w:val="0"/>
              <w:rPr>
                <w:rFonts w:ascii="Times New Roman" w:hAnsi="Times New Roman" w:cs="Times New Roman"/>
                <w:lang w:eastAsia="ru-RU"/>
              </w:rPr>
            </w:pPr>
            <w:r w:rsidRPr="00371B72">
              <w:rPr>
                <w:rFonts w:ascii="Times New Roman" w:eastAsia="Times New Roman" w:hAnsi="Times New Roman" w:cs="Times New Roman"/>
                <w:szCs w:val="20"/>
                <w:lang w:eastAsia="ru-RU"/>
              </w:rPr>
              <w:t>Разработка учетной документации по охране труда</w:t>
            </w:r>
          </w:p>
        </w:tc>
        <w:tc>
          <w:tcPr>
            <w:tcW w:w="742" w:type="dxa"/>
            <w:gridSpan w:val="2"/>
            <w:tcBorders>
              <w:top w:val="single" w:sz="4" w:space="0" w:color="000000"/>
              <w:left w:val="single" w:sz="4" w:space="0" w:color="000000"/>
              <w:bottom w:val="single" w:sz="4" w:space="0" w:color="000000"/>
              <w:right w:val="single" w:sz="4" w:space="0" w:color="000000"/>
            </w:tcBorders>
          </w:tcPr>
          <w:p w14:paraId="29A41652" w14:textId="6B78EEE4" w:rsidR="004261F5" w:rsidRPr="00371B72" w:rsidRDefault="004261F5" w:rsidP="004261F5">
            <w:pPr>
              <w:rPr>
                <w:rFonts w:ascii="Times New Roman" w:eastAsia="Times New Roman" w:hAnsi="Times New Roman" w:cs="Times New Roman"/>
                <w:szCs w:val="20"/>
                <w:lang w:val="en-US" w:eastAsia="ru-RU"/>
              </w:rPr>
            </w:pPr>
            <w:r w:rsidRPr="00371B72">
              <w:rPr>
                <w:rFonts w:ascii="Times New Roman" w:eastAsia="Times New Roman" w:hAnsi="Times New Roman" w:cs="Times New Roman"/>
                <w:szCs w:val="20"/>
                <w:lang w:eastAsia="ru-RU"/>
              </w:rPr>
              <w:t>6</w:t>
            </w:r>
          </w:p>
        </w:tc>
      </w:tr>
      <w:tr w:rsidR="004261F5" w14:paraId="62141A61" w14:textId="77777777" w:rsidTr="009C4C29">
        <w:trPr>
          <w:gridAfter w:val="1"/>
          <w:wAfter w:w="43" w:type="dxa"/>
          <w:trHeight w:val="309"/>
        </w:trPr>
        <w:tc>
          <w:tcPr>
            <w:tcW w:w="1059" w:type="dxa"/>
            <w:gridSpan w:val="2"/>
            <w:tcBorders>
              <w:top w:val="single" w:sz="4" w:space="0" w:color="000000"/>
              <w:left w:val="single" w:sz="4" w:space="0" w:color="000000"/>
              <w:bottom w:val="single" w:sz="4" w:space="0" w:color="000000"/>
              <w:right w:val="single" w:sz="4" w:space="0" w:color="000000"/>
            </w:tcBorders>
          </w:tcPr>
          <w:p w14:paraId="696A4A43"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2DAFC941"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3118" w:type="dxa"/>
            <w:vMerge/>
            <w:tcBorders>
              <w:left w:val="single" w:sz="4" w:space="0" w:color="000000"/>
              <w:right w:val="single" w:sz="4" w:space="0" w:color="000000"/>
            </w:tcBorders>
          </w:tcPr>
          <w:p w14:paraId="4BC87F14" w14:textId="77777777" w:rsidR="004261F5" w:rsidRPr="00371B72" w:rsidRDefault="004261F5" w:rsidP="004261F5">
            <w:pPr>
              <w:jc w:val="both"/>
              <w:rPr>
                <w:rFonts w:ascii="Times New Roman" w:eastAsia="Times New Roman" w:hAnsi="Times New Roman" w:cs="Times New Roman"/>
                <w:b/>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5C01282" w14:textId="19719DA9" w:rsidR="004261F5" w:rsidRPr="00371B72" w:rsidRDefault="004261F5" w:rsidP="004261F5">
            <w:pPr>
              <w:shd w:val="clear" w:color="auto" w:fill="FFFFFF"/>
              <w:rPr>
                <w:rFonts w:ascii="Times New Roman" w:hAnsi="Times New Roman" w:cs="Times New Roman"/>
                <w:lang w:eastAsia="ru-RU"/>
              </w:rPr>
            </w:pPr>
            <w:r w:rsidRPr="00371B72">
              <w:rPr>
                <w:rFonts w:ascii="Times New Roman" w:eastAsia="Times New Roman" w:hAnsi="Times New Roman" w:cs="Times New Roman"/>
                <w:szCs w:val="20"/>
                <w:lang w:eastAsia="ru-RU"/>
              </w:rPr>
              <w:t>Тема 1.8.Мероприятия по улучшению условий труда, разработанных по результатам специальной оценки условий труда</w:t>
            </w:r>
          </w:p>
        </w:tc>
        <w:tc>
          <w:tcPr>
            <w:tcW w:w="742" w:type="dxa"/>
            <w:gridSpan w:val="2"/>
            <w:tcBorders>
              <w:top w:val="single" w:sz="4" w:space="0" w:color="000000"/>
              <w:left w:val="single" w:sz="4" w:space="0" w:color="000000"/>
              <w:bottom w:val="single" w:sz="4" w:space="0" w:color="000000"/>
              <w:right w:val="single" w:sz="4" w:space="0" w:color="000000"/>
            </w:tcBorders>
          </w:tcPr>
          <w:p w14:paraId="1492E2D1" w14:textId="1E8C06D2" w:rsidR="004261F5" w:rsidRPr="00371B72" w:rsidRDefault="004261F5" w:rsidP="004261F5">
            <w:pPr>
              <w:rPr>
                <w:rFonts w:ascii="Times New Roman" w:eastAsia="Times New Roman" w:hAnsi="Times New Roman" w:cs="Times New Roman"/>
                <w:szCs w:val="20"/>
                <w:lang w:val="en-US" w:eastAsia="ru-RU"/>
              </w:rPr>
            </w:pPr>
            <w:r w:rsidRPr="00371B72">
              <w:rPr>
                <w:rFonts w:ascii="Times New Roman" w:eastAsia="Times New Roman" w:hAnsi="Times New Roman" w:cs="Times New Roman"/>
                <w:szCs w:val="20"/>
                <w:lang w:eastAsia="ru-RU"/>
              </w:rPr>
              <w:t>12</w:t>
            </w:r>
          </w:p>
        </w:tc>
      </w:tr>
      <w:tr w:rsidR="004261F5" w14:paraId="47627EF5"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3844ECC1"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473B8912" w14:textId="77777777" w:rsidR="004261F5" w:rsidRDefault="004261F5" w:rsidP="004261F5">
            <w:pPr>
              <w:jc w:val="both"/>
              <w:rPr>
                <w:rFonts w:ascii="Times New Roman" w:eastAsia="Times New Roman" w:hAnsi="Times New Roman" w:cs="Times New Roman"/>
                <w:color w:val="000000"/>
                <w:sz w:val="28"/>
                <w:szCs w:val="20"/>
                <w:lang w:eastAsia="ru-RU"/>
              </w:rPr>
            </w:pPr>
          </w:p>
        </w:tc>
        <w:tc>
          <w:tcPr>
            <w:tcW w:w="3118" w:type="dxa"/>
            <w:vMerge/>
            <w:tcBorders>
              <w:left w:val="single" w:sz="4" w:space="0" w:color="000000"/>
              <w:right w:val="single" w:sz="4" w:space="0" w:color="000000"/>
            </w:tcBorders>
          </w:tcPr>
          <w:p w14:paraId="52065307" w14:textId="77777777" w:rsidR="004261F5" w:rsidRPr="00371B72" w:rsidRDefault="004261F5" w:rsidP="004261F5">
            <w:pPr>
              <w:jc w:val="both"/>
              <w:rPr>
                <w:rFonts w:ascii="Times New Roman" w:eastAsia="Times New Roman" w:hAnsi="Times New Roman" w:cs="Times New Roman"/>
                <w:b/>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7AC0510" w14:textId="7CEE5B69" w:rsidR="004261F5" w:rsidRPr="00371B72" w:rsidRDefault="004261F5" w:rsidP="004261F5">
            <w:pPr>
              <w:shd w:val="clear" w:color="auto" w:fill="FFFFFF"/>
              <w:rPr>
                <w:rFonts w:ascii="Times New Roman" w:hAnsi="Times New Roman" w:cs="Times New Roman"/>
                <w:lang w:eastAsia="ru-RU"/>
              </w:rPr>
            </w:pPr>
            <w:r w:rsidRPr="00371B72">
              <w:rPr>
                <w:rFonts w:ascii="Times New Roman" w:eastAsia="Times New Roman" w:hAnsi="Times New Roman" w:cs="Times New Roman"/>
                <w:szCs w:val="20"/>
                <w:lang w:eastAsia="ru-RU"/>
              </w:rPr>
              <w:t>Тема 1.9.Анализ и оценка несчастных случаев</w:t>
            </w:r>
          </w:p>
        </w:tc>
        <w:tc>
          <w:tcPr>
            <w:tcW w:w="742" w:type="dxa"/>
            <w:gridSpan w:val="2"/>
            <w:tcBorders>
              <w:top w:val="single" w:sz="4" w:space="0" w:color="000000"/>
              <w:left w:val="single" w:sz="4" w:space="0" w:color="000000"/>
              <w:bottom w:val="single" w:sz="4" w:space="0" w:color="000000"/>
              <w:right w:val="single" w:sz="4" w:space="0" w:color="000000"/>
            </w:tcBorders>
          </w:tcPr>
          <w:p w14:paraId="7D4B28A0" w14:textId="2C87D55C" w:rsidR="004261F5" w:rsidRPr="00371B72" w:rsidRDefault="004261F5" w:rsidP="004261F5">
            <w:pPr>
              <w:rPr>
                <w:rFonts w:ascii="Times New Roman" w:eastAsia="Times New Roman" w:hAnsi="Times New Roman" w:cs="Times New Roman"/>
                <w:szCs w:val="20"/>
                <w:lang w:val="en-US" w:eastAsia="ru-RU"/>
              </w:rPr>
            </w:pPr>
            <w:r w:rsidRPr="00371B72">
              <w:rPr>
                <w:rFonts w:ascii="Times New Roman" w:eastAsia="Times New Roman" w:hAnsi="Times New Roman" w:cs="Times New Roman"/>
                <w:szCs w:val="20"/>
                <w:lang w:eastAsia="ru-RU"/>
              </w:rPr>
              <w:t>12</w:t>
            </w:r>
          </w:p>
        </w:tc>
      </w:tr>
      <w:tr w:rsidR="004261F5" w14:paraId="1D0A07C3" w14:textId="77777777" w:rsidTr="009C4C29">
        <w:trPr>
          <w:trHeight w:val="329"/>
        </w:trPr>
        <w:tc>
          <w:tcPr>
            <w:tcW w:w="9040" w:type="dxa"/>
            <w:gridSpan w:val="6"/>
            <w:tcBorders>
              <w:top w:val="single" w:sz="4" w:space="0" w:color="000000"/>
              <w:left w:val="single" w:sz="4" w:space="0" w:color="000000"/>
              <w:bottom w:val="single" w:sz="4" w:space="0" w:color="000000"/>
              <w:right w:val="single" w:sz="4" w:space="0" w:color="000000"/>
            </w:tcBorders>
          </w:tcPr>
          <w:p w14:paraId="1CC8E64F" w14:textId="77777777" w:rsidR="004261F5" w:rsidRPr="00371B72" w:rsidRDefault="004261F5" w:rsidP="004261F5">
            <w:pPr>
              <w:jc w:val="right"/>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ВСЕГО ПО РАЗДЕЛУ 1</w:t>
            </w:r>
          </w:p>
        </w:tc>
        <w:tc>
          <w:tcPr>
            <w:tcW w:w="750" w:type="dxa"/>
            <w:gridSpan w:val="2"/>
            <w:tcBorders>
              <w:top w:val="single" w:sz="4" w:space="0" w:color="000000"/>
              <w:left w:val="single" w:sz="4" w:space="0" w:color="000000"/>
              <w:bottom w:val="single" w:sz="4" w:space="0" w:color="000000"/>
              <w:right w:val="single" w:sz="4" w:space="0" w:color="000000"/>
            </w:tcBorders>
          </w:tcPr>
          <w:p w14:paraId="62381853" w14:textId="0FF2BF7A" w:rsidR="004261F5" w:rsidRPr="004261F5" w:rsidRDefault="004261F5" w:rsidP="004261F5">
            <w:pP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90</w:t>
            </w:r>
          </w:p>
        </w:tc>
      </w:tr>
      <w:tr w:rsidR="00371B72" w14:paraId="199F65F2"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35018F07" w14:textId="77777777"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ПК 2.1</w:t>
            </w:r>
          </w:p>
          <w:p w14:paraId="17D8D9D6" w14:textId="77777777"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ПК 2.2.</w:t>
            </w:r>
          </w:p>
          <w:p w14:paraId="7529957F" w14:textId="77777777"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ПК 2.3.</w:t>
            </w:r>
          </w:p>
          <w:p w14:paraId="57591029" w14:textId="77777777" w:rsidR="00371B72" w:rsidRPr="00371B72" w:rsidRDefault="00371B72" w:rsidP="00371B72">
            <w:pPr>
              <w:rPr>
                <w:rFonts w:ascii="Times New Roman" w:eastAsia="Times New Roman" w:hAnsi="Times New Roman" w:cs="Times New Roman"/>
                <w:szCs w:val="20"/>
                <w:lang w:eastAsia="ru-RU"/>
              </w:rPr>
            </w:pPr>
          </w:p>
          <w:p w14:paraId="0ECDEBCF" w14:textId="77777777" w:rsidR="00371B72" w:rsidRPr="00371B72" w:rsidRDefault="00371B72" w:rsidP="00371B72">
            <w:pPr>
              <w:rPr>
                <w:rFonts w:ascii="Times New Roman" w:eastAsia="Times New Roman" w:hAnsi="Times New Roman" w:cs="Times New Roman"/>
                <w:szCs w:val="20"/>
                <w:lang w:eastAsia="ru-RU"/>
              </w:rPr>
            </w:pPr>
          </w:p>
          <w:p w14:paraId="0CDC21CB" w14:textId="77777777" w:rsidR="00371B72" w:rsidRPr="00371B72" w:rsidRDefault="00371B72" w:rsidP="00371B72">
            <w:pPr>
              <w:rPr>
                <w:rFonts w:ascii="Times New Roman" w:eastAsia="Times New Roman" w:hAnsi="Times New Roman" w:cs="Times New Roman"/>
                <w:szCs w:val="20"/>
                <w:lang w:eastAsia="ru-RU"/>
              </w:rPr>
            </w:pPr>
          </w:p>
          <w:p w14:paraId="7409280F" w14:textId="77777777" w:rsidR="00371B72" w:rsidRPr="00371B72" w:rsidRDefault="00371B72" w:rsidP="00371B72">
            <w:pPr>
              <w:rPr>
                <w:rFonts w:ascii="Times New Roman" w:eastAsia="Times New Roman" w:hAnsi="Times New Roman" w:cs="Times New Roman"/>
                <w:szCs w:val="20"/>
                <w:lang w:eastAsia="ru-RU"/>
              </w:rPr>
            </w:pPr>
          </w:p>
          <w:p w14:paraId="1E52B3F3" w14:textId="77777777" w:rsidR="00371B72" w:rsidRPr="00371B72" w:rsidRDefault="00371B72" w:rsidP="00371B72">
            <w:pPr>
              <w:rPr>
                <w:rFonts w:ascii="Times New Roman" w:eastAsia="Times New Roman" w:hAnsi="Times New Roman" w:cs="Times New Roman"/>
                <w:szCs w:val="20"/>
                <w:lang w:eastAsia="ru-RU"/>
              </w:rPr>
            </w:pPr>
          </w:p>
          <w:p w14:paraId="65CE255A" w14:textId="77777777" w:rsidR="00371B72" w:rsidRPr="00371B72" w:rsidRDefault="00371B72" w:rsidP="00371B72">
            <w:pPr>
              <w:rPr>
                <w:rFonts w:ascii="Times New Roman" w:eastAsia="Times New Roman" w:hAnsi="Times New Roman" w:cs="Times New Roman"/>
                <w:szCs w:val="20"/>
                <w:lang w:eastAsia="ru-RU"/>
              </w:rPr>
            </w:pPr>
          </w:p>
          <w:p w14:paraId="307BD0C0" w14:textId="77777777" w:rsidR="00371B72" w:rsidRPr="00371B72" w:rsidRDefault="00371B72" w:rsidP="00371B72">
            <w:pPr>
              <w:rPr>
                <w:rFonts w:ascii="Times New Roman" w:eastAsia="Times New Roman" w:hAnsi="Times New Roman" w:cs="Times New Roman"/>
                <w:szCs w:val="20"/>
                <w:lang w:eastAsia="ru-RU"/>
              </w:rPr>
            </w:pPr>
          </w:p>
          <w:p w14:paraId="19043489" w14:textId="77777777" w:rsidR="00371B72" w:rsidRPr="00371B72" w:rsidRDefault="00371B72" w:rsidP="00371B72">
            <w:pPr>
              <w:rPr>
                <w:rFonts w:ascii="Times New Roman" w:eastAsia="Times New Roman" w:hAnsi="Times New Roman" w:cs="Times New Roman"/>
                <w:szCs w:val="20"/>
                <w:lang w:eastAsia="ru-RU"/>
              </w:rPr>
            </w:pPr>
          </w:p>
          <w:p w14:paraId="51603CFE" w14:textId="77777777" w:rsidR="00371B72" w:rsidRPr="00371B72" w:rsidRDefault="00371B72" w:rsidP="00371B72">
            <w:pPr>
              <w:rPr>
                <w:rFonts w:ascii="Times New Roman" w:eastAsia="Times New Roman" w:hAnsi="Times New Roman" w:cs="Times New Roman"/>
                <w:szCs w:val="20"/>
                <w:lang w:eastAsia="ru-RU"/>
              </w:rPr>
            </w:pPr>
          </w:p>
          <w:p w14:paraId="7410B237" w14:textId="77777777" w:rsidR="00371B72" w:rsidRPr="00371B72" w:rsidRDefault="00371B72" w:rsidP="00371B72">
            <w:pPr>
              <w:rPr>
                <w:rFonts w:ascii="Times New Roman" w:eastAsia="Times New Roman" w:hAnsi="Times New Roman" w:cs="Times New Roman"/>
                <w:szCs w:val="20"/>
                <w:lang w:eastAsia="ru-RU"/>
              </w:rPr>
            </w:pPr>
          </w:p>
          <w:p w14:paraId="24D894FD" w14:textId="32A3124B" w:rsidR="00371B72" w:rsidRPr="00371B72" w:rsidRDefault="00371B72" w:rsidP="00371B72">
            <w:pPr>
              <w:rPr>
                <w:rFonts w:ascii="Times New Roman" w:eastAsia="Times New Roman" w:hAnsi="Times New Roman" w:cs="Times New Roman"/>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23D87CE3" w14:textId="57BC707A" w:rsidR="00371B72" w:rsidRPr="00371B72" w:rsidRDefault="00371B72" w:rsidP="00371B72">
            <w:pPr>
              <w:rPr>
                <w:rFonts w:ascii="Times New Roman" w:eastAsia="Times New Roman" w:hAnsi="Times New Roman" w:cs="Times New Roman"/>
                <w:szCs w:val="20"/>
                <w:lang w:eastAsia="ru-RU"/>
              </w:rPr>
            </w:pPr>
            <w:r w:rsidRPr="00371B72">
              <w:rPr>
                <w:rFonts w:ascii="Times New Roman" w:hAnsi="Times New Roman"/>
                <w:b/>
                <w:bCs/>
                <w:sz w:val="24"/>
                <w:szCs w:val="24"/>
              </w:rPr>
              <w:t xml:space="preserve">Раздел 2. </w:t>
            </w:r>
            <w:r w:rsidRPr="00371B72">
              <w:rPr>
                <w:rFonts w:ascii="Times New Roman" w:eastAsia="Calibri" w:hAnsi="Times New Roman"/>
                <w:b/>
                <w:bCs/>
                <w:sz w:val="24"/>
                <w:szCs w:val="24"/>
              </w:rPr>
              <w:t>Основные направления обеспечения промышленной безопасности на опасных производственных объектах</w:t>
            </w:r>
          </w:p>
        </w:tc>
        <w:tc>
          <w:tcPr>
            <w:tcW w:w="3118" w:type="dxa"/>
            <w:tcBorders>
              <w:top w:val="single" w:sz="4" w:space="0" w:color="000000"/>
              <w:left w:val="single" w:sz="4" w:space="0" w:color="000000"/>
              <w:bottom w:val="single" w:sz="4" w:space="0" w:color="000000"/>
              <w:right w:val="single" w:sz="4" w:space="0" w:color="000000"/>
            </w:tcBorders>
          </w:tcPr>
          <w:p w14:paraId="5F0DCAA4" w14:textId="77777777" w:rsidR="00371B72" w:rsidRPr="00371B72" w:rsidRDefault="00371B72" w:rsidP="00371B72">
            <w:pPr>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 xml:space="preserve">-Анализ требований нормативных документов и инструкций по промышленной </w:t>
            </w:r>
            <w:proofErr w:type="spellStart"/>
            <w:r w:rsidRPr="00371B72">
              <w:rPr>
                <w:rFonts w:ascii="Times New Roman" w:eastAsia="Times New Roman" w:hAnsi="Times New Roman" w:cs="Times New Roman"/>
                <w:lang w:eastAsia="ru-RU"/>
              </w:rPr>
              <w:t>безопас-ности</w:t>
            </w:r>
            <w:proofErr w:type="spellEnd"/>
            <w:r w:rsidRPr="00371B72">
              <w:rPr>
                <w:rFonts w:ascii="Times New Roman" w:eastAsia="Times New Roman" w:hAnsi="Times New Roman" w:cs="Times New Roman"/>
                <w:lang w:eastAsia="ru-RU"/>
              </w:rPr>
              <w:t xml:space="preserve"> и охране труда применяемых на производственном участке.</w:t>
            </w:r>
          </w:p>
          <w:p w14:paraId="2F23DA22" w14:textId="77777777" w:rsidR="00371B72" w:rsidRPr="00371B72" w:rsidRDefault="00371B72" w:rsidP="00371B72">
            <w:pPr>
              <w:rPr>
                <w:rFonts w:ascii="Times New Roman" w:eastAsia="Times New Roman" w:hAnsi="Times New Roman" w:cs="Times New Roman"/>
                <w:lang w:eastAsia="ru-RU"/>
              </w:rPr>
            </w:pPr>
          </w:p>
          <w:p w14:paraId="0D741B0E" w14:textId="77777777" w:rsidR="00371B72" w:rsidRPr="00371B72" w:rsidRDefault="00371B72" w:rsidP="00371B72">
            <w:pPr>
              <w:rPr>
                <w:rFonts w:ascii="Times New Roman" w:hAnsi="Times New Roman"/>
              </w:rPr>
            </w:pPr>
            <w:r w:rsidRPr="00371B72">
              <w:rPr>
                <w:rFonts w:ascii="Times New Roman" w:hAnsi="Times New Roman"/>
              </w:rPr>
              <w:t>-Проверка состояния промышленной безопасности; выявление опасных факторов на рабочих местах.</w:t>
            </w:r>
          </w:p>
          <w:p w14:paraId="3A3E8D40" w14:textId="77777777" w:rsidR="00371B72" w:rsidRPr="00371B72" w:rsidRDefault="00371B72" w:rsidP="00371B72">
            <w:pPr>
              <w:rPr>
                <w:rFonts w:ascii="Times New Roman" w:hAnsi="Times New Roman"/>
              </w:rPr>
            </w:pPr>
          </w:p>
          <w:p w14:paraId="0CBDADB0" w14:textId="77777777" w:rsidR="00371B72" w:rsidRPr="00371B72" w:rsidRDefault="00371B72" w:rsidP="00371B72">
            <w:pPr>
              <w:rPr>
                <w:rFonts w:ascii="Times New Roman" w:hAnsi="Times New Roman"/>
              </w:rPr>
            </w:pPr>
          </w:p>
          <w:p w14:paraId="63BCFFD1" w14:textId="77777777" w:rsidR="00371B72" w:rsidRPr="00371B72" w:rsidRDefault="00371B72" w:rsidP="00371B72">
            <w:pPr>
              <w:rPr>
                <w:rFonts w:ascii="Times New Roman" w:hAnsi="Times New Roman"/>
              </w:rPr>
            </w:pPr>
          </w:p>
          <w:p w14:paraId="64AEEEAF" w14:textId="77777777" w:rsidR="00371B72" w:rsidRPr="00371B72" w:rsidRDefault="00371B72" w:rsidP="00371B72">
            <w:pPr>
              <w:rPr>
                <w:rFonts w:ascii="Times New Roman" w:hAnsi="Times New Roman"/>
              </w:rPr>
            </w:pPr>
          </w:p>
          <w:p w14:paraId="26078FC9" w14:textId="77777777" w:rsidR="00371B72" w:rsidRPr="00371B72" w:rsidRDefault="00371B72" w:rsidP="00371B72">
            <w:pPr>
              <w:rPr>
                <w:rFonts w:ascii="Times New Roman" w:hAnsi="Times New Roman"/>
              </w:rPr>
            </w:pPr>
          </w:p>
          <w:p w14:paraId="0B23CE31" w14:textId="77777777" w:rsidR="00371B72" w:rsidRPr="00371B72" w:rsidRDefault="00371B72" w:rsidP="00371B72">
            <w:pPr>
              <w:rPr>
                <w:rFonts w:ascii="Times New Roman" w:hAnsi="Times New Roman"/>
              </w:rPr>
            </w:pPr>
            <w:r w:rsidRPr="00371B72">
              <w:rPr>
                <w:rFonts w:ascii="Times New Roman" w:hAnsi="Times New Roman"/>
              </w:rPr>
              <w:t>Анализ выявленных технологических нарушений, которые создают угрозу жизни и здоровью работников.12</w:t>
            </w:r>
          </w:p>
          <w:p w14:paraId="77A9DBCE" w14:textId="77777777" w:rsidR="00371B72" w:rsidRPr="00371B72" w:rsidRDefault="00371B72" w:rsidP="00371B72">
            <w:pPr>
              <w:rPr>
                <w:rFonts w:ascii="Times New Roman" w:hAnsi="Times New Roman"/>
              </w:rPr>
            </w:pPr>
          </w:p>
          <w:p w14:paraId="4A625BE8" w14:textId="77777777" w:rsidR="00371B72" w:rsidRPr="00371B72" w:rsidRDefault="00371B72" w:rsidP="00371B72">
            <w:pPr>
              <w:rPr>
                <w:rFonts w:ascii="Times New Roman" w:hAnsi="Times New Roman"/>
              </w:rPr>
            </w:pPr>
          </w:p>
          <w:p w14:paraId="3A6CA6AD" w14:textId="77777777" w:rsidR="00371B72" w:rsidRPr="00371B72" w:rsidRDefault="00371B72" w:rsidP="00371B72">
            <w:pPr>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w:t>
            </w:r>
            <w:r w:rsidRPr="00371B72">
              <w:t xml:space="preserve"> </w:t>
            </w:r>
            <w:r w:rsidRPr="00371B72">
              <w:rPr>
                <w:rFonts w:ascii="Times New Roman" w:eastAsia="Times New Roman" w:hAnsi="Times New Roman" w:cs="Times New Roman"/>
                <w:lang w:eastAsia="ru-RU"/>
              </w:rPr>
              <w:t>Обеспечение проведения производственного контроля условий труда, специальной оценки условий труда.</w:t>
            </w:r>
          </w:p>
          <w:p w14:paraId="75431B0D" w14:textId="77777777" w:rsidR="00371B72" w:rsidRPr="00371B72" w:rsidRDefault="00371B72" w:rsidP="00371B72">
            <w:pPr>
              <w:rPr>
                <w:rFonts w:ascii="Times New Roman" w:eastAsia="Times New Roman" w:hAnsi="Times New Roman" w:cs="Times New Roman"/>
                <w:lang w:eastAsia="ru-RU"/>
              </w:rPr>
            </w:pPr>
          </w:p>
          <w:p w14:paraId="2A71CA9E" w14:textId="77777777" w:rsidR="00371B72" w:rsidRPr="00371B72" w:rsidRDefault="00371B72" w:rsidP="00371B72">
            <w:pPr>
              <w:rPr>
                <w:rFonts w:ascii="Times New Roman" w:eastAsia="Times New Roman" w:hAnsi="Times New Roman" w:cs="Times New Roman"/>
                <w:lang w:eastAsia="ru-RU"/>
              </w:rPr>
            </w:pPr>
          </w:p>
          <w:p w14:paraId="6A76E3D7" w14:textId="77777777" w:rsidR="00371B72" w:rsidRPr="00371B72" w:rsidRDefault="00371B72" w:rsidP="00371B72">
            <w:pPr>
              <w:rPr>
                <w:rFonts w:ascii="Times New Roman" w:eastAsia="Times New Roman" w:hAnsi="Times New Roman" w:cs="Times New Roman"/>
                <w:lang w:eastAsia="ru-RU"/>
              </w:rPr>
            </w:pPr>
          </w:p>
          <w:p w14:paraId="6E0FA424" w14:textId="77777777" w:rsidR="00371B72" w:rsidRPr="00371B72" w:rsidRDefault="00371B72" w:rsidP="00371B72">
            <w:pPr>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-Осуществление контроля технологического процесса на соответствие требованиям правил охраны труда при работе обогатительного оборудования.</w:t>
            </w:r>
          </w:p>
          <w:p w14:paraId="6918EEA3" w14:textId="77777777" w:rsidR="00371B72" w:rsidRPr="00371B72" w:rsidRDefault="00371B72" w:rsidP="00371B72">
            <w:pPr>
              <w:rPr>
                <w:rFonts w:ascii="Times New Roman" w:eastAsia="Times New Roman" w:hAnsi="Times New Roman" w:cs="Times New Roman"/>
                <w:lang w:eastAsia="ru-RU"/>
              </w:rPr>
            </w:pPr>
          </w:p>
          <w:p w14:paraId="7C87E344" w14:textId="77777777" w:rsidR="00371B72" w:rsidRPr="00371B72" w:rsidRDefault="00371B72" w:rsidP="00371B72">
            <w:pPr>
              <w:rPr>
                <w:rFonts w:ascii="Times New Roman" w:eastAsia="Times New Roman" w:hAnsi="Times New Roman" w:cs="Times New Roman"/>
                <w:lang w:eastAsia="ru-RU"/>
              </w:rPr>
            </w:pPr>
          </w:p>
          <w:p w14:paraId="042691CE" w14:textId="77777777" w:rsidR="00371B72" w:rsidRPr="00371B72" w:rsidRDefault="00371B72" w:rsidP="00371B72">
            <w:pPr>
              <w:rPr>
                <w:rFonts w:ascii="Times New Roman" w:eastAsia="Times New Roman" w:hAnsi="Times New Roman" w:cs="Times New Roman"/>
                <w:lang w:eastAsia="ru-RU"/>
              </w:rPr>
            </w:pPr>
          </w:p>
          <w:p w14:paraId="433BD52D" w14:textId="56B4471A"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lang w:eastAsia="ru-RU"/>
              </w:rPr>
              <w:t>- Участие в разработке мероприятий по безопасному ведению технологического процесса производственного подразделения.</w:t>
            </w:r>
          </w:p>
        </w:tc>
        <w:tc>
          <w:tcPr>
            <w:tcW w:w="2518" w:type="dxa"/>
            <w:tcBorders>
              <w:top w:val="single" w:sz="4" w:space="0" w:color="000000"/>
              <w:left w:val="single" w:sz="4" w:space="0" w:color="000000"/>
              <w:bottom w:val="single" w:sz="4" w:space="0" w:color="000000"/>
              <w:right w:val="single" w:sz="4" w:space="0" w:color="000000"/>
            </w:tcBorders>
          </w:tcPr>
          <w:p w14:paraId="15635751" w14:textId="77777777"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lastRenderedPageBreak/>
              <w:t>Тема 2.1. Правовая основа промышленной безопасности и охраны труда</w:t>
            </w:r>
          </w:p>
          <w:p w14:paraId="1F198D41" w14:textId="77777777" w:rsidR="00371B72" w:rsidRPr="00371B72" w:rsidRDefault="00371B72" w:rsidP="00371B72">
            <w:pPr>
              <w:rPr>
                <w:rFonts w:ascii="Times New Roman" w:eastAsia="Times New Roman" w:hAnsi="Times New Roman" w:cs="Times New Roman"/>
                <w:szCs w:val="20"/>
                <w:lang w:eastAsia="ru-RU"/>
              </w:rPr>
            </w:pPr>
          </w:p>
          <w:p w14:paraId="324CAD63" w14:textId="77777777" w:rsidR="00371B72" w:rsidRPr="00371B72" w:rsidRDefault="00371B72" w:rsidP="00371B72">
            <w:pPr>
              <w:rPr>
                <w:rFonts w:ascii="Times New Roman" w:eastAsia="Times New Roman" w:hAnsi="Times New Roman" w:cs="Times New Roman"/>
                <w:szCs w:val="20"/>
                <w:lang w:eastAsia="ru-RU"/>
              </w:rPr>
            </w:pPr>
          </w:p>
          <w:p w14:paraId="42A48056" w14:textId="77777777" w:rsidR="00371B72" w:rsidRPr="00371B72" w:rsidRDefault="00371B72" w:rsidP="00371B72">
            <w:pPr>
              <w:rPr>
                <w:rFonts w:ascii="Times New Roman" w:eastAsia="Times New Roman" w:hAnsi="Times New Roman" w:cs="Times New Roman"/>
                <w:szCs w:val="20"/>
                <w:lang w:eastAsia="ru-RU"/>
              </w:rPr>
            </w:pPr>
          </w:p>
          <w:p w14:paraId="696DE87A" w14:textId="5D18A448" w:rsidR="00371B72" w:rsidRPr="00371B72" w:rsidRDefault="00371B72" w:rsidP="00371B72">
            <w:pPr>
              <w:rPr>
                <w:rFonts w:ascii="Times New Roman" w:eastAsia="Times New Roman" w:hAnsi="Times New Roman" w:cs="Times New Roman"/>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tcPr>
          <w:p w14:paraId="387C74F3" w14:textId="3BDC471F" w:rsidR="00371B72" w:rsidRDefault="00371B72" w:rsidP="00371B72">
            <w:pPr>
              <w:rPr>
                <w:rFonts w:ascii="Times New Roman" w:eastAsia="Times New Roman" w:hAnsi="Times New Roman" w:cs="Times New Roman"/>
                <w:color w:val="000000"/>
                <w:szCs w:val="20"/>
                <w:lang w:eastAsia="ru-RU"/>
              </w:rPr>
            </w:pPr>
            <w:r w:rsidRPr="00371B72">
              <w:rPr>
                <w:rFonts w:ascii="Times New Roman" w:eastAsia="Times New Roman" w:hAnsi="Times New Roman" w:cs="Times New Roman"/>
                <w:szCs w:val="20"/>
                <w:lang w:eastAsia="ru-RU"/>
              </w:rPr>
              <w:t>12</w:t>
            </w:r>
          </w:p>
        </w:tc>
      </w:tr>
      <w:tr w:rsidR="00371B72" w14:paraId="6908ED3D" w14:textId="77777777" w:rsidTr="00371B72">
        <w:trPr>
          <w:gridAfter w:val="1"/>
          <w:wAfter w:w="43" w:type="dxa"/>
          <w:trHeight w:val="360"/>
        </w:trPr>
        <w:tc>
          <w:tcPr>
            <w:tcW w:w="9005" w:type="dxa"/>
            <w:gridSpan w:val="5"/>
            <w:tcBorders>
              <w:top w:val="single" w:sz="4" w:space="0" w:color="000000"/>
              <w:left w:val="single" w:sz="4" w:space="0" w:color="000000"/>
              <w:bottom w:val="single" w:sz="4" w:space="0" w:color="000000"/>
              <w:right w:val="single" w:sz="4" w:space="0" w:color="000000"/>
            </w:tcBorders>
            <w:vAlign w:val="center"/>
          </w:tcPr>
          <w:p w14:paraId="4E888180" w14:textId="5139B80A" w:rsidR="00371B72" w:rsidRPr="00371B72" w:rsidRDefault="00371B72" w:rsidP="00371B72">
            <w:pPr>
              <w:jc w:val="right"/>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ВСЕГО ПО РАЗДЕЛУ 2</w:t>
            </w:r>
          </w:p>
        </w:tc>
        <w:tc>
          <w:tcPr>
            <w:tcW w:w="742" w:type="dxa"/>
            <w:gridSpan w:val="2"/>
            <w:tcBorders>
              <w:top w:val="single" w:sz="4" w:space="0" w:color="000000"/>
              <w:left w:val="single" w:sz="4" w:space="0" w:color="000000"/>
              <w:bottom w:val="single" w:sz="4" w:space="0" w:color="000000"/>
              <w:right w:val="single" w:sz="4" w:space="0" w:color="000000"/>
            </w:tcBorders>
          </w:tcPr>
          <w:p w14:paraId="65DCF752" w14:textId="3A15F6D0" w:rsidR="00371B72" w:rsidRPr="00656105" w:rsidRDefault="00371B72" w:rsidP="00371B72">
            <w:pPr>
              <w:rPr>
                <w:rFonts w:ascii="Times New Roman" w:eastAsia="Times New Roman" w:hAnsi="Times New Roman" w:cs="Times New Roman"/>
                <w:color w:val="FF0000"/>
                <w:szCs w:val="20"/>
                <w:lang w:eastAsia="ru-RU"/>
              </w:rPr>
            </w:pPr>
            <w:r>
              <w:rPr>
                <w:rFonts w:ascii="Times New Roman" w:eastAsia="Times New Roman" w:hAnsi="Times New Roman" w:cs="Times New Roman"/>
                <w:b/>
                <w:color w:val="000000"/>
                <w:szCs w:val="20"/>
                <w:lang w:eastAsia="ru-RU"/>
              </w:rPr>
              <w:t>54</w:t>
            </w:r>
          </w:p>
        </w:tc>
      </w:tr>
      <w:tr w:rsidR="00371B72" w14:paraId="53A64837" w14:textId="77777777" w:rsidTr="008D4F17">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35D25F8B" w14:textId="77777777"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ПК 2.1</w:t>
            </w:r>
          </w:p>
          <w:p w14:paraId="62A82053" w14:textId="77777777"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ПК 2.2.</w:t>
            </w:r>
          </w:p>
          <w:p w14:paraId="66ECFF45" w14:textId="77777777"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ПК 2.3.</w:t>
            </w:r>
          </w:p>
          <w:p w14:paraId="5906F416" w14:textId="77777777" w:rsidR="00371B72" w:rsidRPr="00371B72" w:rsidRDefault="00371B72" w:rsidP="00371B72">
            <w:pPr>
              <w:rPr>
                <w:rFonts w:ascii="Times New Roman" w:eastAsia="Times New Roman" w:hAnsi="Times New Roman" w:cs="Times New Roman"/>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7ACED79D" w14:textId="6FC8DEB0" w:rsidR="00371B72" w:rsidRPr="00371B72" w:rsidRDefault="00371B72" w:rsidP="00371B72">
            <w:pPr>
              <w:rPr>
                <w:rFonts w:ascii="Times New Roman" w:hAnsi="Times New Roman"/>
                <w:b/>
                <w:bCs/>
                <w:sz w:val="24"/>
                <w:szCs w:val="24"/>
              </w:rPr>
            </w:pPr>
            <w:r w:rsidRPr="00371B72">
              <w:rPr>
                <w:rFonts w:ascii="Times New Roman" w:hAnsi="Times New Roman"/>
                <w:b/>
                <w:bCs/>
                <w:sz w:val="24"/>
                <w:szCs w:val="24"/>
              </w:rPr>
              <w:t>Раздел 3. Профессиональные риски на предприятиях по обогащению полезных ископаемых</w:t>
            </w:r>
          </w:p>
        </w:tc>
        <w:tc>
          <w:tcPr>
            <w:tcW w:w="3118" w:type="dxa"/>
            <w:vMerge w:val="restart"/>
            <w:tcBorders>
              <w:top w:val="single" w:sz="4" w:space="0" w:color="000000"/>
              <w:left w:val="single" w:sz="4" w:space="0" w:color="000000"/>
              <w:right w:val="single" w:sz="4" w:space="0" w:color="000000"/>
            </w:tcBorders>
          </w:tcPr>
          <w:p w14:paraId="332D43AE" w14:textId="77777777" w:rsidR="00371B72" w:rsidRPr="00371B72" w:rsidRDefault="00371B72" w:rsidP="00371B72">
            <w:pPr>
              <w:rPr>
                <w:rFonts w:ascii="Times New Roman" w:hAnsi="Times New Roman"/>
              </w:rPr>
            </w:pPr>
            <w:r w:rsidRPr="00371B72">
              <w:rPr>
                <w:rFonts w:ascii="Times New Roman" w:hAnsi="Times New Roman"/>
              </w:rPr>
              <w:t>Идентификация факторов производственной среды и трудового процесса.12</w:t>
            </w:r>
          </w:p>
          <w:p w14:paraId="6A8A30A4" w14:textId="77777777" w:rsidR="00371B72" w:rsidRPr="00371B72" w:rsidRDefault="00371B72" w:rsidP="00371B72">
            <w:pPr>
              <w:rPr>
                <w:rFonts w:ascii="Times New Roman" w:hAnsi="Times New Roman"/>
              </w:rPr>
            </w:pPr>
          </w:p>
          <w:p w14:paraId="5278F9E4" w14:textId="77777777" w:rsidR="00371B72" w:rsidRPr="00371B72" w:rsidRDefault="00371B72" w:rsidP="00371B72">
            <w:pPr>
              <w:rPr>
                <w:rFonts w:ascii="Times New Roman" w:hAnsi="Times New Roman"/>
              </w:rPr>
            </w:pPr>
          </w:p>
          <w:p w14:paraId="06177267" w14:textId="77777777" w:rsidR="00371B72" w:rsidRPr="00371B72" w:rsidRDefault="00371B72" w:rsidP="00371B72">
            <w:pPr>
              <w:rPr>
                <w:rFonts w:ascii="Times New Roman" w:hAnsi="Times New Roman"/>
              </w:rPr>
            </w:pPr>
          </w:p>
          <w:p w14:paraId="4C8C9356" w14:textId="77777777" w:rsidR="00371B72" w:rsidRPr="00371B72" w:rsidRDefault="00371B72" w:rsidP="00371B72">
            <w:pPr>
              <w:rPr>
                <w:rFonts w:ascii="Times New Roman" w:hAnsi="Times New Roman"/>
              </w:rPr>
            </w:pPr>
          </w:p>
          <w:p w14:paraId="47FD33BE" w14:textId="77777777" w:rsidR="00371B72" w:rsidRPr="00371B72" w:rsidRDefault="00371B72" w:rsidP="00371B72">
            <w:pPr>
              <w:rPr>
                <w:rFonts w:ascii="Times New Roman" w:hAnsi="Times New Roman"/>
              </w:rPr>
            </w:pPr>
            <w:r w:rsidRPr="00371B72">
              <w:rPr>
                <w:rFonts w:ascii="Times New Roman" w:hAnsi="Times New Roman"/>
              </w:rPr>
              <w:t>Идентификация и оценивание вредных и (или) опасных производственных факторов, опасностей. 12</w:t>
            </w:r>
          </w:p>
          <w:p w14:paraId="57B6D045" w14:textId="77777777" w:rsidR="00371B72" w:rsidRPr="00371B72" w:rsidRDefault="00371B72" w:rsidP="00371B72">
            <w:pPr>
              <w:rPr>
                <w:rFonts w:ascii="Times New Roman" w:hAnsi="Times New Roman"/>
              </w:rPr>
            </w:pPr>
          </w:p>
          <w:p w14:paraId="1B60D583" w14:textId="77777777" w:rsidR="00371B72" w:rsidRPr="00371B72" w:rsidRDefault="00371B72" w:rsidP="00371B72">
            <w:pPr>
              <w:rPr>
                <w:rFonts w:ascii="Times New Roman" w:hAnsi="Times New Roman"/>
              </w:rPr>
            </w:pPr>
          </w:p>
          <w:p w14:paraId="6CEBD263" w14:textId="77777777" w:rsidR="00371B72" w:rsidRPr="00371B72" w:rsidRDefault="00371B72" w:rsidP="00371B72">
            <w:pPr>
              <w:rPr>
                <w:rFonts w:ascii="Times New Roman" w:hAnsi="Times New Roman"/>
              </w:rPr>
            </w:pPr>
          </w:p>
          <w:p w14:paraId="2DF30AF7" w14:textId="77777777" w:rsidR="00371B72" w:rsidRPr="00371B72" w:rsidRDefault="00371B72" w:rsidP="00371B72">
            <w:pPr>
              <w:rPr>
                <w:rFonts w:ascii="Times New Roman" w:hAnsi="Times New Roman"/>
              </w:rPr>
            </w:pPr>
            <w:r w:rsidRPr="00371B72">
              <w:rPr>
                <w:rFonts w:ascii="Times New Roman" w:hAnsi="Times New Roman"/>
              </w:rPr>
              <w:t>Регистрация и анализ полученных данных по оценке профессиональных рисков.12</w:t>
            </w:r>
          </w:p>
          <w:p w14:paraId="5FF867E4" w14:textId="77777777" w:rsidR="00371B72" w:rsidRPr="00371B72" w:rsidRDefault="00371B72" w:rsidP="00371B72">
            <w:pPr>
              <w:rPr>
                <w:rFonts w:ascii="Times New Roman" w:hAnsi="Times New Roman"/>
              </w:rPr>
            </w:pPr>
          </w:p>
          <w:p w14:paraId="57B67E94" w14:textId="77777777" w:rsidR="00371B72" w:rsidRPr="00371B72" w:rsidRDefault="00371B72" w:rsidP="00371B72">
            <w:pPr>
              <w:rPr>
                <w:rFonts w:ascii="Times New Roman" w:hAnsi="Times New Roman"/>
              </w:rPr>
            </w:pPr>
          </w:p>
          <w:p w14:paraId="0F22CB0F" w14:textId="77777777" w:rsidR="00371B72" w:rsidRPr="00371B72" w:rsidRDefault="00371B72" w:rsidP="00371B72">
            <w:pPr>
              <w:rPr>
                <w:rFonts w:ascii="Times New Roman" w:hAnsi="Times New Roman"/>
              </w:rPr>
            </w:pPr>
            <w:r w:rsidRPr="00371B72">
              <w:rPr>
                <w:rFonts w:ascii="Times New Roman" w:hAnsi="Times New Roman"/>
              </w:rPr>
              <w:t>Разработка мер управления рисками.12</w:t>
            </w:r>
          </w:p>
          <w:p w14:paraId="44D4C961" w14:textId="77777777" w:rsidR="00371B72" w:rsidRPr="00371B72" w:rsidRDefault="00371B72" w:rsidP="00371B72">
            <w:pPr>
              <w:rPr>
                <w:rFonts w:ascii="Times New Roman" w:hAnsi="Times New Roman"/>
              </w:rPr>
            </w:pPr>
          </w:p>
          <w:p w14:paraId="323E5A4B" w14:textId="77777777" w:rsidR="00371B72" w:rsidRPr="00371B72" w:rsidRDefault="00371B72" w:rsidP="00371B72">
            <w:pPr>
              <w:rPr>
                <w:rFonts w:ascii="Times New Roman" w:hAnsi="Times New Roman"/>
              </w:rPr>
            </w:pPr>
          </w:p>
          <w:p w14:paraId="1D1AB0BC" w14:textId="77777777" w:rsidR="00371B72" w:rsidRPr="00371B72" w:rsidRDefault="00371B72" w:rsidP="00371B72">
            <w:pPr>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-Применение методов оценки профессиональных рисков на рабочих местах.12</w:t>
            </w:r>
          </w:p>
          <w:p w14:paraId="23FAECB2" w14:textId="77777777" w:rsidR="00371B72" w:rsidRPr="00371B72" w:rsidRDefault="00371B72" w:rsidP="00371B72">
            <w:pPr>
              <w:rPr>
                <w:rFonts w:ascii="Times New Roman" w:eastAsia="Times New Roman" w:hAnsi="Times New Roman" w:cs="Times New Roman"/>
                <w:lang w:eastAsia="ru-RU"/>
              </w:rPr>
            </w:pPr>
          </w:p>
          <w:p w14:paraId="6C573EAE" w14:textId="77777777" w:rsidR="00371B72" w:rsidRPr="00371B72" w:rsidRDefault="00371B72" w:rsidP="00371B72">
            <w:pPr>
              <w:rPr>
                <w:rFonts w:ascii="Times New Roman" w:eastAsia="Times New Roman" w:hAnsi="Times New Roman" w:cs="Times New Roman"/>
                <w:lang w:eastAsia="ru-RU"/>
              </w:rPr>
            </w:pPr>
          </w:p>
          <w:p w14:paraId="6A0C8721" w14:textId="77777777" w:rsidR="00371B72" w:rsidRPr="00371B72" w:rsidRDefault="00371B72" w:rsidP="00371B72">
            <w:pPr>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-Участие в разработке карт профессиональных рисков.6</w:t>
            </w:r>
          </w:p>
          <w:p w14:paraId="7DA8E8CF" w14:textId="77777777" w:rsidR="00371B72" w:rsidRPr="00371B72" w:rsidRDefault="00371B72" w:rsidP="00371B72">
            <w:pPr>
              <w:rPr>
                <w:rFonts w:ascii="Times New Roman" w:eastAsia="Times New Roman" w:hAnsi="Times New Roman" w:cs="Times New Roman"/>
                <w:lang w:eastAsia="ru-RU"/>
              </w:rPr>
            </w:pPr>
          </w:p>
          <w:p w14:paraId="6C32AA41" w14:textId="53F835A6" w:rsidR="00371B72" w:rsidRPr="00371B72" w:rsidRDefault="00371B72" w:rsidP="00371B72">
            <w:pPr>
              <w:rPr>
                <w:rFonts w:ascii="Times New Roman" w:eastAsia="Times New Roman" w:hAnsi="Times New Roman" w:cs="Times New Roman"/>
                <w:lang w:eastAsia="ru-RU"/>
              </w:rPr>
            </w:pPr>
            <w:r w:rsidRPr="00371B72">
              <w:rPr>
                <w:rFonts w:ascii="Times New Roman" w:eastAsia="Times New Roman" w:hAnsi="Times New Roman" w:cs="Times New Roman"/>
                <w:lang w:eastAsia="ru-RU"/>
              </w:rPr>
              <w:t>-Анализ и оценка профессиональных рисков. 6</w:t>
            </w:r>
          </w:p>
        </w:tc>
        <w:tc>
          <w:tcPr>
            <w:tcW w:w="2518" w:type="dxa"/>
            <w:tcBorders>
              <w:top w:val="single" w:sz="4" w:space="0" w:color="000000"/>
              <w:left w:val="single" w:sz="4" w:space="0" w:color="000000"/>
              <w:bottom w:val="single" w:sz="4" w:space="0" w:color="000000"/>
              <w:right w:val="single" w:sz="4" w:space="0" w:color="000000"/>
            </w:tcBorders>
          </w:tcPr>
          <w:p w14:paraId="6EBA6224" w14:textId="742F033C"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Тема 3.1. Идентификация факторов производственной среды и трудового процесса</w:t>
            </w:r>
          </w:p>
        </w:tc>
        <w:tc>
          <w:tcPr>
            <w:tcW w:w="742" w:type="dxa"/>
            <w:gridSpan w:val="2"/>
            <w:tcBorders>
              <w:top w:val="single" w:sz="4" w:space="0" w:color="000000"/>
              <w:left w:val="single" w:sz="4" w:space="0" w:color="000000"/>
              <w:bottom w:val="single" w:sz="4" w:space="0" w:color="000000"/>
              <w:right w:val="single" w:sz="4" w:space="0" w:color="000000"/>
            </w:tcBorders>
          </w:tcPr>
          <w:p w14:paraId="7F53F9E2" w14:textId="77777777" w:rsidR="00371B72" w:rsidRPr="00656105" w:rsidRDefault="00371B72" w:rsidP="00371B72">
            <w:pPr>
              <w:rPr>
                <w:rFonts w:ascii="Times New Roman" w:eastAsia="Times New Roman" w:hAnsi="Times New Roman" w:cs="Times New Roman"/>
                <w:color w:val="FF0000"/>
                <w:szCs w:val="20"/>
                <w:lang w:eastAsia="ru-RU"/>
              </w:rPr>
            </w:pPr>
          </w:p>
        </w:tc>
      </w:tr>
      <w:tr w:rsidR="00371B72" w14:paraId="5CE8F8EB" w14:textId="77777777" w:rsidTr="008D4F17">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6FB56FF1" w14:textId="77777777" w:rsidR="00371B72" w:rsidRPr="006E729E" w:rsidRDefault="00371B72" w:rsidP="00371B72">
            <w:pPr>
              <w:rPr>
                <w:rFonts w:ascii="Times New Roman" w:eastAsia="Times New Roman" w:hAnsi="Times New Roman" w:cs="Times New Roman"/>
                <w:color w:val="FF0000"/>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1E946F2F" w14:textId="77777777" w:rsidR="00371B72" w:rsidRPr="00371B72" w:rsidRDefault="00371B72" w:rsidP="00371B72">
            <w:pPr>
              <w:rPr>
                <w:rFonts w:ascii="Times New Roman" w:hAnsi="Times New Roman"/>
                <w:b/>
                <w:bCs/>
                <w:color w:val="FF0000"/>
                <w:sz w:val="24"/>
                <w:szCs w:val="24"/>
              </w:rPr>
            </w:pPr>
          </w:p>
        </w:tc>
        <w:tc>
          <w:tcPr>
            <w:tcW w:w="3118" w:type="dxa"/>
            <w:vMerge/>
            <w:tcBorders>
              <w:left w:val="single" w:sz="4" w:space="0" w:color="000000"/>
              <w:right w:val="single" w:sz="4" w:space="0" w:color="000000"/>
            </w:tcBorders>
          </w:tcPr>
          <w:p w14:paraId="3F7A10A7" w14:textId="77777777" w:rsidR="00371B72" w:rsidRPr="00371B72" w:rsidRDefault="00371B72" w:rsidP="00371B72">
            <w:pPr>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48DDA172" w14:textId="4A9BFE25"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 xml:space="preserve">Тема 3.2. Идентификация и оценивание вредных и (или) опасных производственных факторов, опасностей </w:t>
            </w:r>
          </w:p>
        </w:tc>
        <w:tc>
          <w:tcPr>
            <w:tcW w:w="742" w:type="dxa"/>
            <w:gridSpan w:val="2"/>
            <w:tcBorders>
              <w:top w:val="single" w:sz="4" w:space="0" w:color="000000"/>
              <w:left w:val="single" w:sz="4" w:space="0" w:color="000000"/>
              <w:bottom w:val="single" w:sz="4" w:space="0" w:color="000000"/>
              <w:right w:val="single" w:sz="4" w:space="0" w:color="000000"/>
            </w:tcBorders>
          </w:tcPr>
          <w:p w14:paraId="798776E4" w14:textId="77777777" w:rsidR="00371B72" w:rsidRPr="00656105" w:rsidRDefault="00371B72" w:rsidP="00371B72">
            <w:pPr>
              <w:rPr>
                <w:rFonts w:ascii="Times New Roman" w:eastAsia="Times New Roman" w:hAnsi="Times New Roman" w:cs="Times New Roman"/>
                <w:color w:val="FF0000"/>
                <w:szCs w:val="20"/>
                <w:lang w:eastAsia="ru-RU"/>
              </w:rPr>
            </w:pPr>
          </w:p>
        </w:tc>
      </w:tr>
      <w:tr w:rsidR="00371B72" w14:paraId="71C18F26" w14:textId="77777777" w:rsidTr="008D4F17">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5F6FCC4A" w14:textId="77777777" w:rsidR="00371B72" w:rsidRPr="006E729E" w:rsidRDefault="00371B72" w:rsidP="00371B72">
            <w:pPr>
              <w:rPr>
                <w:rFonts w:ascii="Times New Roman" w:eastAsia="Times New Roman" w:hAnsi="Times New Roman" w:cs="Times New Roman"/>
                <w:color w:val="FF0000"/>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5EFD1A35" w14:textId="77777777" w:rsidR="00371B72" w:rsidRPr="00371B72" w:rsidRDefault="00371B72" w:rsidP="00371B72">
            <w:pPr>
              <w:rPr>
                <w:rFonts w:ascii="Times New Roman" w:hAnsi="Times New Roman"/>
                <w:b/>
                <w:bCs/>
                <w:color w:val="FF0000"/>
                <w:sz w:val="24"/>
                <w:szCs w:val="24"/>
              </w:rPr>
            </w:pPr>
          </w:p>
        </w:tc>
        <w:tc>
          <w:tcPr>
            <w:tcW w:w="3118" w:type="dxa"/>
            <w:vMerge/>
            <w:tcBorders>
              <w:left w:val="single" w:sz="4" w:space="0" w:color="000000"/>
              <w:right w:val="single" w:sz="4" w:space="0" w:color="000000"/>
            </w:tcBorders>
          </w:tcPr>
          <w:p w14:paraId="2EE34F9A" w14:textId="77777777" w:rsidR="00371B72" w:rsidRPr="00371B72" w:rsidRDefault="00371B72" w:rsidP="00371B72">
            <w:pPr>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61719372" w14:textId="5D71BA44"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Тема 3.3. Регистрация и анализ полученных данных по оценке профессиональных рисков</w:t>
            </w:r>
          </w:p>
        </w:tc>
        <w:tc>
          <w:tcPr>
            <w:tcW w:w="742" w:type="dxa"/>
            <w:gridSpan w:val="2"/>
            <w:tcBorders>
              <w:top w:val="single" w:sz="4" w:space="0" w:color="000000"/>
              <w:left w:val="single" w:sz="4" w:space="0" w:color="000000"/>
              <w:bottom w:val="single" w:sz="4" w:space="0" w:color="000000"/>
              <w:right w:val="single" w:sz="4" w:space="0" w:color="000000"/>
            </w:tcBorders>
          </w:tcPr>
          <w:p w14:paraId="5D3267B6" w14:textId="77777777" w:rsidR="00371B72" w:rsidRPr="00656105" w:rsidRDefault="00371B72" w:rsidP="00371B72">
            <w:pPr>
              <w:rPr>
                <w:rFonts w:ascii="Times New Roman" w:eastAsia="Times New Roman" w:hAnsi="Times New Roman" w:cs="Times New Roman"/>
                <w:color w:val="FF0000"/>
                <w:szCs w:val="20"/>
                <w:lang w:eastAsia="ru-RU"/>
              </w:rPr>
            </w:pPr>
          </w:p>
        </w:tc>
      </w:tr>
      <w:tr w:rsidR="00371B72" w14:paraId="3EA13479" w14:textId="77777777" w:rsidTr="008D4F17">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34160F0A" w14:textId="77777777" w:rsidR="00371B72" w:rsidRPr="006E729E" w:rsidRDefault="00371B72" w:rsidP="00371B72">
            <w:pPr>
              <w:rPr>
                <w:rFonts w:ascii="Times New Roman" w:eastAsia="Times New Roman" w:hAnsi="Times New Roman" w:cs="Times New Roman"/>
                <w:color w:val="FF0000"/>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4D4BD114" w14:textId="77777777" w:rsidR="00371B72" w:rsidRPr="00371B72" w:rsidRDefault="00371B72" w:rsidP="00371B72">
            <w:pPr>
              <w:rPr>
                <w:rFonts w:ascii="Times New Roman" w:hAnsi="Times New Roman"/>
                <w:b/>
                <w:bCs/>
                <w:color w:val="FF0000"/>
                <w:sz w:val="24"/>
                <w:szCs w:val="24"/>
              </w:rPr>
            </w:pPr>
          </w:p>
        </w:tc>
        <w:tc>
          <w:tcPr>
            <w:tcW w:w="3118" w:type="dxa"/>
            <w:vMerge/>
            <w:tcBorders>
              <w:left w:val="single" w:sz="4" w:space="0" w:color="000000"/>
              <w:right w:val="single" w:sz="4" w:space="0" w:color="000000"/>
            </w:tcBorders>
          </w:tcPr>
          <w:p w14:paraId="70A0D7AC" w14:textId="77777777" w:rsidR="00371B72" w:rsidRPr="00371B72" w:rsidRDefault="00371B72" w:rsidP="00371B72">
            <w:pPr>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6F03A0F6" w14:textId="77777777"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Тема 3.4. Управление про-</w:t>
            </w:r>
            <w:proofErr w:type="spellStart"/>
            <w:r w:rsidRPr="00371B72">
              <w:rPr>
                <w:rFonts w:ascii="Times New Roman" w:eastAsia="Times New Roman" w:hAnsi="Times New Roman" w:cs="Times New Roman"/>
                <w:szCs w:val="20"/>
                <w:lang w:eastAsia="ru-RU"/>
              </w:rPr>
              <w:t>фессиональными</w:t>
            </w:r>
            <w:proofErr w:type="spellEnd"/>
            <w:r w:rsidRPr="00371B72">
              <w:rPr>
                <w:rFonts w:ascii="Times New Roman" w:eastAsia="Times New Roman" w:hAnsi="Times New Roman" w:cs="Times New Roman"/>
                <w:szCs w:val="20"/>
                <w:lang w:eastAsia="ru-RU"/>
              </w:rPr>
              <w:t xml:space="preserve"> рисками</w:t>
            </w:r>
          </w:p>
          <w:p w14:paraId="657EDD1D" w14:textId="77777777" w:rsidR="00371B72" w:rsidRPr="00371B72" w:rsidRDefault="00371B72" w:rsidP="00371B72">
            <w:pPr>
              <w:rPr>
                <w:rFonts w:ascii="Times New Roman" w:eastAsia="Times New Roman" w:hAnsi="Times New Roman" w:cs="Times New Roman"/>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tcPr>
          <w:p w14:paraId="4EF596A6" w14:textId="77777777" w:rsidR="00371B72" w:rsidRPr="00656105" w:rsidRDefault="00371B72" w:rsidP="00371B72">
            <w:pPr>
              <w:rPr>
                <w:rFonts w:ascii="Times New Roman" w:eastAsia="Times New Roman" w:hAnsi="Times New Roman" w:cs="Times New Roman"/>
                <w:color w:val="FF0000"/>
                <w:szCs w:val="20"/>
                <w:lang w:eastAsia="ru-RU"/>
              </w:rPr>
            </w:pPr>
          </w:p>
        </w:tc>
      </w:tr>
      <w:tr w:rsidR="00371B72" w14:paraId="087663C5" w14:textId="77777777" w:rsidTr="008D4F17">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36563A09" w14:textId="77777777" w:rsidR="00371B72" w:rsidRPr="006E729E" w:rsidRDefault="00371B72" w:rsidP="00371B72">
            <w:pPr>
              <w:rPr>
                <w:rFonts w:ascii="Times New Roman" w:eastAsia="Times New Roman" w:hAnsi="Times New Roman" w:cs="Times New Roman"/>
                <w:color w:val="FF0000"/>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24FD3DD8" w14:textId="77777777" w:rsidR="00371B72" w:rsidRPr="00371B72" w:rsidRDefault="00371B72" w:rsidP="00371B72">
            <w:pPr>
              <w:rPr>
                <w:rFonts w:ascii="Times New Roman" w:hAnsi="Times New Roman"/>
                <w:b/>
                <w:bCs/>
                <w:color w:val="FF0000"/>
                <w:sz w:val="24"/>
                <w:szCs w:val="24"/>
              </w:rPr>
            </w:pPr>
          </w:p>
        </w:tc>
        <w:tc>
          <w:tcPr>
            <w:tcW w:w="3118" w:type="dxa"/>
            <w:vMerge/>
            <w:tcBorders>
              <w:left w:val="single" w:sz="4" w:space="0" w:color="000000"/>
              <w:right w:val="single" w:sz="4" w:space="0" w:color="000000"/>
            </w:tcBorders>
          </w:tcPr>
          <w:p w14:paraId="223A4164" w14:textId="77777777" w:rsidR="00371B72" w:rsidRPr="00371B72" w:rsidRDefault="00371B72" w:rsidP="00371B72">
            <w:pPr>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7942EA89" w14:textId="77777777"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 xml:space="preserve">Тема 3.5.Оценка </w:t>
            </w:r>
            <w:proofErr w:type="spellStart"/>
            <w:r w:rsidRPr="00371B72">
              <w:rPr>
                <w:rFonts w:ascii="Times New Roman" w:eastAsia="Times New Roman" w:hAnsi="Times New Roman" w:cs="Times New Roman"/>
                <w:szCs w:val="20"/>
                <w:lang w:eastAsia="ru-RU"/>
              </w:rPr>
              <w:t>профессио-нальных</w:t>
            </w:r>
            <w:proofErr w:type="spellEnd"/>
            <w:r w:rsidRPr="00371B72">
              <w:rPr>
                <w:rFonts w:ascii="Times New Roman" w:eastAsia="Times New Roman" w:hAnsi="Times New Roman" w:cs="Times New Roman"/>
                <w:szCs w:val="20"/>
                <w:lang w:eastAsia="ru-RU"/>
              </w:rPr>
              <w:t xml:space="preserve"> рисков и ущерба на рабочих местах</w:t>
            </w:r>
          </w:p>
          <w:p w14:paraId="2FEB5C77" w14:textId="77777777" w:rsidR="00371B72" w:rsidRPr="00371B72" w:rsidRDefault="00371B72" w:rsidP="00371B72">
            <w:pPr>
              <w:rPr>
                <w:rFonts w:ascii="Times New Roman" w:eastAsia="Times New Roman" w:hAnsi="Times New Roman" w:cs="Times New Roman"/>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tcPr>
          <w:p w14:paraId="7347117A" w14:textId="77777777" w:rsidR="00371B72" w:rsidRPr="00656105" w:rsidRDefault="00371B72" w:rsidP="00371B72">
            <w:pPr>
              <w:rPr>
                <w:rFonts w:ascii="Times New Roman" w:eastAsia="Times New Roman" w:hAnsi="Times New Roman" w:cs="Times New Roman"/>
                <w:color w:val="FF0000"/>
                <w:szCs w:val="20"/>
                <w:lang w:eastAsia="ru-RU"/>
              </w:rPr>
            </w:pPr>
          </w:p>
        </w:tc>
      </w:tr>
      <w:tr w:rsidR="00371B72" w14:paraId="04CD563D" w14:textId="77777777" w:rsidTr="008D4F17">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1864BF64" w14:textId="77777777" w:rsidR="00371B72" w:rsidRPr="006E729E" w:rsidRDefault="00371B72" w:rsidP="00371B72">
            <w:pPr>
              <w:rPr>
                <w:rFonts w:ascii="Times New Roman" w:eastAsia="Times New Roman" w:hAnsi="Times New Roman" w:cs="Times New Roman"/>
                <w:color w:val="FF0000"/>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6C0F11AD" w14:textId="77777777" w:rsidR="00371B72" w:rsidRPr="00371B72" w:rsidRDefault="00371B72" w:rsidP="00371B72">
            <w:pPr>
              <w:rPr>
                <w:rFonts w:ascii="Times New Roman" w:hAnsi="Times New Roman"/>
                <w:b/>
                <w:bCs/>
                <w:color w:val="FF0000"/>
                <w:sz w:val="24"/>
                <w:szCs w:val="24"/>
              </w:rPr>
            </w:pPr>
          </w:p>
        </w:tc>
        <w:tc>
          <w:tcPr>
            <w:tcW w:w="3118" w:type="dxa"/>
            <w:vMerge/>
            <w:tcBorders>
              <w:left w:val="single" w:sz="4" w:space="0" w:color="000000"/>
              <w:right w:val="single" w:sz="4" w:space="0" w:color="000000"/>
            </w:tcBorders>
          </w:tcPr>
          <w:p w14:paraId="19261C73" w14:textId="77777777" w:rsidR="00371B72" w:rsidRPr="00371B72" w:rsidRDefault="00371B72" w:rsidP="00371B72">
            <w:pPr>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661E3254" w14:textId="172C7CA3"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Тема 3.6. Разработка карт профессиональных рисков</w:t>
            </w:r>
          </w:p>
        </w:tc>
        <w:tc>
          <w:tcPr>
            <w:tcW w:w="742" w:type="dxa"/>
            <w:gridSpan w:val="2"/>
            <w:tcBorders>
              <w:top w:val="single" w:sz="4" w:space="0" w:color="000000"/>
              <w:left w:val="single" w:sz="4" w:space="0" w:color="000000"/>
              <w:bottom w:val="single" w:sz="4" w:space="0" w:color="000000"/>
              <w:right w:val="single" w:sz="4" w:space="0" w:color="000000"/>
            </w:tcBorders>
          </w:tcPr>
          <w:p w14:paraId="2F7DB674" w14:textId="77777777" w:rsidR="00371B72" w:rsidRPr="00656105" w:rsidRDefault="00371B72" w:rsidP="00371B72">
            <w:pPr>
              <w:rPr>
                <w:rFonts w:ascii="Times New Roman" w:eastAsia="Times New Roman" w:hAnsi="Times New Roman" w:cs="Times New Roman"/>
                <w:color w:val="FF0000"/>
                <w:szCs w:val="20"/>
                <w:lang w:eastAsia="ru-RU"/>
              </w:rPr>
            </w:pPr>
          </w:p>
        </w:tc>
      </w:tr>
      <w:tr w:rsidR="00371B72" w14:paraId="65FD0418" w14:textId="77777777" w:rsidTr="008D4F17">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56FEF827" w14:textId="77777777" w:rsidR="00371B72" w:rsidRPr="006E729E" w:rsidRDefault="00371B72" w:rsidP="00371B72">
            <w:pPr>
              <w:rPr>
                <w:rFonts w:ascii="Times New Roman" w:eastAsia="Times New Roman" w:hAnsi="Times New Roman" w:cs="Times New Roman"/>
                <w:color w:val="FF0000"/>
                <w:szCs w:val="20"/>
                <w:lang w:eastAsia="ru-RU"/>
              </w:rPr>
            </w:pPr>
          </w:p>
        </w:tc>
        <w:tc>
          <w:tcPr>
            <w:tcW w:w="2310" w:type="dxa"/>
            <w:tcBorders>
              <w:top w:val="single" w:sz="4" w:space="0" w:color="000000"/>
              <w:left w:val="single" w:sz="4" w:space="0" w:color="000000"/>
              <w:bottom w:val="single" w:sz="4" w:space="0" w:color="000000"/>
              <w:right w:val="single" w:sz="4" w:space="0" w:color="000000"/>
            </w:tcBorders>
          </w:tcPr>
          <w:p w14:paraId="0E82C6B7" w14:textId="77777777" w:rsidR="00371B72" w:rsidRPr="00371B72" w:rsidRDefault="00371B72" w:rsidP="00371B72">
            <w:pPr>
              <w:rPr>
                <w:rFonts w:ascii="Times New Roman" w:hAnsi="Times New Roman"/>
                <w:b/>
                <w:bCs/>
                <w:color w:val="FF0000"/>
                <w:sz w:val="24"/>
                <w:szCs w:val="24"/>
              </w:rPr>
            </w:pPr>
          </w:p>
        </w:tc>
        <w:tc>
          <w:tcPr>
            <w:tcW w:w="3118" w:type="dxa"/>
            <w:vMerge/>
            <w:tcBorders>
              <w:left w:val="single" w:sz="4" w:space="0" w:color="000000"/>
              <w:bottom w:val="single" w:sz="4" w:space="0" w:color="000000"/>
              <w:right w:val="single" w:sz="4" w:space="0" w:color="000000"/>
            </w:tcBorders>
          </w:tcPr>
          <w:p w14:paraId="4A0E0617" w14:textId="77777777" w:rsidR="00371B72" w:rsidRPr="00371B72" w:rsidRDefault="00371B72" w:rsidP="00371B72">
            <w:pPr>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170C6F42" w14:textId="20B63E3A" w:rsidR="00371B72" w:rsidRPr="00371B72" w:rsidRDefault="00371B72" w:rsidP="00371B72">
            <w:pPr>
              <w:rPr>
                <w:rFonts w:ascii="Times New Roman" w:eastAsia="Times New Roman" w:hAnsi="Times New Roman" w:cs="Times New Roman"/>
                <w:szCs w:val="20"/>
                <w:lang w:eastAsia="ru-RU"/>
              </w:rPr>
            </w:pPr>
            <w:r w:rsidRPr="00371B72">
              <w:rPr>
                <w:rFonts w:ascii="Times New Roman" w:eastAsia="Times New Roman" w:hAnsi="Times New Roman" w:cs="Times New Roman"/>
                <w:szCs w:val="20"/>
                <w:lang w:eastAsia="ru-RU"/>
              </w:rPr>
              <w:t>Тема 3.7. Основы анализа и оценки профессиональных рисков</w:t>
            </w:r>
          </w:p>
        </w:tc>
        <w:tc>
          <w:tcPr>
            <w:tcW w:w="742" w:type="dxa"/>
            <w:gridSpan w:val="2"/>
            <w:tcBorders>
              <w:top w:val="single" w:sz="4" w:space="0" w:color="000000"/>
              <w:left w:val="single" w:sz="4" w:space="0" w:color="000000"/>
              <w:bottom w:val="single" w:sz="4" w:space="0" w:color="000000"/>
              <w:right w:val="single" w:sz="4" w:space="0" w:color="000000"/>
            </w:tcBorders>
          </w:tcPr>
          <w:p w14:paraId="5314F4B7" w14:textId="77777777" w:rsidR="00371B72" w:rsidRPr="00656105" w:rsidRDefault="00371B72" w:rsidP="00371B72">
            <w:pPr>
              <w:rPr>
                <w:rFonts w:ascii="Times New Roman" w:eastAsia="Times New Roman" w:hAnsi="Times New Roman" w:cs="Times New Roman"/>
                <w:color w:val="FF0000"/>
                <w:szCs w:val="20"/>
                <w:lang w:eastAsia="ru-RU"/>
              </w:rPr>
            </w:pPr>
          </w:p>
        </w:tc>
      </w:tr>
      <w:tr w:rsidR="004261F5" w14:paraId="38B69E4E" w14:textId="77777777" w:rsidTr="009C4C29">
        <w:trPr>
          <w:trHeight w:val="329"/>
        </w:trPr>
        <w:tc>
          <w:tcPr>
            <w:tcW w:w="9040" w:type="dxa"/>
            <w:gridSpan w:val="6"/>
            <w:tcBorders>
              <w:top w:val="single" w:sz="4" w:space="0" w:color="000000"/>
              <w:left w:val="single" w:sz="4" w:space="0" w:color="000000"/>
              <w:bottom w:val="single" w:sz="4" w:space="0" w:color="000000"/>
              <w:right w:val="single" w:sz="4" w:space="0" w:color="000000"/>
            </w:tcBorders>
          </w:tcPr>
          <w:p w14:paraId="1316BC53" w14:textId="5B36404F" w:rsidR="004261F5" w:rsidRDefault="004261F5" w:rsidP="004261F5">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ВСЕГО ПО РАЗДЕЛУ </w:t>
            </w:r>
            <w:r w:rsidR="00371B72">
              <w:rPr>
                <w:rFonts w:ascii="Times New Roman" w:eastAsia="Times New Roman" w:hAnsi="Times New Roman" w:cs="Times New Roman"/>
                <w:color w:val="000000"/>
                <w:szCs w:val="20"/>
                <w:lang w:eastAsia="ru-RU"/>
              </w:rPr>
              <w:t>3</w:t>
            </w:r>
          </w:p>
        </w:tc>
        <w:tc>
          <w:tcPr>
            <w:tcW w:w="750" w:type="dxa"/>
            <w:gridSpan w:val="2"/>
            <w:tcBorders>
              <w:top w:val="single" w:sz="4" w:space="0" w:color="000000"/>
              <w:left w:val="single" w:sz="4" w:space="0" w:color="000000"/>
              <w:bottom w:val="single" w:sz="4" w:space="0" w:color="000000"/>
              <w:right w:val="single" w:sz="4" w:space="0" w:color="000000"/>
            </w:tcBorders>
          </w:tcPr>
          <w:p w14:paraId="6A437399" w14:textId="1D481B44" w:rsidR="004261F5" w:rsidRDefault="00371B72" w:rsidP="004261F5">
            <w:pP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72</w:t>
            </w:r>
          </w:p>
        </w:tc>
      </w:tr>
      <w:tr w:rsidR="004261F5" w14:paraId="1D0C8728" w14:textId="77777777" w:rsidTr="009C4C29">
        <w:trPr>
          <w:gridAfter w:val="1"/>
          <w:wAfter w:w="43" w:type="dxa"/>
          <w:trHeight w:val="360"/>
        </w:trPr>
        <w:tc>
          <w:tcPr>
            <w:tcW w:w="3369" w:type="dxa"/>
            <w:gridSpan w:val="3"/>
            <w:tcBorders>
              <w:top w:val="single" w:sz="4" w:space="0" w:color="000000"/>
              <w:left w:val="single" w:sz="4" w:space="0" w:color="000000"/>
              <w:bottom w:val="single" w:sz="4" w:space="0" w:color="000000"/>
              <w:right w:val="single" w:sz="4" w:space="0" w:color="000000"/>
            </w:tcBorders>
          </w:tcPr>
          <w:p w14:paraId="50E3FB7D" w14:textId="77777777" w:rsidR="004261F5" w:rsidRDefault="004261F5" w:rsidP="004261F5">
            <w:pPr>
              <w:jc w:val="both"/>
              <w:rPr>
                <w:rFonts w:ascii="Times New Roman" w:eastAsia="Times New Roman" w:hAnsi="Times New Roman" w:cs="Times New Roman"/>
                <w:color w:val="000000"/>
                <w:szCs w:val="20"/>
                <w:lang w:eastAsia="ru-RU"/>
              </w:rPr>
            </w:pPr>
            <w:r w:rsidRPr="006450D0">
              <w:rPr>
                <w:rFonts w:ascii="Times New Roman" w:eastAsia="Times New Roman" w:hAnsi="Times New Roman" w:cs="Times New Roman"/>
                <w:color w:val="000000"/>
                <w:szCs w:val="20"/>
                <w:lang w:eastAsia="ru-RU"/>
              </w:rPr>
              <w:t xml:space="preserve">ПП 03. ПМ 03. Организация </w:t>
            </w:r>
            <w:r w:rsidRPr="006450D0">
              <w:rPr>
                <w:rFonts w:ascii="Times New Roman" w:eastAsia="Times New Roman" w:hAnsi="Times New Roman" w:cs="Times New Roman"/>
                <w:color w:val="000000"/>
                <w:szCs w:val="20"/>
                <w:lang w:eastAsia="ru-RU"/>
              </w:rPr>
              <w:lastRenderedPageBreak/>
              <w:t>деятельности персонала производственного подразделения предприятия по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Pr>
          <w:p w14:paraId="5533CC7E" w14:textId="77777777" w:rsidR="004261F5" w:rsidRDefault="004261F5" w:rsidP="004261F5">
            <w:pPr>
              <w:jc w:val="both"/>
              <w:rPr>
                <w:rFonts w:ascii="Times New Roman" w:eastAsia="Times New Roman" w:hAnsi="Times New Roman" w:cs="Times New Roman"/>
                <w:color w:val="000000"/>
                <w:szCs w:val="20"/>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F2F2F2"/>
          </w:tcPr>
          <w:p w14:paraId="3F38CEB2" w14:textId="77777777" w:rsidR="004261F5" w:rsidRDefault="004261F5" w:rsidP="004261F5">
            <w:pPr>
              <w:jc w:val="both"/>
              <w:rPr>
                <w:rFonts w:ascii="Times New Roman" w:eastAsia="Times New Roman" w:hAnsi="Times New Roman" w:cs="Times New Roman"/>
                <w:color w:val="000000"/>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15E631A" w14:textId="77777777" w:rsidR="004261F5" w:rsidRDefault="004261F5" w:rsidP="004261F5">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х</w:t>
            </w:r>
          </w:p>
        </w:tc>
      </w:tr>
      <w:tr w:rsidR="00371B72" w14:paraId="238588EE" w14:textId="77777777" w:rsidTr="009C4C29">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6738FFA2" w14:textId="2D8E8827" w:rsidR="00371B72" w:rsidRPr="00497E8D" w:rsidRDefault="00371B72" w:rsidP="00371B72">
            <w:pPr>
              <w:jc w:val="both"/>
              <w:rPr>
                <w:rFonts w:ascii="Times New Roman" w:eastAsia="Times New Roman" w:hAnsi="Times New Roman" w:cs="Times New Roman"/>
                <w:szCs w:val="20"/>
                <w:lang w:val="en-US" w:eastAsia="ru-RU"/>
              </w:rPr>
            </w:pPr>
            <w:r w:rsidRPr="00497E8D">
              <w:rPr>
                <w:rFonts w:ascii="Times New Roman" w:eastAsia="Times New Roman" w:hAnsi="Times New Roman" w:cs="Times New Roman"/>
                <w:lang w:eastAsia="ru-RU"/>
              </w:rPr>
              <w:t>ПК 03</w:t>
            </w:r>
          </w:p>
        </w:tc>
        <w:tc>
          <w:tcPr>
            <w:tcW w:w="2310" w:type="dxa"/>
            <w:tcBorders>
              <w:top w:val="single" w:sz="4" w:space="0" w:color="000000"/>
              <w:left w:val="single" w:sz="4" w:space="0" w:color="000000"/>
              <w:bottom w:val="single" w:sz="4" w:space="0" w:color="000000"/>
              <w:right w:val="single" w:sz="4" w:space="0" w:color="000000"/>
            </w:tcBorders>
          </w:tcPr>
          <w:p w14:paraId="5D9C1C86" w14:textId="299E0990" w:rsidR="00371B72" w:rsidRPr="00497E8D" w:rsidRDefault="00371B72" w:rsidP="00371B72">
            <w:pPr>
              <w:jc w:val="both"/>
              <w:rPr>
                <w:rFonts w:ascii="Times New Roman" w:eastAsia="Times New Roman" w:hAnsi="Times New Roman" w:cs="Times New Roman"/>
                <w:szCs w:val="20"/>
                <w:lang w:eastAsia="ru-RU"/>
              </w:rPr>
            </w:pPr>
            <w:r w:rsidRPr="00497E8D">
              <w:rPr>
                <w:rFonts w:ascii="Times New Roman" w:eastAsia="Times New Roman" w:hAnsi="Times New Roman" w:cs="Times New Roman"/>
                <w:b/>
                <w:lang w:eastAsia="ru-RU"/>
              </w:rPr>
              <w:t>Раздел 1. Основы управления персоналом</w:t>
            </w:r>
          </w:p>
        </w:tc>
        <w:tc>
          <w:tcPr>
            <w:tcW w:w="3118" w:type="dxa"/>
            <w:tcBorders>
              <w:top w:val="single" w:sz="4" w:space="0" w:color="000000"/>
              <w:left w:val="single" w:sz="4" w:space="0" w:color="000000"/>
              <w:right w:val="single" w:sz="4" w:space="0" w:color="000000"/>
            </w:tcBorders>
          </w:tcPr>
          <w:p w14:paraId="3E1B8268" w14:textId="77777777" w:rsidR="00371B72" w:rsidRPr="00497E8D" w:rsidRDefault="00371B72" w:rsidP="00371B72">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Участие в планировании и организации работы структурного подразделения.</w:t>
            </w:r>
          </w:p>
          <w:p w14:paraId="7A78B0FA" w14:textId="40669936" w:rsidR="00371B72" w:rsidRPr="00497E8D" w:rsidRDefault="00371B72" w:rsidP="00371B72">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-Участие в анализе работы структурного подразделения</w:t>
            </w:r>
          </w:p>
        </w:tc>
        <w:tc>
          <w:tcPr>
            <w:tcW w:w="2518" w:type="dxa"/>
            <w:tcBorders>
              <w:top w:val="single" w:sz="4" w:space="0" w:color="000000"/>
              <w:left w:val="single" w:sz="4" w:space="0" w:color="000000"/>
              <w:bottom w:val="single" w:sz="4" w:space="0" w:color="000000"/>
              <w:right w:val="single" w:sz="4" w:space="0" w:color="000000"/>
            </w:tcBorders>
          </w:tcPr>
          <w:p w14:paraId="032A6813" w14:textId="3B1086C2" w:rsidR="00371B72" w:rsidRPr="00497E8D" w:rsidRDefault="00371B72" w:rsidP="00371B72">
            <w:pPr>
              <w:jc w:val="both"/>
              <w:rPr>
                <w:rFonts w:ascii="Times New Roman" w:eastAsia="Times New Roman" w:hAnsi="Times New Roman" w:cs="Times New Roman"/>
                <w:szCs w:val="20"/>
                <w:lang w:eastAsia="ru-RU"/>
              </w:rPr>
            </w:pPr>
            <w:r w:rsidRPr="00497E8D">
              <w:rPr>
                <w:rFonts w:ascii="Times New Roman" w:eastAsia="Times New Roman" w:hAnsi="Times New Roman" w:cs="Times New Roman"/>
                <w:lang w:eastAsia="ru-RU"/>
              </w:rPr>
              <w:t>Тема 1.1.</w:t>
            </w:r>
            <w:r w:rsidRPr="00497E8D">
              <w:t xml:space="preserve"> </w:t>
            </w:r>
            <w:r w:rsidRPr="00497E8D">
              <w:rPr>
                <w:rFonts w:ascii="Times New Roman" w:eastAsia="Times New Roman" w:hAnsi="Times New Roman" w:cs="Times New Roman"/>
                <w:lang w:eastAsia="ru-RU"/>
              </w:rPr>
              <w:t>Производственная структура</w:t>
            </w:r>
            <w:r w:rsidRPr="00497E8D">
              <w:t xml:space="preserve"> и </w:t>
            </w:r>
            <w:r w:rsidRPr="00497E8D">
              <w:rPr>
                <w:rFonts w:ascii="Times New Roman" w:eastAsia="Times New Roman" w:hAnsi="Times New Roman" w:cs="Times New Roman"/>
                <w:lang w:eastAsia="ru-RU"/>
              </w:rPr>
              <w:t>планирование работы структурного подразделения</w:t>
            </w:r>
            <w:r w:rsidRPr="00497E8D">
              <w:rPr>
                <w:rFonts w:ascii="Times New Roman" w:eastAsia="Times New Roman" w:hAnsi="Times New Roman" w:cs="Times New Roman"/>
                <w:lang w:eastAsia="ru-RU"/>
              </w:rPr>
              <w:tab/>
            </w:r>
          </w:p>
        </w:tc>
        <w:tc>
          <w:tcPr>
            <w:tcW w:w="742" w:type="dxa"/>
            <w:gridSpan w:val="2"/>
            <w:tcBorders>
              <w:top w:val="single" w:sz="4" w:space="0" w:color="000000"/>
              <w:left w:val="single" w:sz="4" w:space="0" w:color="000000"/>
              <w:bottom w:val="single" w:sz="4" w:space="0" w:color="000000"/>
              <w:right w:val="single" w:sz="4" w:space="0" w:color="000000"/>
            </w:tcBorders>
          </w:tcPr>
          <w:p w14:paraId="0CE7611F" w14:textId="040E87AA" w:rsidR="00371B72" w:rsidRPr="00497E8D" w:rsidRDefault="00371B72" w:rsidP="00371B72">
            <w:pPr>
              <w:jc w:val="both"/>
              <w:rPr>
                <w:rFonts w:ascii="Times New Roman" w:eastAsia="Times New Roman" w:hAnsi="Times New Roman" w:cs="Times New Roman"/>
                <w:szCs w:val="20"/>
                <w:lang w:val="en-US" w:eastAsia="ru-RU"/>
              </w:rPr>
            </w:pPr>
            <w:r w:rsidRPr="00497E8D">
              <w:rPr>
                <w:rFonts w:ascii="Times New Roman" w:eastAsia="Times New Roman" w:hAnsi="Times New Roman" w:cs="Times New Roman"/>
                <w:lang w:eastAsia="ru-RU"/>
              </w:rPr>
              <w:t>6</w:t>
            </w:r>
          </w:p>
        </w:tc>
      </w:tr>
      <w:tr w:rsidR="00371B72" w14:paraId="6D5E7B36" w14:textId="77777777" w:rsidTr="008D4F17">
        <w:trPr>
          <w:gridAfter w:val="1"/>
          <w:wAfter w:w="43" w:type="dxa"/>
          <w:trHeight w:val="360"/>
        </w:trPr>
        <w:tc>
          <w:tcPr>
            <w:tcW w:w="9005" w:type="dxa"/>
            <w:gridSpan w:val="5"/>
            <w:tcBorders>
              <w:top w:val="single" w:sz="4" w:space="0" w:color="000000"/>
              <w:left w:val="single" w:sz="4" w:space="0" w:color="000000"/>
              <w:bottom w:val="single" w:sz="4" w:space="0" w:color="000000"/>
              <w:right w:val="single" w:sz="4" w:space="0" w:color="000000"/>
            </w:tcBorders>
          </w:tcPr>
          <w:p w14:paraId="6C7A306A" w14:textId="2F02EF92" w:rsidR="00371B72" w:rsidRPr="00497E8D" w:rsidRDefault="00371B72" w:rsidP="00371B72">
            <w:pPr>
              <w:rPr>
                <w:rFonts w:ascii="Times New Roman" w:eastAsia="Times New Roman" w:hAnsi="Times New Roman" w:cs="Times New Roman"/>
                <w:szCs w:val="20"/>
                <w:lang w:eastAsia="ru-RU"/>
              </w:rPr>
            </w:pPr>
            <w:r w:rsidRPr="00497E8D">
              <w:rPr>
                <w:rFonts w:ascii="Times New Roman" w:eastAsia="Times New Roman" w:hAnsi="Times New Roman" w:cs="Times New Roman"/>
                <w:lang w:eastAsia="ru-RU"/>
              </w:rPr>
              <w:t xml:space="preserve">                                                                                                                   ВСЕГО ПО РАЗДЕЛУ N1</w:t>
            </w:r>
          </w:p>
        </w:tc>
        <w:tc>
          <w:tcPr>
            <w:tcW w:w="742" w:type="dxa"/>
            <w:gridSpan w:val="2"/>
            <w:tcBorders>
              <w:top w:val="single" w:sz="4" w:space="0" w:color="000000"/>
              <w:left w:val="single" w:sz="4" w:space="0" w:color="000000"/>
              <w:bottom w:val="single" w:sz="4" w:space="0" w:color="000000"/>
              <w:right w:val="single" w:sz="4" w:space="0" w:color="000000"/>
            </w:tcBorders>
          </w:tcPr>
          <w:p w14:paraId="26A04407" w14:textId="1EAD8AE2" w:rsidR="00371B72" w:rsidRPr="00497E8D" w:rsidRDefault="00371B72" w:rsidP="00371B72">
            <w:pPr>
              <w:rPr>
                <w:rFonts w:ascii="Times New Roman" w:eastAsia="Times New Roman" w:hAnsi="Times New Roman" w:cs="Times New Roman"/>
                <w:szCs w:val="20"/>
                <w:lang w:val="en-US" w:eastAsia="ru-RU"/>
              </w:rPr>
            </w:pPr>
            <w:r w:rsidRPr="00497E8D">
              <w:rPr>
                <w:rFonts w:ascii="Times New Roman" w:eastAsia="Times New Roman" w:hAnsi="Times New Roman" w:cs="Times New Roman"/>
                <w:lang w:eastAsia="ru-RU"/>
              </w:rPr>
              <w:t>6</w:t>
            </w:r>
          </w:p>
        </w:tc>
      </w:tr>
      <w:tr w:rsidR="00497E8D" w14:paraId="6C7FFE14" w14:textId="77777777" w:rsidTr="009C4C29">
        <w:trPr>
          <w:gridAfter w:val="1"/>
          <w:wAfter w:w="43" w:type="dxa"/>
          <w:trHeight w:val="360"/>
        </w:trPr>
        <w:tc>
          <w:tcPr>
            <w:tcW w:w="1059" w:type="dxa"/>
            <w:gridSpan w:val="2"/>
            <w:tcBorders>
              <w:top w:val="single" w:sz="4" w:space="0" w:color="000000"/>
              <w:left w:val="single" w:sz="4" w:space="0" w:color="000000"/>
              <w:right w:val="single" w:sz="4" w:space="0" w:color="000000"/>
            </w:tcBorders>
          </w:tcPr>
          <w:p w14:paraId="5CA9A912" w14:textId="77777777" w:rsidR="00497E8D" w:rsidRPr="00497E8D" w:rsidRDefault="00497E8D" w:rsidP="00497E8D">
            <w:pPr>
              <w:jc w:val="both"/>
              <w:rPr>
                <w:rFonts w:ascii="Times New Roman" w:eastAsia="Times New Roman" w:hAnsi="Times New Roman" w:cs="Times New Roman"/>
                <w:sz w:val="28"/>
                <w:szCs w:val="20"/>
                <w:lang w:eastAsia="ru-RU"/>
              </w:rPr>
            </w:pPr>
          </w:p>
        </w:tc>
        <w:tc>
          <w:tcPr>
            <w:tcW w:w="2310" w:type="dxa"/>
            <w:vMerge w:val="restart"/>
            <w:tcBorders>
              <w:top w:val="single" w:sz="4" w:space="0" w:color="000000"/>
              <w:left w:val="single" w:sz="4" w:space="0" w:color="000000"/>
              <w:right w:val="single" w:sz="4" w:space="0" w:color="000000"/>
            </w:tcBorders>
          </w:tcPr>
          <w:p w14:paraId="73C80B73" w14:textId="3A18A4EF" w:rsidR="00497E8D" w:rsidRPr="00497E8D" w:rsidRDefault="00497E8D" w:rsidP="00497E8D">
            <w:pPr>
              <w:jc w:val="both"/>
              <w:rPr>
                <w:rFonts w:ascii="Times New Roman" w:eastAsia="Times New Roman" w:hAnsi="Times New Roman" w:cs="Times New Roman"/>
                <w:sz w:val="28"/>
                <w:szCs w:val="20"/>
                <w:lang w:eastAsia="ru-RU"/>
              </w:rPr>
            </w:pPr>
            <w:r w:rsidRPr="00497E8D">
              <w:rPr>
                <w:rFonts w:ascii="Times New Roman" w:eastAsia="Times New Roman" w:hAnsi="Times New Roman" w:cs="Times New Roman"/>
                <w:b/>
                <w:lang w:eastAsia="ru-RU"/>
              </w:rPr>
              <w:t>Раздел 2. Анализ, планирование и организация труда персонала</w:t>
            </w:r>
          </w:p>
        </w:tc>
        <w:tc>
          <w:tcPr>
            <w:tcW w:w="3118" w:type="dxa"/>
            <w:vMerge w:val="restart"/>
            <w:tcBorders>
              <w:left w:val="single" w:sz="4" w:space="0" w:color="000000"/>
              <w:right w:val="single" w:sz="4" w:space="0" w:color="000000"/>
            </w:tcBorders>
          </w:tcPr>
          <w:p w14:paraId="5E7C4927"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-Ознакомление с технико-экономическими показателями работы производственного подразделения.</w:t>
            </w:r>
          </w:p>
          <w:p w14:paraId="610F3F53"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-Расчет показателей, характеризующих эффективность работы производственного подразделения, использования основного и вспомогательного оборудования.</w:t>
            </w:r>
          </w:p>
          <w:p w14:paraId="20FD2B0C" w14:textId="77777777" w:rsidR="00497E8D" w:rsidRPr="00497E8D" w:rsidRDefault="00497E8D" w:rsidP="00497E8D">
            <w:pPr>
              <w:jc w:val="both"/>
              <w:rPr>
                <w:rFonts w:ascii="Times New Roman" w:eastAsia="Times New Roman" w:hAnsi="Times New Roman" w:cs="Times New Roman"/>
                <w:lang w:eastAsia="ru-RU"/>
              </w:rPr>
            </w:pPr>
          </w:p>
          <w:p w14:paraId="2B69214F"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-Составление планов размещения оборудования.</w:t>
            </w:r>
          </w:p>
          <w:p w14:paraId="7B2FA525" w14:textId="77777777" w:rsidR="00497E8D" w:rsidRPr="00497E8D" w:rsidRDefault="00497E8D" w:rsidP="00497E8D">
            <w:pPr>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-Участие в контроле над эффективным использованием технологического оборудования и материалов.</w:t>
            </w:r>
          </w:p>
          <w:p w14:paraId="6DDF6749" w14:textId="77777777" w:rsidR="00497E8D" w:rsidRPr="00497E8D" w:rsidRDefault="00497E8D" w:rsidP="00497E8D">
            <w:pPr>
              <w:pStyle w:val="affffffc"/>
              <w:rPr>
                <w:rFonts w:eastAsia="Times New Roman" w:cs="Times New Roman"/>
                <w:lang w:eastAsia="ru-RU"/>
              </w:rPr>
            </w:pPr>
            <w:r w:rsidRPr="00497E8D">
              <w:rPr>
                <w:rFonts w:eastAsia="Times New Roman" w:cs="Times New Roman"/>
                <w:lang w:eastAsia="ru-RU"/>
              </w:rPr>
              <w:t>-Участие в организации рабочих мест.</w:t>
            </w:r>
          </w:p>
          <w:p w14:paraId="2E8A5C9F"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 Реализации проектов в области бережливого производства.</w:t>
            </w:r>
          </w:p>
          <w:p w14:paraId="0D101868" w14:textId="77777777" w:rsidR="00497E8D" w:rsidRPr="00497E8D" w:rsidRDefault="00497E8D" w:rsidP="00497E8D">
            <w:pPr>
              <w:pStyle w:val="affffffc"/>
            </w:pPr>
          </w:p>
          <w:p w14:paraId="3D84FCB0"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-Изучение системы оплаты труда персонала производственного подразделения</w:t>
            </w:r>
          </w:p>
          <w:p w14:paraId="5C6C3AE7" w14:textId="31DEBA8A" w:rsidR="00497E8D" w:rsidRPr="00497E8D" w:rsidRDefault="00497E8D" w:rsidP="00497E8D">
            <w:pPr>
              <w:widowControl w:val="0"/>
              <w:tabs>
                <w:tab w:val="left" w:pos="360"/>
                <w:tab w:val="left" w:pos="464"/>
                <w:tab w:val="left" w:pos="900"/>
              </w:tabs>
              <w:suppressAutoHyphens/>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-Анализ затрат по производственному подразделению.</w:t>
            </w:r>
          </w:p>
        </w:tc>
        <w:tc>
          <w:tcPr>
            <w:tcW w:w="2518" w:type="dxa"/>
            <w:tcBorders>
              <w:top w:val="single" w:sz="4" w:space="0" w:color="000000"/>
              <w:left w:val="single" w:sz="4" w:space="0" w:color="000000"/>
              <w:bottom w:val="single" w:sz="4" w:space="0" w:color="000000"/>
              <w:right w:val="single" w:sz="4" w:space="0" w:color="000000"/>
            </w:tcBorders>
          </w:tcPr>
          <w:p w14:paraId="48A7085D" w14:textId="77777777" w:rsidR="00497E8D" w:rsidRPr="00497E8D" w:rsidRDefault="00497E8D" w:rsidP="00497E8D">
            <w:pPr>
              <w:tabs>
                <w:tab w:val="right" w:pos="1709"/>
              </w:tabs>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Тема 2.1 Экономическая эффективность предприятия</w:t>
            </w:r>
          </w:p>
          <w:p w14:paraId="4AF8B585" w14:textId="77777777" w:rsidR="00497E8D" w:rsidRPr="00497E8D" w:rsidRDefault="00497E8D" w:rsidP="00497E8D">
            <w:pPr>
              <w:tabs>
                <w:tab w:val="right" w:pos="1709"/>
              </w:tabs>
              <w:rPr>
                <w:rFonts w:ascii="Times New Roman" w:eastAsia="Times New Roman" w:hAnsi="Times New Roman" w:cs="Times New Roman"/>
                <w:lang w:eastAsia="ru-RU"/>
              </w:rPr>
            </w:pPr>
          </w:p>
          <w:p w14:paraId="42589212" w14:textId="77777777" w:rsidR="00497E8D" w:rsidRPr="00497E8D" w:rsidRDefault="00497E8D" w:rsidP="00497E8D">
            <w:pPr>
              <w:tabs>
                <w:tab w:val="right" w:pos="1709"/>
              </w:tabs>
              <w:rPr>
                <w:rFonts w:ascii="Times New Roman" w:eastAsia="Times New Roman" w:hAnsi="Times New Roman" w:cs="Times New Roman"/>
                <w:lang w:eastAsia="ru-RU"/>
              </w:rPr>
            </w:pPr>
          </w:p>
          <w:p w14:paraId="5AE8A5D0" w14:textId="77777777" w:rsidR="00497E8D" w:rsidRPr="00497E8D" w:rsidRDefault="00497E8D" w:rsidP="00497E8D">
            <w:pPr>
              <w:tabs>
                <w:tab w:val="right" w:pos="1709"/>
              </w:tabs>
              <w:rPr>
                <w:rFonts w:ascii="Times New Roman" w:eastAsia="Times New Roman" w:hAnsi="Times New Roman" w:cs="Times New Roman"/>
                <w:lang w:eastAsia="ru-RU"/>
              </w:rPr>
            </w:pPr>
          </w:p>
          <w:p w14:paraId="2A2DFE45" w14:textId="77777777" w:rsidR="00497E8D" w:rsidRPr="00497E8D" w:rsidRDefault="00497E8D" w:rsidP="00497E8D">
            <w:pPr>
              <w:tabs>
                <w:tab w:val="right" w:pos="1709"/>
              </w:tabs>
              <w:rPr>
                <w:rFonts w:ascii="Times New Roman" w:eastAsia="Times New Roman" w:hAnsi="Times New Roman" w:cs="Times New Roman"/>
                <w:lang w:eastAsia="ru-RU"/>
              </w:rPr>
            </w:pPr>
          </w:p>
          <w:p w14:paraId="41807183" w14:textId="77777777" w:rsidR="00497E8D" w:rsidRPr="00497E8D" w:rsidRDefault="00497E8D" w:rsidP="00497E8D">
            <w:pPr>
              <w:tabs>
                <w:tab w:val="right" w:pos="1709"/>
              </w:tabs>
              <w:rPr>
                <w:rFonts w:ascii="Times New Roman" w:eastAsia="Times New Roman" w:hAnsi="Times New Roman" w:cs="Times New Roman"/>
                <w:lang w:eastAsia="ru-RU"/>
              </w:rPr>
            </w:pPr>
          </w:p>
          <w:p w14:paraId="778F7D43" w14:textId="77777777" w:rsidR="00497E8D" w:rsidRPr="00497E8D" w:rsidRDefault="00497E8D" w:rsidP="00497E8D">
            <w:pPr>
              <w:tabs>
                <w:tab w:val="right" w:pos="1709"/>
              </w:tabs>
              <w:rPr>
                <w:rFonts w:ascii="Times New Roman" w:eastAsia="Times New Roman" w:hAnsi="Times New Roman" w:cs="Times New Roman"/>
                <w:lang w:eastAsia="ru-RU"/>
              </w:rPr>
            </w:pPr>
          </w:p>
          <w:p w14:paraId="56C568E7" w14:textId="77777777" w:rsidR="00497E8D" w:rsidRPr="00497E8D" w:rsidRDefault="00497E8D" w:rsidP="00497E8D">
            <w:pPr>
              <w:tabs>
                <w:tab w:val="right" w:pos="1709"/>
              </w:tabs>
              <w:rPr>
                <w:rFonts w:ascii="Times New Roman" w:eastAsia="Times New Roman" w:hAnsi="Times New Roman" w:cs="Times New Roman"/>
                <w:lang w:eastAsia="ru-RU"/>
              </w:rPr>
            </w:pPr>
          </w:p>
          <w:p w14:paraId="6E563F9B" w14:textId="77777777" w:rsidR="00497E8D" w:rsidRPr="00497E8D" w:rsidRDefault="00497E8D" w:rsidP="00497E8D">
            <w:pPr>
              <w:tabs>
                <w:tab w:val="right" w:pos="1709"/>
              </w:tabs>
              <w:rPr>
                <w:rFonts w:ascii="Times New Roman" w:eastAsia="Times New Roman" w:hAnsi="Times New Roman" w:cs="Times New Roman"/>
                <w:lang w:eastAsia="ru-RU"/>
              </w:rPr>
            </w:pPr>
          </w:p>
          <w:p w14:paraId="7DD30767" w14:textId="77777777" w:rsidR="00497E8D" w:rsidRPr="00497E8D" w:rsidRDefault="00497E8D" w:rsidP="00497E8D">
            <w:pPr>
              <w:tabs>
                <w:tab w:val="right" w:pos="1709"/>
              </w:tabs>
              <w:rPr>
                <w:rFonts w:ascii="Times New Roman" w:eastAsia="Times New Roman" w:hAnsi="Times New Roman" w:cs="Times New Roman"/>
                <w:lang w:eastAsia="ru-RU"/>
              </w:rPr>
            </w:pPr>
          </w:p>
          <w:p w14:paraId="3F1CA123" w14:textId="42BA5D8F" w:rsidR="00497E8D" w:rsidRPr="00497E8D" w:rsidRDefault="00497E8D" w:rsidP="00497E8D">
            <w:pPr>
              <w:rPr>
                <w:rFonts w:ascii="Times New Roman" w:eastAsia="Times New Roman" w:hAnsi="Times New Roman" w:cs="Times New Roman"/>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tcPr>
          <w:p w14:paraId="485E80CC" w14:textId="23D0026A" w:rsidR="00497E8D" w:rsidRPr="00497E8D" w:rsidRDefault="00497E8D" w:rsidP="00497E8D">
            <w:pPr>
              <w:rPr>
                <w:rFonts w:ascii="Times New Roman" w:eastAsia="Times New Roman" w:hAnsi="Times New Roman" w:cs="Times New Roman"/>
                <w:szCs w:val="20"/>
                <w:lang w:val="en-US" w:eastAsia="ru-RU"/>
              </w:rPr>
            </w:pPr>
            <w:r w:rsidRPr="00497E8D">
              <w:rPr>
                <w:rFonts w:ascii="Times New Roman" w:eastAsia="Times New Roman" w:hAnsi="Times New Roman" w:cs="Times New Roman"/>
                <w:lang w:eastAsia="ru-RU"/>
              </w:rPr>
              <w:t>6</w:t>
            </w:r>
          </w:p>
        </w:tc>
      </w:tr>
      <w:tr w:rsidR="00497E8D" w14:paraId="236FFC23" w14:textId="77777777" w:rsidTr="009C4C29">
        <w:trPr>
          <w:gridAfter w:val="1"/>
          <w:wAfter w:w="43" w:type="dxa"/>
          <w:trHeight w:val="360"/>
        </w:trPr>
        <w:tc>
          <w:tcPr>
            <w:tcW w:w="1059" w:type="dxa"/>
            <w:gridSpan w:val="2"/>
            <w:tcBorders>
              <w:left w:val="single" w:sz="4" w:space="0" w:color="000000"/>
              <w:right w:val="single" w:sz="4" w:space="0" w:color="000000"/>
            </w:tcBorders>
          </w:tcPr>
          <w:p w14:paraId="05433BA8" w14:textId="77777777" w:rsidR="00497E8D" w:rsidRPr="00497E8D" w:rsidRDefault="00497E8D" w:rsidP="00497E8D">
            <w:pPr>
              <w:jc w:val="both"/>
              <w:rPr>
                <w:rFonts w:ascii="Times New Roman" w:eastAsia="Times New Roman" w:hAnsi="Times New Roman" w:cs="Times New Roman"/>
                <w:sz w:val="28"/>
                <w:szCs w:val="20"/>
                <w:lang w:eastAsia="ru-RU"/>
              </w:rPr>
            </w:pPr>
          </w:p>
        </w:tc>
        <w:tc>
          <w:tcPr>
            <w:tcW w:w="2310" w:type="dxa"/>
            <w:vMerge/>
            <w:tcBorders>
              <w:left w:val="single" w:sz="4" w:space="0" w:color="000000"/>
              <w:right w:val="single" w:sz="4" w:space="0" w:color="000000"/>
            </w:tcBorders>
          </w:tcPr>
          <w:p w14:paraId="7F544F34" w14:textId="77777777" w:rsidR="00497E8D" w:rsidRPr="00497E8D" w:rsidRDefault="00497E8D" w:rsidP="00497E8D">
            <w:pPr>
              <w:jc w:val="both"/>
              <w:rPr>
                <w:rFonts w:ascii="Times New Roman" w:eastAsia="Times New Roman" w:hAnsi="Times New Roman" w:cs="Times New Roman"/>
                <w:sz w:val="28"/>
                <w:szCs w:val="20"/>
                <w:lang w:eastAsia="ru-RU"/>
              </w:rPr>
            </w:pPr>
          </w:p>
        </w:tc>
        <w:tc>
          <w:tcPr>
            <w:tcW w:w="3118" w:type="dxa"/>
            <w:vMerge/>
            <w:tcBorders>
              <w:left w:val="single" w:sz="4" w:space="0" w:color="000000"/>
              <w:right w:val="single" w:sz="4" w:space="0" w:color="000000"/>
            </w:tcBorders>
          </w:tcPr>
          <w:p w14:paraId="606F806A" w14:textId="77777777" w:rsidR="00497E8D" w:rsidRPr="00497E8D" w:rsidRDefault="00497E8D" w:rsidP="00497E8D">
            <w:pPr>
              <w:jc w:val="both"/>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309E4C88" w14:textId="7DF96A0E" w:rsidR="00497E8D" w:rsidRPr="00497E8D" w:rsidRDefault="00497E8D" w:rsidP="00497E8D">
            <w:pPr>
              <w:rPr>
                <w:rFonts w:ascii="Times New Roman" w:eastAsia="Times New Roman" w:hAnsi="Times New Roman" w:cs="Times New Roman"/>
                <w:szCs w:val="20"/>
                <w:lang w:eastAsia="ru-RU"/>
              </w:rPr>
            </w:pPr>
            <w:r w:rsidRPr="00497E8D">
              <w:rPr>
                <w:rFonts w:ascii="Times New Roman" w:eastAsia="Times New Roman" w:hAnsi="Times New Roman" w:cs="Times New Roman"/>
                <w:lang w:eastAsia="ru-RU"/>
              </w:rPr>
              <w:t>Тема 2.2 Внедрение принципов бережливого производства на производственном участке.</w:t>
            </w:r>
          </w:p>
        </w:tc>
        <w:tc>
          <w:tcPr>
            <w:tcW w:w="742" w:type="dxa"/>
            <w:gridSpan w:val="2"/>
            <w:tcBorders>
              <w:top w:val="single" w:sz="4" w:space="0" w:color="000000"/>
              <w:left w:val="single" w:sz="4" w:space="0" w:color="000000"/>
              <w:bottom w:val="single" w:sz="4" w:space="0" w:color="000000"/>
              <w:right w:val="single" w:sz="4" w:space="0" w:color="000000"/>
            </w:tcBorders>
          </w:tcPr>
          <w:p w14:paraId="64669B36" w14:textId="77777777" w:rsidR="00497E8D" w:rsidRPr="00497E8D" w:rsidRDefault="00497E8D" w:rsidP="00497E8D">
            <w:pPr>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6</w:t>
            </w:r>
          </w:p>
          <w:p w14:paraId="43EAD812" w14:textId="02A40D0C" w:rsidR="00497E8D" w:rsidRPr="00497E8D" w:rsidRDefault="00497E8D" w:rsidP="00497E8D">
            <w:pPr>
              <w:rPr>
                <w:rFonts w:ascii="Times New Roman" w:eastAsia="Times New Roman" w:hAnsi="Times New Roman" w:cs="Times New Roman"/>
                <w:szCs w:val="20"/>
                <w:lang w:val="en-US" w:eastAsia="ru-RU"/>
              </w:rPr>
            </w:pPr>
          </w:p>
        </w:tc>
      </w:tr>
      <w:tr w:rsidR="00497E8D" w14:paraId="54CCB4BA" w14:textId="77777777" w:rsidTr="009C4C29">
        <w:trPr>
          <w:gridAfter w:val="1"/>
          <w:wAfter w:w="43" w:type="dxa"/>
          <w:trHeight w:val="99"/>
        </w:trPr>
        <w:tc>
          <w:tcPr>
            <w:tcW w:w="1059" w:type="dxa"/>
            <w:gridSpan w:val="2"/>
            <w:tcBorders>
              <w:left w:val="single" w:sz="4" w:space="0" w:color="000000"/>
              <w:right w:val="single" w:sz="4" w:space="0" w:color="000000"/>
            </w:tcBorders>
          </w:tcPr>
          <w:p w14:paraId="1A289D23" w14:textId="77777777" w:rsidR="00497E8D" w:rsidRPr="00497E8D" w:rsidRDefault="00497E8D" w:rsidP="00497E8D">
            <w:pPr>
              <w:jc w:val="both"/>
              <w:rPr>
                <w:rFonts w:ascii="Times New Roman" w:eastAsia="Times New Roman" w:hAnsi="Times New Roman" w:cs="Times New Roman"/>
                <w:sz w:val="28"/>
                <w:szCs w:val="20"/>
                <w:lang w:eastAsia="ru-RU"/>
              </w:rPr>
            </w:pPr>
          </w:p>
        </w:tc>
        <w:tc>
          <w:tcPr>
            <w:tcW w:w="2310" w:type="dxa"/>
            <w:vMerge/>
            <w:tcBorders>
              <w:left w:val="single" w:sz="4" w:space="0" w:color="000000"/>
              <w:right w:val="single" w:sz="4" w:space="0" w:color="000000"/>
            </w:tcBorders>
          </w:tcPr>
          <w:p w14:paraId="23211A10" w14:textId="77777777" w:rsidR="00497E8D" w:rsidRPr="00497E8D" w:rsidRDefault="00497E8D" w:rsidP="00497E8D">
            <w:pPr>
              <w:jc w:val="both"/>
              <w:rPr>
                <w:rFonts w:ascii="Times New Roman" w:eastAsia="Times New Roman" w:hAnsi="Times New Roman" w:cs="Times New Roman"/>
                <w:sz w:val="28"/>
                <w:szCs w:val="20"/>
                <w:lang w:eastAsia="ru-RU"/>
              </w:rPr>
            </w:pPr>
          </w:p>
        </w:tc>
        <w:tc>
          <w:tcPr>
            <w:tcW w:w="3118" w:type="dxa"/>
            <w:vMerge/>
            <w:tcBorders>
              <w:left w:val="single" w:sz="4" w:space="0" w:color="000000"/>
              <w:right w:val="single" w:sz="4" w:space="0" w:color="000000"/>
            </w:tcBorders>
          </w:tcPr>
          <w:p w14:paraId="47F1A331" w14:textId="77777777" w:rsidR="00497E8D" w:rsidRPr="00497E8D" w:rsidRDefault="00497E8D" w:rsidP="00497E8D">
            <w:pPr>
              <w:jc w:val="both"/>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C0E5E4D" w14:textId="4F5D57D5" w:rsidR="00497E8D" w:rsidRPr="00497E8D" w:rsidRDefault="00497E8D" w:rsidP="00497E8D">
            <w:pPr>
              <w:shd w:val="clear" w:color="auto" w:fill="FFFFFF"/>
              <w:rPr>
                <w:rFonts w:ascii="Times New Roman" w:hAnsi="Times New Roman" w:cs="Times New Roman"/>
                <w:lang w:eastAsia="ru-RU"/>
              </w:rPr>
            </w:pPr>
            <w:r w:rsidRPr="00497E8D">
              <w:rPr>
                <w:rFonts w:ascii="Times New Roman" w:eastAsia="Times New Roman" w:hAnsi="Times New Roman" w:cs="Times New Roman"/>
                <w:lang w:eastAsia="ru-RU"/>
              </w:rPr>
              <w:t>Тема 2.3. Организация оплаты и нормирования труда</w:t>
            </w:r>
          </w:p>
        </w:tc>
        <w:tc>
          <w:tcPr>
            <w:tcW w:w="742" w:type="dxa"/>
            <w:gridSpan w:val="2"/>
            <w:tcBorders>
              <w:top w:val="single" w:sz="4" w:space="0" w:color="000000"/>
              <w:left w:val="single" w:sz="4" w:space="0" w:color="000000"/>
              <w:bottom w:val="single" w:sz="4" w:space="0" w:color="000000"/>
              <w:right w:val="single" w:sz="4" w:space="0" w:color="000000"/>
            </w:tcBorders>
          </w:tcPr>
          <w:p w14:paraId="6E447F18" w14:textId="4AFF71D3" w:rsidR="00497E8D" w:rsidRPr="00497E8D" w:rsidRDefault="00497E8D" w:rsidP="00497E8D">
            <w:pPr>
              <w:rPr>
                <w:rFonts w:ascii="Times New Roman" w:eastAsia="Times New Roman" w:hAnsi="Times New Roman" w:cs="Times New Roman"/>
                <w:szCs w:val="20"/>
                <w:lang w:val="en-US" w:eastAsia="ru-RU"/>
              </w:rPr>
            </w:pPr>
            <w:r w:rsidRPr="00497E8D">
              <w:rPr>
                <w:rFonts w:ascii="Times New Roman" w:eastAsia="Times New Roman" w:hAnsi="Times New Roman" w:cs="Times New Roman"/>
                <w:lang w:eastAsia="ru-RU"/>
              </w:rPr>
              <w:t>6</w:t>
            </w:r>
          </w:p>
        </w:tc>
      </w:tr>
      <w:tr w:rsidR="00497E8D" w14:paraId="1EBB5660" w14:textId="77777777" w:rsidTr="00497E8D">
        <w:trPr>
          <w:gridAfter w:val="1"/>
          <w:wAfter w:w="43" w:type="dxa"/>
          <w:trHeight w:val="360"/>
        </w:trPr>
        <w:tc>
          <w:tcPr>
            <w:tcW w:w="9005" w:type="dxa"/>
            <w:gridSpan w:val="5"/>
            <w:tcBorders>
              <w:left w:val="single" w:sz="4" w:space="0" w:color="000000"/>
              <w:right w:val="single" w:sz="4" w:space="0" w:color="000000"/>
            </w:tcBorders>
            <w:vAlign w:val="center"/>
          </w:tcPr>
          <w:p w14:paraId="55913B26" w14:textId="5E24F8A5" w:rsidR="00497E8D" w:rsidRPr="00497E8D" w:rsidRDefault="00497E8D" w:rsidP="00497E8D">
            <w:pPr>
              <w:jc w:val="right"/>
              <w:rPr>
                <w:rFonts w:ascii="Times New Roman" w:eastAsia="Times New Roman" w:hAnsi="Times New Roman" w:cs="Times New Roman"/>
                <w:szCs w:val="20"/>
                <w:lang w:eastAsia="ru-RU"/>
              </w:rPr>
            </w:pPr>
            <w:r w:rsidRPr="00497E8D">
              <w:rPr>
                <w:rFonts w:ascii="Times New Roman" w:eastAsia="Times New Roman" w:hAnsi="Times New Roman" w:cs="Times New Roman"/>
                <w:lang w:eastAsia="ru-RU"/>
              </w:rPr>
              <w:t>ВСЕГО ПО РАЗДЕЛУ N2</w:t>
            </w:r>
          </w:p>
        </w:tc>
        <w:tc>
          <w:tcPr>
            <w:tcW w:w="742" w:type="dxa"/>
            <w:gridSpan w:val="2"/>
            <w:tcBorders>
              <w:top w:val="single" w:sz="4" w:space="0" w:color="000000"/>
              <w:left w:val="single" w:sz="4" w:space="0" w:color="000000"/>
              <w:bottom w:val="single" w:sz="4" w:space="0" w:color="000000"/>
              <w:right w:val="single" w:sz="4" w:space="0" w:color="000000"/>
            </w:tcBorders>
          </w:tcPr>
          <w:p w14:paraId="3F96FED7" w14:textId="4B63C4A8" w:rsidR="00497E8D" w:rsidRPr="00497E8D" w:rsidRDefault="00497E8D" w:rsidP="00497E8D">
            <w:pPr>
              <w:rPr>
                <w:rFonts w:ascii="Times New Roman" w:eastAsia="Times New Roman" w:hAnsi="Times New Roman" w:cs="Times New Roman"/>
                <w:szCs w:val="20"/>
                <w:lang w:eastAsia="ru-RU"/>
              </w:rPr>
            </w:pPr>
            <w:r w:rsidRPr="00497E8D">
              <w:rPr>
                <w:rFonts w:ascii="Times New Roman" w:eastAsia="Times New Roman" w:hAnsi="Times New Roman" w:cs="Times New Roman"/>
                <w:lang w:eastAsia="ru-RU"/>
              </w:rPr>
              <w:t>18</w:t>
            </w:r>
          </w:p>
        </w:tc>
      </w:tr>
      <w:tr w:rsidR="00497E8D" w14:paraId="53997BA2" w14:textId="77777777" w:rsidTr="008D4F17">
        <w:trPr>
          <w:gridAfter w:val="1"/>
          <w:wAfter w:w="43" w:type="dxa"/>
          <w:trHeight w:val="360"/>
        </w:trPr>
        <w:tc>
          <w:tcPr>
            <w:tcW w:w="1059" w:type="dxa"/>
            <w:gridSpan w:val="2"/>
            <w:tcBorders>
              <w:left w:val="single" w:sz="4" w:space="0" w:color="000000"/>
              <w:bottom w:val="single" w:sz="4" w:space="0" w:color="000000"/>
              <w:right w:val="single" w:sz="4" w:space="0" w:color="000000"/>
            </w:tcBorders>
          </w:tcPr>
          <w:p w14:paraId="13ED534E" w14:textId="77777777" w:rsidR="00497E8D" w:rsidRPr="00497E8D" w:rsidRDefault="00497E8D" w:rsidP="00497E8D">
            <w:pPr>
              <w:jc w:val="both"/>
              <w:rPr>
                <w:rFonts w:ascii="Times New Roman" w:eastAsia="Times New Roman" w:hAnsi="Times New Roman" w:cs="Times New Roman"/>
                <w:sz w:val="28"/>
                <w:szCs w:val="20"/>
                <w:lang w:eastAsia="ru-RU"/>
              </w:rPr>
            </w:pPr>
          </w:p>
        </w:tc>
        <w:tc>
          <w:tcPr>
            <w:tcW w:w="2310" w:type="dxa"/>
            <w:vMerge w:val="restart"/>
            <w:tcBorders>
              <w:left w:val="single" w:sz="4" w:space="0" w:color="000000"/>
              <w:right w:val="single" w:sz="4" w:space="0" w:color="000000"/>
            </w:tcBorders>
          </w:tcPr>
          <w:p w14:paraId="12A1942E" w14:textId="3AF41DF3" w:rsidR="00497E8D" w:rsidRPr="00497E8D" w:rsidRDefault="00497E8D" w:rsidP="00497E8D">
            <w:pPr>
              <w:jc w:val="both"/>
              <w:rPr>
                <w:rFonts w:ascii="Times New Roman" w:eastAsia="Times New Roman" w:hAnsi="Times New Roman" w:cs="Times New Roman"/>
                <w:sz w:val="28"/>
                <w:szCs w:val="20"/>
                <w:lang w:eastAsia="ru-RU"/>
              </w:rPr>
            </w:pPr>
            <w:r w:rsidRPr="00497E8D">
              <w:rPr>
                <w:rFonts w:ascii="Times New Roman" w:eastAsia="Times New Roman" w:hAnsi="Times New Roman" w:cs="Times New Roman"/>
                <w:b/>
                <w:lang w:eastAsia="ru-RU"/>
              </w:rPr>
              <w:t>Раздел 3. Мотивация и стимулирование персонала, психологические аспекты профессиональной деятельности</w:t>
            </w:r>
          </w:p>
        </w:tc>
        <w:tc>
          <w:tcPr>
            <w:tcW w:w="3118" w:type="dxa"/>
            <w:vMerge w:val="restart"/>
            <w:tcBorders>
              <w:left w:val="single" w:sz="4" w:space="0" w:color="000000"/>
              <w:right w:val="single" w:sz="4" w:space="0" w:color="000000"/>
            </w:tcBorders>
          </w:tcPr>
          <w:p w14:paraId="422DCE04"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-Принятие и реализация управленческих решений.</w:t>
            </w:r>
          </w:p>
          <w:p w14:paraId="72454804"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-Оценка трудовой дисциплины и оценка трудового участия персонала участка.</w:t>
            </w:r>
          </w:p>
          <w:p w14:paraId="66E8B61D"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-Составления предложений и представлений о поощрениях и взысканиях персонала.</w:t>
            </w:r>
          </w:p>
          <w:p w14:paraId="089F6FB3" w14:textId="77777777" w:rsidR="00497E8D" w:rsidRPr="00497E8D" w:rsidRDefault="00497E8D" w:rsidP="00497E8D">
            <w:pPr>
              <w:jc w:val="both"/>
              <w:rPr>
                <w:rFonts w:ascii="Times New Roman" w:eastAsia="Times New Roman" w:hAnsi="Times New Roman" w:cs="Times New Roman"/>
                <w:lang w:eastAsia="ru-RU"/>
              </w:rPr>
            </w:pPr>
          </w:p>
          <w:p w14:paraId="678CCE7D"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lastRenderedPageBreak/>
              <w:t>-Осуществление контроля соблюдения технологической дисциплины.</w:t>
            </w:r>
          </w:p>
          <w:p w14:paraId="1FDA6E8C" w14:textId="77777777" w:rsidR="00497E8D" w:rsidRPr="00497E8D" w:rsidRDefault="00497E8D" w:rsidP="00497E8D">
            <w:pPr>
              <w:jc w:val="both"/>
              <w:rPr>
                <w:rFonts w:ascii="Times New Roman" w:eastAsia="Times New Roman" w:hAnsi="Times New Roman" w:cs="Times New Roman"/>
                <w:lang w:eastAsia="ru-RU"/>
              </w:rPr>
            </w:pPr>
            <w:r w:rsidRPr="00497E8D">
              <w:rPr>
                <w:rFonts w:ascii="Times New Roman" w:eastAsia="Times New Roman" w:hAnsi="Times New Roman" w:cs="Times New Roman"/>
                <w:lang w:eastAsia="ru-RU"/>
              </w:rPr>
              <w:t>-Осуществление контроля соблюдения качества работ.</w:t>
            </w:r>
          </w:p>
          <w:p w14:paraId="19CFC23C" w14:textId="77777777" w:rsidR="00497E8D" w:rsidRPr="00497E8D" w:rsidRDefault="00497E8D" w:rsidP="00497E8D">
            <w:pPr>
              <w:jc w:val="both"/>
              <w:rPr>
                <w:rFonts w:ascii="Times New Roman" w:eastAsia="Times New Roman" w:hAnsi="Times New Roman" w:cs="Times New Roman"/>
                <w:lang w:eastAsia="ru-RU"/>
              </w:rPr>
            </w:pPr>
          </w:p>
          <w:p w14:paraId="525B3550" w14:textId="77777777" w:rsidR="00497E8D" w:rsidRPr="00497E8D" w:rsidRDefault="00497E8D" w:rsidP="00497E8D">
            <w:pPr>
              <w:jc w:val="both"/>
              <w:rPr>
                <w:rFonts w:ascii="Times New Roman" w:eastAsia="Times New Roman" w:hAnsi="Times New Roman" w:cs="Times New Roman"/>
                <w:lang w:eastAsia="ru-RU"/>
              </w:rPr>
            </w:pPr>
          </w:p>
          <w:p w14:paraId="5BBE6F11" w14:textId="77777777" w:rsidR="00497E8D" w:rsidRPr="00497E8D" w:rsidRDefault="00497E8D" w:rsidP="00497E8D">
            <w:pPr>
              <w:jc w:val="both"/>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33B7CE85" w14:textId="10191CC6" w:rsidR="00497E8D" w:rsidRPr="00497E8D" w:rsidRDefault="00497E8D" w:rsidP="00497E8D">
            <w:pPr>
              <w:rPr>
                <w:rFonts w:ascii="Times New Roman" w:hAnsi="Times New Roman" w:cs="Times New Roman"/>
              </w:rPr>
            </w:pPr>
            <w:r w:rsidRPr="00497E8D">
              <w:rPr>
                <w:rFonts w:ascii="Times New Roman" w:eastAsia="Times New Roman" w:hAnsi="Times New Roman" w:cs="Times New Roman"/>
                <w:lang w:eastAsia="ru-RU"/>
              </w:rPr>
              <w:lastRenderedPageBreak/>
              <w:t>Тема 3.1 Принципы и методы управления персоналом. Правовое регулирование.</w:t>
            </w:r>
          </w:p>
        </w:tc>
        <w:tc>
          <w:tcPr>
            <w:tcW w:w="742" w:type="dxa"/>
            <w:gridSpan w:val="2"/>
            <w:tcBorders>
              <w:top w:val="single" w:sz="4" w:space="0" w:color="000000"/>
              <w:left w:val="single" w:sz="4" w:space="0" w:color="000000"/>
              <w:bottom w:val="single" w:sz="4" w:space="0" w:color="000000"/>
              <w:right w:val="single" w:sz="4" w:space="0" w:color="000000"/>
            </w:tcBorders>
          </w:tcPr>
          <w:p w14:paraId="2D7A9B03" w14:textId="2E71A22F" w:rsidR="00497E8D" w:rsidRPr="00497E8D" w:rsidRDefault="00497E8D" w:rsidP="00497E8D">
            <w:pPr>
              <w:rPr>
                <w:rFonts w:ascii="Times New Roman" w:eastAsia="Times New Roman" w:hAnsi="Times New Roman" w:cs="Times New Roman"/>
                <w:szCs w:val="20"/>
                <w:lang w:eastAsia="ru-RU"/>
              </w:rPr>
            </w:pPr>
            <w:r w:rsidRPr="00497E8D">
              <w:rPr>
                <w:rFonts w:ascii="Times New Roman" w:eastAsia="Times New Roman" w:hAnsi="Times New Roman" w:cs="Times New Roman"/>
                <w:lang w:eastAsia="ru-RU"/>
              </w:rPr>
              <w:t>6</w:t>
            </w:r>
          </w:p>
        </w:tc>
      </w:tr>
      <w:tr w:rsidR="00497E8D" w14:paraId="173B1FEB" w14:textId="77777777" w:rsidTr="008D4F17">
        <w:trPr>
          <w:gridAfter w:val="1"/>
          <w:wAfter w:w="43" w:type="dxa"/>
          <w:trHeight w:val="360"/>
        </w:trPr>
        <w:tc>
          <w:tcPr>
            <w:tcW w:w="1059" w:type="dxa"/>
            <w:gridSpan w:val="2"/>
            <w:tcBorders>
              <w:top w:val="single" w:sz="4" w:space="0" w:color="000000"/>
              <w:left w:val="single" w:sz="4" w:space="0" w:color="000000"/>
              <w:bottom w:val="single" w:sz="4" w:space="0" w:color="000000"/>
              <w:right w:val="single" w:sz="4" w:space="0" w:color="000000"/>
            </w:tcBorders>
          </w:tcPr>
          <w:p w14:paraId="4228E2DF" w14:textId="77777777" w:rsidR="00497E8D" w:rsidRPr="00497E8D" w:rsidRDefault="00497E8D" w:rsidP="00497E8D">
            <w:pPr>
              <w:jc w:val="both"/>
              <w:rPr>
                <w:rFonts w:ascii="Times New Roman" w:eastAsia="Times New Roman" w:hAnsi="Times New Roman" w:cs="Times New Roman"/>
                <w:sz w:val="28"/>
                <w:szCs w:val="20"/>
                <w:lang w:eastAsia="ru-RU"/>
              </w:rPr>
            </w:pPr>
          </w:p>
        </w:tc>
        <w:tc>
          <w:tcPr>
            <w:tcW w:w="2310" w:type="dxa"/>
            <w:vMerge/>
            <w:tcBorders>
              <w:left w:val="single" w:sz="4" w:space="0" w:color="000000"/>
              <w:bottom w:val="single" w:sz="4" w:space="0" w:color="000000"/>
              <w:right w:val="single" w:sz="4" w:space="0" w:color="000000"/>
            </w:tcBorders>
          </w:tcPr>
          <w:p w14:paraId="359469DE" w14:textId="77777777" w:rsidR="00497E8D" w:rsidRPr="00497E8D" w:rsidRDefault="00497E8D" w:rsidP="00497E8D">
            <w:pPr>
              <w:jc w:val="both"/>
              <w:rPr>
                <w:rFonts w:ascii="Times New Roman" w:eastAsia="Times New Roman" w:hAnsi="Times New Roman" w:cs="Times New Roman"/>
                <w:sz w:val="28"/>
                <w:szCs w:val="20"/>
                <w:lang w:eastAsia="ru-RU"/>
              </w:rPr>
            </w:pPr>
          </w:p>
        </w:tc>
        <w:tc>
          <w:tcPr>
            <w:tcW w:w="3118" w:type="dxa"/>
            <w:vMerge/>
            <w:tcBorders>
              <w:left w:val="single" w:sz="4" w:space="0" w:color="000000"/>
              <w:right w:val="single" w:sz="4" w:space="0" w:color="000000"/>
            </w:tcBorders>
          </w:tcPr>
          <w:p w14:paraId="19AE2FDC" w14:textId="77777777" w:rsidR="00497E8D" w:rsidRPr="00497E8D" w:rsidRDefault="00497E8D" w:rsidP="00497E8D">
            <w:pPr>
              <w:jc w:val="both"/>
              <w:rPr>
                <w:rFonts w:ascii="Times New Roman" w:eastAsia="Times New Roman" w:hAnsi="Times New Roman" w:cs="Times New Roman"/>
                <w:lang w:eastAsia="ru-RU"/>
              </w:rPr>
            </w:pPr>
          </w:p>
        </w:tc>
        <w:tc>
          <w:tcPr>
            <w:tcW w:w="2518" w:type="dxa"/>
            <w:tcBorders>
              <w:top w:val="single" w:sz="4" w:space="0" w:color="000000"/>
              <w:left w:val="single" w:sz="4" w:space="0" w:color="000000"/>
              <w:bottom w:val="single" w:sz="4" w:space="0" w:color="000000"/>
              <w:right w:val="single" w:sz="4" w:space="0" w:color="000000"/>
            </w:tcBorders>
          </w:tcPr>
          <w:p w14:paraId="4A6EC5F7" w14:textId="5867BF23" w:rsidR="00497E8D" w:rsidRPr="00497E8D" w:rsidRDefault="00497E8D" w:rsidP="00497E8D">
            <w:pPr>
              <w:rPr>
                <w:rFonts w:ascii="Times New Roman" w:eastAsia="Times New Roman" w:hAnsi="Times New Roman" w:cs="Times New Roman"/>
                <w:szCs w:val="20"/>
                <w:lang w:eastAsia="ru-RU"/>
              </w:rPr>
            </w:pPr>
            <w:r w:rsidRPr="00497E8D">
              <w:rPr>
                <w:rFonts w:ascii="Times New Roman" w:eastAsia="Times New Roman" w:hAnsi="Times New Roman" w:cs="Times New Roman"/>
                <w:lang w:eastAsia="ru-RU"/>
              </w:rPr>
              <w:t>Тема 3.2 Контроль соблюдения технологической дисциплины и качества выполняемых работ.</w:t>
            </w:r>
          </w:p>
        </w:tc>
        <w:tc>
          <w:tcPr>
            <w:tcW w:w="742" w:type="dxa"/>
            <w:gridSpan w:val="2"/>
            <w:tcBorders>
              <w:top w:val="single" w:sz="4" w:space="0" w:color="000000"/>
              <w:left w:val="single" w:sz="4" w:space="0" w:color="000000"/>
              <w:bottom w:val="single" w:sz="4" w:space="0" w:color="000000"/>
              <w:right w:val="single" w:sz="4" w:space="0" w:color="000000"/>
            </w:tcBorders>
          </w:tcPr>
          <w:p w14:paraId="16AD73AB" w14:textId="1F1C884B" w:rsidR="00497E8D" w:rsidRPr="00497E8D" w:rsidRDefault="00497E8D" w:rsidP="00497E8D">
            <w:pPr>
              <w:rPr>
                <w:rFonts w:ascii="Times New Roman" w:eastAsia="Times New Roman" w:hAnsi="Times New Roman" w:cs="Times New Roman"/>
                <w:szCs w:val="20"/>
                <w:lang w:val="en-US" w:eastAsia="ru-RU"/>
              </w:rPr>
            </w:pPr>
            <w:r w:rsidRPr="00497E8D">
              <w:rPr>
                <w:rFonts w:ascii="Times New Roman" w:eastAsia="Times New Roman" w:hAnsi="Times New Roman" w:cs="Times New Roman"/>
                <w:lang w:eastAsia="ru-RU"/>
              </w:rPr>
              <w:t>6</w:t>
            </w:r>
          </w:p>
        </w:tc>
      </w:tr>
      <w:tr w:rsidR="00497E8D" w14:paraId="3EA927DD" w14:textId="77777777" w:rsidTr="00497E8D">
        <w:trPr>
          <w:gridAfter w:val="1"/>
          <w:wAfter w:w="43" w:type="dxa"/>
          <w:trHeight w:val="360"/>
        </w:trPr>
        <w:tc>
          <w:tcPr>
            <w:tcW w:w="9005" w:type="dxa"/>
            <w:gridSpan w:val="5"/>
            <w:tcBorders>
              <w:top w:val="single" w:sz="4" w:space="0" w:color="000000"/>
              <w:left w:val="single" w:sz="4" w:space="0" w:color="000000"/>
              <w:bottom w:val="single" w:sz="4" w:space="0" w:color="000000"/>
              <w:right w:val="single" w:sz="4" w:space="0" w:color="000000"/>
            </w:tcBorders>
            <w:vAlign w:val="center"/>
          </w:tcPr>
          <w:p w14:paraId="2D844FCF" w14:textId="7D32F8FC" w:rsidR="00497E8D" w:rsidRPr="00497E8D" w:rsidRDefault="00497E8D" w:rsidP="00497E8D">
            <w:pPr>
              <w:jc w:val="right"/>
              <w:rPr>
                <w:rFonts w:ascii="Times New Roman" w:hAnsi="Times New Roman" w:cs="Times New Roman"/>
                <w:lang w:eastAsia="ru-RU"/>
              </w:rPr>
            </w:pPr>
            <w:r w:rsidRPr="00497E8D">
              <w:rPr>
                <w:rFonts w:ascii="Times New Roman" w:eastAsia="Times New Roman" w:hAnsi="Times New Roman" w:cs="Times New Roman"/>
                <w:lang w:eastAsia="ru-RU"/>
              </w:rPr>
              <w:t>ВСЕГО ПО РАЗДЕЛУ N3</w:t>
            </w:r>
          </w:p>
        </w:tc>
        <w:tc>
          <w:tcPr>
            <w:tcW w:w="742" w:type="dxa"/>
            <w:gridSpan w:val="2"/>
            <w:tcBorders>
              <w:top w:val="single" w:sz="4" w:space="0" w:color="000000"/>
              <w:left w:val="single" w:sz="4" w:space="0" w:color="000000"/>
              <w:bottom w:val="single" w:sz="4" w:space="0" w:color="000000"/>
              <w:right w:val="single" w:sz="4" w:space="0" w:color="000000"/>
            </w:tcBorders>
          </w:tcPr>
          <w:p w14:paraId="02136F80" w14:textId="2786C8B8" w:rsidR="00497E8D" w:rsidRPr="00497E8D" w:rsidRDefault="00497E8D" w:rsidP="00497E8D">
            <w:pPr>
              <w:rPr>
                <w:rFonts w:ascii="Times New Roman" w:eastAsia="Times New Roman" w:hAnsi="Times New Roman" w:cs="Times New Roman"/>
                <w:szCs w:val="20"/>
                <w:lang w:val="en-US" w:eastAsia="ru-RU"/>
              </w:rPr>
            </w:pPr>
            <w:r w:rsidRPr="00497E8D">
              <w:rPr>
                <w:rFonts w:ascii="Times New Roman" w:eastAsia="Times New Roman" w:hAnsi="Times New Roman" w:cs="Times New Roman"/>
                <w:lang w:eastAsia="ru-RU"/>
              </w:rPr>
              <w:t>12</w:t>
            </w:r>
          </w:p>
        </w:tc>
      </w:tr>
      <w:tr w:rsidR="00497E8D" w14:paraId="0BA10286" w14:textId="77777777" w:rsidTr="009C4C29">
        <w:trPr>
          <w:gridAfter w:val="1"/>
          <w:wAfter w:w="43" w:type="dxa"/>
          <w:trHeight w:val="360"/>
        </w:trPr>
        <w:tc>
          <w:tcPr>
            <w:tcW w:w="3369" w:type="dxa"/>
            <w:gridSpan w:val="3"/>
            <w:tcBorders>
              <w:top w:val="single" w:sz="4" w:space="0" w:color="000000"/>
              <w:left w:val="single" w:sz="4" w:space="0" w:color="000000"/>
              <w:bottom w:val="single" w:sz="4" w:space="0" w:color="000000"/>
              <w:right w:val="single" w:sz="4" w:space="0" w:color="000000"/>
            </w:tcBorders>
          </w:tcPr>
          <w:p w14:paraId="4ACA5374" w14:textId="77777777" w:rsidR="00497E8D" w:rsidRDefault="00497E8D" w:rsidP="00497E8D">
            <w:pPr>
              <w:rPr>
                <w:rFonts w:ascii="Times New Roman" w:eastAsia="Times New Roman" w:hAnsi="Times New Roman" w:cs="Times New Roman"/>
                <w:color w:val="000000"/>
                <w:szCs w:val="20"/>
                <w:lang w:eastAsia="ru-RU"/>
              </w:rPr>
            </w:pPr>
            <w:r w:rsidRPr="00EF58BA">
              <w:rPr>
                <w:rFonts w:ascii="Times New Roman" w:eastAsia="Times New Roman" w:hAnsi="Times New Roman" w:cs="Times New Roman"/>
                <w:color w:val="000000"/>
                <w:szCs w:val="20"/>
                <w:lang w:eastAsia="ru-RU"/>
              </w:rPr>
              <w:t>ПП 04. ПМ 04.</w:t>
            </w:r>
            <w:r w:rsidRPr="006450D0">
              <w:rPr>
                <w:rFonts w:ascii="Times New Roman" w:eastAsia="Times New Roman" w:hAnsi="Times New Roman" w:cs="Times New Roman"/>
                <w:color w:val="000000"/>
                <w:szCs w:val="20"/>
                <w:lang w:eastAsia="ru-RU"/>
              </w:rPr>
              <w:t xml:space="preserve"> </w:t>
            </w:r>
            <w:r w:rsidRPr="00EF58BA">
              <w:rPr>
                <w:rFonts w:ascii="Times New Roman" w:eastAsia="Times New Roman" w:hAnsi="Times New Roman" w:cs="Times New Roman"/>
                <w:color w:val="000000"/>
                <w:szCs w:val="20"/>
                <w:lang w:eastAsia="ru-RU"/>
              </w:rPr>
              <w:t>Выполнение работ по одной или нескольким профессиям рабочих, должностям служащих 11907 Дробильщик</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Pr>
          <w:p w14:paraId="4EF068E6" w14:textId="77777777" w:rsidR="00497E8D" w:rsidRDefault="00497E8D" w:rsidP="00497E8D">
            <w:pPr>
              <w:jc w:val="both"/>
              <w:rPr>
                <w:rFonts w:ascii="Times New Roman" w:eastAsia="Times New Roman" w:hAnsi="Times New Roman" w:cs="Times New Roman"/>
                <w:color w:val="000000"/>
                <w:szCs w:val="20"/>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F2F2F2"/>
          </w:tcPr>
          <w:p w14:paraId="77F51EA3" w14:textId="77777777" w:rsidR="00497E8D" w:rsidRDefault="00497E8D" w:rsidP="00497E8D">
            <w:pPr>
              <w:jc w:val="both"/>
              <w:rPr>
                <w:rFonts w:ascii="Times New Roman" w:eastAsia="Times New Roman" w:hAnsi="Times New Roman" w:cs="Times New Roman"/>
                <w:color w:val="000000"/>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11A54050"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х</w:t>
            </w:r>
          </w:p>
        </w:tc>
      </w:tr>
      <w:tr w:rsidR="00497E8D" w14:paraId="36109C46"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3AEA90C4"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r w:rsidRPr="00EF58BA">
              <w:rPr>
                <w:rFonts w:ascii="Times New Roman" w:eastAsia="Times New Roman" w:hAnsi="Times New Roman" w:cs="Times New Roman"/>
                <w:color w:val="000000"/>
                <w:szCs w:val="20"/>
                <w:lang w:eastAsia="ru-RU"/>
              </w:rPr>
              <w:t>ПК 4.1</w:t>
            </w:r>
          </w:p>
        </w:tc>
        <w:tc>
          <w:tcPr>
            <w:tcW w:w="2552" w:type="dxa"/>
            <w:gridSpan w:val="2"/>
            <w:tcBorders>
              <w:top w:val="single" w:sz="4" w:space="0" w:color="000000"/>
              <w:left w:val="single" w:sz="4" w:space="0" w:color="000000"/>
              <w:bottom w:val="single" w:sz="4" w:space="0" w:color="000000"/>
              <w:right w:val="single" w:sz="4" w:space="0" w:color="000000"/>
            </w:tcBorders>
          </w:tcPr>
          <w:p w14:paraId="53C090FC" w14:textId="77777777" w:rsidR="00497E8D" w:rsidRPr="006450D0" w:rsidRDefault="00497E8D" w:rsidP="00497E8D">
            <w:pPr>
              <w:rPr>
                <w:rFonts w:ascii="Times New Roman" w:eastAsia="Times New Roman" w:hAnsi="Times New Roman" w:cs="Times New Roman"/>
                <w:color w:val="000000"/>
                <w:szCs w:val="20"/>
                <w:highlight w:val="yellow"/>
                <w:lang w:eastAsia="ru-RU"/>
              </w:rPr>
            </w:pPr>
            <w:r w:rsidRPr="00EF58BA">
              <w:rPr>
                <w:rFonts w:ascii="Times New Roman" w:eastAsia="Times New Roman" w:hAnsi="Times New Roman" w:cs="Times New Roman"/>
                <w:color w:val="000000"/>
                <w:szCs w:val="20"/>
                <w:lang w:eastAsia="ru-RU"/>
              </w:rPr>
              <w:t>Раздел 1. МДК.04.01 Технология выполнения работ по профессии 11907Дробильщик</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6EEF6" w14:textId="77777777" w:rsidR="00497E8D" w:rsidRDefault="00497E8D" w:rsidP="00497E8D">
            <w:pPr>
              <w:rPr>
                <w:rFonts w:ascii="Times New Roman" w:eastAsia="Times New Roman" w:hAnsi="Times New Roman" w:cs="Times New Roman"/>
                <w:color w:val="000000"/>
                <w:szCs w:val="20"/>
                <w:lang w:eastAsia="ru-RU"/>
              </w:rPr>
            </w:pPr>
            <w:r w:rsidRPr="00EF58BA">
              <w:rPr>
                <w:rFonts w:ascii="Times New Roman" w:eastAsia="Times New Roman" w:hAnsi="Times New Roman" w:cs="Times New Roman"/>
                <w:color w:val="000000"/>
                <w:szCs w:val="20"/>
                <w:lang w:eastAsia="ru-RU"/>
              </w:rPr>
              <w:t>Должностная инструкция дробильщика</w:t>
            </w:r>
            <w:r>
              <w:rPr>
                <w:rFonts w:ascii="Times New Roman" w:eastAsia="Times New Roman" w:hAnsi="Times New Roman" w:cs="Times New Roman"/>
                <w:color w:val="000000"/>
                <w:szCs w:val="20"/>
                <w:lang w:eastAsia="ru-RU"/>
              </w:rPr>
              <w:t>. Приём и передача смены.</w:t>
            </w:r>
          </w:p>
          <w:p w14:paraId="5C8A1DEB" w14:textId="77777777" w:rsidR="00497E8D" w:rsidRDefault="00497E8D" w:rsidP="00497E8D">
            <w:pPr>
              <w:rPr>
                <w:rFonts w:ascii="Times New Roman" w:eastAsia="Times New Roman" w:hAnsi="Times New Roman" w:cs="Times New Roman"/>
                <w:color w:val="000000"/>
                <w:szCs w:val="20"/>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9AAB64F" w14:textId="77777777" w:rsidR="00497E8D" w:rsidRPr="00EF58BA" w:rsidRDefault="00497E8D" w:rsidP="00497E8D">
            <w:pPr>
              <w:rPr>
                <w:rFonts w:ascii="Times New Roman" w:eastAsia="Times New Roman" w:hAnsi="Times New Roman" w:cs="Times New Roman"/>
                <w:szCs w:val="20"/>
                <w:lang w:eastAsia="ru-RU"/>
              </w:rPr>
            </w:pPr>
            <w:r w:rsidRPr="0013789D">
              <w:rPr>
                <w:rFonts w:ascii="Times New Roman" w:eastAsia="Times New Roman" w:hAnsi="Times New Roman" w:cs="Times New Roman"/>
                <w:b/>
                <w:color w:val="000000"/>
                <w:szCs w:val="20"/>
                <w:lang w:eastAsia="ru-RU"/>
              </w:rPr>
              <w:t>Тема 1.</w:t>
            </w:r>
            <w:r w:rsidRPr="00EF58BA">
              <w:rPr>
                <w:rFonts w:ascii="Times New Roman" w:eastAsia="Times New Roman" w:hAnsi="Times New Roman" w:cs="Times New Roman"/>
                <w:color w:val="000000"/>
                <w:szCs w:val="20"/>
                <w:lang w:eastAsia="ru-RU"/>
              </w:rPr>
              <w:t xml:space="preserve"> Инструктаж по безопасности труда. Получение (передача) при приеме-сдаче смены информации о состоянии, неполадках в работе оборудования для дробления и измельчения материалов и принятых мерах по их устранению</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20CACA"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497E8D" w14:paraId="71841836"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3647EAB1"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0036A29"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0C62EA" w14:textId="77777777" w:rsidR="00497E8D" w:rsidRDefault="00497E8D" w:rsidP="00497E8D">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С</w:t>
            </w:r>
            <w:r w:rsidRPr="00EF58BA">
              <w:rPr>
                <w:rFonts w:ascii="Times New Roman" w:eastAsia="Times New Roman" w:hAnsi="Times New Roman" w:cs="Times New Roman"/>
                <w:color w:val="000000"/>
                <w:szCs w:val="20"/>
                <w:lang w:eastAsia="ru-RU"/>
              </w:rPr>
              <w:t>остояни</w:t>
            </w:r>
            <w:r>
              <w:rPr>
                <w:rFonts w:ascii="Times New Roman" w:eastAsia="Times New Roman" w:hAnsi="Times New Roman" w:cs="Times New Roman"/>
                <w:color w:val="000000"/>
                <w:szCs w:val="20"/>
                <w:lang w:eastAsia="ru-RU"/>
              </w:rPr>
              <w:t>е</w:t>
            </w:r>
            <w:r w:rsidRPr="00EF58BA">
              <w:rPr>
                <w:rFonts w:ascii="Times New Roman" w:eastAsia="Times New Roman" w:hAnsi="Times New Roman" w:cs="Times New Roman"/>
                <w:color w:val="000000"/>
                <w:szCs w:val="20"/>
                <w:lang w:eastAsia="ru-RU"/>
              </w:rPr>
              <w:t xml:space="preserve"> исправности производственной связи, сигнализации, видеонаблюдения, блокировок, аварийного инструмента, противопожарного оборудования и средств индивидуальной защиты</w:t>
            </w:r>
            <w:r>
              <w:rPr>
                <w:rFonts w:ascii="Times New Roman" w:eastAsia="Times New Roman" w:hAnsi="Times New Roman" w:cs="Times New Roman"/>
                <w:color w:val="000000"/>
                <w:szCs w:val="20"/>
                <w:lang w:eastAsia="ru-RU"/>
              </w:rPr>
              <w:t>.</w:t>
            </w:r>
            <w:r w:rsidRPr="00EF58BA">
              <w:rPr>
                <w:rFonts w:ascii="Times New Roman" w:eastAsia="Times New Roman" w:hAnsi="Times New Roman" w:cs="Times New Roman"/>
                <w:color w:val="000000"/>
                <w:szCs w:val="20"/>
                <w:lang w:eastAsia="ru-RU"/>
              </w:rPr>
              <w:t xml:space="preserve"> </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C3B7171" w14:textId="77777777" w:rsidR="00497E8D" w:rsidRPr="0013789D" w:rsidRDefault="00497E8D" w:rsidP="00497E8D">
            <w:pPr>
              <w:jc w:val="both"/>
              <w:rPr>
                <w:rFonts w:ascii="Times New Roman" w:eastAsia="Times New Roman" w:hAnsi="Times New Roman" w:cs="Times New Roman"/>
                <w:b/>
                <w:color w:val="000000"/>
                <w:szCs w:val="20"/>
                <w:lang w:eastAsia="ru-RU"/>
              </w:rPr>
            </w:pPr>
            <w:r w:rsidRPr="0013789D">
              <w:rPr>
                <w:rFonts w:ascii="Times New Roman" w:eastAsia="Times New Roman" w:hAnsi="Times New Roman" w:cs="Times New Roman"/>
                <w:b/>
                <w:color w:val="000000"/>
                <w:szCs w:val="20"/>
                <w:lang w:eastAsia="ru-RU"/>
              </w:rPr>
              <w:t>Тема 2.</w:t>
            </w:r>
          </w:p>
          <w:p w14:paraId="6F7BD9D2" w14:textId="77777777" w:rsidR="00497E8D" w:rsidRDefault="00497E8D" w:rsidP="00497E8D">
            <w:pPr>
              <w:rPr>
                <w:rFonts w:ascii="Times New Roman" w:eastAsia="Times New Roman" w:hAnsi="Times New Roman" w:cs="Times New Roman"/>
                <w:color w:val="000000"/>
                <w:szCs w:val="20"/>
                <w:lang w:eastAsia="ru-RU"/>
              </w:rPr>
            </w:pPr>
            <w:r w:rsidRPr="0013789D">
              <w:rPr>
                <w:rFonts w:ascii="Times New Roman" w:eastAsia="Times New Roman" w:hAnsi="Times New Roman" w:cs="Times New Roman"/>
                <w:color w:val="000000"/>
                <w:szCs w:val="20"/>
                <w:lang w:eastAsia="ru-RU"/>
              </w:rPr>
              <w:t>Проверка состояния ограждений и исправности производственной связи, сигнализации, видеонаблюдения, блокировок, аварийного инструмента, противопожарного оборудования и средств индивидуальной защиты в подразделениях дробления и измельчения материалов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6046AB"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497E8D" w14:paraId="6479FBFE"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73A1C6D3"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0558C8F"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FDFFD3" w14:textId="77777777" w:rsidR="00497E8D" w:rsidRDefault="00497E8D" w:rsidP="00497E8D">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w:t>
            </w:r>
            <w:r w:rsidRPr="0013789D">
              <w:rPr>
                <w:rFonts w:ascii="Times New Roman" w:eastAsia="Times New Roman" w:hAnsi="Times New Roman" w:cs="Times New Roman"/>
                <w:color w:val="000000"/>
                <w:szCs w:val="20"/>
                <w:lang w:eastAsia="ru-RU"/>
              </w:rPr>
              <w:t>ехническо</w:t>
            </w:r>
            <w:r>
              <w:rPr>
                <w:rFonts w:ascii="Times New Roman" w:eastAsia="Times New Roman" w:hAnsi="Times New Roman" w:cs="Times New Roman"/>
                <w:color w:val="000000"/>
                <w:szCs w:val="20"/>
                <w:lang w:eastAsia="ru-RU"/>
              </w:rPr>
              <w:t>е</w:t>
            </w:r>
            <w:r w:rsidRPr="0013789D">
              <w:rPr>
                <w:rFonts w:ascii="Times New Roman" w:eastAsia="Times New Roman" w:hAnsi="Times New Roman" w:cs="Times New Roman"/>
                <w:color w:val="000000"/>
                <w:szCs w:val="20"/>
                <w:lang w:eastAsia="ru-RU"/>
              </w:rPr>
              <w:t xml:space="preserve"> состояни</w:t>
            </w:r>
            <w:r>
              <w:rPr>
                <w:rFonts w:ascii="Times New Roman" w:eastAsia="Times New Roman" w:hAnsi="Times New Roman" w:cs="Times New Roman"/>
                <w:color w:val="000000"/>
                <w:szCs w:val="20"/>
                <w:lang w:eastAsia="ru-RU"/>
              </w:rPr>
              <w:t>е</w:t>
            </w:r>
            <w:r w:rsidRPr="0013789D">
              <w:rPr>
                <w:rFonts w:ascii="Times New Roman" w:eastAsia="Times New Roman" w:hAnsi="Times New Roman" w:cs="Times New Roman"/>
                <w:color w:val="000000"/>
                <w:szCs w:val="20"/>
                <w:lang w:eastAsia="ru-RU"/>
              </w:rPr>
              <w:t xml:space="preserve"> механизмов и узлов</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74C0C23" w14:textId="77777777" w:rsidR="00497E8D" w:rsidRDefault="00497E8D" w:rsidP="00497E8D">
            <w:pPr>
              <w:jc w:val="both"/>
              <w:rPr>
                <w:rFonts w:ascii="Times New Roman" w:eastAsia="Times New Roman" w:hAnsi="Times New Roman" w:cs="Times New Roman"/>
                <w:b/>
                <w:color w:val="000000"/>
                <w:szCs w:val="20"/>
                <w:lang w:eastAsia="ru-RU"/>
              </w:rPr>
            </w:pPr>
            <w:r w:rsidRPr="0013789D">
              <w:rPr>
                <w:rFonts w:ascii="Times New Roman" w:eastAsia="Times New Roman" w:hAnsi="Times New Roman" w:cs="Times New Roman"/>
                <w:b/>
                <w:color w:val="000000"/>
                <w:szCs w:val="20"/>
                <w:lang w:eastAsia="ru-RU"/>
              </w:rPr>
              <w:t xml:space="preserve">Тема </w:t>
            </w:r>
            <w:r>
              <w:rPr>
                <w:rFonts w:ascii="Times New Roman" w:eastAsia="Times New Roman" w:hAnsi="Times New Roman" w:cs="Times New Roman"/>
                <w:b/>
                <w:color w:val="000000"/>
                <w:szCs w:val="20"/>
                <w:lang w:eastAsia="ru-RU"/>
              </w:rPr>
              <w:t>3</w:t>
            </w:r>
            <w:r w:rsidRPr="0013789D">
              <w:rPr>
                <w:rFonts w:ascii="Times New Roman" w:eastAsia="Times New Roman" w:hAnsi="Times New Roman" w:cs="Times New Roman"/>
                <w:b/>
                <w:color w:val="000000"/>
                <w:szCs w:val="20"/>
                <w:lang w:eastAsia="ru-RU"/>
              </w:rPr>
              <w:t>.</w:t>
            </w:r>
          </w:p>
          <w:p w14:paraId="0B7A3CF6" w14:textId="77777777" w:rsidR="00497E8D" w:rsidRPr="0013789D" w:rsidRDefault="00497E8D" w:rsidP="00497E8D">
            <w:pPr>
              <w:rPr>
                <w:rFonts w:ascii="Times New Roman" w:eastAsia="Times New Roman" w:hAnsi="Times New Roman" w:cs="Times New Roman"/>
                <w:b/>
                <w:color w:val="000000"/>
                <w:szCs w:val="20"/>
                <w:lang w:eastAsia="ru-RU"/>
              </w:rPr>
            </w:pPr>
            <w:r w:rsidRPr="00F37EFD">
              <w:rPr>
                <w:rFonts w:ascii="Times New Roman" w:eastAsia="Times New Roman" w:hAnsi="Times New Roman" w:cs="Times New Roman"/>
                <w:iCs/>
                <w:sz w:val="24"/>
                <w:szCs w:val="24"/>
                <w:lang w:eastAsia="ru-RU"/>
              </w:rPr>
              <w:t>Проверка технического состояния механизмов и узлов щековых, конусных, молотковых, роторных, валковых дробилок и мельниц</w:t>
            </w:r>
          </w:p>
          <w:p w14:paraId="6B815D37" w14:textId="77777777" w:rsidR="00497E8D" w:rsidRDefault="00497E8D" w:rsidP="00497E8D">
            <w:pPr>
              <w:jc w:val="both"/>
              <w:rPr>
                <w:rFonts w:ascii="Times New Roman" w:eastAsia="Times New Roman" w:hAnsi="Times New Roman" w:cs="Times New Roman"/>
                <w:color w:val="000000"/>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E1FB7E"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310B9572"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36C53CB4"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7B6A1C7"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6927B5" w14:textId="77777777" w:rsidR="00497E8D" w:rsidRDefault="00497E8D" w:rsidP="00497E8D">
            <w:pPr>
              <w:ind w:firstLine="33"/>
              <w:rPr>
                <w:rFonts w:ascii="Times New Roman" w:eastAsia="Times New Roman" w:hAnsi="Times New Roman" w:cs="Times New Roman"/>
                <w:color w:val="000000"/>
                <w:szCs w:val="20"/>
                <w:lang w:eastAsia="ru-RU"/>
              </w:rPr>
            </w:pPr>
            <w:r>
              <w:rPr>
                <w:rFonts w:ascii="Times New Roman" w:eastAsia="Times New Roman" w:hAnsi="Times New Roman" w:cs="Times New Roman"/>
                <w:iCs/>
                <w:color w:val="000000"/>
                <w:szCs w:val="20"/>
                <w:lang w:eastAsia="ru-RU"/>
              </w:rPr>
              <w:t>Т</w:t>
            </w:r>
            <w:r w:rsidRPr="0013789D">
              <w:rPr>
                <w:rFonts w:ascii="Times New Roman" w:eastAsia="Times New Roman" w:hAnsi="Times New Roman" w:cs="Times New Roman"/>
                <w:iCs/>
                <w:color w:val="000000"/>
                <w:szCs w:val="20"/>
                <w:lang w:eastAsia="ru-RU"/>
              </w:rPr>
              <w:t>ехническо</w:t>
            </w:r>
            <w:r>
              <w:rPr>
                <w:rFonts w:ascii="Times New Roman" w:eastAsia="Times New Roman" w:hAnsi="Times New Roman" w:cs="Times New Roman"/>
                <w:iCs/>
                <w:color w:val="000000"/>
                <w:szCs w:val="20"/>
                <w:lang w:eastAsia="ru-RU"/>
              </w:rPr>
              <w:t>е</w:t>
            </w:r>
            <w:r w:rsidRPr="0013789D">
              <w:rPr>
                <w:rFonts w:ascii="Times New Roman" w:eastAsia="Times New Roman" w:hAnsi="Times New Roman" w:cs="Times New Roman"/>
                <w:iCs/>
                <w:color w:val="000000"/>
                <w:szCs w:val="20"/>
                <w:lang w:eastAsia="ru-RU"/>
              </w:rPr>
              <w:t xml:space="preserve"> состояни</w:t>
            </w:r>
            <w:r>
              <w:rPr>
                <w:rFonts w:ascii="Times New Roman" w:eastAsia="Times New Roman" w:hAnsi="Times New Roman" w:cs="Times New Roman"/>
                <w:iCs/>
                <w:color w:val="000000"/>
                <w:szCs w:val="20"/>
                <w:lang w:eastAsia="ru-RU"/>
              </w:rPr>
              <w:t xml:space="preserve">е </w:t>
            </w:r>
            <w:r w:rsidRPr="0013789D">
              <w:rPr>
                <w:rFonts w:ascii="Times New Roman" w:eastAsia="Times New Roman" w:hAnsi="Times New Roman" w:cs="Times New Roman"/>
                <w:iCs/>
                <w:color w:val="000000"/>
                <w:szCs w:val="20"/>
                <w:lang w:eastAsia="ru-RU"/>
              </w:rPr>
              <w:t xml:space="preserve">конструкций загрузочных бункеров, воронок, сборных </w:t>
            </w:r>
            <w:r w:rsidRPr="0013789D">
              <w:rPr>
                <w:rFonts w:ascii="Times New Roman" w:eastAsia="Times New Roman" w:hAnsi="Times New Roman" w:cs="Times New Roman"/>
                <w:iCs/>
                <w:color w:val="000000"/>
                <w:szCs w:val="20"/>
                <w:lang w:eastAsia="ru-RU"/>
              </w:rPr>
              <w:lastRenderedPageBreak/>
              <w:t>коллекторов, механизмов и узлов пластинчатых и ленточных питателей, конвейеров, стационарных и инерционных грохотов</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125317C" w14:textId="77777777" w:rsidR="00497E8D" w:rsidRPr="0013789D" w:rsidRDefault="00497E8D" w:rsidP="00497E8D">
            <w:pPr>
              <w:rPr>
                <w:rFonts w:ascii="Times New Roman" w:eastAsia="Times New Roman" w:hAnsi="Times New Roman" w:cs="Times New Roman"/>
                <w:b/>
                <w:color w:val="000000"/>
                <w:szCs w:val="20"/>
                <w:lang w:eastAsia="ru-RU"/>
              </w:rPr>
            </w:pPr>
            <w:r w:rsidRPr="0013789D">
              <w:rPr>
                <w:rFonts w:ascii="Times New Roman" w:eastAsia="Times New Roman" w:hAnsi="Times New Roman" w:cs="Times New Roman"/>
                <w:b/>
                <w:color w:val="000000"/>
                <w:szCs w:val="20"/>
                <w:lang w:eastAsia="ru-RU"/>
              </w:rPr>
              <w:lastRenderedPageBreak/>
              <w:t xml:space="preserve">Тема </w:t>
            </w:r>
            <w:r>
              <w:rPr>
                <w:rFonts w:ascii="Times New Roman" w:eastAsia="Times New Roman" w:hAnsi="Times New Roman" w:cs="Times New Roman"/>
                <w:b/>
                <w:color w:val="000000"/>
                <w:szCs w:val="20"/>
                <w:lang w:eastAsia="ru-RU"/>
              </w:rPr>
              <w:t>4</w:t>
            </w:r>
            <w:r w:rsidRPr="0013789D">
              <w:rPr>
                <w:rFonts w:ascii="Times New Roman" w:eastAsia="Times New Roman" w:hAnsi="Times New Roman" w:cs="Times New Roman"/>
                <w:b/>
                <w:color w:val="000000"/>
                <w:szCs w:val="20"/>
                <w:lang w:eastAsia="ru-RU"/>
              </w:rPr>
              <w:t>.</w:t>
            </w:r>
          </w:p>
          <w:p w14:paraId="5AE816A5" w14:textId="77777777" w:rsidR="00497E8D" w:rsidRDefault="00497E8D" w:rsidP="00497E8D">
            <w:pPr>
              <w:rPr>
                <w:rFonts w:ascii="Times New Roman" w:eastAsia="Times New Roman" w:hAnsi="Times New Roman" w:cs="Times New Roman"/>
                <w:color w:val="000000"/>
                <w:szCs w:val="20"/>
                <w:lang w:eastAsia="ru-RU"/>
              </w:rPr>
            </w:pPr>
            <w:r w:rsidRPr="0013789D">
              <w:rPr>
                <w:rFonts w:ascii="Times New Roman" w:eastAsia="Times New Roman" w:hAnsi="Times New Roman" w:cs="Times New Roman"/>
                <w:color w:val="000000"/>
                <w:szCs w:val="20"/>
                <w:lang w:eastAsia="ru-RU"/>
              </w:rPr>
              <w:t xml:space="preserve">Проверка технического состояния конструкций </w:t>
            </w:r>
            <w:r w:rsidRPr="0013789D">
              <w:rPr>
                <w:rFonts w:ascii="Times New Roman" w:eastAsia="Times New Roman" w:hAnsi="Times New Roman" w:cs="Times New Roman"/>
                <w:color w:val="000000"/>
                <w:szCs w:val="20"/>
                <w:lang w:eastAsia="ru-RU"/>
              </w:rPr>
              <w:lastRenderedPageBreak/>
              <w:t>загрузочных бункеров, воронок, сборных коллекторов, механизмов и узлов пластинчатых и ленточных питателей, конвейеров, стационарных и инерционных грохотов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B9A56A"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6</w:t>
            </w:r>
          </w:p>
        </w:tc>
      </w:tr>
      <w:tr w:rsidR="00497E8D" w14:paraId="4FD487E4"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24710A43"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FA369A2"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B1835A8" w14:textId="77777777" w:rsidR="00497E8D" w:rsidRDefault="00497E8D" w:rsidP="00497E8D">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iCs/>
                <w:color w:val="000000"/>
                <w:szCs w:val="20"/>
                <w:lang w:eastAsia="ru-RU"/>
              </w:rPr>
              <w:t>И</w:t>
            </w:r>
            <w:r w:rsidRPr="0013789D">
              <w:rPr>
                <w:rFonts w:ascii="Times New Roman" w:eastAsia="Times New Roman" w:hAnsi="Times New Roman" w:cs="Times New Roman"/>
                <w:iCs/>
                <w:color w:val="000000"/>
                <w:szCs w:val="20"/>
                <w:lang w:eastAsia="ru-RU"/>
              </w:rPr>
              <w:t>справност</w:t>
            </w:r>
            <w:r>
              <w:rPr>
                <w:rFonts w:ascii="Times New Roman" w:eastAsia="Times New Roman" w:hAnsi="Times New Roman" w:cs="Times New Roman"/>
                <w:iCs/>
                <w:color w:val="000000"/>
                <w:szCs w:val="20"/>
                <w:lang w:eastAsia="ru-RU"/>
              </w:rPr>
              <w:t>ь</w:t>
            </w:r>
            <w:r w:rsidRPr="0013789D">
              <w:rPr>
                <w:rFonts w:ascii="Times New Roman" w:eastAsia="Times New Roman" w:hAnsi="Times New Roman" w:cs="Times New Roman"/>
                <w:iCs/>
                <w:color w:val="000000"/>
                <w:szCs w:val="20"/>
                <w:lang w:eastAsia="ru-RU"/>
              </w:rPr>
              <w:t xml:space="preserve"> систем жидкой и густой смазки</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ACF44A6" w14:textId="77777777" w:rsidR="00497E8D" w:rsidRDefault="00497E8D" w:rsidP="00497E8D">
            <w:pPr>
              <w:jc w:val="both"/>
              <w:rPr>
                <w:rFonts w:ascii="Times New Roman" w:eastAsia="Times New Roman" w:hAnsi="Times New Roman" w:cs="Times New Roman"/>
                <w:b/>
                <w:color w:val="000000"/>
                <w:szCs w:val="20"/>
                <w:lang w:eastAsia="ru-RU"/>
              </w:rPr>
            </w:pPr>
            <w:r w:rsidRPr="0013789D">
              <w:rPr>
                <w:rFonts w:ascii="Times New Roman" w:eastAsia="Times New Roman" w:hAnsi="Times New Roman" w:cs="Times New Roman"/>
                <w:b/>
                <w:color w:val="000000"/>
                <w:szCs w:val="20"/>
                <w:lang w:eastAsia="ru-RU"/>
              </w:rPr>
              <w:t xml:space="preserve">Тема </w:t>
            </w:r>
            <w:r>
              <w:rPr>
                <w:rFonts w:ascii="Times New Roman" w:eastAsia="Times New Roman" w:hAnsi="Times New Roman" w:cs="Times New Roman"/>
                <w:b/>
                <w:color w:val="000000"/>
                <w:szCs w:val="20"/>
                <w:lang w:eastAsia="ru-RU"/>
              </w:rPr>
              <w:t>5</w:t>
            </w:r>
            <w:r w:rsidRPr="0013789D">
              <w:rPr>
                <w:rFonts w:ascii="Times New Roman" w:eastAsia="Times New Roman" w:hAnsi="Times New Roman" w:cs="Times New Roman"/>
                <w:b/>
                <w:color w:val="000000"/>
                <w:szCs w:val="20"/>
                <w:lang w:eastAsia="ru-RU"/>
              </w:rPr>
              <w:t>.</w:t>
            </w:r>
          </w:p>
          <w:p w14:paraId="0C896D3F" w14:textId="77777777" w:rsidR="00497E8D" w:rsidRPr="0013789D" w:rsidRDefault="00497E8D" w:rsidP="00497E8D">
            <w:pPr>
              <w:rPr>
                <w:rFonts w:ascii="Times New Roman" w:eastAsia="Times New Roman" w:hAnsi="Times New Roman" w:cs="Times New Roman"/>
                <w:b/>
                <w:color w:val="000000"/>
                <w:szCs w:val="20"/>
                <w:lang w:eastAsia="ru-RU"/>
              </w:rPr>
            </w:pPr>
            <w:r w:rsidRPr="00F37EFD">
              <w:rPr>
                <w:rFonts w:ascii="Times New Roman" w:eastAsia="Times New Roman" w:hAnsi="Times New Roman" w:cs="Times New Roman"/>
                <w:iCs/>
                <w:sz w:val="24"/>
                <w:szCs w:val="24"/>
                <w:lang w:eastAsia="ru-RU"/>
              </w:rPr>
              <w:t>Проверка исправности систем жидкой и густой смазки механизмов и узлов дробильного и измельчительного оборудования</w:t>
            </w:r>
          </w:p>
          <w:p w14:paraId="0F30D4AB" w14:textId="77777777" w:rsidR="00497E8D" w:rsidRDefault="00497E8D" w:rsidP="00497E8D">
            <w:pPr>
              <w:jc w:val="both"/>
              <w:rPr>
                <w:rFonts w:ascii="Times New Roman" w:eastAsia="Times New Roman" w:hAnsi="Times New Roman" w:cs="Times New Roman"/>
                <w:color w:val="000000"/>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5B623C"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771E6AF0"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276E057B"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2D4F662"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FCD800" w14:textId="77777777" w:rsidR="00497E8D" w:rsidRDefault="00497E8D" w:rsidP="00497E8D">
            <w:pPr>
              <w:ind w:firstLine="33"/>
              <w:rPr>
                <w:rFonts w:ascii="Times New Roman" w:eastAsia="Times New Roman" w:hAnsi="Times New Roman" w:cs="Times New Roman"/>
                <w:color w:val="000000"/>
                <w:szCs w:val="20"/>
                <w:lang w:eastAsia="ru-RU"/>
              </w:rPr>
            </w:pPr>
            <w:r>
              <w:rPr>
                <w:rFonts w:ascii="Times New Roman" w:eastAsia="Times New Roman" w:hAnsi="Times New Roman" w:cs="Times New Roman"/>
                <w:iCs/>
                <w:color w:val="000000"/>
                <w:szCs w:val="20"/>
                <w:lang w:eastAsia="ru-RU"/>
              </w:rPr>
              <w:t>С</w:t>
            </w:r>
            <w:r w:rsidRPr="0013789D">
              <w:rPr>
                <w:rFonts w:ascii="Times New Roman" w:eastAsia="Times New Roman" w:hAnsi="Times New Roman" w:cs="Times New Roman"/>
                <w:iCs/>
                <w:color w:val="000000"/>
                <w:szCs w:val="20"/>
                <w:lang w:eastAsia="ru-RU"/>
              </w:rPr>
              <w:t>остояни</w:t>
            </w:r>
            <w:r>
              <w:rPr>
                <w:rFonts w:ascii="Times New Roman" w:eastAsia="Times New Roman" w:hAnsi="Times New Roman" w:cs="Times New Roman"/>
                <w:iCs/>
                <w:color w:val="000000"/>
                <w:szCs w:val="20"/>
                <w:lang w:eastAsia="ru-RU"/>
              </w:rPr>
              <w:t>е</w:t>
            </w:r>
            <w:r w:rsidRPr="0013789D">
              <w:rPr>
                <w:rFonts w:ascii="Times New Roman" w:eastAsia="Times New Roman" w:hAnsi="Times New Roman" w:cs="Times New Roman"/>
                <w:iCs/>
                <w:color w:val="000000"/>
                <w:szCs w:val="20"/>
                <w:lang w:eastAsia="ru-RU"/>
              </w:rPr>
              <w:t xml:space="preserve"> систем аспирации, кондиционирования и вентиляции</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4F7865D" w14:textId="77777777" w:rsidR="00497E8D" w:rsidRPr="0013789D" w:rsidRDefault="00497E8D" w:rsidP="00497E8D">
            <w:pPr>
              <w:jc w:val="both"/>
              <w:rPr>
                <w:rFonts w:ascii="Times New Roman" w:eastAsia="Times New Roman" w:hAnsi="Times New Roman" w:cs="Times New Roman"/>
                <w:b/>
                <w:color w:val="000000"/>
                <w:szCs w:val="20"/>
                <w:lang w:eastAsia="ru-RU"/>
              </w:rPr>
            </w:pPr>
            <w:r w:rsidRPr="0013789D">
              <w:rPr>
                <w:rFonts w:ascii="Times New Roman" w:eastAsia="Times New Roman" w:hAnsi="Times New Roman" w:cs="Times New Roman"/>
                <w:b/>
                <w:color w:val="000000"/>
                <w:szCs w:val="20"/>
                <w:lang w:eastAsia="ru-RU"/>
              </w:rPr>
              <w:t xml:space="preserve">Тема </w:t>
            </w:r>
            <w:r>
              <w:rPr>
                <w:rFonts w:ascii="Times New Roman" w:eastAsia="Times New Roman" w:hAnsi="Times New Roman" w:cs="Times New Roman"/>
                <w:b/>
                <w:color w:val="000000"/>
                <w:szCs w:val="20"/>
                <w:lang w:eastAsia="ru-RU"/>
              </w:rPr>
              <w:t>6</w:t>
            </w:r>
            <w:r w:rsidRPr="0013789D">
              <w:rPr>
                <w:rFonts w:ascii="Times New Roman" w:eastAsia="Times New Roman" w:hAnsi="Times New Roman" w:cs="Times New Roman"/>
                <w:b/>
                <w:color w:val="000000"/>
                <w:szCs w:val="20"/>
                <w:lang w:eastAsia="ru-RU"/>
              </w:rPr>
              <w:t>.</w:t>
            </w:r>
          </w:p>
          <w:p w14:paraId="66EA7C1E" w14:textId="77777777" w:rsidR="00497E8D" w:rsidRDefault="00497E8D" w:rsidP="00497E8D">
            <w:pPr>
              <w:rPr>
                <w:rFonts w:ascii="Times New Roman" w:eastAsia="Times New Roman" w:hAnsi="Times New Roman" w:cs="Times New Roman"/>
                <w:color w:val="000000"/>
                <w:szCs w:val="20"/>
                <w:lang w:eastAsia="ru-RU"/>
              </w:rPr>
            </w:pPr>
            <w:r w:rsidRPr="0013789D">
              <w:rPr>
                <w:rFonts w:ascii="Times New Roman" w:eastAsia="Times New Roman" w:hAnsi="Times New Roman" w:cs="Times New Roman"/>
                <w:color w:val="000000"/>
                <w:szCs w:val="20"/>
                <w:lang w:eastAsia="ru-RU"/>
              </w:rPr>
              <w:t>Контроль состояния систем аспирации, кондиционирования и вентиляции рабочих мест в отделениях дробления и измельчения материалов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A87F09"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0905AA54"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64F95DE4"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D93D276"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AFDE284" w14:textId="77777777" w:rsidR="00497E8D" w:rsidRDefault="00497E8D" w:rsidP="00497E8D">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У</w:t>
            </w:r>
            <w:r w:rsidRPr="00F37797">
              <w:rPr>
                <w:rFonts w:ascii="Times New Roman" w:eastAsia="Times New Roman" w:hAnsi="Times New Roman" w:cs="Times New Roman"/>
                <w:color w:val="000000"/>
                <w:szCs w:val="20"/>
                <w:lang w:eastAsia="ru-RU"/>
              </w:rPr>
              <w:t xml:space="preserve">борка пыли и </w:t>
            </w:r>
            <w:proofErr w:type="spellStart"/>
            <w:r w:rsidRPr="00F37797">
              <w:rPr>
                <w:rFonts w:ascii="Times New Roman" w:eastAsia="Times New Roman" w:hAnsi="Times New Roman" w:cs="Times New Roman"/>
                <w:color w:val="000000"/>
                <w:szCs w:val="20"/>
                <w:lang w:eastAsia="ru-RU"/>
              </w:rPr>
              <w:t>просыпи</w:t>
            </w:r>
            <w:proofErr w:type="spellEnd"/>
            <w:r w:rsidRPr="00F37797">
              <w:rPr>
                <w:rFonts w:ascii="Times New Roman" w:eastAsia="Times New Roman" w:hAnsi="Times New Roman" w:cs="Times New Roman"/>
                <w:color w:val="000000"/>
                <w:szCs w:val="20"/>
                <w:lang w:eastAsia="ru-RU"/>
              </w:rPr>
              <w:t xml:space="preserve"> на рабочих местах</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8E7C024" w14:textId="77777777" w:rsidR="00497E8D" w:rsidRPr="00F37797" w:rsidRDefault="00497E8D" w:rsidP="00497E8D">
            <w:pPr>
              <w:jc w:val="both"/>
              <w:rPr>
                <w:rFonts w:ascii="Times New Roman" w:eastAsia="Times New Roman" w:hAnsi="Times New Roman" w:cs="Times New Roman"/>
                <w:b/>
                <w:color w:val="000000"/>
                <w:szCs w:val="20"/>
                <w:lang w:eastAsia="ru-RU"/>
              </w:rPr>
            </w:pPr>
            <w:r w:rsidRPr="00F37797">
              <w:rPr>
                <w:rFonts w:ascii="Times New Roman" w:eastAsia="Times New Roman" w:hAnsi="Times New Roman" w:cs="Times New Roman"/>
                <w:b/>
                <w:color w:val="000000"/>
                <w:szCs w:val="20"/>
                <w:lang w:eastAsia="ru-RU"/>
              </w:rPr>
              <w:t xml:space="preserve">Тема </w:t>
            </w:r>
            <w:r>
              <w:rPr>
                <w:rFonts w:ascii="Times New Roman" w:eastAsia="Times New Roman" w:hAnsi="Times New Roman" w:cs="Times New Roman"/>
                <w:b/>
                <w:color w:val="000000"/>
                <w:szCs w:val="20"/>
                <w:lang w:eastAsia="ru-RU"/>
              </w:rPr>
              <w:t>7</w:t>
            </w:r>
            <w:r w:rsidRPr="00F37797">
              <w:rPr>
                <w:rFonts w:ascii="Times New Roman" w:eastAsia="Times New Roman" w:hAnsi="Times New Roman" w:cs="Times New Roman"/>
                <w:b/>
                <w:color w:val="000000"/>
                <w:szCs w:val="20"/>
                <w:lang w:eastAsia="ru-RU"/>
              </w:rPr>
              <w:t>.</w:t>
            </w:r>
          </w:p>
          <w:p w14:paraId="2DC2E4EB" w14:textId="77777777" w:rsidR="00497E8D" w:rsidRDefault="00497E8D" w:rsidP="00497E8D">
            <w:pPr>
              <w:rPr>
                <w:rFonts w:ascii="Times New Roman" w:eastAsia="Times New Roman" w:hAnsi="Times New Roman" w:cs="Times New Roman"/>
                <w:color w:val="000000"/>
                <w:szCs w:val="20"/>
                <w:lang w:eastAsia="ru-RU"/>
              </w:rPr>
            </w:pPr>
            <w:r w:rsidRPr="00F37797">
              <w:rPr>
                <w:rFonts w:ascii="Times New Roman" w:eastAsia="Times New Roman" w:hAnsi="Times New Roman" w:cs="Times New Roman"/>
                <w:iCs/>
                <w:color w:val="000000"/>
                <w:szCs w:val="20"/>
                <w:lang w:eastAsia="ru-RU"/>
              </w:rPr>
              <w:t xml:space="preserve">Очистка оборудования, уборка пыли и </w:t>
            </w:r>
            <w:proofErr w:type="spellStart"/>
            <w:r w:rsidRPr="00F37797">
              <w:rPr>
                <w:rFonts w:ascii="Times New Roman" w:eastAsia="Times New Roman" w:hAnsi="Times New Roman" w:cs="Times New Roman"/>
                <w:iCs/>
                <w:color w:val="000000"/>
                <w:szCs w:val="20"/>
                <w:lang w:eastAsia="ru-RU"/>
              </w:rPr>
              <w:t>просыпи</w:t>
            </w:r>
            <w:proofErr w:type="spellEnd"/>
            <w:r w:rsidRPr="00F37797">
              <w:rPr>
                <w:rFonts w:ascii="Times New Roman" w:eastAsia="Times New Roman" w:hAnsi="Times New Roman" w:cs="Times New Roman"/>
                <w:iCs/>
                <w:color w:val="000000"/>
                <w:szCs w:val="20"/>
                <w:lang w:eastAsia="ru-RU"/>
              </w:rPr>
              <w:t xml:space="preserve"> на рабочих местах отделений дробления и измельчения материалов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4DBEC"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2A1E0C54"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396417D5"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FF30C83"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A33D807" w14:textId="77777777" w:rsidR="00497E8D" w:rsidRDefault="00497E8D" w:rsidP="00497E8D">
            <w:pPr>
              <w:rPr>
                <w:rFonts w:ascii="Times New Roman" w:eastAsia="Times New Roman" w:hAnsi="Times New Roman" w:cs="Times New Roman"/>
                <w:color w:val="000000"/>
                <w:szCs w:val="20"/>
                <w:lang w:eastAsia="ru-RU"/>
              </w:rPr>
            </w:pPr>
            <w:r w:rsidRPr="00F37797">
              <w:rPr>
                <w:rFonts w:ascii="Times New Roman" w:eastAsia="Times New Roman" w:hAnsi="Times New Roman" w:cs="Times New Roman"/>
                <w:iCs/>
                <w:color w:val="000000"/>
                <w:szCs w:val="20"/>
                <w:lang w:eastAsia="ru-RU"/>
              </w:rPr>
              <w:t>Ведение агрегатных журналов и учетной документации</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1F36798" w14:textId="77777777" w:rsidR="00497E8D" w:rsidRPr="00F37797" w:rsidRDefault="00497E8D" w:rsidP="00497E8D">
            <w:pPr>
              <w:jc w:val="both"/>
              <w:rPr>
                <w:rFonts w:ascii="Times New Roman" w:eastAsia="Times New Roman" w:hAnsi="Times New Roman" w:cs="Times New Roman"/>
                <w:b/>
                <w:color w:val="000000"/>
                <w:szCs w:val="20"/>
                <w:lang w:eastAsia="ru-RU"/>
              </w:rPr>
            </w:pPr>
            <w:r w:rsidRPr="00F37797">
              <w:rPr>
                <w:rFonts w:ascii="Times New Roman" w:eastAsia="Times New Roman" w:hAnsi="Times New Roman" w:cs="Times New Roman"/>
                <w:b/>
                <w:color w:val="000000"/>
                <w:szCs w:val="20"/>
                <w:lang w:eastAsia="ru-RU"/>
              </w:rPr>
              <w:t xml:space="preserve">Тема </w:t>
            </w:r>
            <w:r>
              <w:rPr>
                <w:rFonts w:ascii="Times New Roman" w:eastAsia="Times New Roman" w:hAnsi="Times New Roman" w:cs="Times New Roman"/>
                <w:b/>
                <w:color w:val="000000"/>
                <w:szCs w:val="20"/>
                <w:lang w:eastAsia="ru-RU"/>
              </w:rPr>
              <w:t>8</w:t>
            </w:r>
            <w:r w:rsidRPr="00F37797">
              <w:rPr>
                <w:rFonts w:ascii="Times New Roman" w:eastAsia="Times New Roman" w:hAnsi="Times New Roman" w:cs="Times New Roman"/>
                <w:b/>
                <w:color w:val="000000"/>
                <w:szCs w:val="20"/>
                <w:lang w:eastAsia="ru-RU"/>
              </w:rPr>
              <w:t>.</w:t>
            </w:r>
          </w:p>
          <w:p w14:paraId="21DA375E" w14:textId="77777777" w:rsidR="00497E8D" w:rsidRDefault="00497E8D" w:rsidP="00497E8D">
            <w:pPr>
              <w:rPr>
                <w:rFonts w:ascii="Times New Roman" w:eastAsia="Times New Roman" w:hAnsi="Times New Roman" w:cs="Times New Roman"/>
                <w:color w:val="000000"/>
                <w:szCs w:val="20"/>
                <w:lang w:eastAsia="ru-RU"/>
              </w:rPr>
            </w:pPr>
            <w:r w:rsidRPr="00F37797">
              <w:rPr>
                <w:rFonts w:ascii="Times New Roman" w:eastAsia="Times New Roman" w:hAnsi="Times New Roman" w:cs="Times New Roman"/>
                <w:iCs/>
                <w:color w:val="000000"/>
                <w:szCs w:val="20"/>
                <w:lang w:eastAsia="ru-RU"/>
              </w:rPr>
              <w:t>Ведение агрегатных журналов и учетной документации на рабочих местах машинистов дробильных и измельчительных установок</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8AE272"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2244B096"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5DCBAEFB"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A04C36D"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CA0A2F" w14:textId="77777777" w:rsidR="00497E8D" w:rsidRDefault="00497E8D" w:rsidP="00497E8D">
            <w:pPr>
              <w:rPr>
                <w:rFonts w:ascii="Times New Roman" w:eastAsia="Times New Roman" w:hAnsi="Times New Roman" w:cs="Times New Roman"/>
                <w:color w:val="000000"/>
                <w:szCs w:val="20"/>
                <w:lang w:eastAsia="ru-RU"/>
              </w:rPr>
            </w:pPr>
            <w:r w:rsidRPr="00F37797">
              <w:rPr>
                <w:rFonts w:ascii="Times New Roman" w:eastAsia="Times New Roman" w:hAnsi="Times New Roman" w:cs="Times New Roman"/>
                <w:iCs/>
                <w:color w:val="000000"/>
                <w:szCs w:val="20"/>
                <w:lang w:eastAsia="ru-RU"/>
              </w:rPr>
              <w:t>Подготовка к ремонту технологического оборудования</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8F581E6" w14:textId="77777777" w:rsidR="00497E8D" w:rsidRPr="00F37797" w:rsidRDefault="00497E8D" w:rsidP="00497E8D">
            <w:pPr>
              <w:jc w:val="both"/>
              <w:rPr>
                <w:rFonts w:ascii="Times New Roman" w:eastAsia="Times New Roman" w:hAnsi="Times New Roman" w:cs="Times New Roman"/>
                <w:b/>
                <w:color w:val="000000"/>
                <w:szCs w:val="20"/>
                <w:lang w:eastAsia="ru-RU"/>
              </w:rPr>
            </w:pPr>
            <w:r w:rsidRPr="00F37797">
              <w:rPr>
                <w:rFonts w:ascii="Times New Roman" w:eastAsia="Times New Roman" w:hAnsi="Times New Roman" w:cs="Times New Roman"/>
                <w:b/>
                <w:color w:val="000000"/>
                <w:szCs w:val="20"/>
                <w:lang w:eastAsia="ru-RU"/>
              </w:rPr>
              <w:t xml:space="preserve">Тема </w:t>
            </w:r>
            <w:r>
              <w:rPr>
                <w:rFonts w:ascii="Times New Roman" w:eastAsia="Times New Roman" w:hAnsi="Times New Roman" w:cs="Times New Roman"/>
                <w:b/>
                <w:color w:val="000000"/>
                <w:szCs w:val="20"/>
                <w:lang w:eastAsia="ru-RU"/>
              </w:rPr>
              <w:t>9</w:t>
            </w:r>
            <w:r w:rsidRPr="00F37797">
              <w:rPr>
                <w:rFonts w:ascii="Times New Roman" w:eastAsia="Times New Roman" w:hAnsi="Times New Roman" w:cs="Times New Roman"/>
                <w:b/>
                <w:color w:val="000000"/>
                <w:szCs w:val="20"/>
                <w:lang w:eastAsia="ru-RU"/>
              </w:rPr>
              <w:t>.</w:t>
            </w:r>
          </w:p>
          <w:p w14:paraId="4D84F958" w14:textId="77777777" w:rsidR="00497E8D" w:rsidRDefault="00497E8D" w:rsidP="00497E8D">
            <w:pPr>
              <w:rPr>
                <w:rFonts w:ascii="Times New Roman" w:eastAsia="Times New Roman" w:hAnsi="Times New Roman" w:cs="Times New Roman"/>
                <w:color w:val="000000"/>
                <w:szCs w:val="20"/>
                <w:lang w:eastAsia="ru-RU"/>
              </w:rPr>
            </w:pPr>
            <w:r w:rsidRPr="00F37797">
              <w:rPr>
                <w:rFonts w:ascii="Times New Roman" w:eastAsia="Times New Roman" w:hAnsi="Times New Roman" w:cs="Times New Roman"/>
                <w:iCs/>
                <w:color w:val="000000"/>
                <w:szCs w:val="20"/>
                <w:lang w:eastAsia="ru-RU"/>
              </w:rPr>
              <w:t>Подготовка к ремонту технологического оборудования и систем регулирования процессов дробления и измельчения материалов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5E85EE"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24</w:t>
            </w:r>
          </w:p>
        </w:tc>
      </w:tr>
      <w:tr w:rsidR="00497E8D" w14:paraId="59676213"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40373C04"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2063C69"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44846EF" w14:textId="77777777" w:rsidR="00497E8D" w:rsidRDefault="00497E8D" w:rsidP="00497E8D">
            <w:pPr>
              <w:rPr>
                <w:rFonts w:ascii="Times New Roman" w:eastAsia="Times New Roman" w:hAnsi="Times New Roman" w:cs="Times New Roman"/>
                <w:color w:val="000000"/>
                <w:szCs w:val="20"/>
                <w:lang w:eastAsia="ru-RU"/>
              </w:rPr>
            </w:pPr>
            <w:r w:rsidRPr="00F37797">
              <w:rPr>
                <w:rFonts w:ascii="Times New Roman" w:eastAsia="Times New Roman" w:hAnsi="Times New Roman" w:cs="Times New Roman"/>
                <w:iCs/>
                <w:color w:val="000000"/>
                <w:szCs w:val="20"/>
                <w:lang w:eastAsia="ru-RU"/>
              </w:rPr>
              <w:t>Проведение вспомогательных операций</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3D620E8" w14:textId="77777777" w:rsidR="00497E8D" w:rsidRPr="00F37797" w:rsidRDefault="00497E8D" w:rsidP="00497E8D">
            <w:pPr>
              <w:rPr>
                <w:rFonts w:ascii="Times New Roman" w:eastAsia="Times New Roman" w:hAnsi="Times New Roman" w:cs="Times New Roman"/>
                <w:b/>
                <w:color w:val="000000"/>
                <w:szCs w:val="20"/>
                <w:lang w:eastAsia="ru-RU"/>
              </w:rPr>
            </w:pPr>
            <w:r w:rsidRPr="00F37797">
              <w:rPr>
                <w:rFonts w:ascii="Times New Roman" w:eastAsia="Times New Roman" w:hAnsi="Times New Roman" w:cs="Times New Roman"/>
                <w:b/>
                <w:color w:val="000000"/>
                <w:szCs w:val="20"/>
                <w:lang w:eastAsia="ru-RU"/>
              </w:rPr>
              <w:t xml:space="preserve">Тема </w:t>
            </w:r>
            <w:r>
              <w:rPr>
                <w:rFonts w:ascii="Times New Roman" w:eastAsia="Times New Roman" w:hAnsi="Times New Roman" w:cs="Times New Roman"/>
                <w:b/>
                <w:color w:val="000000"/>
                <w:szCs w:val="20"/>
                <w:lang w:eastAsia="ru-RU"/>
              </w:rPr>
              <w:t>10</w:t>
            </w:r>
            <w:r w:rsidRPr="00F37797">
              <w:rPr>
                <w:rFonts w:ascii="Times New Roman" w:eastAsia="Times New Roman" w:hAnsi="Times New Roman" w:cs="Times New Roman"/>
                <w:b/>
                <w:color w:val="000000"/>
                <w:szCs w:val="20"/>
                <w:lang w:eastAsia="ru-RU"/>
              </w:rPr>
              <w:t>.</w:t>
            </w:r>
          </w:p>
          <w:p w14:paraId="08B93535" w14:textId="77777777" w:rsidR="00497E8D" w:rsidRPr="00F37797" w:rsidRDefault="00497E8D" w:rsidP="00497E8D">
            <w:pPr>
              <w:rPr>
                <w:rFonts w:ascii="Times New Roman" w:eastAsia="Times New Roman" w:hAnsi="Times New Roman" w:cs="Times New Roman"/>
                <w:iCs/>
                <w:color w:val="000000"/>
                <w:szCs w:val="20"/>
                <w:lang w:eastAsia="ru-RU"/>
              </w:rPr>
            </w:pPr>
            <w:r w:rsidRPr="00F37797">
              <w:rPr>
                <w:rFonts w:ascii="Times New Roman" w:eastAsia="Times New Roman" w:hAnsi="Times New Roman" w:cs="Times New Roman"/>
                <w:iCs/>
                <w:color w:val="000000"/>
                <w:szCs w:val="20"/>
                <w:lang w:eastAsia="ru-RU"/>
              </w:rPr>
              <w:t xml:space="preserve">Проведение вспомогательных операций по </w:t>
            </w:r>
            <w:r w:rsidRPr="00F37797">
              <w:rPr>
                <w:rFonts w:ascii="Times New Roman" w:eastAsia="Times New Roman" w:hAnsi="Times New Roman" w:cs="Times New Roman"/>
                <w:iCs/>
                <w:color w:val="000000"/>
                <w:szCs w:val="20"/>
                <w:lang w:eastAsia="ru-RU"/>
              </w:rPr>
              <w:lastRenderedPageBreak/>
              <w:t>техническому обслуживанию и ремонту дробильного и измельчительного оборудования</w:t>
            </w:r>
          </w:p>
          <w:p w14:paraId="443AEC53" w14:textId="77777777" w:rsidR="00497E8D" w:rsidRDefault="00497E8D" w:rsidP="00497E8D">
            <w:pPr>
              <w:rPr>
                <w:rFonts w:ascii="Times New Roman" w:eastAsia="Times New Roman" w:hAnsi="Times New Roman" w:cs="Times New Roman"/>
                <w:color w:val="000000"/>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88FD3A"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12</w:t>
            </w:r>
          </w:p>
        </w:tc>
      </w:tr>
      <w:tr w:rsidR="00497E8D" w14:paraId="230BFA65"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6E2A6218"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B0221D6"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D8F6F8" w14:textId="77777777" w:rsidR="00497E8D" w:rsidRDefault="00497E8D" w:rsidP="00497E8D">
            <w:pPr>
              <w:rPr>
                <w:rFonts w:ascii="Times New Roman" w:eastAsia="Times New Roman" w:hAnsi="Times New Roman" w:cs="Times New Roman"/>
                <w:color w:val="000000"/>
                <w:szCs w:val="20"/>
                <w:lang w:eastAsia="ru-RU"/>
              </w:rPr>
            </w:pPr>
            <w:r w:rsidRPr="00F37797">
              <w:rPr>
                <w:rFonts w:ascii="Times New Roman" w:eastAsia="Times New Roman" w:hAnsi="Times New Roman" w:cs="Times New Roman"/>
                <w:iCs/>
                <w:color w:val="000000"/>
                <w:szCs w:val="20"/>
                <w:lang w:eastAsia="ru-RU"/>
              </w:rPr>
              <w:t>Приемка после ремонта</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D87550B" w14:textId="77777777" w:rsidR="00497E8D" w:rsidRPr="00F37797" w:rsidRDefault="00497E8D" w:rsidP="00497E8D">
            <w:pPr>
              <w:rPr>
                <w:rFonts w:ascii="Times New Roman" w:eastAsia="Times New Roman" w:hAnsi="Times New Roman" w:cs="Times New Roman"/>
                <w:b/>
                <w:color w:val="000000"/>
                <w:szCs w:val="20"/>
                <w:lang w:eastAsia="ru-RU"/>
              </w:rPr>
            </w:pPr>
            <w:r w:rsidRPr="00F37797">
              <w:rPr>
                <w:rFonts w:ascii="Times New Roman" w:eastAsia="Times New Roman" w:hAnsi="Times New Roman" w:cs="Times New Roman"/>
                <w:b/>
                <w:color w:val="000000"/>
                <w:szCs w:val="20"/>
                <w:lang w:eastAsia="ru-RU"/>
              </w:rPr>
              <w:t>Тема 1</w:t>
            </w:r>
            <w:r>
              <w:rPr>
                <w:rFonts w:ascii="Times New Roman" w:eastAsia="Times New Roman" w:hAnsi="Times New Roman" w:cs="Times New Roman"/>
                <w:b/>
                <w:color w:val="000000"/>
                <w:szCs w:val="20"/>
                <w:lang w:eastAsia="ru-RU"/>
              </w:rPr>
              <w:t>1</w:t>
            </w:r>
            <w:r w:rsidRPr="00F37797">
              <w:rPr>
                <w:rFonts w:ascii="Times New Roman" w:eastAsia="Times New Roman" w:hAnsi="Times New Roman" w:cs="Times New Roman"/>
                <w:b/>
                <w:color w:val="000000"/>
                <w:szCs w:val="20"/>
                <w:lang w:eastAsia="ru-RU"/>
              </w:rPr>
              <w:t>.</w:t>
            </w:r>
          </w:p>
          <w:p w14:paraId="2BD675BE" w14:textId="77777777" w:rsidR="00497E8D" w:rsidRDefault="00497E8D" w:rsidP="00497E8D">
            <w:pPr>
              <w:rPr>
                <w:rFonts w:ascii="Times New Roman" w:eastAsia="Times New Roman" w:hAnsi="Times New Roman" w:cs="Times New Roman"/>
                <w:color w:val="000000"/>
                <w:szCs w:val="20"/>
                <w:lang w:eastAsia="ru-RU"/>
              </w:rPr>
            </w:pPr>
            <w:r w:rsidRPr="00F37797">
              <w:rPr>
                <w:rFonts w:ascii="Times New Roman" w:eastAsia="Times New Roman" w:hAnsi="Times New Roman" w:cs="Times New Roman"/>
                <w:iCs/>
                <w:color w:val="000000"/>
                <w:szCs w:val="20"/>
                <w:lang w:eastAsia="ru-RU"/>
              </w:rPr>
              <w:t>Приемка после ремонта технологического оборудования и систем регулирования технологических процессов в подразделениях дробления и измельчения материалов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6FBF55"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497E8D" w14:paraId="116F4CF9"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1D91B85B"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A5A2F5B"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0D7AE04" w14:textId="77777777" w:rsidR="00497E8D" w:rsidRDefault="00497E8D" w:rsidP="00497E8D">
            <w:pPr>
              <w:rPr>
                <w:rFonts w:ascii="Times New Roman" w:eastAsia="Times New Roman" w:hAnsi="Times New Roman" w:cs="Times New Roman"/>
                <w:color w:val="000000"/>
                <w:szCs w:val="20"/>
                <w:lang w:eastAsia="ru-RU"/>
              </w:rPr>
            </w:pPr>
            <w:r>
              <w:rPr>
                <w:rFonts w:ascii="Times New Roman" w:eastAsia="Times New Roman" w:hAnsi="Times New Roman" w:cs="Times New Roman"/>
                <w:iCs/>
                <w:color w:val="000000"/>
                <w:szCs w:val="20"/>
                <w:lang w:eastAsia="ru-RU"/>
              </w:rPr>
              <w:t>С</w:t>
            </w:r>
            <w:r w:rsidRPr="00F37797">
              <w:rPr>
                <w:rFonts w:ascii="Times New Roman" w:eastAsia="Times New Roman" w:hAnsi="Times New Roman" w:cs="Times New Roman"/>
                <w:iCs/>
                <w:color w:val="000000"/>
                <w:szCs w:val="20"/>
                <w:lang w:eastAsia="ru-RU"/>
              </w:rPr>
              <w:t>тепени износа, деформации узлов и деталей</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D3BC851" w14:textId="77777777" w:rsidR="00497E8D" w:rsidRPr="00F37797" w:rsidRDefault="00497E8D" w:rsidP="00497E8D">
            <w:pPr>
              <w:rPr>
                <w:rFonts w:ascii="Times New Roman" w:eastAsia="Times New Roman" w:hAnsi="Times New Roman" w:cs="Times New Roman"/>
                <w:b/>
                <w:color w:val="000000"/>
                <w:szCs w:val="20"/>
                <w:lang w:eastAsia="ru-RU"/>
              </w:rPr>
            </w:pPr>
            <w:r w:rsidRPr="00F37797">
              <w:rPr>
                <w:rFonts w:ascii="Times New Roman" w:eastAsia="Times New Roman" w:hAnsi="Times New Roman" w:cs="Times New Roman"/>
                <w:b/>
                <w:color w:val="000000"/>
                <w:szCs w:val="20"/>
                <w:lang w:eastAsia="ru-RU"/>
              </w:rPr>
              <w:t>Тема 1</w:t>
            </w:r>
            <w:r>
              <w:rPr>
                <w:rFonts w:ascii="Times New Roman" w:eastAsia="Times New Roman" w:hAnsi="Times New Roman" w:cs="Times New Roman"/>
                <w:b/>
                <w:color w:val="000000"/>
                <w:szCs w:val="20"/>
                <w:lang w:eastAsia="ru-RU"/>
              </w:rPr>
              <w:t>2</w:t>
            </w:r>
            <w:r w:rsidRPr="00F37797">
              <w:rPr>
                <w:rFonts w:ascii="Times New Roman" w:eastAsia="Times New Roman" w:hAnsi="Times New Roman" w:cs="Times New Roman"/>
                <w:b/>
                <w:color w:val="000000"/>
                <w:szCs w:val="20"/>
                <w:lang w:eastAsia="ru-RU"/>
              </w:rPr>
              <w:t>.</w:t>
            </w:r>
          </w:p>
          <w:p w14:paraId="19807E74" w14:textId="77777777" w:rsidR="00497E8D" w:rsidRPr="00F37797" w:rsidRDefault="00497E8D" w:rsidP="00497E8D">
            <w:pPr>
              <w:rPr>
                <w:rFonts w:ascii="Times New Roman" w:eastAsia="Times New Roman" w:hAnsi="Times New Roman" w:cs="Times New Roman"/>
                <w:iCs/>
                <w:color w:val="000000"/>
                <w:szCs w:val="20"/>
                <w:lang w:eastAsia="ru-RU"/>
              </w:rPr>
            </w:pPr>
            <w:r w:rsidRPr="00F37797">
              <w:rPr>
                <w:rFonts w:ascii="Times New Roman" w:eastAsia="Times New Roman" w:hAnsi="Times New Roman" w:cs="Times New Roman"/>
                <w:iCs/>
                <w:color w:val="000000"/>
                <w:szCs w:val="20"/>
                <w:lang w:eastAsia="ru-RU"/>
              </w:rPr>
              <w:t>Определение степени износа, деформации узлов и деталей дробильных и измельчительных машин, вспомогательного оборудования дробильных и измельчительных комплексов</w:t>
            </w:r>
          </w:p>
          <w:p w14:paraId="717FF65D" w14:textId="77777777" w:rsidR="00497E8D" w:rsidRDefault="00497E8D" w:rsidP="00497E8D">
            <w:pPr>
              <w:rPr>
                <w:rFonts w:ascii="Times New Roman" w:eastAsia="Times New Roman" w:hAnsi="Times New Roman" w:cs="Times New Roman"/>
                <w:color w:val="000000"/>
                <w:szCs w:val="20"/>
                <w:lang w:eastAsia="ru-RU"/>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1B3FE6"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497E8D" w14:paraId="2EBD5B0B"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75E8ADF1"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A65ED4F"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34DEC28" w14:textId="77777777" w:rsidR="00497E8D" w:rsidRDefault="00497E8D" w:rsidP="00497E8D">
            <w:pPr>
              <w:rPr>
                <w:rFonts w:ascii="Times New Roman" w:eastAsia="Times New Roman" w:hAnsi="Times New Roman" w:cs="Times New Roman"/>
                <w:color w:val="000000"/>
                <w:szCs w:val="20"/>
                <w:lang w:eastAsia="ru-RU"/>
              </w:rPr>
            </w:pPr>
            <w:r w:rsidRPr="00B33792">
              <w:rPr>
                <w:rFonts w:ascii="Times New Roman" w:eastAsia="Times New Roman" w:hAnsi="Times New Roman" w:cs="Times New Roman"/>
                <w:iCs/>
                <w:color w:val="000000"/>
                <w:szCs w:val="20"/>
                <w:lang w:eastAsia="ru-RU"/>
              </w:rPr>
              <w:t>Вызов дежурного и ремонтного персонала</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F698921" w14:textId="77777777" w:rsidR="00497E8D" w:rsidRPr="00B33792" w:rsidRDefault="00497E8D" w:rsidP="00497E8D">
            <w:pPr>
              <w:rPr>
                <w:rFonts w:ascii="Times New Roman" w:eastAsia="Times New Roman" w:hAnsi="Times New Roman" w:cs="Times New Roman"/>
                <w:b/>
                <w:color w:val="000000"/>
                <w:szCs w:val="20"/>
                <w:lang w:eastAsia="ru-RU"/>
              </w:rPr>
            </w:pPr>
            <w:r w:rsidRPr="00B33792">
              <w:rPr>
                <w:rFonts w:ascii="Times New Roman" w:eastAsia="Times New Roman" w:hAnsi="Times New Roman" w:cs="Times New Roman"/>
                <w:b/>
                <w:color w:val="000000"/>
                <w:szCs w:val="20"/>
                <w:lang w:eastAsia="ru-RU"/>
              </w:rPr>
              <w:t>Тема 1</w:t>
            </w:r>
            <w:r>
              <w:rPr>
                <w:rFonts w:ascii="Times New Roman" w:eastAsia="Times New Roman" w:hAnsi="Times New Roman" w:cs="Times New Roman"/>
                <w:b/>
                <w:color w:val="000000"/>
                <w:szCs w:val="20"/>
                <w:lang w:eastAsia="ru-RU"/>
              </w:rPr>
              <w:t>3</w:t>
            </w:r>
            <w:r w:rsidRPr="00B33792">
              <w:rPr>
                <w:rFonts w:ascii="Times New Roman" w:eastAsia="Times New Roman" w:hAnsi="Times New Roman" w:cs="Times New Roman"/>
                <w:b/>
                <w:color w:val="000000"/>
                <w:szCs w:val="20"/>
                <w:lang w:eastAsia="ru-RU"/>
              </w:rPr>
              <w:t>.</w:t>
            </w:r>
          </w:p>
          <w:p w14:paraId="1EBEA596" w14:textId="77777777" w:rsidR="00497E8D" w:rsidRDefault="00497E8D" w:rsidP="00497E8D">
            <w:pPr>
              <w:rPr>
                <w:rFonts w:ascii="Times New Roman" w:eastAsia="Times New Roman" w:hAnsi="Times New Roman" w:cs="Times New Roman"/>
                <w:color w:val="000000"/>
                <w:szCs w:val="20"/>
                <w:lang w:eastAsia="ru-RU"/>
              </w:rPr>
            </w:pPr>
            <w:r w:rsidRPr="00B33792">
              <w:rPr>
                <w:rFonts w:ascii="Times New Roman" w:eastAsia="Times New Roman" w:hAnsi="Times New Roman" w:cs="Times New Roman"/>
                <w:iCs/>
                <w:color w:val="000000"/>
                <w:szCs w:val="20"/>
                <w:lang w:eastAsia="ru-RU"/>
              </w:rPr>
              <w:t>Вызов дежурного и ремонтного персонала для устранения выявленных неисправностей в работе дробильного и измельчительного оборудования</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322DE"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33657C16"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315A77E9"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6B6E0FC"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0E21E5A" w14:textId="77777777" w:rsidR="00497E8D" w:rsidRDefault="00497E8D" w:rsidP="00497E8D">
            <w:pPr>
              <w:rPr>
                <w:rFonts w:ascii="Times New Roman" w:eastAsia="Times New Roman" w:hAnsi="Times New Roman" w:cs="Times New Roman"/>
                <w:color w:val="000000"/>
                <w:szCs w:val="20"/>
                <w:lang w:eastAsia="ru-RU"/>
              </w:rPr>
            </w:pPr>
            <w:r w:rsidRPr="00B33792">
              <w:rPr>
                <w:rFonts w:ascii="Times New Roman" w:eastAsia="Times New Roman" w:hAnsi="Times New Roman" w:cs="Times New Roman"/>
                <w:iCs/>
                <w:color w:val="000000"/>
                <w:szCs w:val="20"/>
                <w:lang w:eastAsia="ru-RU"/>
              </w:rPr>
              <w:t>Контроль соблюдения параметров и показателей работы оборудования крупного дробления</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DB357CF" w14:textId="77777777" w:rsidR="00497E8D" w:rsidRPr="00B33792" w:rsidRDefault="00497E8D" w:rsidP="00497E8D">
            <w:pPr>
              <w:rPr>
                <w:rFonts w:ascii="Times New Roman" w:eastAsia="Times New Roman" w:hAnsi="Times New Roman" w:cs="Times New Roman"/>
                <w:b/>
                <w:color w:val="000000"/>
                <w:szCs w:val="20"/>
                <w:lang w:eastAsia="ru-RU"/>
              </w:rPr>
            </w:pPr>
            <w:r w:rsidRPr="00B33792">
              <w:rPr>
                <w:rFonts w:ascii="Times New Roman" w:eastAsia="Times New Roman" w:hAnsi="Times New Roman" w:cs="Times New Roman"/>
                <w:b/>
                <w:color w:val="000000"/>
                <w:szCs w:val="20"/>
                <w:lang w:eastAsia="ru-RU"/>
              </w:rPr>
              <w:t>Тема 1</w:t>
            </w:r>
            <w:r>
              <w:rPr>
                <w:rFonts w:ascii="Times New Roman" w:eastAsia="Times New Roman" w:hAnsi="Times New Roman" w:cs="Times New Roman"/>
                <w:b/>
                <w:color w:val="000000"/>
                <w:szCs w:val="20"/>
                <w:lang w:eastAsia="ru-RU"/>
              </w:rPr>
              <w:t>4</w:t>
            </w:r>
            <w:r w:rsidRPr="00B33792">
              <w:rPr>
                <w:rFonts w:ascii="Times New Roman" w:eastAsia="Times New Roman" w:hAnsi="Times New Roman" w:cs="Times New Roman"/>
                <w:b/>
                <w:color w:val="000000"/>
                <w:szCs w:val="20"/>
                <w:lang w:eastAsia="ru-RU"/>
              </w:rPr>
              <w:t>.</w:t>
            </w:r>
          </w:p>
          <w:p w14:paraId="443C765E" w14:textId="77777777" w:rsidR="00497E8D" w:rsidRDefault="00497E8D" w:rsidP="00497E8D">
            <w:pPr>
              <w:rPr>
                <w:rFonts w:ascii="Times New Roman" w:eastAsia="Times New Roman" w:hAnsi="Times New Roman" w:cs="Times New Roman"/>
                <w:color w:val="000000"/>
                <w:szCs w:val="20"/>
                <w:lang w:eastAsia="ru-RU"/>
              </w:rPr>
            </w:pPr>
            <w:r w:rsidRPr="00B33792">
              <w:rPr>
                <w:rFonts w:ascii="Times New Roman" w:eastAsia="Times New Roman" w:hAnsi="Times New Roman" w:cs="Times New Roman"/>
                <w:color w:val="000000"/>
                <w:szCs w:val="20"/>
                <w:lang w:eastAsia="ru-RU"/>
              </w:rPr>
              <w:t>Контроль соблюдения параметров и показателей работы оборудования крупного дробления</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95C9A4"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0AF7B844"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575613DC"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C44BDC9"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43179DA" w14:textId="77777777" w:rsidR="00497E8D" w:rsidRDefault="00497E8D" w:rsidP="00497E8D">
            <w:pPr>
              <w:rPr>
                <w:rFonts w:ascii="Times New Roman" w:eastAsia="Times New Roman" w:hAnsi="Times New Roman" w:cs="Times New Roman"/>
                <w:color w:val="000000"/>
                <w:szCs w:val="20"/>
                <w:lang w:eastAsia="ru-RU"/>
              </w:rPr>
            </w:pPr>
            <w:r w:rsidRPr="00397882">
              <w:rPr>
                <w:rFonts w:ascii="Times New Roman" w:eastAsia="Times New Roman" w:hAnsi="Times New Roman" w:cs="Times New Roman"/>
                <w:iCs/>
                <w:color w:val="000000"/>
                <w:szCs w:val="20"/>
                <w:lang w:eastAsia="ru-RU"/>
              </w:rPr>
              <w:t>Проверка исправности и функциональной надежности систем</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91C4BA7" w14:textId="77777777" w:rsidR="00497E8D" w:rsidRPr="00397882" w:rsidRDefault="00497E8D" w:rsidP="00497E8D">
            <w:pPr>
              <w:jc w:val="both"/>
              <w:rPr>
                <w:rFonts w:ascii="Times New Roman" w:eastAsia="Times New Roman" w:hAnsi="Times New Roman" w:cs="Times New Roman"/>
                <w:b/>
                <w:color w:val="000000"/>
                <w:szCs w:val="20"/>
                <w:lang w:eastAsia="ru-RU"/>
              </w:rPr>
            </w:pPr>
            <w:r w:rsidRPr="00397882">
              <w:rPr>
                <w:rFonts w:ascii="Times New Roman" w:eastAsia="Times New Roman" w:hAnsi="Times New Roman" w:cs="Times New Roman"/>
                <w:b/>
                <w:color w:val="000000"/>
                <w:szCs w:val="20"/>
                <w:lang w:eastAsia="ru-RU"/>
              </w:rPr>
              <w:t>Тема 1</w:t>
            </w:r>
            <w:r>
              <w:rPr>
                <w:rFonts w:ascii="Times New Roman" w:eastAsia="Times New Roman" w:hAnsi="Times New Roman" w:cs="Times New Roman"/>
                <w:b/>
                <w:color w:val="000000"/>
                <w:szCs w:val="20"/>
                <w:lang w:eastAsia="ru-RU"/>
              </w:rPr>
              <w:t>5</w:t>
            </w:r>
            <w:r w:rsidRPr="00397882">
              <w:rPr>
                <w:rFonts w:ascii="Times New Roman" w:eastAsia="Times New Roman" w:hAnsi="Times New Roman" w:cs="Times New Roman"/>
                <w:b/>
                <w:color w:val="000000"/>
                <w:szCs w:val="20"/>
                <w:lang w:eastAsia="ru-RU"/>
              </w:rPr>
              <w:t>.</w:t>
            </w:r>
          </w:p>
          <w:p w14:paraId="5D8F2CFE" w14:textId="77777777" w:rsidR="00497E8D" w:rsidRDefault="00497E8D" w:rsidP="00497E8D">
            <w:pPr>
              <w:rPr>
                <w:rFonts w:ascii="Times New Roman" w:eastAsia="Times New Roman" w:hAnsi="Times New Roman" w:cs="Times New Roman"/>
                <w:color w:val="000000"/>
                <w:szCs w:val="20"/>
                <w:lang w:eastAsia="ru-RU"/>
              </w:rPr>
            </w:pPr>
            <w:r w:rsidRPr="00397882">
              <w:rPr>
                <w:rFonts w:ascii="Times New Roman" w:eastAsia="Times New Roman" w:hAnsi="Times New Roman" w:cs="Times New Roman"/>
                <w:iCs/>
                <w:color w:val="000000"/>
                <w:szCs w:val="20"/>
                <w:lang w:eastAsia="ru-RU"/>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BDF89E"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7C57ACB9"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5C64CDA3"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231C441"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42A383"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Контроль запасов на складах</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987D7BF" w14:textId="77777777" w:rsidR="00497E8D" w:rsidRPr="00A237BC" w:rsidRDefault="00497E8D" w:rsidP="00497E8D">
            <w:pPr>
              <w:jc w:val="both"/>
              <w:rPr>
                <w:rFonts w:ascii="Times New Roman" w:eastAsia="Times New Roman" w:hAnsi="Times New Roman" w:cs="Times New Roman"/>
                <w:b/>
                <w:color w:val="000000"/>
                <w:szCs w:val="20"/>
                <w:lang w:eastAsia="ru-RU"/>
              </w:rPr>
            </w:pPr>
            <w:r w:rsidRPr="00A237BC">
              <w:rPr>
                <w:rFonts w:ascii="Times New Roman" w:eastAsia="Times New Roman" w:hAnsi="Times New Roman" w:cs="Times New Roman"/>
                <w:b/>
                <w:color w:val="000000"/>
                <w:szCs w:val="20"/>
                <w:lang w:eastAsia="ru-RU"/>
              </w:rPr>
              <w:t>Тема 1</w:t>
            </w:r>
            <w:r>
              <w:rPr>
                <w:rFonts w:ascii="Times New Roman" w:eastAsia="Times New Roman" w:hAnsi="Times New Roman" w:cs="Times New Roman"/>
                <w:b/>
                <w:color w:val="000000"/>
                <w:szCs w:val="20"/>
                <w:lang w:eastAsia="ru-RU"/>
              </w:rPr>
              <w:t>6</w:t>
            </w:r>
            <w:r w:rsidRPr="00A237BC">
              <w:rPr>
                <w:rFonts w:ascii="Times New Roman" w:eastAsia="Times New Roman" w:hAnsi="Times New Roman" w:cs="Times New Roman"/>
                <w:b/>
                <w:color w:val="000000"/>
                <w:szCs w:val="20"/>
                <w:lang w:eastAsia="ru-RU"/>
              </w:rPr>
              <w:t>.</w:t>
            </w:r>
          </w:p>
          <w:p w14:paraId="0B6C773B"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Контроль запасов на складах и в загрузочных емкостях исходных крупногабаритных материалов для крупного дробления в щековых и конусных дробилках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26D8CA"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41434BEB"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4A8A3243"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2B71453"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49381C7"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Контроль хода процесса выделения из исходных материалов</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9E69007" w14:textId="77777777" w:rsidR="00497E8D" w:rsidRPr="00A237BC" w:rsidRDefault="00497E8D" w:rsidP="00497E8D">
            <w:pPr>
              <w:jc w:val="both"/>
              <w:rPr>
                <w:rFonts w:ascii="Times New Roman" w:eastAsia="Times New Roman" w:hAnsi="Times New Roman" w:cs="Times New Roman"/>
                <w:b/>
                <w:color w:val="000000"/>
                <w:szCs w:val="20"/>
                <w:lang w:eastAsia="ru-RU"/>
              </w:rPr>
            </w:pPr>
            <w:r w:rsidRPr="00A237BC">
              <w:rPr>
                <w:rFonts w:ascii="Times New Roman" w:eastAsia="Times New Roman" w:hAnsi="Times New Roman" w:cs="Times New Roman"/>
                <w:b/>
                <w:color w:val="000000"/>
                <w:szCs w:val="20"/>
                <w:lang w:eastAsia="ru-RU"/>
              </w:rPr>
              <w:t>Тема 1</w:t>
            </w:r>
            <w:r>
              <w:rPr>
                <w:rFonts w:ascii="Times New Roman" w:eastAsia="Times New Roman" w:hAnsi="Times New Roman" w:cs="Times New Roman"/>
                <w:b/>
                <w:color w:val="000000"/>
                <w:szCs w:val="20"/>
                <w:lang w:eastAsia="ru-RU"/>
              </w:rPr>
              <w:t>7</w:t>
            </w:r>
            <w:r w:rsidRPr="00A237BC">
              <w:rPr>
                <w:rFonts w:ascii="Times New Roman" w:eastAsia="Times New Roman" w:hAnsi="Times New Roman" w:cs="Times New Roman"/>
                <w:b/>
                <w:color w:val="000000"/>
                <w:szCs w:val="20"/>
                <w:lang w:eastAsia="ru-RU"/>
              </w:rPr>
              <w:t>.</w:t>
            </w:r>
          </w:p>
          <w:p w14:paraId="3D302320"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Контроль хода процесса выделения из исходных материалов готовых классов крупности с помощью стационарных грохотов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C06082"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3A3F54DA"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4DC45767"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059ECE1"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4E11AC7"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Регулирование производительности подвижных и стационарных устройств</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ACD1020" w14:textId="77777777" w:rsidR="00497E8D" w:rsidRPr="00A237BC" w:rsidRDefault="00497E8D" w:rsidP="00497E8D">
            <w:pPr>
              <w:jc w:val="both"/>
              <w:rPr>
                <w:rFonts w:ascii="Times New Roman" w:eastAsia="Times New Roman" w:hAnsi="Times New Roman" w:cs="Times New Roman"/>
                <w:b/>
                <w:color w:val="000000"/>
                <w:szCs w:val="20"/>
                <w:lang w:eastAsia="ru-RU"/>
              </w:rPr>
            </w:pPr>
            <w:r w:rsidRPr="00A237BC">
              <w:rPr>
                <w:rFonts w:ascii="Times New Roman" w:eastAsia="Times New Roman" w:hAnsi="Times New Roman" w:cs="Times New Roman"/>
                <w:b/>
                <w:color w:val="000000"/>
                <w:szCs w:val="20"/>
                <w:lang w:eastAsia="ru-RU"/>
              </w:rPr>
              <w:t>Тема 1</w:t>
            </w:r>
            <w:r>
              <w:rPr>
                <w:rFonts w:ascii="Times New Roman" w:eastAsia="Times New Roman" w:hAnsi="Times New Roman" w:cs="Times New Roman"/>
                <w:b/>
                <w:color w:val="000000"/>
                <w:szCs w:val="20"/>
                <w:lang w:eastAsia="ru-RU"/>
              </w:rPr>
              <w:t>8</w:t>
            </w:r>
            <w:r w:rsidRPr="00A237BC">
              <w:rPr>
                <w:rFonts w:ascii="Times New Roman" w:eastAsia="Times New Roman" w:hAnsi="Times New Roman" w:cs="Times New Roman"/>
                <w:b/>
                <w:color w:val="000000"/>
                <w:szCs w:val="20"/>
                <w:lang w:eastAsia="ru-RU"/>
              </w:rPr>
              <w:t>.</w:t>
            </w:r>
          </w:p>
          <w:p w14:paraId="47F05693"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36253C"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60068A3E"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2AA6F1CF"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1975808"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6190FD7"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Устранение заторов материалов</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A8151EC" w14:textId="77777777" w:rsidR="00497E8D" w:rsidRPr="00A237BC" w:rsidRDefault="00497E8D" w:rsidP="00497E8D">
            <w:pPr>
              <w:jc w:val="both"/>
              <w:rPr>
                <w:rFonts w:ascii="Times New Roman" w:eastAsia="Times New Roman" w:hAnsi="Times New Roman" w:cs="Times New Roman"/>
                <w:b/>
                <w:color w:val="000000"/>
                <w:szCs w:val="20"/>
                <w:lang w:eastAsia="ru-RU"/>
              </w:rPr>
            </w:pPr>
            <w:r w:rsidRPr="00A237BC">
              <w:rPr>
                <w:rFonts w:ascii="Times New Roman" w:eastAsia="Times New Roman" w:hAnsi="Times New Roman" w:cs="Times New Roman"/>
                <w:b/>
                <w:color w:val="000000"/>
                <w:szCs w:val="20"/>
                <w:lang w:eastAsia="ru-RU"/>
              </w:rPr>
              <w:t>Тема 1</w:t>
            </w:r>
            <w:r>
              <w:rPr>
                <w:rFonts w:ascii="Times New Roman" w:eastAsia="Times New Roman" w:hAnsi="Times New Roman" w:cs="Times New Roman"/>
                <w:b/>
                <w:color w:val="000000"/>
                <w:szCs w:val="20"/>
                <w:lang w:eastAsia="ru-RU"/>
              </w:rPr>
              <w:t>9</w:t>
            </w:r>
            <w:r w:rsidRPr="00A237BC">
              <w:rPr>
                <w:rFonts w:ascii="Times New Roman" w:eastAsia="Times New Roman" w:hAnsi="Times New Roman" w:cs="Times New Roman"/>
                <w:b/>
                <w:color w:val="000000"/>
                <w:szCs w:val="20"/>
                <w:lang w:eastAsia="ru-RU"/>
              </w:rPr>
              <w:t>.</w:t>
            </w:r>
          </w:p>
          <w:p w14:paraId="1E3081A9"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A237BC">
              <w:rPr>
                <w:rFonts w:ascii="Times New Roman" w:eastAsia="Times New Roman" w:hAnsi="Times New Roman" w:cs="Times New Roman"/>
                <w:iCs/>
                <w:color w:val="000000"/>
                <w:szCs w:val="20"/>
                <w:lang w:eastAsia="ru-RU"/>
              </w:rPr>
              <w:t>недробимых</w:t>
            </w:r>
            <w:proofErr w:type="spellEnd"/>
            <w:r w:rsidRPr="00A237BC">
              <w:rPr>
                <w:rFonts w:ascii="Times New Roman" w:eastAsia="Times New Roman" w:hAnsi="Times New Roman" w:cs="Times New Roman"/>
                <w:iCs/>
                <w:color w:val="000000"/>
                <w:szCs w:val="20"/>
                <w:lang w:eastAsia="ru-RU"/>
              </w:rPr>
              <w:t xml:space="preserve"> предметов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EAE957"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3B405460"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75F24BFB"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B59C5C1"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E047AC4"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Регулирование хода процессов</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CE6A292" w14:textId="77777777" w:rsidR="00497E8D" w:rsidRPr="00A237BC" w:rsidRDefault="00497E8D" w:rsidP="00497E8D">
            <w:pPr>
              <w:jc w:val="both"/>
              <w:rPr>
                <w:rFonts w:ascii="Times New Roman" w:eastAsia="Times New Roman" w:hAnsi="Times New Roman" w:cs="Times New Roman"/>
                <w:b/>
                <w:color w:val="000000"/>
                <w:szCs w:val="20"/>
                <w:lang w:eastAsia="ru-RU"/>
              </w:rPr>
            </w:pPr>
            <w:r w:rsidRPr="00A237BC">
              <w:rPr>
                <w:rFonts w:ascii="Times New Roman" w:eastAsia="Times New Roman" w:hAnsi="Times New Roman" w:cs="Times New Roman"/>
                <w:b/>
                <w:color w:val="000000"/>
                <w:szCs w:val="20"/>
                <w:lang w:eastAsia="ru-RU"/>
              </w:rPr>
              <w:t xml:space="preserve">Тема </w:t>
            </w:r>
            <w:r>
              <w:rPr>
                <w:rFonts w:ascii="Times New Roman" w:eastAsia="Times New Roman" w:hAnsi="Times New Roman" w:cs="Times New Roman"/>
                <w:b/>
                <w:color w:val="000000"/>
                <w:szCs w:val="20"/>
                <w:lang w:eastAsia="ru-RU"/>
              </w:rPr>
              <w:t>20</w:t>
            </w:r>
            <w:r w:rsidRPr="00A237BC">
              <w:rPr>
                <w:rFonts w:ascii="Times New Roman" w:eastAsia="Times New Roman" w:hAnsi="Times New Roman" w:cs="Times New Roman"/>
                <w:b/>
                <w:color w:val="000000"/>
                <w:szCs w:val="20"/>
                <w:lang w:eastAsia="ru-RU"/>
              </w:rPr>
              <w:t>.</w:t>
            </w:r>
          </w:p>
          <w:p w14:paraId="76F78E22" w14:textId="77777777" w:rsidR="00497E8D" w:rsidRDefault="00497E8D" w:rsidP="00497E8D">
            <w:pPr>
              <w:rPr>
                <w:rFonts w:ascii="Times New Roman" w:eastAsia="Times New Roman" w:hAnsi="Times New Roman" w:cs="Times New Roman"/>
                <w:color w:val="000000"/>
                <w:szCs w:val="20"/>
                <w:lang w:eastAsia="ru-RU"/>
              </w:rPr>
            </w:pPr>
            <w:r w:rsidRPr="00A237BC">
              <w:rPr>
                <w:rFonts w:ascii="Times New Roman" w:eastAsia="Times New Roman" w:hAnsi="Times New Roman" w:cs="Times New Roman"/>
                <w:iCs/>
                <w:color w:val="000000"/>
                <w:szCs w:val="20"/>
                <w:lang w:eastAsia="ru-RU"/>
              </w:rPr>
              <w:t>Регулирование хода процессов крупного дробления материалов в щековых и конусных дробилках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14990D"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518CBBC0"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2DF1B9BF"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D6FAA2E"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FE07FBA"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Регулирование степени дробления</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290D451" w14:textId="77777777" w:rsidR="00497E8D" w:rsidRPr="00735274" w:rsidRDefault="00497E8D" w:rsidP="00497E8D">
            <w:pPr>
              <w:jc w:val="both"/>
              <w:rPr>
                <w:rFonts w:ascii="Times New Roman" w:eastAsia="Times New Roman" w:hAnsi="Times New Roman" w:cs="Times New Roman"/>
                <w:b/>
                <w:color w:val="000000"/>
                <w:szCs w:val="20"/>
                <w:lang w:eastAsia="ru-RU"/>
              </w:rPr>
            </w:pPr>
            <w:r w:rsidRPr="00735274">
              <w:rPr>
                <w:rFonts w:ascii="Times New Roman" w:eastAsia="Times New Roman" w:hAnsi="Times New Roman" w:cs="Times New Roman"/>
                <w:b/>
                <w:color w:val="000000"/>
                <w:szCs w:val="20"/>
                <w:lang w:eastAsia="ru-RU"/>
              </w:rPr>
              <w:t>Тема 2</w:t>
            </w:r>
            <w:r>
              <w:rPr>
                <w:rFonts w:ascii="Times New Roman" w:eastAsia="Times New Roman" w:hAnsi="Times New Roman" w:cs="Times New Roman"/>
                <w:b/>
                <w:color w:val="000000"/>
                <w:szCs w:val="20"/>
                <w:lang w:eastAsia="ru-RU"/>
              </w:rPr>
              <w:t>1</w:t>
            </w:r>
            <w:r w:rsidRPr="00735274">
              <w:rPr>
                <w:rFonts w:ascii="Times New Roman" w:eastAsia="Times New Roman" w:hAnsi="Times New Roman" w:cs="Times New Roman"/>
                <w:b/>
                <w:color w:val="000000"/>
                <w:szCs w:val="20"/>
                <w:lang w:eastAsia="ru-RU"/>
              </w:rPr>
              <w:t>.</w:t>
            </w:r>
          </w:p>
          <w:p w14:paraId="192E07C9"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ED7420"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1EF3D03E"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1F0BA392"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C8EE452"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D9CDD2"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Проверка работоспособности аспирационных систем</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EB9B553" w14:textId="77777777" w:rsidR="00497E8D" w:rsidRPr="00735274" w:rsidRDefault="00497E8D" w:rsidP="00497E8D">
            <w:pPr>
              <w:jc w:val="both"/>
              <w:rPr>
                <w:rFonts w:ascii="Times New Roman" w:eastAsia="Times New Roman" w:hAnsi="Times New Roman" w:cs="Times New Roman"/>
                <w:b/>
                <w:color w:val="000000"/>
                <w:szCs w:val="20"/>
                <w:lang w:eastAsia="ru-RU"/>
              </w:rPr>
            </w:pPr>
            <w:r w:rsidRPr="00735274">
              <w:rPr>
                <w:rFonts w:ascii="Times New Roman" w:eastAsia="Times New Roman" w:hAnsi="Times New Roman" w:cs="Times New Roman"/>
                <w:b/>
                <w:color w:val="000000"/>
                <w:szCs w:val="20"/>
                <w:lang w:eastAsia="ru-RU"/>
              </w:rPr>
              <w:t>Тема 2</w:t>
            </w:r>
            <w:r>
              <w:rPr>
                <w:rFonts w:ascii="Times New Roman" w:eastAsia="Times New Roman" w:hAnsi="Times New Roman" w:cs="Times New Roman"/>
                <w:b/>
                <w:color w:val="000000"/>
                <w:szCs w:val="20"/>
                <w:lang w:eastAsia="ru-RU"/>
              </w:rPr>
              <w:t>2</w:t>
            </w:r>
            <w:r w:rsidRPr="00735274">
              <w:rPr>
                <w:rFonts w:ascii="Times New Roman" w:eastAsia="Times New Roman" w:hAnsi="Times New Roman" w:cs="Times New Roman"/>
                <w:b/>
                <w:color w:val="000000"/>
                <w:szCs w:val="20"/>
                <w:lang w:eastAsia="ru-RU"/>
              </w:rPr>
              <w:t>.</w:t>
            </w:r>
          </w:p>
          <w:p w14:paraId="256E084C"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color w:val="000000"/>
                <w:szCs w:val="20"/>
                <w:lang w:eastAsia="ru-RU"/>
              </w:rPr>
              <w:t>Проверка работоспособности аспирационных систем</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41089B"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05E1C197"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0A889B44"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5B930C8"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C914186"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Контроль параметров и показателей работы оборудования</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B8B757E" w14:textId="77777777" w:rsidR="00497E8D" w:rsidRPr="00735274" w:rsidRDefault="00497E8D" w:rsidP="00497E8D">
            <w:pPr>
              <w:rPr>
                <w:rFonts w:ascii="Times New Roman" w:eastAsia="Times New Roman" w:hAnsi="Times New Roman" w:cs="Times New Roman"/>
                <w:b/>
                <w:color w:val="000000"/>
                <w:szCs w:val="20"/>
                <w:lang w:eastAsia="ru-RU"/>
              </w:rPr>
            </w:pPr>
            <w:r w:rsidRPr="00735274">
              <w:rPr>
                <w:rFonts w:ascii="Times New Roman" w:eastAsia="Times New Roman" w:hAnsi="Times New Roman" w:cs="Times New Roman"/>
                <w:b/>
                <w:color w:val="000000"/>
                <w:szCs w:val="20"/>
                <w:lang w:eastAsia="ru-RU"/>
              </w:rPr>
              <w:t>Тема 2</w:t>
            </w:r>
            <w:r>
              <w:rPr>
                <w:rFonts w:ascii="Times New Roman" w:eastAsia="Times New Roman" w:hAnsi="Times New Roman" w:cs="Times New Roman"/>
                <w:b/>
                <w:color w:val="000000"/>
                <w:szCs w:val="20"/>
                <w:lang w:eastAsia="ru-RU"/>
              </w:rPr>
              <w:t>3</w:t>
            </w:r>
            <w:r w:rsidRPr="00735274">
              <w:rPr>
                <w:rFonts w:ascii="Times New Roman" w:eastAsia="Times New Roman" w:hAnsi="Times New Roman" w:cs="Times New Roman"/>
                <w:b/>
                <w:color w:val="000000"/>
                <w:szCs w:val="20"/>
                <w:lang w:eastAsia="ru-RU"/>
              </w:rPr>
              <w:t>.</w:t>
            </w:r>
          </w:p>
          <w:p w14:paraId="00272504" w14:textId="77777777" w:rsidR="00497E8D" w:rsidRPr="00735274" w:rsidRDefault="00497E8D" w:rsidP="00497E8D">
            <w:pPr>
              <w:rPr>
                <w:rFonts w:ascii="Times New Roman" w:eastAsia="Times New Roman" w:hAnsi="Times New Roman" w:cs="Times New Roman"/>
                <w:iCs/>
                <w:color w:val="000000"/>
                <w:szCs w:val="20"/>
                <w:lang w:eastAsia="ru-RU"/>
              </w:rPr>
            </w:pPr>
            <w:r w:rsidRPr="00735274">
              <w:rPr>
                <w:rFonts w:ascii="Times New Roman" w:eastAsia="Times New Roman" w:hAnsi="Times New Roman" w:cs="Times New Roman"/>
                <w:iCs/>
                <w:color w:val="000000"/>
                <w:szCs w:val="20"/>
                <w:lang w:eastAsia="ru-RU"/>
              </w:rPr>
              <w:t>Контроль параметров и показателей работы оборудования среднего и мелкого дробления материалов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3AD71"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47E43597"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40CC712E"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E1EDBCE"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E375D6"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Определение запасов на складах и в загрузочных емкостях</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12C39EE" w14:textId="77777777" w:rsidR="00497E8D" w:rsidRPr="00735274" w:rsidRDefault="00497E8D" w:rsidP="00497E8D">
            <w:pPr>
              <w:jc w:val="both"/>
              <w:rPr>
                <w:rFonts w:ascii="Times New Roman" w:eastAsia="Times New Roman" w:hAnsi="Times New Roman" w:cs="Times New Roman"/>
                <w:b/>
                <w:color w:val="000000"/>
                <w:szCs w:val="20"/>
                <w:lang w:eastAsia="ru-RU"/>
              </w:rPr>
            </w:pPr>
            <w:r w:rsidRPr="00735274">
              <w:rPr>
                <w:rFonts w:ascii="Times New Roman" w:eastAsia="Times New Roman" w:hAnsi="Times New Roman" w:cs="Times New Roman"/>
                <w:b/>
                <w:color w:val="000000"/>
                <w:szCs w:val="20"/>
                <w:lang w:eastAsia="ru-RU"/>
              </w:rPr>
              <w:t>Тема 2</w:t>
            </w:r>
            <w:r>
              <w:rPr>
                <w:rFonts w:ascii="Times New Roman" w:eastAsia="Times New Roman" w:hAnsi="Times New Roman" w:cs="Times New Roman"/>
                <w:b/>
                <w:color w:val="000000"/>
                <w:szCs w:val="20"/>
                <w:lang w:eastAsia="ru-RU"/>
              </w:rPr>
              <w:t>4</w:t>
            </w:r>
            <w:r w:rsidRPr="00735274">
              <w:rPr>
                <w:rFonts w:ascii="Times New Roman" w:eastAsia="Times New Roman" w:hAnsi="Times New Roman" w:cs="Times New Roman"/>
                <w:b/>
                <w:color w:val="000000"/>
                <w:szCs w:val="20"/>
                <w:lang w:eastAsia="ru-RU"/>
              </w:rPr>
              <w:t>.</w:t>
            </w:r>
          </w:p>
          <w:p w14:paraId="08B7393B"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Определение запасов на складах и в загрузочных емкостях исходных материалов для среднего и мелкого дробления</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B3C46"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040C64D9"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18E8B029"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1BAC141"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494A278"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Регулирование хода процессов транспортировки</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529B6DA" w14:textId="77777777" w:rsidR="00497E8D" w:rsidRPr="00735274" w:rsidRDefault="00497E8D" w:rsidP="00497E8D">
            <w:pPr>
              <w:jc w:val="both"/>
              <w:rPr>
                <w:rFonts w:ascii="Times New Roman" w:eastAsia="Times New Roman" w:hAnsi="Times New Roman" w:cs="Times New Roman"/>
                <w:b/>
                <w:color w:val="000000"/>
                <w:szCs w:val="20"/>
                <w:lang w:eastAsia="ru-RU"/>
              </w:rPr>
            </w:pPr>
            <w:r w:rsidRPr="00735274">
              <w:rPr>
                <w:rFonts w:ascii="Times New Roman" w:eastAsia="Times New Roman" w:hAnsi="Times New Roman" w:cs="Times New Roman"/>
                <w:b/>
                <w:color w:val="000000"/>
                <w:szCs w:val="20"/>
                <w:lang w:eastAsia="ru-RU"/>
              </w:rPr>
              <w:t>Тема 2</w:t>
            </w:r>
            <w:r>
              <w:rPr>
                <w:rFonts w:ascii="Times New Roman" w:eastAsia="Times New Roman" w:hAnsi="Times New Roman" w:cs="Times New Roman"/>
                <w:b/>
                <w:color w:val="000000"/>
                <w:szCs w:val="20"/>
                <w:lang w:eastAsia="ru-RU"/>
              </w:rPr>
              <w:t>5</w:t>
            </w:r>
            <w:r w:rsidRPr="00735274">
              <w:rPr>
                <w:rFonts w:ascii="Times New Roman" w:eastAsia="Times New Roman" w:hAnsi="Times New Roman" w:cs="Times New Roman"/>
                <w:b/>
                <w:color w:val="000000"/>
                <w:szCs w:val="20"/>
                <w:lang w:eastAsia="ru-RU"/>
              </w:rPr>
              <w:t>.</w:t>
            </w:r>
          </w:p>
          <w:p w14:paraId="1C589A32"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 xml:space="preserve">Регулирование хода процессов транспортировки, среднего и мелкого дробления, предварительного и контрольного </w:t>
            </w:r>
            <w:proofErr w:type="spellStart"/>
            <w:r w:rsidRPr="00735274">
              <w:rPr>
                <w:rFonts w:ascii="Times New Roman" w:eastAsia="Times New Roman" w:hAnsi="Times New Roman" w:cs="Times New Roman"/>
                <w:iCs/>
                <w:color w:val="000000"/>
                <w:szCs w:val="20"/>
                <w:lang w:eastAsia="ru-RU"/>
              </w:rPr>
              <w:t>грохочения</w:t>
            </w:r>
            <w:proofErr w:type="spellEnd"/>
            <w:r w:rsidRPr="00735274">
              <w:rPr>
                <w:rFonts w:ascii="Times New Roman" w:eastAsia="Times New Roman" w:hAnsi="Times New Roman" w:cs="Times New Roman"/>
                <w:iCs/>
                <w:color w:val="000000"/>
                <w:szCs w:val="20"/>
                <w:lang w:eastAsia="ru-RU"/>
              </w:rPr>
              <w:t xml:space="preserve"> материалов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203135"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564C71DD"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6A857AD9"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DC6C282"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20A960"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Регулирование производительности устройств</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90EB1E7" w14:textId="77777777" w:rsidR="00497E8D" w:rsidRPr="00735274" w:rsidRDefault="00497E8D" w:rsidP="00497E8D">
            <w:pPr>
              <w:rPr>
                <w:rFonts w:ascii="Times New Roman" w:eastAsia="Times New Roman" w:hAnsi="Times New Roman" w:cs="Times New Roman"/>
                <w:b/>
                <w:color w:val="000000"/>
                <w:szCs w:val="20"/>
                <w:lang w:eastAsia="ru-RU"/>
              </w:rPr>
            </w:pPr>
            <w:r w:rsidRPr="00735274">
              <w:rPr>
                <w:rFonts w:ascii="Times New Roman" w:eastAsia="Times New Roman" w:hAnsi="Times New Roman" w:cs="Times New Roman"/>
                <w:b/>
                <w:color w:val="000000"/>
                <w:szCs w:val="20"/>
                <w:lang w:eastAsia="ru-RU"/>
              </w:rPr>
              <w:t>Тема 2</w:t>
            </w:r>
            <w:r>
              <w:rPr>
                <w:rFonts w:ascii="Times New Roman" w:eastAsia="Times New Roman" w:hAnsi="Times New Roman" w:cs="Times New Roman"/>
                <w:b/>
                <w:color w:val="000000"/>
                <w:szCs w:val="20"/>
                <w:lang w:eastAsia="ru-RU"/>
              </w:rPr>
              <w:t>6</w:t>
            </w:r>
            <w:r w:rsidRPr="00735274">
              <w:rPr>
                <w:rFonts w:ascii="Times New Roman" w:eastAsia="Times New Roman" w:hAnsi="Times New Roman" w:cs="Times New Roman"/>
                <w:b/>
                <w:color w:val="000000"/>
                <w:szCs w:val="20"/>
                <w:lang w:eastAsia="ru-RU"/>
              </w:rPr>
              <w:t>.</w:t>
            </w:r>
          </w:p>
          <w:p w14:paraId="63CB9F4A" w14:textId="77777777" w:rsidR="00497E8D" w:rsidRPr="00735274" w:rsidRDefault="00497E8D" w:rsidP="00497E8D">
            <w:pPr>
              <w:rPr>
                <w:rFonts w:ascii="Times New Roman" w:eastAsia="Times New Roman" w:hAnsi="Times New Roman" w:cs="Times New Roman"/>
                <w:iCs/>
                <w:color w:val="000000"/>
                <w:szCs w:val="20"/>
                <w:lang w:eastAsia="ru-RU"/>
              </w:rPr>
            </w:pPr>
            <w:r w:rsidRPr="00735274">
              <w:rPr>
                <w:rFonts w:ascii="Times New Roman" w:eastAsia="Times New Roman" w:hAnsi="Times New Roman" w:cs="Times New Roman"/>
                <w:iCs/>
                <w:color w:val="000000"/>
                <w:szCs w:val="20"/>
                <w:lang w:eastAsia="ru-RU"/>
              </w:rPr>
              <w:t>Регулирование производительности устройств равномерной подачи материалов на дробление в соответствии с производительностью дробильных машин</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AAD8D0"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0241A398" w14:textId="77777777" w:rsidTr="009C4C29">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4DB8FE01"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CF55A95" w14:textId="77777777" w:rsidR="00497E8D" w:rsidRPr="006450D0" w:rsidRDefault="00497E8D" w:rsidP="00497E8D">
            <w:pPr>
              <w:jc w:val="both"/>
              <w:rPr>
                <w:rFonts w:ascii="Times New Roman" w:eastAsia="Times New Roman" w:hAnsi="Times New Roman" w:cs="Times New Roman"/>
                <w:color w:val="000000"/>
                <w:szCs w:val="20"/>
                <w:highlight w:val="yellow"/>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A0E762"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Поддержание заданной степени дробления материалов</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6D991F6" w14:textId="77777777" w:rsidR="00497E8D" w:rsidRPr="00735274" w:rsidRDefault="00497E8D" w:rsidP="00497E8D">
            <w:pPr>
              <w:rPr>
                <w:rFonts w:ascii="Times New Roman" w:eastAsia="Times New Roman" w:hAnsi="Times New Roman" w:cs="Times New Roman"/>
                <w:b/>
                <w:color w:val="000000"/>
                <w:szCs w:val="20"/>
                <w:lang w:eastAsia="ru-RU"/>
              </w:rPr>
            </w:pPr>
            <w:r w:rsidRPr="00735274">
              <w:rPr>
                <w:rFonts w:ascii="Times New Roman" w:eastAsia="Times New Roman" w:hAnsi="Times New Roman" w:cs="Times New Roman"/>
                <w:b/>
                <w:color w:val="000000"/>
                <w:szCs w:val="20"/>
                <w:lang w:eastAsia="ru-RU"/>
              </w:rPr>
              <w:t>Тема 2</w:t>
            </w:r>
            <w:r>
              <w:rPr>
                <w:rFonts w:ascii="Times New Roman" w:eastAsia="Times New Roman" w:hAnsi="Times New Roman" w:cs="Times New Roman"/>
                <w:b/>
                <w:color w:val="000000"/>
                <w:szCs w:val="20"/>
                <w:lang w:eastAsia="ru-RU"/>
              </w:rPr>
              <w:t>7</w:t>
            </w:r>
            <w:r w:rsidRPr="00735274">
              <w:rPr>
                <w:rFonts w:ascii="Times New Roman" w:eastAsia="Times New Roman" w:hAnsi="Times New Roman" w:cs="Times New Roman"/>
                <w:b/>
                <w:color w:val="000000"/>
                <w:szCs w:val="20"/>
                <w:lang w:eastAsia="ru-RU"/>
              </w:rPr>
              <w:t>.</w:t>
            </w:r>
          </w:p>
          <w:p w14:paraId="43C171D8" w14:textId="77777777" w:rsidR="00497E8D" w:rsidRDefault="00497E8D" w:rsidP="00497E8D">
            <w:pP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iCs/>
                <w:color w:val="000000"/>
                <w:szCs w:val="20"/>
                <w:lang w:eastAsia="ru-RU"/>
              </w:rPr>
              <w:t>Поддержание заданной степени дробления материалов, путем замены изношенных колосниковых решеток, специальных деталей и сегментов. Поршневых, пружинных и гидравлических устройств регулирования ширины выпускных щелей дробильных машин</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393F63" w14:textId="77777777" w:rsidR="00497E8D" w:rsidRDefault="00497E8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497E8D" w14:paraId="6D55D85D" w14:textId="77777777" w:rsidTr="00497E8D">
        <w:trPr>
          <w:gridAfter w:val="1"/>
          <w:wAfter w:w="43" w:type="dxa"/>
          <w:trHeight w:val="360"/>
        </w:trPr>
        <w:tc>
          <w:tcPr>
            <w:tcW w:w="9005" w:type="dxa"/>
            <w:gridSpan w:val="5"/>
            <w:tcBorders>
              <w:top w:val="single" w:sz="4" w:space="0" w:color="000000"/>
              <w:left w:val="single" w:sz="4" w:space="0" w:color="000000"/>
              <w:bottom w:val="single" w:sz="4" w:space="0" w:color="000000"/>
              <w:right w:val="single" w:sz="4" w:space="0" w:color="000000"/>
            </w:tcBorders>
            <w:vAlign w:val="center"/>
          </w:tcPr>
          <w:p w14:paraId="586D7AEC" w14:textId="43E0B260" w:rsidR="00497E8D" w:rsidRPr="00735274" w:rsidRDefault="00497E8D" w:rsidP="00497E8D">
            <w:pPr>
              <w:jc w:val="right"/>
              <w:rPr>
                <w:rFonts w:ascii="Times New Roman" w:eastAsia="Times New Roman" w:hAnsi="Times New Roman" w:cs="Times New Roman"/>
                <w:b/>
                <w:color w:val="000000"/>
                <w:szCs w:val="20"/>
                <w:lang w:eastAsia="ru-RU"/>
              </w:rPr>
            </w:pPr>
            <w:r>
              <w:rPr>
                <w:rFonts w:ascii="Times New Roman" w:eastAsia="Times New Roman" w:hAnsi="Times New Roman" w:cs="Times New Roman"/>
                <w:color w:val="000000"/>
                <w:szCs w:val="20"/>
                <w:lang w:eastAsia="ru-RU"/>
              </w:rPr>
              <w:t xml:space="preserve">ВСЕГО ПО РАЗДЕЛУ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Pr>
          <w:p w14:paraId="7B119A35" w14:textId="1E27F660" w:rsidR="00497E8D" w:rsidRDefault="00497E8D" w:rsidP="00497E8D">
            <w:pPr>
              <w:jc w:val="center"/>
              <w:rPr>
                <w:rFonts w:ascii="Times New Roman" w:eastAsia="Times New Roman" w:hAnsi="Times New Roman" w:cs="Times New Roman"/>
                <w:color w:val="000000"/>
                <w:szCs w:val="20"/>
                <w:lang w:eastAsia="ru-RU"/>
              </w:rPr>
            </w:pPr>
            <w:r w:rsidRPr="00735274">
              <w:rPr>
                <w:rFonts w:ascii="Times New Roman" w:eastAsia="Times New Roman" w:hAnsi="Times New Roman" w:cs="Times New Roman"/>
                <w:b/>
                <w:color w:val="000000"/>
                <w:szCs w:val="20"/>
                <w:lang w:eastAsia="ru-RU"/>
              </w:rPr>
              <w:t>288</w:t>
            </w:r>
          </w:p>
        </w:tc>
      </w:tr>
      <w:tr w:rsidR="00B64ED3" w14:paraId="2EE034CA"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30D65217" w14:textId="605C11A3" w:rsidR="00B64ED3" w:rsidRPr="006450D0" w:rsidRDefault="00B64ED3" w:rsidP="00497E8D">
            <w:pPr>
              <w:jc w:val="both"/>
              <w:rPr>
                <w:rFonts w:ascii="Times New Roman" w:eastAsia="Times New Roman" w:hAnsi="Times New Roman" w:cs="Times New Roman"/>
                <w:color w:val="000000"/>
                <w:szCs w:val="20"/>
                <w:highlight w:val="yellow"/>
                <w:lang w:eastAsia="ru-RU"/>
              </w:rPr>
            </w:pPr>
            <w:r w:rsidRPr="000E039E">
              <w:rPr>
                <w:rFonts w:ascii="Times New Roman" w:hAnsi="Times New Roman" w:cs="Times New Roman"/>
                <w:bCs/>
                <w:sz w:val="24"/>
                <w:szCs w:val="24"/>
              </w:rPr>
              <w:t>ПК.5.1</w:t>
            </w:r>
          </w:p>
        </w:tc>
        <w:tc>
          <w:tcPr>
            <w:tcW w:w="2552" w:type="dxa"/>
            <w:gridSpan w:val="2"/>
            <w:tcBorders>
              <w:top w:val="single" w:sz="4" w:space="0" w:color="000000"/>
              <w:left w:val="single" w:sz="4" w:space="0" w:color="000000"/>
              <w:bottom w:val="single" w:sz="4" w:space="0" w:color="000000"/>
              <w:right w:val="single" w:sz="4" w:space="0" w:color="000000"/>
            </w:tcBorders>
          </w:tcPr>
          <w:p w14:paraId="2917FB72" w14:textId="6DF02C81" w:rsidR="00B64ED3" w:rsidRPr="006450D0" w:rsidRDefault="00B64ED3" w:rsidP="00497E8D">
            <w:pPr>
              <w:jc w:val="both"/>
              <w:rPr>
                <w:rFonts w:ascii="Times New Roman" w:eastAsia="Times New Roman" w:hAnsi="Times New Roman" w:cs="Times New Roman"/>
                <w:color w:val="000000"/>
                <w:szCs w:val="20"/>
                <w:highlight w:val="yellow"/>
                <w:lang w:eastAsia="ru-RU"/>
              </w:rPr>
            </w:pPr>
            <w:r>
              <w:rPr>
                <w:rFonts w:ascii="Times New Roman" w:eastAsia="Times New Roman" w:hAnsi="Times New Roman" w:cs="Times New Roman"/>
                <w:b/>
                <w:bCs/>
                <w:lang w:eastAsia="ru-RU"/>
              </w:rPr>
              <w:t>Раздел 1. МДК 05.01 Технология выполнения работ по профессии 13777 Машинист конвейера</w:t>
            </w:r>
          </w:p>
        </w:tc>
        <w:tc>
          <w:tcPr>
            <w:tcW w:w="3118" w:type="dxa"/>
            <w:vMerge w:val="restart"/>
            <w:tcBorders>
              <w:top w:val="single" w:sz="4" w:space="0" w:color="000000"/>
              <w:left w:val="single" w:sz="4" w:space="0" w:color="000000"/>
              <w:right w:val="single" w:sz="4" w:space="0" w:color="000000"/>
            </w:tcBorders>
            <w:shd w:val="clear" w:color="auto" w:fill="auto"/>
          </w:tcPr>
          <w:p w14:paraId="22F08C68" w14:textId="0ECEE2FF" w:rsidR="00B64ED3" w:rsidRDefault="00B64ED3" w:rsidP="00497E8D">
            <w:pPr>
              <w:rPr>
                <w:rFonts w:ascii="Times New Roman" w:eastAsia="Times New Roman" w:hAnsi="Times New Roman" w:cs="Times New Roman"/>
                <w:bCs/>
                <w:lang w:eastAsia="ru-RU"/>
              </w:rPr>
            </w:pPr>
            <w:r w:rsidRPr="00A80A3D">
              <w:rPr>
                <w:rFonts w:ascii="Times New Roman" w:eastAsia="Times New Roman" w:hAnsi="Times New Roman" w:cs="Times New Roman"/>
                <w:bCs/>
                <w:lang w:eastAsia="ru-RU"/>
              </w:rPr>
              <w:t>Подготовка к работе конвейерного транспорта</w:t>
            </w:r>
          </w:p>
          <w:p w14:paraId="31E703F7" w14:textId="068FDE78" w:rsidR="00B64ED3" w:rsidRDefault="00B64ED3" w:rsidP="00497E8D">
            <w:pPr>
              <w:rPr>
                <w:rFonts w:ascii="Times New Roman" w:eastAsia="Times New Roman" w:hAnsi="Times New Roman" w:cs="Times New Roman"/>
                <w:bCs/>
                <w:lang w:eastAsia="ru-RU"/>
              </w:rPr>
            </w:pPr>
          </w:p>
          <w:p w14:paraId="58565CDC" w14:textId="043557C4" w:rsidR="00B64ED3" w:rsidRDefault="00B64ED3" w:rsidP="00497E8D">
            <w:pPr>
              <w:rPr>
                <w:rFonts w:ascii="Times New Roman" w:eastAsia="Times New Roman" w:hAnsi="Times New Roman" w:cs="Times New Roman"/>
                <w:bCs/>
                <w:lang w:eastAsia="ru-RU"/>
              </w:rPr>
            </w:pPr>
          </w:p>
          <w:p w14:paraId="0D74A6A4" w14:textId="4F298A0A" w:rsidR="00B64ED3" w:rsidRDefault="00B64ED3" w:rsidP="00497E8D">
            <w:pPr>
              <w:rPr>
                <w:rFonts w:ascii="Times New Roman" w:eastAsia="Times New Roman" w:hAnsi="Times New Roman" w:cs="Times New Roman"/>
                <w:bCs/>
                <w:lang w:eastAsia="ru-RU"/>
              </w:rPr>
            </w:pPr>
          </w:p>
          <w:p w14:paraId="07A17EC6" w14:textId="59891CF0" w:rsidR="00B64ED3" w:rsidRDefault="00B64ED3" w:rsidP="00497E8D">
            <w:pPr>
              <w:rPr>
                <w:rFonts w:ascii="Times New Roman" w:eastAsia="Times New Roman" w:hAnsi="Times New Roman" w:cs="Times New Roman"/>
                <w:bCs/>
                <w:lang w:eastAsia="ru-RU"/>
              </w:rPr>
            </w:pPr>
          </w:p>
          <w:p w14:paraId="7C280710" w14:textId="26A3F5E3" w:rsidR="00B64ED3" w:rsidRDefault="00B64ED3" w:rsidP="00497E8D">
            <w:pPr>
              <w:rPr>
                <w:rFonts w:ascii="Times New Roman" w:eastAsia="Times New Roman" w:hAnsi="Times New Roman" w:cs="Times New Roman"/>
                <w:bCs/>
                <w:lang w:eastAsia="ru-RU"/>
              </w:rPr>
            </w:pPr>
          </w:p>
          <w:p w14:paraId="7B1CCFB7" w14:textId="1B599FE9" w:rsidR="00B64ED3" w:rsidRDefault="00B64ED3" w:rsidP="00497E8D">
            <w:pPr>
              <w:rPr>
                <w:rFonts w:ascii="Times New Roman" w:eastAsia="Times New Roman" w:hAnsi="Times New Roman" w:cs="Times New Roman"/>
                <w:bCs/>
                <w:lang w:eastAsia="ru-RU"/>
              </w:rPr>
            </w:pPr>
          </w:p>
          <w:p w14:paraId="58586E02" w14:textId="53811DB0" w:rsidR="00B64ED3" w:rsidRDefault="00B64ED3" w:rsidP="00497E8D">
            <w:pPr>
              <w:rPr>
                <w:rFonts w:ascii="Times New Roman" w:eastAsia="Times New Roman" w:hAnsi="Times New Roman" w:cs="Times New Roman"/>
                <w:bCs/>
                <w:lang w:eastAsia="ru-RU"/>
              </w:rPr>
            </w:pPr>
          </w:p>
          <w:p w14:paraId="1B5CD669" w14:textId="539A3C15" w:rsidR="00B64ED3" w:rsidRDefault="00B64ED3" w:rsidP="00497E8D">
            <w:pPr>
              <w:rPr>
                <w:rFonts w:ascii="Times New Roman" w:eastAsia="Times New Roman" w:hAnsi="Times New Roman" w:cs="Times New Roman"/>
                <w:bCs/>
                <w:lang w:eastAsia="ru-RU"/>
              </w:rPr>
            </w:pPr>
          </w:p>
          <w:p w14:paraId="5EFFC579" w14:textId="1547969D" w:rsidR="00B64ED3" w:rsidRDefault="00B64ED3" w:rsidP="00497E8D">
            <w:pPr>
              <w:rPr>
                <w:rFonts w:ascii="Times New Roman" w:eastAsia="Times New Roman" w:hAnsi="Times New Roman" w:cs="Times New Roman"/>
                <w:bCs/>
                <w:lang w:eastAsia="ru-RU"/>
              </w:rPr>
            </w:pPr>
          </w:p>
          <w:p w14:paraId="7669CED6" w14:textId="5430E4B9" w:rsidR="00B64ED3" w:rsidRDefault="00B64ED3" w:rsidP="00497E8D">
            <w:pPr>
              <w:rPr>
                <w:rFonts w:ascii="Times New Roman" w:eastAsia="Times New Roman" w:hAnsi="Times New Roman" w:cs="Times New Roman"/>
                <w:bCs/>
                <w:lang w:eastAsia="ru-RU"/>
              </w:rPr>
            </w:pPr>
          </w:p>
          <w:p w14:paraId="72C36625" w14:textId="4D328A95" w:rsidR="00B64ED3" w:rsidRDefault="00B64ED3" w:rsidP="00497E8D">
            <w:pPr>
              <w:rPr>
                <w:rFonts w:ascii="Times New Roman" w:eastAsia="Times New Roman" w:hAnsi="Times New Roman" w:cs="Times New Roman"/>
                <w:bCs/>
                <w:lang w:eastAsia="ru-RU"/>
              </w:rPr>
            </w:pPr>
          </w:p>
          <w:p w14:paraId="26FB5AC2" w14:textId="13D59C25" w:rsidR="00B64ED3" w:rsidRDefault="00B64ED3" w:rsidP="00497E8D">
            <w:pPr>
              <w:rPr>
                <w:rFonts w:ascii="Times New Roman" w:eastAsia="Times New Roman" w:hAnsi="Times New Roman" w:cs="Times New Roman"/>
                <w:bCs/>
                <w:lang w:eastAsia="ru-RU"/>
              </w:rPr>
            </w:pPr>
          </w:p>
          <w:p w14:paraId="04D3FEDA" w14:textId="53E4A8A4" w:rsidR="00B64ED3" w:rsidRDefault="00B64ED3" w:rsidP="00497E8D">
            <w:pPr>
              <w:rPr>
                <w:rFonts w:ascii="Times New Roman" w:eastAsia="Times New Roman" w:hAnsi="Times New Roman" w:cs="Times New Roman"/>
                <w:bCs/>
                <w:lang w:eastAsia="ru-RU"/>
              </w:rPr>
            </w:pPr>
          </w:p>
          <w:p w14:paraId="0626854E" w14:textId="0ED4C021" w:rsidR="00B64ED3" w:rsidRDefault="00B64ED3" w:rsidP="00497E8D">
            <w:pPr>
              <w:rPr>
                <w:rFonts w:ascii="Times New Roman" w:eastAsia="Times New Roman" w:hAnsi="Times New Roman" w:cs="Times New Roman"/>
                <w:bCs/>
                <w:lang w:eastAsia="ru-RU"/>
              </w:rPr>
            </w:pPr>
          </w:p>
          <w:p w14:paraId="12DB6DB6" w14:textId="77777777" w:rsidR="00B64ED3" w:rsidRDefault="00B64ED3" w:rsidP="00497E8D">
            <w:pPr>
              <w:rPr>
                <w:rFonts w:ascii="Times New Roman" w:eastAsia="Times New Roman" w:hAnsi="Times New Roman" w:cs="Times New Roman"/>
                <w:bCs/>
                <w:lang w:eastAsia="ru-RU"/>
              </w:rPr>
            </w:pPr>
          </w:p>
          <w:p w14:paraId="3F020A94" w14:textId="070C89AE" w:rsidR="00B64ED3" w:rsidRDefault="00B64ED3" w:rsidP="00497E8D">
            <w:pPr>
              <w:rPr>
                <w:rFonts w:ascii="Times New Roman" w:eastAsia="Times New Roman" w:hAnsi="Times New Roman" w:cs="Times New Roman"/>
                <w:bCs/>
                <w:lang w:eastAsia="ru-RU"/>
              </w:rPr>
            </w:pPr>
            <w:r w:rsidRPr="00B730A0">
              <w:rPr>
                <w:rFonts w:ascii="Times New Roman" w:eastAsia="Times New Roman" w:hAnsi="Times New Roman" w:cs="Times New Roman"/>
                <w:bCs/>
                <w:lang w:eastAsia="ru-RU"/>
              </w:rPr>
              <w:t>Выполнение работ по управлению конвейерным транспортом</w:t>
            </w:r>
          </w:p>
          <w:p w14:paraId="070A9249" w14:textId="3B9AA53B" w:rsidR="00B64ED3" w:rsidRDefault="00B64ED3" w:rsidP="00497E8D">
            <w:pPr>
              <w:rPr>
                <w:rFonts w:ascii="Times New Roman" w:eastAsia="Times New Roman" w:hAnsi="Times New Roman" w:cs="Times New Roman"/>
                <w:bCs/>
                <w:lang w:eastAsia="ru-RU"/>
              </w:rPr>
            </w:pPr>
          </w:p>
          <w:p w14:paraId="36C19071" w14:textId="3ACF07E2" w:rsidR="00B64ED3" w:rsidRDefault="00B64ED3" w:rsidP="00497E8D">
            <w:pPr>
              <w:rPr>
                <w:rFonts w:ascii="Times New Roman" w:eastAsia="Times New Roman" w:hAnsi="Times New Roman" w:cs="Times New Roman"/>
                <w:bCs/>
                <w:lang w:eastAsia="ru-RU"/>
              </w:rPr>
            </w:pPr>
          </w:p>
          <w:p w14:paraId="336E31DC" w14:textId="257B86B6" w:rsidR="00B64ED3" w:rsidRDefault="00B64ED3" w:rsidP="00497E8D">
            <w:pPr>
              <w:rPr>
                <w:rFonts w:ascii="Times New Roman" w:eastAsia="Times New Roman" w:hAnsi="Times New Roman" w:cs="Times New Roman"/>
                <w:bCs/>
                <w:lang w:eastAsia="ru-RU"/>
              </w:rPr>
            </w:pPr>
          </w:p>
          <w:p w14:paraId="0EEBBA07" w14:textId="044C6415" w:rsidR="00B64ED3" w:rsidRDefault="00B64ED3" w:rsidP="00497E8D">
            <w:pPr>
              <w:rPr>
                <w:rFonts w:ascii="Times New Roman" w:eastAsia="Times New Roman" w:hAnsi="Times New Roman" w:cs="Times New Roman"/>
                <w:bCs/>
                <w:lang w:eastAsia="ru-RU"/>
              </w:rPr>
            </w:pPr>
          </w:p>
          <w:p w14:paraId="01A81C53" w14:textId="29535373" w:rsidR="00B64ED3" w:rsidRDefault="00B64ED3" w:rsidP="00497E8D">
            <w:pPr>
              <w:rPr>
                <w:rFonts w:ascii="Times New Roman" w:eastAsia="Times New Roman" w:hAnsi="Times New Roman" w:cs="Times New Roman"/>
                <w:bCs/>
                <w:lang w:eastAsia="ru-RU"/>
              </w:rPr>
            </w:pPr>
          </w:p>
          <w:p w14:paraId="7CB53E90" w14:textId="502E1335" w:rsidR="00B64ED3" w:rsidRDefault="00B64ED3" w:rsidP="00497E8D">
            <w:pPr>
              <w:rPr>
                <w:rFonts w:ascii="Times New Roman" w:eastAsia="Times New Roman" w:hAnsi="Times New Roman" w:cs="Times New Roman"/>
                <w:bCs/>
                <w:lang w:eastAsia="ru-RU"/>
              </w:rPr>
            </w:pPr>
          </w:p>
          <w:p w14:paraId="12A3C846" w14:textId="3046EE1D" w:rsidR="00B64ED3" w:rsidRDefault="00B64ED3" w:rsidP="00497E8D">
            <w:pPr>
              <w:rPr>
                <w:rFonts w:ascii="Times New Roman" w:eastAsia="Times New Roman" w:hAnsi="Times New Roman" w:cs="Times New Roman"/>
                <w:bCs/>
                <w:lang w:eastAsia="ru-RU"/>
              </w:rPr>
            </w:pPr>
          </w:p>
          <w:p w14:paraId="2C29895B" w14:textId="50873216" w:rsidR="00B64ED3" w:rsidRDefault="00B64ED3" w:rsidP="00497E8D">
            <w:pPr>
              <w:rPr>
                <w:rFonts w:ascii="Times New Roman" w:eastAsia="Times New Roman" w:hAnsi="Times New Roman" w:cs="Times New Roman"/>
                <w:bCs/>
                <w:lang w:eastAsia="ru-RU"/>
              </w:rPr>
            </w:pPr>
          </w:p>
          <w:p w14:paraId="6D996183" w14:textId="303ED188" w:rsidR="00B64ED3" w:rsidRDefault="00B64ED3" w:rsidP="00497E8D">
            <w:pPr>
              <w:rPr>
                <w:rFonts w:ascii="Times New Roman" w:eastAsia="Times New Roman" w:hAnsi="Times New Roman" w:cs="Times New Roman"/>
                <w:bCs/>
                <w:lang w:eastAsia="ru-RU"/>
              </w:rPr>
            </w:pPr>
          </w:p>
          <w:p w14:paraId="74F91A75" w14:textId="1378E25C" w:rsidR="00B64ED3" w:rsidRDefault="00B64ED3" w:rsidP="00497E8D">
            <w:pPr>
              <w:rPr>
                <w:rFonts w:ascii="Times New Roman" w:eastAsia="Times New Roman" w:hAnsi="Times New Roman" w:cs="Times New Roman"/>
                <w:bCs/>
                <w:lang w:eastAsia="ru-RU"/>
              </w:rPr>
            </w:pPr>
          </w:p>
          <w:p w14:paraId="1F908D9C" w14:textId="07955744" w:rsidR="00B64ED3" w:rsidRDefault="00B64ED3" w:rsidP="00497E8D">
            <w:pPr>
              <w:rPr>
                <w:rFonts w:ascii="Times New Roman" w:eastAsia="Times New Roman" w:hAnsi="Times New Roman" w:cs="Times New Roman"/>
                <w:bCs/>
                <w:lang w:eastAsia="ru-RU"/>
              </w:rPr>
            </w:pPr>
          </w:p>
          <w:p w14:paraId="07418B05" w14:textId="787F04F2" w:rsidR="00B64ED3" w:rsidRDefault="00B64ED3" w:rsidP="00497E8D">
            <w:pPr>
              <w:rPr>
                <w:rFonts w:ascii="Times New Roman" w:eastAsia="Times New Roman" w:hAnsi="Times New Roman" w:cs="Times New Roman"/>
                <w:bCs/>
                <w:lang w:eastAsia="ru-RU"/>
              </w:rPr>
            </w:pPr>
          </w:p>
          <w:p w14:paraId="3BEDB8B7" w14:textId="29D4279D" w:rsidR="00B64ED3" w:rsidRDefault="00B64ED3" w:rsidP="00497E8D">
            <w:pPr>
              <w:rPr>
                <w:rFonts w:ascii="Times New Roman" w:eastAsia="Times New Roman" w:hAnsi="Times New Roman" w:cs="Times New Roman"/>
                <w:bCs/>
                <w:lang w:eastAsia="ru-RU"/>
              </w:rPr>
            </w:pPr>
          </w:p>
          <w:p w14:paraId="4B00716D" w14:textId="6B0C2FB2" w:rsidR="00B64ED3" w:rsidRDefault="00B64ED3" w:rsidP="00497E8D">
            <w:pPr>
              <w:rPr>
                <w:rFonts w:ascii="Times New Roman" w:eastAsia="Times New Roman" w:hAnsi="Times New Roman" w:cs="Times New Roman"/>
                <w:bCs/>
                <w:lang w:eastAsia="ru-RU"/>
              </w:rPr>
            </w:pPr>
          </w:p>
          <w:p w14:paraId="4D8EBC58" w14:textId="77DC5F65" w:rsidR="00B64ED3" w:rsidRDefault="00B64ED3" w:rsidP="00497E8D">
            <w:pPr>
              <w:rPr>
                <w:rFonts w:ascii="Times New Roman" w:eastAsia="Times New Roman" w:hAnsi="Times New Roman" w:cs="Times New Roman"/>
                <w:bCs/>
                <w:lang w:eastAsia="ru-RU"/>
              </w:rPr>
            </w:pPr>
          </w:p>
          <w:p w14:paraId="5C44A751" w14:textId="50D3B18E" w:rsidR="00B64ED3" w:rsidRDefault="00B64ED3" w:rsidP="00497E8D">
            <w:pPr>
              <w:rPr>
                <w:rFonts w:ascii="Times New Roman" w:eastAsia="Times New Roman" w:hAnsi="Times New Roman" w:cs="Times New Roman"/>
                <w:bCs/>
                <w:lang w:eastAsia="ru-RU"/>
              </w:rPr>
            </w:pPr>
          </w:p>
          <w:p w14:paraId="644F7A56" w14:textId="581528B5" w:rsidR="00B64ED3" w:rsidRDefault="00B64ED3" w:rsidP="00497E8D">
            <w:pPr>
              <w:rPr>
                <w:rFonts w:ascii="Times New Roman" w:eastAsia="Times New Roman" w:hAnsi="Times New Roman" w:cs="Times New Roman"/>
                <w:bCs/>
                <w:lang w:eastAsia="ru-RU"/>
              </w:rPr>
            </w:pPr>
          </w:p>
          <w:p w14:paraId="3EC77E12" w14:textId="063C5BF9" w:rsidR="00B64ED3" w:rsidRDefault="00B64ED3" w:rsidP="00497E8D">
            <w:pPr>
              <w:rPr>
                <w:rFonts w:ascii="Times New Roman" w:eastAsia="Times New Roman" w:hAnsi="Times New Roman" w:cs="Times New Roman"/>
                <w:bCs/>
                <w:lang w:eastAsia="ru-RU"/>
              </w:rPr>
            </w:pPr>
          </w:p>
          <w:p w14:paraId="54A1145B" w14:textId="4296CA0A" w:rsidR="00B64ED3" w:rsidRDefault="00B64ED3" w:rsidP="00497E8D">
            <w:pPr>
              <w:rPr>
                <w:rFonts w:ascii="Times New Roman" w:eastAsia="Times New Roman" w:hAnsi="Times New Roman" w:cs="Times New Roman"/>
                <w:bCs/>
                <w:lang w:eastAsia="ru-RU"/>
              </w:rPr>
            </w:pPr>
          </w:p>
          <w:p w14:paraId="2DD1B973" w14:textId="61C4461E" w:rsidR="00B64ED3" w:rsidRDefault="00B64ED3" w:rsidP="00497E8D">
            <w:pPr>
              <w:rPr>
                <w:rFonts w:ascii="Times New Roman" w:eastAsia="Times New Roman" w:hAnsi="Times New Roman" w:cs="Times New Roman"/>
                <w:bCs/>
                <w:lang w:eastAsia="ru-RU"/>
              </w:rPr>
            </w:pPr>
          </w:p>
          <w:p w14:paraId="41C2E8D4" w14:textId="6D6AF77C" w:rsidR="00B64ED3" w:rsidRDefault="00B64ED3" w:rsidP="00497E8D">
            <w:pPr>
              <w:rPr>
                <w:rFonts w:ascii="Times New Roman" w:eastAsia="Times New Roman" w:hAnsi="Times New Roman" w:cs="Times New Roman"/>
                <w:bCs/>
                <w:lang w:eastAsia="ru-RU"/>
              </w:rPr>
            </w:pPr>
          </w:p>
          <w:p w14:paraId="3BA55485" w14:textId="50A8518D" w:rsidR="00B64ED3" w:rsidRDefault="00B64ED3" w:rsidP="00497E8D">
            <w:pPr>
              <w:rPr>
                <w:rFonts w:ascii="Times New Roman" w:eastAsia="Times New Roman" w:hAnsi="Times New Roman" w:cs="Times New Roman"/>
                <w:bCs/>
                <w:lang w:eastAsia="ru-RU"/>
              </w:rPr>
            </w:pPr>
          </w:p>
          <w:p w14:paraId="644D62E4" w14:textId="07D7A869" w:rsidR="00B64ED3" w:rsidRDefault="00B64ED3" w:rsidP="00497E8D">
            <w:pPr>
              <w:rPr>
                <w:rFonts w:ascii="Times New Roman" w:eastAsia="Times New Roman" w:hAnsi="Times New Roman" w:cs="Times New Roman"/>
                <w:bCs/>
                <w:lang w:eastAsia="ru-RU"/>
              </w:rPr>
            </w:pPr>
          </w:p>
          <w:p w14:paraId="776486FA" w14:textId="669B25EB" w:rsidR="00B64ED3" w:rsidRDefault="00B64ED3" w:rsidP="00497E8D">
            <w:pPr>
              <w:rPr>
                <w:rFonts w:ascii="Times New Roman" w:eastAsia="Times New Roman" w:hAnsi="Times New Roman" w:cs="Times New Roman"/>
                <w:bCs/>
                <w:lang w:eastAsia="ru-RU"/>
              </w:rPr>
            </w:pPr>
          </w:p>
          <w:p w14:paraId="690AA75F" w14:textId="58C3E324" w:rsidR="00B64ED3" w:rsidRDefault="00B64ED3" w:rsidP="00497E8D">
            <w:pPr>
              <w:rPr>
                <w:rFonts w:ascii="Times New Roman" w:eastAsia="Times New Roman" w:hAnsi="Times New Roman" w:cs="Times New Roman"/>
                <w:bCs/>
                <w:lang w:eastAsia="ru-RU"/>
              </w:rPr>
            </w:pPr>
          </w:p>
          <w:p w14:paraId="6DEDD10A" w14:textId="57795B3A" w:rsidR="00B64ED3" w:rsidRDefault="00B64ED3" w:rsidP="00497E8D">
            <w:pPr>
              <w:rPr>
                <w:rFonts w:ascii="Times New Roman" w:eastAsia="Times New Roman" w:hAnsi="Times New Roman" w:cs="Times New Roman"/>
                <w:bCs/>
                <w:lang w:eastAsia="ru-RU"/>
              </w:rPr>
            </w:pPr>
          </w:p>
          <w:p w14:paraId="65AD9DCE" w14:textId="508BCA97" w:rsidR="00B64ED3" w:rsidRDefault="00B64ED3" w:rsidP="00497E8D">
            <w:pPr>
              <w:rPr>
                <w:rFonts w:ascii="Times New Roman" w:eastAsia="Times New Roman" w:hAnsi="Times New Roman" w:cs="Times New Roman"/>
                <w:bCs/>
                <w:lang w:eastAsia="ru-RU"/>
              </w:rPr>
            </w:pPr>
          </w:p>
          <w:p w14:paraId="1DE7EC22" w14:textId="655A8FB1" w:rsidR="00B64ED3" w:rsidRDefault="00B64ED3" w:rsidP="00497E8D">
            <w:pPr>
              <w:rPr>
                <w:rFonts w:ascii="Times New Roman" w:eastAsia="Times New Roman" w:hAnsi="Times New Roman" w:cs="Times New Roman"/>
                <w:bCs/>
                <w:lang w:eastAsia="ru-RU"/>
              </w:rPr>
            </w:pPr>
          </w:p>
          <w:p w14:paraId="5E47741B" w14:textId="763E24D8" w:rsidR="00B64ED3" w:rsidRDefault="00B64ED3" w:rsidP="00497E8D">
            <w:pPr>
              <w:rPr>
                <w:rFonts w:ascii="Times New Roman" w:eastAsia="Times New Roman" w:hAnsi="Times New Roman" w:cs="Times New Roman"/>
                <w:bCs/>
                <w:lang w:eastAsia="ru-RU"/>
              </w:rPr>
            </w:pPr>
          </w:p>
          <w:p w14:paraId="49186808" w14:textId="485BD498" w:rsidR="00B64ED3" w:rsidRDefault="00B64ED3" w:rsidP="00497E8D">
            <w:pPr>
              <w:rPr>
                <w:rFonts w:ascii="Times New Roman" w:eastAsia="Times New Roman" w:hAnsi="Times New Roman" w:cs="Times New Roman"/>
                <w:bCs/>
                <w:lang w:eastAsia="ru-RU"/>
              </w:rPr>
            </w:pPr>
          </w:p>
          <w:p w14:paraId="05F7B552" w14:textId="0AF3C610" w:rsidR="00B64ED3" w:rsidRDefault="00B64ED3" w:rsidP="00497E8D">
            <w:pPr>
              <w:rPr>
                <w:rFonts w:ascii="Times New Roman" w:eastAsia="Times New Roman" w:hAnsi="Times New Roman" w:cs="Times New Roman"/>
                <w:bCs/>
                <w:lang w:eastAsia="ru-RU"/>
              </w:rPr>
            </w:pPr>
          </w:p>
          <w:p w14:paraId="4501FAED" w14:textId="780428E4" w:rsidR="00B64ED3" w:rsidRDefault="00B64ED3" w:rsidP="00497E8D">
            <w:pPr>
              <w:rPr>
                <w:rFonts w:ascii="Times New Roman" w:eastAsia="Times New Roman" w:hAnsi="Times New Roman" w:cs="Times New Roman"/>
                <w:bCs/>
                <w:lang w:eastAsia="ru-RU"/>
              </w:rPr>
            </w:pPr>
          </w:p>
          <w:p w14:paraId="52A1A804" w14:textId="1EB77E97" w:rsidR="00B64ED3" w:rsidRDefault="00B64ED3" w:rsidP="00497E8D">
            <w:pPr>
              <w:rPr>
                <w:rFonts w:ascii="Times New Roman" w:eastAsia="Times New Roman" w:hAnsi="Times New Roman" w:cs="Times New Roman"/>
                <w:bCs/>
                <w:lang w:eastAsia="ru-RU"/>
              </w:rPr>
            </w:pPr>
          </w:p>
          <w:p w14:paraId="0080383B" w14:textId="51F9ECF3" w:rsidR="00B64ED3" w:rsidRDefault="00B64ED3" w:rsidP="00497E8D">
            <w:pPr>
              <w:rPr>
                <w:rFonts w:ascii="Times New Roman" w:eastAsia="Times New Roman" w:hAnsi="Times New Roman" w:cs="Times New Roman"/>
                <w:bCs/>
                <w:lang w:eastAsia="ru-RU"/>
              </w:rPr>
            </w:pPr>
          </w:p>
          <w:p w14:paraId="7C0404FC" w14:textId="414033A1" w:rsidR="00B64ED3" w:rsidRDefault="00B64ED3" w:rsidP="00497E8D">
            <w:pPr>
              <w:rPr>
                <w:rFonts w:ascii="Times New Roman" w:eastAsia="Times New Roman" w:hAnsi="Times New Roman" w:cs="Times New Roman"/>
                <w:bCs/>
                <w:lang w:eastAsia="ru-RU"/>
              </w:rPr>
            </w:pPr>
          </w:p>
          <w:p w14:paraId="57097989" w14:textId="218852A4" w:rsidR="00B64ED3" w:rsidRDefault="00B64ED3" w:rsidP="00497E8D">
            <w:pPr>
              <w:rPr>
                <w:rFonts w:ascii="Times New Roman" w:eastAsia="Times New Roman" w:hAnsi="Times New Roman" w:cs="Times New Roman"/>
                <w:bCs/>
                <w:lang w:eastAsia="ru-RU"/>
              </w:rPr>
            </w:pPr>
          </w:p>
          <w:p w14:paraId="05D71734" w14:textId="27A1CD28" w:rsidR="00B64ED3" w:rsidRDefault="00B64ED3" w:rsidP="00497E8D">
            <w:pPr>
              <w:rPr>
                <w:rFonts w:ascii="Times New Roman" w:eastAsia="Times New Roman" w:hAnsi="Times New Roman" w:cs="Times New Roman"/>
                <w:bCs/>
                <w:lang w:eastAsia="ru-RU"/>
              </w:rPr>
            </w:pPr>
          </w:p>
          <w:p w14:paraId="054831E8" w14:textId="3DAF3180" w:rsidR="00B64ED3" w:rsidRDefault="00B64ED3" w:rsidP="00497E8D">
            <w:pPr>
              <w:rPr>
                <w:rFonts w:ascii="Times New Roman" w:eastAsia="Times New Roman" w:hAnsi="Times New Roman" w:cs="Times New Roman"/>
                <w:bCs/>
                <w:lang w:eastAsia="ru-RU"/>
              </w:rPr>
            </w:pPr>
          </w:p>
          <w:p w14:paraId="050AD964" w14:textId="0C42754C" w:rsidR="00B64ED3" w:rsidRDefault="00B64ED3" w:rsidP="00497E8D">
            <w:pPr>
              <w:rPr>
                <w:rFonts w:ascii="Times New Roman" w:eastAsia="Times New Roman" w:hAnsi="Times New Roman" w:cs="Times New Roman"/>
                <w:bCs/>
                <w:lang w:eastAsia="ru-RU"/>
              </w:rPr>
            </w:pPr>
          </w:p>
          <w:p w14:paraId="6C9A9F47" w14:textId="02DD4941" w:rsidR="00B64ED3" w:rsidRDefault="00B64ED3" w:rsidP="00497E8D">
            <w:pPr>
              <w:rPr>
                <w:rFonts w:ascii="Times New Roman" w:eastAsia="Times New Roman" w:hAnsi="Times New Roman" w:cs="Times New Roman"/>
                <w:bCs/>
                <w:lang w:eastAsia="ru-RU"/>
              </w:rPr>
            </w:pPr>
          </w:p>
          <w:p w14:paraId="7E4FE9CC" w14:textId="5AC9373D" w:rsidR="00B64ED3" w:rsidRDefault="00B64ED3" w:rsidP="00497E8D">
            <w:pPr>
              <w:rPr>
                <w:rFonts w:ascii="Times New Roman" w:eastAsia="Times New Roman" w:hAnsi="Times New Roman" w:cs="Times New Roman"/>
                <w:bCs/>
                <w:lang w:eastAsia="ru-RU"/>
              </w:rPr>
            </w:pPr>
          </w:p>
          <w:p w14:paraId="745900F0" w14:textId="1585F8F7" w:rsidR="00B64ED3" w:rsidRDefault="00B64ED3" w:rsidP="00497E8D">
            <w:pPr>
              <w:rPr>
                <w:rFonts w:ascii="Times New Roman" w:eastAsia="Times New Roman" w:hAnsi="Times New Roman" w:cs="Times New Roman"/>
                <w:bCs/>
                <w:lang w:eastAsia="ru-RU"/>
              </w:rPr>
            </w:pPr>
          </w:p>
          <w:p w14:paraId="4FACE649" w14:textId="370B4E18" w:rsidR="00B64ED3" w:rsidRDefault="00B64ED3" w:rsidP="00497E8D">
            <w:pPr>
              <w:rPr>
                <w:rFonts w:ascii="Times New Roman" w:eastAsia="Times New Roman" w:hAnsi="Times New Roman" w:cs="Times New Roman"/>
                <w:bCs/>
                <w:lang w:eastAsia="ru-RU"/>
              </w:rPr>
            </w:pPr>
          </w:p>
          <w:p w14:paraId="47BFC4D0" w14:textId="22EE2E17" w:rsidR="00B64ED3" w:rsidRDefault="00B64ED3" w:rsidP="00497E8D">
            <w:pPr>
              <w:rPr>
                <w:rFonts w:ascii="Times New Roman" w:eastAsia="Times New Roman" w:hAnsi="Times New Roman" w:cs="Times New Roman"/>
                <w:bCs/>
                <w:lang w:eastAsia="ru-RU"/>
              </w:rPr>
            </w:pPr>
          </w:p>
          <w:p w14:paraId="266AE99F" w14:textId="6E913441" w:rsidR="00B64ED3" w:rsidRDefault="00B64ED3" w:rsidP="00497E8D">
            <w:pPr>
              <w:rPr>
                <w:rFonts w:ascii="Times New Roman" w:eastAsia="Times New Roman" w:hAnsi="Times New Roman" w:cs="Times New Roman"/>
                <w:bCs/>
                <w:lang w:eastAsia="ru-RU"/>
              </w:rPr>
            </w:pPr>
          </w:p>
          <w:p w14:paraId="538E83FE" w14:textId="1D6A9426" w:rsidR="00B64ED3" w:rsidRDefault="00B64ED3" w:rsidP="00497E8D">
            <w:pPr>
              <w:rPr>
                <w:rFonts w:ascii="Times New Roman" w:eastAsia="Times New Roman" w:hAnsi="Times New Roman" w:cs="Times New Roman"/>
                <w:bCs/>
                <w:lang w:eastAsia="ru-RU"/>
              </w:rPr>
            </w:pPr>
          </w:p>
          <w:p w14:paraId="1CC2265C" w14:textId="5F4665DF" w:rsidR="00B64ED3" w:rsidRDefault="00B64ED3" w:rsidP="00497E8D">
            <w:pPr>
              <w:rPr>
                <w:rFonts w:ascii="Times New Roman" w:eastAsia="Times New Roman" w:hAnsi="Times New Roman" w:cs="Times New Roman"/>
                <w:bCs/>
                <w:lang w:eastAsia="ru-RU"/>
              </w:rPr>
            </w:pPr>
          </w:p>
          <w:p w14:paraId="2ABEFCAC" w14:textId="7BF01218" w:rsidR="00B64ED3" w:rsidRDefault="00B64ED3" w:rsidP="00497E8D">
            <w:pPr>
              <w:rPr>
                <w:rFonts w:ascii="Times New Roman" w:eastAsia="Times New Roman" w:hAnsi="Times New Roman" w:cs="Times New Roman"/>
                <w:bCs/>
                <w:lang w:eastAsia="ru-RU"/>
              </w:rPr>
            </w:pPr>
          </w:p>
          <w:p w14:paraId="43F32B17" w14:textId="62C8DB4F" w:rsidR="00B64ED3" w:rsidRDefault="00B64ED3" w:rsidP="00497E8D">
            <w:pPr>
              <w:rPr>
                <w:rFonts w:ascii="Times New Roman" w:eastAsia="Times New Roman" w:hAnsi="Times New Roman" w:cs="Times New Roman"/>
                <w:bCs/>
                <w:lang w:eastAsia="ru-RU"/>
              </w:rPr>
            </w:pPr>
          </w:p>
          <w:p w14:paraId="4E924A41" w14:textId="5D37704F" w:rsidR="00B64ED3" w:rsidRDefault="00B64ED3" w:rsidP="00497E8D">
            <w:pPr>
              <w:rPr>
                <w:rFonts w:ascii="Times New Roman" w:eastAsia="Times New Roman" w:hAnsi="Times New Roman" w:cs="Times New Roman"/>
                <w:bCs/>
                <w:lang w:eastAsia="ru-RU"/>
              </w:rPr>
            </w:pPr>
          </w:p>
          <w:p w14:paraId="32DC7897" w14:textId="4F0B164A" w:rsidR="00B64ED3" w:rsidRDefault="00B64ED3" w:rsidP="00497E8D">
            <w:pPr>
              <w:rPr>
                <w:rFonts w:ascii="Times New Roman" w:eastAsia="Times New Roman" w:hAnsi="Times New Roman" w:cs="Times New Roman"/>
                <w:bCs/>
                <w:lang w:eastAsia="ru-RU"/>
              </w:rPr>
            </w:pPr>
          </w:p>
          <w:p w14:paraId="77630220" w14:textId="77777777" w:rsidR="00B64ED3" w:rsidRDefault="00B64ED3" w:rsidP="00497E8D">
            <w:pPr>
              <w:rPr>
                <w:rFonts w:ascii="Times New Roman" w:eastAsia="Times New Roman" w:hAnsi="Times New Roman" w:cs="Times New Roman"/>
                <w:bCs/>
                <w:lang w:eastAsia="ru-RU"/>
              </w:rPr>
            </w:pPr>
          </w:p>
          <w:p w14:paraId="18161C02" w14:textId="189BA325" w:rsidR="00B64ED3" w:rsidRPr="00735274" w:rsidRDefault="00B64ED3" w:rsidP="00497E8D">
            <w:pPr>
              <w:rPr>
                <w:rFonts w:ascii="Times New Roman" w:eastAsia="Times New Roman" w:hAnsi="Times New Roman" w:cs="Times New Roman"/>
                <w:iCs/>
                <w:color w:val="000000"/>
                <w:szCs w:val="20"/>
                <w:lang w:eastAsia="ru-RU"/>
              </w:rPr>
            </w:pPr>
            <w:r w:rsidRPr="00B730A0">
              <w:rPr>
                <w:rFonts w:ascii="Times New Roman" w:eastAsia="Times New Roman" w:hAnsi="Times New Roman" w:cs="Times New Roman"/>
                <w:bCs/>
                <w:lang w:eastAsia="ru-RU"/>
              </w:rPr>
              <w:t>Выполнение работ по эксплуатационно-техническому обслуживанию конвейерного транспорта</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50D3189" w14:textId="64D25FD1" w:rsidR="00B64ED3" w:rsidRPr="00B64ED3" w:rsidRDefault="009E46DC" w:rsidP="00E24393">
            <w:pPr>
              <w:jc w:val="both"/>
              <w:rPr>
                <w:rFonts w:ascii="Times New Roman" w:hAnsi="Times New Roman" w:cs="Times New Roman"/>
                <w:bCs/>
              </w:rPr>
            </w:pPr>
            <w:r>
              <w:rPr>
                <w:rFonts w:ascii="Times New Roman" w:hAnsi="Times New Roman" w:cs="Times New Roman"/>
                <w:bCs/>
              </w:rPr>
              <w:lastRenderedPageBreak/>
              <w:t xml:space="preserve">Тема 1. </w:t>
            </w:r>
            <w:r w:rsidR="00B64ED3" w:rsidRPr="00B64ED3">
              <w:rPr>
                <w:rFonts w:ascii="Times New Roman" w:hAnsi="Times New Roman" w:cs="Times New Roman"/>
                <w:bCs/>
              </w:rPr>
              <w:t xml:space="preserve">Определение наличия видимых повреждений конвейерного транспорта </w:t>
            </w:r>
          </w:p>
          <w:p w14:paraId="233D392B" w14:textId="4589F7BA" w:rsidR="00B64ED3" w:rsidRPr="00B64ED3" w:rsidRDefault="00B64ED3" w:rsidP="00B64ED3">
            <w:pPr>
              <w:jc w:val="both"/>
              <w:rPr>
                <w:rFonts w:ascii="Times New Roman" w:hAnsi="Times New Roman" w:cs="Times New Roman"/>
                <w:bCs/>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C6E230" w14:textId="2EF29BF2"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6</w:t>
            </w:r>
          </w:p>
        </w:tc>
      </w:tr>
      <w:tr w:rsidR="00B64ED3" w14:paraId="263AE730"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667C4245"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8072E94"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5692B19D"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4B4C9AC" w14:textId="2966CD8C"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2. </w:t>
            </w:r>
            <w:r w:rsidR="00B64ED3" w:rsidRPr="00B64ED3">
              <w:rPr>
                <w:rFonts w:ascii="Times New Roman" w:hAnsi="Times New Roman" w:cs="Times New Roman"/>
                <w:bCs/>
              </w:rPr>
              <w:t>Определение соответствия рабочего места требованиям инструкции по охране труда машиниста конвейера и инструкции о мерах пожарной безопасности</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A9AC11" w14:textId="2C55693C"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B64ED3" w14:paraId="53656A26"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0348BB87"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84ED1D5"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22D49D2B"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19E3B5C" w14:textId="550BB203"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3. </w:t>
            </w:r>
            <w:r w:rsidR="00B64ED3" w:rsidRPr="00B64ED3">
              <w:rPr>
                <w:rFonts w:ascii="Times New Roman" w:hAnsi="Times New Roman" w:cs="Times New Roman"/>
                <w:bCs/>
              </w:rPr>
              <w:t xml:space="preserve">Определение визуально и на слух состояния конвейерного транспорта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80FDD" w14:textId="63B2DFDD"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B64ED3" w14:paraId="1F1FEE12"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3947D92A"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463026B"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35607466"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05E495E" w14:textId="162315C0"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4. </w:t>
            </w:r>
            <w:r w:rsidR="00B64ED3" w:rsidRPr="00B64ED3">
              <w:rPr>
                <w:rFonts w:ascii="Times New Roman" w:hAnsi="Times New Roman" w:cs="Times New Roman"/>
                <w:bCs/>
              </w:rPr>
              <w:t>Управление движением конвейера, регулировать степень загрузки при помощи вспомогательного оборудования</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316C98" w14:textId="04DF69D8"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18</w:t>
            </w:r>
          </w:p>
        </w:tc>
      </w:tr>
      <w:tr w:rsidR="00B64ED3" w14:paraId="7E85892F"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7857C3B2"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59FB898F"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21D92392"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2364BBE" w14:textId="60D4CB5D"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5. </w:t>
            </w:r>
            <w:r w:rsidR="00B64ED3" w:rsidRPr="00B64ED3">
              <w:rPr>
                <w:rFonts w:ascii="Times New Roman" w:hAnsi="Times New Roman" w:cs="Times New Roman"/>
                <w:bCs/>
              </w:rPr>
              <w:t xml:space="preserve">Определение величины загрузки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04783D" w14:textId="45B71714"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0CF55469"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06DF224A"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9333525"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7C8A921F"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B14AC9D" w14:textId="07E7C63B"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6. </w:t>
            </w:r>
            <w:r w:rsidR="00B64ED3" w:rsidRPr="00B64ED3">
              <w:rPr>
                <w:rFonts w:ascii="Times New Roman" w:hAnsi="Times New Roman" w:cs="Times New Roman"/>
                <w:bCs/>
              </w:rPr>
              <w:t>Регулирование нагрузки на конвейерную ленту вспомогательным оборудованием</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2EFEE5" w14:textId="5B20E8DA"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18</w:t>
            </w:r>
          </w:p>
        </w:tc>
      </w:tr>
      <w:tr w:rsidR="00B64ED3" w14:paraId="6866C280"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3E605DF0"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200911D"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3ACBBF9B"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5826E62" w14:textId="655FF65C"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7. </w:t>
            </w:r>
            <w:r w:rsidR="00B64ED3" w:rsidRPr="00B64ED3">
              <w:rPr>
                <w:rFonts w:ascii="Times New Roman" w:hAnsi="Times New Roman" w:cs="Times New Roman"/>
                <w:bCs/>
              </w:rPr>
              <w:t>Изменение места и направления разгрузки конвейера при помощи управления разгрузочными устройствами</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16D9B" w14:textId="2D177C92"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7F7156AB"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571C1A84"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C3226F9"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5B0E034F"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3A1DA6C" w14:textId="20AC63D4"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8. </w:t>
            </w:r>
            <w:r w:rsidR="00B64ED3" w:rsidRPr="00B64ED3">
              <w:rPr>
                <w:rFonts w:ascii="Times New Roman" w:hAnsi="Times New Roman" w:cs="Times New Roman"/>
                <w:bCs/>
              </w:rPr>
              <w:t>Выполнение операции по поддержанию конвейерного транспорта в соответствии с требованиями инструкции по охране труда машиниста конвейера</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452A37" w14:textId="5F9E2055"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5E63A66B"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710B0711"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F1AFD74"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597A22BB"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D9346BC" w14:textId="6BA70FFA"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9. </w:t>
            </w:r>
            <w:r w:rsidR="00B64ED3" w:rsidRPr="00B64ED3">
              <w:rPr>
                <w:rFonts w:ascii="Times New Roman" w:hAnsi="Times New Roman" w:cs="Times New Roman"/>
                <w:bCs/>
              </w:rPr>
              <w:t xml:space="preserve">Применение исправных инструментов и приспособлений, необходимых для проведения технического обслуживания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0D7C3A" w14:textId="72CF27DF"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1FE3154D"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60F58C0F"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70AF92F"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0B0662D5"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F0A484B" w14:textId="23A40345"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10. </w:t>
            </w:r>
            <w:r w:rsidR="00B64ED3" w:rsidRPr="00B64ED3">
              <w:rPr>
                <w:rFonts w:ascii="Times New Roman" w:hAnsi="Times New Roman" w:cs="Times New Roman"/>
                <w:bCs/>
              </w:rPr>
              <w:t>Определение визуально натяжения ленты</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842098" w14:textId="08CCFDF8" w:rsidR="005124ED" w:rsidRDefault="005124ED" w:rsidP="005124E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B64ED3" w14:paraId="089EA047"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2AC3AA62"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F6C29CD"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638C59CA"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A5D7CB1" w14:textId="16FB2BF2"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11. </w:t>
            </w:r>
            <w:r w:rsidR="00B64ED3" w:rsidRPr="00B64ED3">
              <w:rPr>
                <w:rFonts w:ascii="Times New Roman" w:hAnsi="Times New Roman" w:cs="Times New Roman"/>
                <w:bCs/>
              </w:rPr>
              <w:t xml:space="preserve">Определение </w:t>
            </w:r>
            <w:r w:rsidR="00B64ED3" w:rsidRPr="00B64ED3">
              <w:rPr>
                <w:rFonts w:ascii="Times New Roman" w:hAnsi="Times New Roman" w:cs="Times New Roman"/>
                <w:bCs/>
              </w:rPr>
              <w:lastRenderedPageBreak/>
              <w:t>неисправностей в работе обслуживаемого оборудования</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8551C5" w14:textId="673C7007"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12</w:t>
            </w:r>
          </w:p>
        </w:tc>
      </w:tr>
      <w:tr w:rsidR="00B64ED3" w14:paraId="03280973"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59358D1A"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6730CA9"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36B9B704"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DAEE59B" w14:textId="501E8504"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12. </w:t>
            </w:r>
            <w:r w:rsidR="00B64ED3" w:rsidRPr="00B64ED3">
              <w:rPr>
                <w:rFonts w:ascii="Times New Roman" w:hAnsi="Times New Roman" w:cs="Times New Roman"/>
                <w:bCs/>
              </w:rPr>
              <w:t>Определение исправности средств индивидуальной защиты и правильно их применение</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AB13EC" w14:textId="14A29B68"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B64ED3" w14:paraId="10F39725"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52EEED9A"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31E0403"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218CC37B"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033F7BD" w14:textId="775FBC87"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13. </w:t>
            </w:r>
            <w:r w:rsidR="00B64ED3" w:rsidRPr="00B64ED3">
              <w:rPr>
                <w:rFonts w:ascii="Times New Roman" w:hAnsi="Times New Roman" w:cs="Times New Roman"/>
                <w:bCs/>
              </w:rPr>
              <w:t>Заполнение журнала приема-сдачи смен</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B3CE06" w14:textId="3D30969C"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B64ED3" w14:paraId="7088D5F3"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5D8AEECA"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5F7A6AE"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78C23F3E"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F012C27" w14:textId="0FD8D989"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14. </w:t>
            </w:r>
            <w:r w:rsidR="00B64ED3" w:rsidRPr="00B64ED3">
              <w:rPr>
                <w:rFonts w:ascii="Times New Roman" w:hAnsi="Times New Roman" w:cs="Times New Roman"/>
                <w:bCs/>
              </w:rPr>
              <w:t xml:space="preserve">Проверка технической готовности конвейерного транспорта перед началом работы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07AD1B" w14:textId="2A95B91A"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453BA86F"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407B5171"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55F029AD"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797BB294"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97EC4B7" w14:textId="55AFAF11"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15. </w:t>
            </w:r>
            <w:r w:rsidR="00B64ED3" w:rsidRPr="00B64ED3">
              <w:rPr>
                <w:rFonts w:ascii="Times New Roman" w:hAnsi="Times New Roman" w:cs="Times New Roman"/>
                <w:bCs/>
              </w:rPr>
              <w:t xml:space="preserve">Проверка рабочего места на соответствие требованиям охраны труда и пожарной безопасности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4D5827" w14:textId="69B0A876"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283C19AC"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074F9F5F"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4A1B038"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19F20A5F"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5849090" w14:textId="456E3A4E" w:rsidR="00B64ED3" w:rsidRPr="00B64ED3" w:rsidRDefault="009E46DC" w:rsidP="00B64ED3">
            <w:pPr>
              <w:jc w:val="both"/>
              <w:rPr>
                <w:rFonts w:ascii="Times New Roman" w:hAnsi="Times New Roman" w:cs="Times New Roman"/>
                <w:bCs/>
              </w:rPr>
            </w:pPr>
            <w:r>
              <w:rPr>
                <w:rFonts w:ascii="Times New Roman" w:hAnsi="Times New Roman" w:cs="Times New Roman"/>
                <w:bCs/>
              </w:rPr>
              <w:t xml:space="preserve">Тема 16. </w:t>
            </w:r>
            <w:r w:rsidR="00B64ED3" w:rsidRPr="00B64ED3">
              <w:rPr>
                <w:rFonts w:ascii="Times New Roman" w:hAnsi="Times New Roman" w:cs="Times New Roman"/>
                <w:bCs/>
              </w:rPr>
              <w:t xml:space="preserve">Занесение информации в журнал приема-сдачи смен по результатам проверки исправности конвейерного транспорта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AACB09" w14:textId="3FC9034B"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1BC9DE0E"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75A222F3"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823CAEC"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402CA94F"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C6812EB" w14:textId="42BA51CE" w:rsidR="00B64ED3" w:rsidRPr="00B64ED3" w:rsidRDefault="009E46DC" w:rsidP="00B64ED3">
            <w:pPr>
              <w:jc w:val="both"/>
              <w:rPr>
                <w:rFonts w:ascii="Times New Roman" w:hAnsi="Times New Roman" w:cs="Times New Roman"/>
                <w:bCs/>
              </w:rPr>
            </w:pPr>
            <w:r>
              <w:rPr>
                <w:rFonts w:ascii="Times New Roman" w:hAnsi="Times New Roman" w:cs="Times New Roman"/>
                <w:bCs/>
              </w:rPr>
              <w:t xml:space="preserve">Тема 17. </w:t>
            </w:r>
            <w:r w:rsidR="00B64ED3" w:rsidRPr="00B64ED3">
              <w:rPr>
                <w:rFonts w:ascii="Times New Roman" w:hAnsi="Times New Roman" w:cs="Times New Roman"/>
                <w:bCs/>
              </w:rPr>
              <w:t xml:space="preserve">Пуск, остановка и переключение движения конвейерного транспорта в рабочем и аварийном режиме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AA8556" w14:textId="6F9446BB"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03AFC794"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2DEE6F67"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F34948A"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0F334EF9"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E695BF5" w14:textId="5592307F" w:rsidR="00B64ED3" w:rsidRPr="00B64ED3" w:rsidRDefault="009E46DC" w:rsidP="00B64ED3">
            <w:pPr>
              <w:jc w:val="both"/>
              <w:rPr>
                <w:rFonts w:ascii="Times New Roman" w:hAnsi="Times New Roman" w:cs="Times New Roman"/>
                <w:bCs/>
              </w:rPr>
            </w:pPr>
            <w:r>
              <w:rPr>
                <w:rFonts w:ascii="Times New Roman" w:hAnsi="Times New Roman" w:cs="Times New Roman"/>
                <w:bCs/>
              </w:rPr>
              <w:t xml:space="preserve">Тема 18. </w:t>
            </w:r>
            <w:r w:rsidR="00B64ED3" w:rsidRPr="00B64ED3">
              <w:rPr>
                <w:rFonts w:ascii="Times New Roman" w:hAnsi="Times New Roman" w:cs="Times New Roman"/>
                <w:bCs/>
              </w:rPr>
              <w:t xml:space="preserve">Регулирование степени загруженности конвейерного транспорта и управление его разгрузкой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F99401" w14:textId="4CDEBDC5"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131EB010"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76123141"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2F8893E"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03B5E878"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4A3E802" w14:textId="209547BD" w:rsidR="00B64ED3" w:rsidRPr="00B64ED3" w:rsidRDefault="009E46DC" w:rsidP="00B64ED3">
            <w:pPr>
              <w:jc w:val="both"/>
              <w:rPr>
                <w:rFonts w:ascii="Times New Roman" w:hAnsi="Times New Roman" w:cs="Times New Roman"/>
                <w:bCs/>
              </w:rPr>
            </w:pPr>
            <w:r>
              <w:rPr>
                <w:rFonts w:ascii="Times New Roman" w:hAnsi="Times New Roman" w:cs="Times New Roman"/>
                <w:bCs/>
              </w:rPr>
              <w:t xml:space="preserve">Тема 19. </w:t>
            </w:r>
            <w:r w:rsidR="00B64ED3" w:rsidRPr="00B64ED3">
              <w:rPr>
                <w:rFonts w:ascii="Times New Roman" w:hAnsi="Times New Roman" w:cs="Times New Roman"/>
                <w:bCs/>
              </w:rPr>
              <w:t xml:space="preserve">Управление передвижными и распределительными ленточными конвейерами и распределение нагрузки по приемным бункерам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087934" w14:textId="163F4A57"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2EAB2D89"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7F7F3A00"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EE1005E"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28D8056B"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254A999" w14:textId="240C1FAA" w:rsidR="00B64ED3" w:rsidRPr="00B64ED3" w:rsidRDefault="009E46DC" w:rsidP="00B64ED3">
            <w:pPr>
              <w:jc w:val="both"/>
              <w:rPr>
                <w:rFonts w:ascii="Times New Roman" w:hAnsi="Times New Roman" w:cs="Times New Roman"/>
                <w:bCs/>
              </w:rPr>
            </w:pPr>
            <w:r>
              <w:rPr>
                <w:rFonts w:ascii="Times New Roman" w:hAnsi="Times New Roman" w:cs="Times New Roman"/>
                <w:bCs/>
              </w:rPr>
              <w:t xml:space="preserve">Тема 20. </w:t>
            </w:r>
            <w:proofErr w:type="spellStart"/>
            <w:r w:rsidR="00B64ED3" w:rsidRPr="00B64ED3">
              <w:rPr>
                <w:rFonts w:ascii="Times New Roman" w:hAnsi="Times New Roman" w:cs="Times New Roman"/>
                <w:bCs/>
              </w:rPr>
              <w:t>Послесменный</w:t>
            </w:r>
            <w:proofErr w:type="spellEnd"/>
            <w:r w:rsidR="00B64ED3" w:rsidRPr="00B64ED3">
              <w:rPr>
                <w:rFonts w:ascii="Times New Roman" w:hAnsi="Times New Roman" w:cs="Times New Roman"/>
                <w:bCs/>
              </w:rPr>
              <w:t xml:space="preserve"> визуальный осмотр конвейерного транспорта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FB1040" w14:textId="1513A527"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B64ED3" w14:paraId="6440A3C6"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30A53A84"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DC2B105"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410DE934"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DB8484E" w14:textId="07175C4C" w:rsidR="00B64ED3" w:rsidRPr="00B64ED3" w:rsidRDefault="009E46DC" w:rsidP="00B64ED3">
            <w:pPr>
              <w:jc w:val="both"/>
              <w:rPr>
                <w:rFonts w:ascii="Times New Roman" w:hAnsi="Times New Roman" w:cs="Times New Roman"/>
                <w:bCs/>
              </w:rPr>
            </w:pPr>
            <w:r>
              <w:rPr>
                <w:rFonts w:ascii="Times New Roman" w:hAnsi="Times New Roman" w:cs="Times New Roman"/>
                <w:bCs/>
              </w:rPr>
              <w:t xml:space="preserve">Тема 21. </w:t>
            </w:r>
            <w:r w:rsidR="00B64ED3" w:rsidRPr="00B64ED3">
              <w:rPr>
                <w:rFonts w:ascii="Times New Roman" w:hAnsi="Times New Roman" w:cs="Times New Roman"/>
                <w:bCs/>
              </w:rPr>
              <w:t xml:space="preserve">Выполнение работ по поддержанию конвейерного </w:t>
            </w:r>
            <w:r w:rsidR="00B64ED3" w:rsidRPr="00B64ED3">
              <w:rPr>
                <w:rFonts w:ascii="Times New Roman" w:hAnsi="Times New Roman" w:cs="Times New Roman"/>
                <w:bCs/>
              </w:rPr>
              <w:lastRenderedPageBreak/>
              <w:t>транспорта и рабочей зоны в соответствии с требованиями инструкции по охране труда машиниста конвейера</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BABF10" w14:textId="40C8429F"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12</w:t>
            </w:r>
          </w:p>
        </w:tc>
      </w:tr>
      <w:tr w:rsidR="00B64ED3" w14:paraId="138DF42B"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492787A4"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C8B7666"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5D49D609"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4A4ECD6" w14:textId="10C0FCE6"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22. </w:t>
            </w:r>
            <w:r w:rsidR="00B64ED3" w:rsidRPr="00B64ED3">
              <w:rPr>
                <w:rFonts w:ascii="Times New Roman" w:hAnsi="Times New Roman" w:cs="Times New Roman"/>
                <w:bCs/>
              </w:rPr>
              <w:t xml:space="preserve">Удаление с конвейера посторонних предметов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EB836" w14:textId="4C4D3E54" w:rsidR="005124ED" w:rsidRDefault="005124ED" w:rsidP="005124E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6</w:t>
            </w:r>
          </w:p>
        </w:tc>
      </w:tr>
      <w:tr w:rsidR="00B64ED3" w14:paraId="6041CC85"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429A8C8B" w14:textId="77777777" w:rsidR="00B64ED3" w:rsidRPr="000E039E" w:rsidRDefault="00B64ED3" w:rsidP="00497E8D">
            <w:pPr>
              <w:jc w:val="both"/>
              <w:rPr>
                <w:rFonts w:ascii="Times New Roman" w:hAnsi="Times New Roman" w:cs="Times New Roman"/>
                <w:bCs/>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E0E852A" w14:textId="77777777" w:rsidR="00B64ED3" w:rsidRDefault="00B64ED3"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4E177FD6" w14:textId="77777777" w:rsidR="00B64ED3" w:rsidRPr="00A80A3D" w:rsidRDefault="00B64ED3" w:rsidP="00497E8D">
            <w:pPr>
              <w:rPr>
                <w:rFonts w:ascii="Times New Roman" w:eastAsia="Times New Roman" w:hAnsi="Times New Roman" w:cs="Times New Roman"/>
                <w:bCs/>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6901DF0" w14:textId="50F80D2C" w:rsidR="00B64ED3" w:rsidRPr="00B64ED3" w:rsidRDefault="009E46DC" w:rsidP="00E24393">
            <w:pPr>
              <w:jc w:val="both"/>
              <w:rPr>
                <w:rFonts w:ascii="Times New Roman" w:hAnsi="Times New Roman" w:cs="Times New Roman"/>
                <w:bCs/>
              </w:rPr>
            </w:pPr>
            <w:r>
              <w:rPr>
                <w:rFonts w:ascii="Times New Roman" w:hAnsi="Times New Roman" w:cs="Times New Roman"/>
                <w:bCs/>
              </w:rPr>
              <w:t xml:space="preserve">Тема 23. </w:t>
            </w:r>
            <w:r w:rsidR="00B64ED3" w:rsidRPr="00B64ED3">
              <w:rPr>
                <w:rFonts w:ascii="Times New Roman" w:hAnsi="Times New Roman" w:cs="Times New Roman"/>
                <w:bCs/>
              </w:rPr>
              <w:t>Регулирование натяжения ленты в соответствии с руководством по эксплуатации конвейера</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D9814B" w14:textId="5DBB8960"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B64ED3" w14:paraId="6AACDC1B" w14:textId="77777777" w:rsidTr="008D4F17">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7BB99E99" w14:textId="77777777" w:rsidR="00B64ED3" w:rsidRPr="006450D0" w:rsidRDefault="00B64ED3"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B0643C1" w14:textId="77777777" w:rsidR="00B64ED3" w:rsidRPr="006450D0" w:rsidRDefault="00B64ED3" w:rsidP="00497E8D">
            <w:pPr>
              <w:jc w:val="both"/>
              <w:rPr>
                <w:rFonts w:ascii="Times New Roman" w:eastAsia="Times New Roman" w:hAnsi="Times New Roman" w:cs="Times New Roman"/>
                <w:color w:val="000000"/>
                <w:szCs w:val="20"/>
                <w:highlight w:val="yellow"/>
                <w:lang w:eastAsia="ru-RU"/>
              </w:rPr>
            </w:pPr>
          </w:p>
        </w:tc>
        <w:tc>
          <w:tcPr>
            <w:tcW w:w="3118" w:type="dxa"/>
            <w:vMerge/>
            <w:tcBorders>
              <w:left w:val="single" w:sz="4" w:space="0" w:color="000000"/>
              <w:bottom w:val="single" w:sz="4" w:space="0" w:color="000000"/>
              <w:right w:val="single" w:sz="4" w:space="0" w:color="000000"/>
            </w:tcBorders>
            <w:shd w:val="clear" w:color="auto" w:fill="auto"/>
          </w:tcPr>
          <w:p w14:paraId="5A61F371" w14:textId="77777777" w:rsidR="00B64ED3" w:rsidRPr="00735274" w:rsidRDefault="00B64ED3" w:rsidP="00497E8D">
            <w:pPr>
              <w:rPr>
                <w:rFonts w:ascii="Times New Roman" w:eastAsia="Times New Roman" w:hAnsi="Times New Roman" w:cs="Times New Roman"/>
                <w:iCs/>
                <w:color w:val="000000"/>
                <w:szCs w:val="20"/>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AC515F5" w14:textId="6443FB87" w:rsidR="00B64ED3" w:rsidRPr="00B64ED3" w:rsidRDefault="009E46DC" w:rsidP="00497E8D">
            <w:pPr>
              <w:rPr>
                <w:rFonts w:ascii="Times New Roman" w:eastAsia="Times New Roman" w:hAnsi="Times New Roman" w:cs="Times New Roman"/>
                <w:b/>
                <w:color w:val="000000"/>
                <w:lang w:eastAsia="ru-RU"/>
              </w:rPr>
            </w:pPr>
            <w:r>
              <w:rPr>
                <w:rFonts w:ascii="Times New Roman" w:hAnsi="Times New Roman" w:cs="Times New Roman"/>
                <w:bCs/>
              </w:rPr>
              <w:t xml:space="preserve">Тема 24. </w:t>
            </w:r>
            <w:r w:rsidR="00B64ED3" w:rsidRPr="00B64ED3">
              <w:rPr>
                <w:rFonts w:ascii="Times New Roman" w:hAnsi="Times New Roman" w:cs="Times New Roman"/>
                <w:bCs/>
              </w:rPr>
              <w:t>Выполнение регламентных работ по выявлению и устранению неисправностей обслуживаемого оборудования</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E84506" w14:textId="3006D956" w:rsidR="00B64ED3" w:rsidRDefault="005124ED"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12</w:t>
            </w:r>
          </w:p>
        </w:tc>
      </w:tr>
      <w:tr w:rsidR="009E46DC" w14:paraId="61CF436D" w14:textId="77777777" w:rsidTr="009E46DC">
        <w:trPr>
          <w:gridAfter w:val="1"/>
          <w:wAfter w:w="43" w:type="dxa"/>
          <w:trHeight w:val="360"/>
        </w:trPr>
        <w:tc>
          <w:tcPr>
            <w:tcW w:w="9005" w:type="dxa"/>
            <w:gridSpan w:val="5"/>
            <w:tcBorders>
              <w:top w:val="single" w:sz="4" w:space="0" w:color="000000"/>
              <w:left w:val="single" w:sz="4" w:space="0" w:color="000000"/>
              <w:bottom w:val="single" w:sz="4" w:space="0" w:color="000000"/>
              <w:right w:val="single" w:sz="4" w:space="0" w:color="000000"/>
            </w:tcBorders>
            <w:vAlign w:val="center"/>
          </w:tcPr>
          <w:p w14:paraId="1645F6AD" w14:textId="54B4C234" w:rsidR="009E46DC" w:rsidRPr="009E46DC" w:rsidRDefault="009E46DC" w:rsidP="009E46DC">
            <w:pPr>
              <w:jc w:val="right"/>
              <w:rPr>
                <w:rFonts w:ascii="Times New Roman" w:eastAsia="Times New Roman" w:hAnsi="Times New Roman" w:cs="Times New Roman"/>
                <w:b/>
                <w:color w:val="000000"/>
                <w:lang w:eastAsia="ru-RU"/>
              </w:rPr>
            </w:pPr>
            <w:r w:rsidRPr="009E46DC">
              <w:rPr>
                <w:rFonts w:ascii="Times New Roman" w:eastAsia="Times New Roman" w:hAnsi="Times New Roman" w:cs="Times New Roman"/>
                <w:color w:val="000000"/>
                <w:lang w:eastAsia="ru-RU"/>
              </w:rPr>
              <w:t xml:space="preserve">ВСЕГО ПО РАЗДЕЛУ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Pr>
          <w:p w14:paraId="151500E0" w14:textId="04800B36" w:rsidR="009E46DC" w:rsidRPr="009E46DC" w:rsidRDefault="009E46DC" w:rsidP="009E46DC">
            <w:pPr>
              <w:jc w:val="center"/>
              <w:rPr>
                <w:rFonts w:ascii="Times New Roman" w:eastAsia="Times New Roman" w:hAnsi="Times New Roman" w:cs="Times New Roman"/>
                <w:color w:val="000000"/>
                <w:lang w:eastAsia="ru-RU"/>
              </w:rPr>
            </w:pPr>
            <w:r w:rsidRPr="009E46DC">
              <w:rPr>
                <w:rFonts w:ascii="Times New Roman" w:eastAsia="Times New Roman" w:hAnsi="Times New Roman" w:cs="Times New Roman"/>
                <w:b/>
                <w:color w:val="000000"/>
                <w:lang w:eastAsia="ru-RU"/>
              </w:rPr>
              <w:t>252</w:t>
            </w:r>
          </w:p>
        </w:tc>
      </w:tr>
      <w:tr w:rsidR="00D2616E" w14:paraId="0CD9CBF3" w14:textId="77777777" w:rsidTr="00027A11">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20164899" w14:textId="5D74763E" w:rsidR="00D2616E" w:rsidRPr="006450D0" w:rsidRDefault="00D2616E" w:rsidP="00497E8D">
            <w:pPr>
              <w:jc w:val="both"/>
              <w:rPr>
                <w:rFonts w:ascii="Times New Roman" w:eastAsia="Times New Roman" w:hAnsi="Times New Roman" w:cs="Times New Roman"/>
                <w:color w:val="000000"/>
                <w:szCs w:val="20"/>
                <w:highlight w:val="yellow"/>
                <w:lang w:eastAsia="ru-RU"/>
              </w:rPr>
            </w:pPr>
            <w:r w:rsidRPr="008D4F17">
              <w:rPr>
                <w:rFonts w:ascii="Times New Roman" w:hAnsi="Times New Roman" w:cs="Times New Roman"/>
                <w:bCs/>
              </w:rPr>
              <w:t>ПК 6.1</w:t>
            </w:r>
          </w:p>
        </w:tc>
        <w:tc>
          <w:tcPr>
            <w:tcW w:w="2552" w:type="dxa"/>
            <w:gridSpan w:val="2"/>
            <w:tcBorders>
              <w:top w:val="single" w:sz="4" w:space="0" w:color="000000"/>
              <w:left w:val="single" w:sz="4" w:space="0" w:color="000000"/>
              <w:bottom w:val="single" w:sz="4" w:space="0" w:color="000000"/>
              <w:right w:val="single" w:sz="4" w:space="0" w:color="000000"/>
            </w:tcBorders>
          </w:tcPr>
          <w:p w14:paraId="11EBEB61" w14:textId="5103D1DF" w:rsidR="00D2616E" w:rsidRPr="006450D0" w:rsidRDefault="00D2616E" w:rsidP="00497E8D">
            <w:pPr>
              <w:jc w:val="both"/>
              <w:rPr>
                <w:rFonts w:ascii="Times New Roman" w:eastAsia="Times New Roman" w:hAnsi="Times New Roman" w:cs="Times New Roman"/>
                <w:color w:val="000000"/>
                <w:szCs w:val="20"/>
                <w:highlight w:val="yellow"/>
                <w:lang w:eastAsia="ru-RU"/>
              </w:rPr>
            </w:pPr>
            <w:r>
              <w:rPr>
                <w:rFonts w:ascii="Times New Roman" w:eastAsia="Times New Roman" w:hAnsi="Times New Roman" w:cs="Times New Roman"/>
                <w:b/>
                <w:bCs/>
                <w:lang w:eastAsia="ru-RU"/>
              </w:rPr>
              <w:t xml:space="preserve">Раздел 1. МДК 06.01 Технология выполнения </w:t>
            </w:r>
            <w:r w:rsidRPr="00B5472D">
              <w:rPr>
                <w:rFonts w:ascii="Times New Roman" w:eastAsia="Times New Roman" w:hAnsi="Times New Roman" w:cs="Times New Roman"/>
                <w:b/>
                <w:lang w:eastAsia="ru-RU"/>
              </w:rPr>
              <w:t xml:space="preserve">работ   по профессии 15948 Оператор пульта </w:t>
            </w:r>
            <w:r w:rsidRPr="004148F7">
              <w:rPr>
                <w:rFonts w:ascii="Times New Roman" w:eastAsia="Times New Roman" w:hAnsi="Times New Roman" w:cs="Times New Roman"/>
                <w:b/>
                <w:lang w:eastAsia="ru-RU"/>
              </w:rPr>
              <w:t>управления</w:t>
            </w:r>
          </w:p>
        </w:tc>
        <w:tc>
          <w:tcPr>
            <w:tcW w:w="3118" w:type="dxa"/>
            <w:vMerge w:val="restart"/>
            <w:tcBorders>
              <w:top w:val="single" w:sz="4" w:space="0" w:color="000000"/>
              <w:left w:val="single" w:sz="4" w:space="0" w:color="000000"/>
              <w:right w:val="single" w:sz="4" w:space="0" w:color="000000"/>
            </w:tcBorders>
            <w:shd w:val="clear" w:color="auto" w:fill="auto"/>
          </w:tcPr>
          <w:p w14:paraId="7F5B4EBA" w14:textId="3C27EFB2" w:rsidR="00D2616E" w:rsidRDefault="00D2616E" w:rsidP="00497E8D">
            <w:pPr>
              <w:rPr>
                <w:rFonts w:ascii="Times New Roman" w:eastAsia="Times New Roman" w:hAnsi="Times New Roman" w:cs="Times New Roman"/>
                <w:bCs/>
                <w:lang w:eastAsia="ru-RU"/>
              </w:rPr>
            </w:pPr>
            <w:r w:rsidRPr="00D2616E">
              <w:rPr>
                <w:rFonts w:ascii="Times New Roman" w:eastAsia="Times New Roman" w:hAnsi="Times New Roman" w:cs="Times New Roman"/>
                <w:bCs/>
                <w:lang w:eastAsia="ru-RU"/>
              </w:rPr>
              <w:t>Управление процессами крупного дробления материалов</w:t>
            </w:r>
          </w:p>
          <w:p w14:paraId="632344F9" w14:textId="5B19DEF8" w:rsidR="00D2616E" w:rsidRDefault="00D2616E" w:rsidP="00497E8D">
            <w:pPr>
              <w:rPr>
                <w:rFonts w:ascii="Times New Roman" w:eastAsia="Times New Roman" w:hAnsi="Times New Roman" w:cs="Times New Roman"/>
                <w:bCs/>
                <w:lang w:eastAsia="ru-RU"/>
              </w:rPr>
            </w:pPr>
          </w:p>
          <w:p w14:paraId="0A8BBA1F" w14:textId="2D6FEB90" w:rsidR="00D2616E" w:rsidRDefault="00D2616E" w:rsidP="00497E8D">
            <w:pPr>
              <w:rPr>
                <w:rFonts w:ascii="Times New Roman" w:eastAsia="Times New Roman" w:hAnsi="Times New Roman" w:cs="Times New Roman"/>
                <w:bCs/>
                <w:lang w:eastAsia="ru-RU"/>
              </w:rPr>
            </w:pPr>
          </w:p>
          <w:p w14:paraId="39ACC4E9" w14:textId="340AF111" w:rsidR="00D2616E" w:rsidRDefault="00D2616E" w:rsidP="00497E8D">
            <w:pPr>
              <w:rPr>
                <w:rFonts w:ascii="Times New Roman" w:eastAsia="Times New Roman" w:hAnsi="Times New Roman" w:cs="Times New Roman"/>
                <w:bCs/>
                <w:lang w:eastAsia="ru-RU"/>
              </w:rPr>
            </w:pPr>
          </w:p>
          <w:p w14:paraId="22CEEB86" w14:textId="772E3F0E" w:rsidR="00D2616E" w:rsidRDefault="00D2616E" w:rsidP="00497E8D">
            <w:pPr>
              <w:rPr>
                <w:rFonts w:ascii="Times New Roman" w:eastAsia="Times New Roman" w:hAnsi="Times New Roman" w:cs="Times New Roman"/>
                <w:bCs/>
                <w:lang w:eastAsia="ru-RU"/>
              </w:rPr>
            </w:pPr>
          </w:p>
          <w:p w14:paraId="4435F1F3" w14:textId="648FC67A" w:rsidR="00D2616E" w:rsidRDefault="00D2616E" w:rsidP="00497E8D">
            <w:pPr>
              <w:rPr>
                <w:rFonts w:ascii="Times New Roman" w:eastAsia="Times New Roman" w:hAnsi="Times New Roman" w:cs="Times New Roman"/>
                <w:bCs/>
                <w:lang w:eastAsia="ru-RU"/>
              </w:rPr>
            </w:pPr>
          </w:p>
          <w:p w14:paraId="7ABE0FEE" w14:textId="687626F4" w:rsidR="00D2616E" w:rsidRDefault="00D2616E" w:rsidP="00497E8D">
            <w:pPr>
              <w:rPr>
                <w:rFonts w:ascii="Times New Roman" w:eastAsia="Times New Roman" w:hAnsi="Times New Roman" w:cs="Times New Roman"/>
                <w:bCs/>
                <w:lang w:eastAsia="ru-RU"/>
              </w:rPr>
            </w:pPr>
          </w:p>
          <w:p w14:paraId="17C14479" w14:textId="6C6C83A9" w:rsidR="00D2616E" w:rsidRDefault="00D2616E" w:rsidP="00497E8D">
            <w:pPr>
              <w:rPr>
                <w:rFonts w:ascii="Times New Roman" w:eastAsia="Times New Roman" w:hAnsi="Times New Roman" w:cs="Times New Roman"/>
                <w:bCs/>
                <w:lang w:eastAsia="ru-RU"/>
              </w:rPr>
            </w:pPr>
          </w:p>
          <w:p w14:paraId="1A03E2F5" w14:textId="22268E86" w:rsidR="00D2616E" w:rsidRDefault="00D2616E" w:rsidP="00497E8D">
            <w:pPr>
              <w:rPr>
                <w:rFonts w:ascii="Times New Roman" w:eastAsia="Times New Roman" w:hAnsi="Times New Roman" w:cs="Times New Roman"/>
                <w:bCs/>
                <w:lang w:eastAsia="ru-RU"/>
              </w:rPr>
            </w:pPr>
          </w:p>
          <w:p w14:paraId="3C366307" w14:textId="0D81CDCD" w:rsidR="00D2616E" w:rsidRDefault="00D2616E" w:rsidP="00497E8D">
            <w:pPr>
              <w:rPr>
                <w:rFonts w:ascii="Times New Roman" w:eastAsia="Times New Roman" w:hAnsi="Times New Roman" w:cs="Times New Roman"/>
                <w:bCs/>
                <w:lang w:eastAsia="ru-RU"/>
              </w:rPr>
            </w:pPr>
          </w:p>
          <w:p w14:paraId="47C0E52C" w14:textId="4E24AF90" w:rsidR="00D2616E" w:rsidRDefault="00D2616E" w:rsidP="00497E8D">
            <w:pPr>
              <w:rPr>
                <w:rFonts w:ascii="Times New Roman" w:eastAsia="Times New Roman" w:hAnsi="Times New Roman" w:cs="Times New Roman"/>
                <w:bCs/>
                <w:lang w:eastAsia="ru-RU"/>
              </w:rPr>
            </w:pPr>
          </w:p>
          <w:p w14:paraId="706FF456" w14:textId="11FD7CF5" w:rsidR="00D2616E" w:rsidRDefault="00D2616E" w:rsidP="00497E8D">
            <w:pPr>
              <w:rPr>
                <w:rFonts w:ascii="Times New Roman" w:eastAsia="Times New Roman" w:hAnsi="Times New Roman" w:cs="Times New Roman"/>
                <w:bCs/>
                <w:lang w:eastAsia="ru-RU"/>
              </w:rPr>
            </w:pPr>
          </w:p>
          <w:p w14:paraId="44AF8444" w14:textId="1C720690" w:rsidR="00D2616E" w:rsidRDefault="00D2616E" w:rsidP="00497E8D">
            <w:pPr>
              <w:rPr>
                <w:rFonts w:ascii="Times New Roman" w:eastAsia="Times New Roman" w:hAnsi="Times New Roman" w:cs="Times New Roman"/>
                <w:bCs/>
                <w:lang w:eastAsia="ru-RU"/>
              </w:rPr>
            </w:pPr>
          </w:p>
          <w:p w14:paraId="5D727E54" w14:textId="0C654951" w:rsidR="00D2616E" w:rsidRDefault="00D2616E" w:rsidP="00497E8D">
            <w:pPr>
              <w:rPr>
                <w:rFonts w:ascii="Times New Roman" w:eastAsia="Times New Roman" w:hAnsi="Times New Roman" w:cs="Times New Roman"/>
                <w:bCs/>
                <w:lang w:eastAsia="ru-RU"/>
              </w:rPr>
            </w:pPr>
          </w:p>
          <w:p w14:paraId="24BA5203" w14:textId="1AE90FAA" w:rsidR="00D2616E" w:rsidRDefault="00D2616E" w:rsidP="00497E8D">
            <w:pPr>
              <w:rPr>
                <w:rFonts w:ascii="Times New Roman" w:eastAsia="Times New Roman" w:hAnsi="Times New Roman" w:cs="Times New Roman"/>
                <w:bCs/>
                <w:lang w:eastAsia="ru-RU"/>
              </w:rPr>
            </w:pPr>
          </w:p>
          <w:p w14:paraId="7A0AA6AD" w14:textId="05A9245A" w:rsidR="00D2616E" w:rsidRDefault="00D2616E" w:rsidP="00497E8D">
            <w:pPr>
              <w:rPr>
                <w:rFonts w:ascii="Times New Roman" w:eastAsia="Times New Roman" w:hAnsi="Times New Roman" w:cs="Times New Roman"/>
                <w:bCs/>
                <w:lang w:eastAsia="ru-RU"/>
              </w:rPr>
            </w:pPr>
          </w:p>
          <w:p w14:paraId="44E43A95" w14:textId="02A82E37" w:rsidR="00D2616E" w:rsidRDefault="00D2616E" w:rsidP="00497E8D">
            <w:pPr>
              <w:rPr>
                <w:rFonts w:ascii="Times New Roman" w:eastAsia="Times New Roman" w:hAnsi="Times New Roman" w:cs="Times New Roman"/>
                <w:bCs/>
                <w:lang w:eastAsia="ru-RU"/>
              </w:rPr>
            </w:pPr>
          </w:p>
          <w:p w14:paraId="09019D6B" w14:textId="1E00D683" w:rsidR="00D2616E" w:rsidRDefault="00D2616E" w:rsidP="00497E8D">
            <w:pPr>
              <w:rPr>
                <w:rFonts w:ascii="Times New Roman" w:eastAsia="Times New Roman" w:hAnsi="Times New Roman" w:cs="Times New Roman"/>
                <w:bCs/>
                <w:lang w:eastAsia="ru-RU"/>
              </w:rPr>
            </w:pPr>
          </w:p>
          <w:p w14:paraId="21321262" w14:textId="18F80A0A" w:rsidR="00D2616E" w:rsidRDefault="00D2616E" w:rsidP="00497E8D">
            <w:pPr>
              <w:rPr>
                <w:rFonts w:ascii="Times New Roman" w:eastAsia="Times New Roman" w:hAnsi="Times New Roman" w:cs="Times New Roman"/>
                <w:bCs/>
                <w:lang w:eastAsia="ru-RU"/>
              </w:rPr>
            </w:pPr>
          </w:p>
          <w:p w14:paraId="7EA5E7F3" w14:textId="3DC05452" w:rsidR="00D2616E" w:rsidRDefault="00D2616E" w:rsidP="00497E8D">
            <w:pPr>
              <w:rPr>
                <w:rFonts w:ascii="Times New Roman" w:eastAsia="Times New Roman" w:hAnsi="Times New Roman" w:cs="Times New Roman"/>
                <w:bCs/>
                <w:lang w:eastAsia="ru-RU"/>
              </w:rPr>
            </w:pPr>
          </w:p>
          <w:p w14:paraId="166F9366" w14:textId="51768014" w:rsidR="00D2616E" w:rsidRDefault="00D2616E" w:rsidP="00497E8D">
            <w:pPr>
              <w:rPr>
                <w:rFonts w:ascii="Times New Roman" w:eastAsia="Times New Roman" w:hAnsi="Times New Roman" w:cs="Times New Roman"/>
                <w:bCs/>
                <w:lang w:eastAsia="ru-RU"/>
              </w:rPr>
            </w:pPr>
          </w:p>
          <w:p w14:paraId="4A1C58CE" w14:textId="3C87B300" w:rsidR="00D2616E" w:rsidRDefault="00D2616E" w:rsidP="00497E8D">
            <w:pPr>
              <w:rPr>
                <w:rFonts w:ascii="Times New Roman" w:eastAsia="Times New Roman" w:hAnsi="Times New Roman" w:cs="Times New Roman"/>
                <w:bCs/>
                <w:lang w:eastAsia="ru-RU"/>
              </w:rPr>
            </w:pPr>
          </w:p>
          <w:p w14:paraId="3CEACA83" w14:textId="1667D052" w:rsidR="00D2616E" w:rsidRDefault="00D2616E" w:rsidP="00497E8D">
            <w:pPr>
              <w:rPr>
                <w:rFonts w:ascii="Times New Roman" w:eastAsia="Times New Roman" w:hAnsi="Times New Roman" w:cs="Times New Roman"/>
                <w:bCs/>
                <w:lang w:eastAsia="ru-RU"/>
              </w:rPr>
            </w:pPr>
          </w:p>
          <w:p w14:paraId="27AF8D44" w14:textId="14CB3B61" w:rsidR="00D2616E" w:rsidRDefault="00D2616E" w:rsidP="00497E8D">
            <w:pPr>
              <w:rPr>
                <w:rFonts w:ascii="Times New Roman" w:eastAsia="Times New Roman" w:hAnsi="Times New Roman" w:cs="Times New Roman"/>
                <w:bCs/>
                <w:lang w:eastAsia="ru-RU"/>
              </w:rPr>
            </w:pPr>
          </w:p>
          <w:p w14:paraId="53B1AB43" w14:textId="62041DED" w:rsidR="00D2616E" w:rsidRDefault="00D2616E" w:rsidP="00497E8D">
            <w:pPr>
              <w:rPr>
                <w:rFonts w:ascii="Times New Roman" w:eastAsia="Times New Roman" w:hAnsi="Times New Roman" w:cs="Times New Roman"/>
                <w:bCs/>
                <w:lang w:eastAsia="ru-RU"/>
              </w:rPr>
            </w:pPr>
          </w:p>
          <w:p w14:paraId="52FCFF36" w14:textId="4ED7ACF5" w:rsidR="00D2616E" w:rsidRDefault="00D2616E" w:rsidP="00497E8D">
            <w:pPr>
              <w:rPr>
                <w:rFonts w:ascii="Times New Roman" w:eastAsia="Times New Roman" w:hAnsi="Times New Roman" w:cs="Times New Roman"/>
                <w:bCs/>
                <w:lang w:eastAsia="ru-RU"/>
              </w:rPr>
            </w:pPr>
          </w:p>
          <w:p w14:paraId="431313E3" w14:textId="4DEEBFFC" w:rsidR="00D2616E" w:rsidRDefault="00D2616E" w:rsidP="00497E8D">
            <w:pPr>
              <w:rPr>
                <w:rFonts w:ascii="Times New Roman" w:eastAsia="Times New Roman" w:hAnsi="Times New Roman" w:cs="Times New Roman"/>
                <w:bCs/>
                <w:lang w:eastAsia="ru-RU"/>
              </w:rPr>
            </w:pPr>
          </w:p>
          <w:p w14:paraId="5B47FC30" w14:textId="73A2AEE0" w:rsidR="00D2616E" w:rsidRDefault="00D2616E" w:rsidP="00497E8D">
            <w:pPr>
              <w:rPr>
                <w:rFonts w:ascii="Times New Roman" w:eastAsia="Times New Roman" w:hAnsi="Times New Roman" w:cs="Times New Roman"/>
                <w:bCs/>
                <w:lang w:eastAsia="ru-RU"/>
              </w:rPr>
            </w:pPr>
          </w:p>
          <w:p w14:paraId="431BC7BA" w14:textId="1BCA0A42" w:rsidR="00D2616E" w:rsidRDefault="00D2616E" w:rsidP="00497E8D">
            <w:pPr>
              <w:rPr>
                <w:rFonts w:ascii="Times New Roman" w:eastAsia="Times New Roman" w:hAnsi="Times New Roman" w:cs="Times New Roman"/>
                <w:bCs/>
                <w:lang w:eastAsia="ru-RU"/>
              </w:rPr>
            </w:pPr>
          </w:p>
          <w:p w14:paraId="30F837BB" w14:textId="3D7ECBCA" w:rsidR="00D2616E" w:rsidRDefault="00D2616E" w:rsidP="00497E8D">
            <w:pPr>
              <w:rPr>
                <w:rFonts w:ascii="Times New Roman" w:eastAsia="Times New Roman" w:hAnsi="Times New Roman" w:cs="Times New Roman"/>
                <w:bCs/>
                <w:lang w:eastAsia="ru-RU"/>
              </w:rPr>
            </w:pPr>
          </w:p>
          <w:p w14:paraId="445CC977" w14:textId="36A9C634" w:rsidR="00D2616E" w:rsidRDefault="00D2616E" w:rsidP="00497E8D">
            <w:pPr>
              <w:rPr>
                <w:rFonts w:ascii="Times New Roman" w:eastAsia="Times New Roman" w:hAnsi="Times New Roman" w:cs="Times New Roman"/>
                <w:bCs/>
                <w:lang w:eastAsia="ru-RU"/>
              </w:rPr>
            </w:pPr>
          </w:p>
          <w:p w14:paraId="2A2588EA" w14:textId="7D02528B" w:rsidR="00D2616E" w:rsidRDefault="00D2616E" w:rsidP="00497E8D">
            <w:pPr>
              <w:rPr>
                <w:rFonts w:ascii="Times New Roman" w:eastAsia="Times New Roman" w:hAnsi="Times New Roman" w:cs="Times New Roman"/>
                <w:bCs/>
                <w:lang w:eastAsia="ru-RU"/>
              </w:rPr>
            </w:pPr>
          </w:p>
          <w:p w14:paraId="5D25A105" w14:textId="079F26D8" w:rsidR="00D2616E" w:rsidRDefault="00D2616E" w:rsidP="00497E8D">
            <w:pPr>
              <w:rPr>
                <w:rFonts w:ascii="Times New Roman" w:eastAsia="Times New Roman" w:hAnsi="Times New Roman" w:cs="Times New Roman"/>
                <w:bCs/>
                <w:lang w:eastAsia="ru-RU"/>
              </w:rPr>
            </w:pPr>
          </w:p>
          <w:p w14:paraId="7FA1E0C4" w14:textId="0038B72B" w:rsidR="00D2616E" w:rsidRDefault="00D2616E" w:rsidP="00497E8D">
            <w:pPr>
              <w:rPr>
                <w:rFonts w:ascii="Times New Roman" w:eastAsia="Times New Roman" w:hAnsi="Times New Roman" w:cs="Times New Roman"/>
                <w:bCs/>
                <w:lang w:eastAsia="ru-RU"/>
              </w:rPr>
            </w:pPr>
          </w:p>
          <w:p w14:paraId="1AD798C2" w14:textId="5C0BFD6E" w:rsidR="00D2616E" w:rsidRDefault="00D2616E" w:rsidP="00497E8D">
            <w:pPr>
              <w:rPr>
                <w:rFonts w:ascii="Times New Roman" w:eastAsia="Times New Roman" w:hAnsi="Times New Roman" w:cs="Times New Roman"/>
                <w:bCs/>
                <w:lang w:eastAsia="ru-RU"/>
              </w:rPr>
            </w:pPr>
          </w:p>
          <w:p w14:paraId="53063A9A" w14:textId="31031763" w:rsidR="00D2616E" w:rsidRDefault="00D2616E" w:rsidP="00497E8D">
            <w:pPr>
              <w:rPr>
                <w:rFonts w:ascii="Times New Roman" w:eastAsia="Times New Roman" w:hAnsi="Times New Roman" w:cs="Times New Roman"/>
                <w:bCs/>
                <w:lang w:eastAsia="ru-RU"/>
              </w:rPr>
            </w:pPr>
          </w:p>
          <w:p w14:paraId="5EA50AF4" w14:textId="7CA2123F" w:rsidR="00D2616E" w:rsidRDefault="00D2616E" w:rsidP="00497E8D">
            <w:pPr>
              <w:rPr>
                <w:rFonts w:ascii="Times New Roman" w:eastAsia="Times New Roman" w:hAnsi="Times New Roman" w:cs="Times New Roman"/>
                <w:bCs/>
                <w:lang w:eastAsia="ru-RU"/>
              </w:rPr>
            </w:pPr>
          </w:p>
          <w:p w14:paraId="70A2F265" w14:textId="363A021B" w:rsidR="00D2616E" w:rsidRDefault="00D2616E" w:rsidP="00497E8D">
            <w:pPr>
              <w:rPr>
                <w:rFonts w:ascii="Times New Roman" w:eastAsia="Times New Roman" w:hAnsi="Times New Roman" w:cs="Times New Roman"/>
                <w:bCs/>
                <w:lang w:eastAsia="ru-RU"/>
              </w:rPr>
            </w:pPr>
          </w:p>
          <w:p w14:paraId="6A6F918F" w14:textId="55300D4A" w:rsidR="00D2616E" w:rsidRDefault="00D2616E" w:rsidP="00497E8D">
            <w:pPr>
              <w:rPr>
                <w:rFonts w:ascii="Times New Roman" w:eastAsia="Times New Roman" w:hAnsi="Times New Roman" w:cs="Times New Roman"/>
                <w:bCs/>
                <w:lang w:eastAsia="ru-RU"/>
              </w:rPr>
            </w:pPr>
          </w:p>
          <w:p w14:paraId="2F7AB0C4" w14:textId="10DC23BA" w:rsidR="00D2616E" w:rsidRDefault="00D2616E" w:rsidP="00497E8D">
            <w:pPr>
              <w:rPr>
                <w:rFonts w:ascii="Times New Roman" w:eastAsia="Times New Roman" w:hAnsi="Times New Roman" w:cs="Times New Roman"/>
                <w:bCs/>
                <w:lang w:eastAsia="ru-RU"/>
              </w:rPr>
            </w:pPr>
          </w:p>
          <w:p w14:paraId="685345D9" w14:textId="5DAB8746" w:rsidR="00D2616E" w:rsidRDefault="00D2616E" w:rsidP="00497E8D">
            <w:pPr>
              <w:rPr>
                <w:rFonts w:ascii="Times New Roman" w:eastAsia="Times New Roman" w:hAnsi="Times New Roman" w:cs="Times New Roman"/>
                <w:bCs/>
                <w:lang w:eastAsia="ru-RU"/>
              </w:rPr>
            </w:pPr>
          </w:p>
          <w:p w14:paraId="1871626C" w14:textId="50D9827B" w:rsidR="00D2616E" w:rsidRDefault="00D2616E" w:rsidP="00497E8D">
            <w:pPr>
              <w:rPr>
                <w:rFonts w:ascii="Times New Roman" w:eastAsia="Times New Roman" w:hAnsi="Times New Roman" w:cs="Times New Roman"/>
                <w:bCs/>
                <w:lang w:eastAsia="ru-RU"/>
              </w:rPr>
            </w:pPr>
          </w:p>
          <w:p w14:paraId="436F79D5" w14:textId="26A1AF5B" w:rsidR="00D2616E" w:rsidRDefault="00D2616E" w:rsidP="00497E8D">
            <w:pPr>
              <w:rPr>
                <w:rFonts w:ascii="Times New Roman" w:eastAsia="Times New Roman" w:hAnsi="Times New Roman" w:cs="Times New Roman"/>
                <w:bCs/>
                <w:lang w:eastAsia="ru-RU"/>
              </w:rPr>
            </w:pPr>
          </w:p>
          <w:p w14:paraId="23D0FAC5" w14:textId="233120B3" w:rsidR="00D2616E" w:rsidRDefault="00D2616E" w:rsidP="00497E8D">
            <w:pPr>
              <w:rPr>
                <w:rFonts w:ascii="Times New Roman" w:eastAsia="Times New Roman" w:hAnsi="Times New Roman" w:cs="Times New Roman"/>
                <w:bCs/>
                <w:lang w:eastAsia="ru-RU"/>
              </w:rPr>
            </w:pPr>
          </w:p>
          <w:p w14:paraId="2EC0314B" w14:textId="1E2FE1EA" w:rsidR="00D2616E" w:rsidRDefault="00D2616E" w:rsidP="00497E8D">
            <w:pPr>
              <w:rPr>
                <w:rFonts w:ascii="Times New Roman" w:eastAsia="Times New Roman" w:hAnsi="Times New Roman" w:cs="Times New Roman"/>
                <w:bCs/>
                <w:lang w:eastAsia="ru-RU"/>
              </w:rPr>
            </w:pPr>
          </w:p>
          <w:p w14:paraId="2DFA956A" w14:textId="0142E152" w:rsidR="00D2616E" w:rsidRDefault="00D2616E" w:rsidP="00497E8D">
            <w:pPr>
              <w:rPr>
                <w:rFonts w:ascii="Times New Roman" w:eastAsia="Times New Roman" w:hAnsi="Times New Roman" w:cs="Times New Roman"/>
                <w:bCs/>
                <w:lang w:eastAsia="ru-RU"/>
              </w:rPr>
            </w:pPr>
          </w:p>
          <w:p w14:paraId="7DCACA25" w14:textId="67B9F8F5" w:rsidR="00D2616E" w:rsidRDefault="00D2616E" w:rsidP="00497E8D">
            <w:pPr>
              <w:rPr>
                <w:rFonts w:ascii="Times New Roman" w:eastAsia="Times New Roman" w:hAnsi="Times New Roman" w:cs="Times New Roman"/>
                <w:bCs/>
                <w:lang w:eastAsia="ru-RU"/>
              </w:rPr>
            </w:pPr>
          </w:p>
          <w:p w14:paraId="6490BC9F" w14:textId="1FA11600" w:rsidR="00D2616E" w:rsidRDefault="00D2616E" w:rsidP="00497E8D">
            <w:pPr>
              <w:rPr>
                <w:rFonts w:ascii="Times New Roman" w:eastAsia="Times New Roman" w:hAnsi="Times New Roman" w:cs="Times New Roman"/>
                <w:bCs/>
                <w:lang w:eastAsia="ru-RU"/>
              </w:rPr>
            </w:pPr>
          </w:p>
          <w:p w14:paraId="01D5C99B" w14:textId="01A3FD5A" w:rsidR="00D2616E" w:rsidRDefault="00D2616E" w:rsidP="00497E8D">
            <w:pPr>
              <w:rPr>
                <w:rFonts w:ascii="Times New Roman" w:eastAsia="Times New Roman" w:hAnsi="Times New Roman" w:cs="Times New Roman"/>
                <w:bCs/>
                <w:lang w:eastAsia="ru-RU"/>
              </w:rPr>
            </w:pPr>
          </w:p>
          <w:p w14:paraId="0B3B2876" w14:textId="778BFB45" w:rsidR="00D2616E" w:rsidRDefault="00D2616E" w:rsidP="00497E8D">
            <w:pPr>
              <w:rPr>
                <w:rFonts w:ascii="Times New Roman" w:eastAsia="Times New Roman" w:hAnsi="Times New Roman" w:cs="Times New Roman"/>
                <w:bCs/>
                <w:lang w:eastAsia="ru-RU"/>
              </w:rPr>
            </w:pPr>
          </w:p>
          <w:p w14:paraId="50336CEC" w14:textId="5FE68A80" w:rsidR="00D2616E" w:rsidRDefault="00D2616E" w:rsidP="00497E8D">
            <w:pPr>
              <w:rPr>
                <w:rFonts w:ascii="Times New Roman" w:eastAsia="Times New Roman" w:hAnsi="Times New Roman" w:cs="Times New Roman"/>
                <w:bCs/>
                <w:lang w:eastAsia="ru-RU"/>
              </w:rPr>
            </w:pPr>
          </w:p>
          <w:p w14:paraId="2A5C3881" w14:textId="2EF064D6" w:rsidR="00D2616E" w:rsidRDefault="00D2616E" w:rsidP="00497E8D">
            <w:pPr>
              <w:rPr>
                <w:rFonts w:ascii="Times New Roman" w:eastAsia="Times New Roman" w:hAnsi="Times New Roman" w:cs="Times New Roman"/>
                <w:bCs/>
                <w:lang w:eastAsia="ru-RU"/>
              </w:rPr>
            </w:pPr>
          </w:p>
          <w:p w14:paraId="57593384" w14:textId="141A3DA0" w:rsidR="00D2616E" w:rsidRDefault="00D2616E" w:rsidP="00497E8D">
            <w:pPr>
              <w:rPr>
                <w:rFonts w:ascii="Times New Roman" w:eastAsia="Times New Roman" w:hAnsi="Times New Roman" w:cs="Times New Roman"/>
                <w:bCs/>
                <w:lang w:eastAsia="ru-RU"/>
              </w:rPr>
            </w:pPr>
          </w:p>
          <w:p w14:paraId="4DBAE177" w14:textId="156870DE" w:rsidR="00D2616E" w:rsidRDefault="00D2616E" w:rsidP="00497E8D">
            <w:pPr>
              <w:rPr>
                <w:rFonts w:ascii="Times New Roman" w:eastAsia="Times New Roman" w:hAnsi="Times New Roman" w:cs="Times New Roman"/>
                <w:bCs/>
                <w:lang w:eastAsia="ru-RU"/>
              </w:rPr>
            </w:pPr>
          </w:p>
          <w:p w14:paraId="62BEB7EF" w14:textId="49A32A02" w:rsidR="00D2616E" w:rsidRDefault="00D2616E" w:rsidP="00497E8D">
            <w:pPr>
              <w:rPr>
                <w:rFonts w:ascii="Times New Roman" w:eastAsia="Times New Roman" w:hAnsi="Times New Roman" w:cs="Times New Roman"/>
                <w:bCs/>
                <w:lang w:eastAsia="ru-RU"/>
              </w:rPr>
            </w:pPr>
          </w:p>
          <w:p w14:paraId="138F74EF" w14:textId="01859F03" w:rsidR="00D2616E" w:rsidRDefault="00D2616E" w:rsidP="00497E8D">
            <w:pPr>
              <w:rPr>
                <w:rFonts w:ascii="Times New Roman" w:eastAsia="Times New Roman" w:hAnsi="Times New Roman" w:cs="Times New Roman"/>
                <w:bCs/>
                <w:lang w:eastAsia="ru-RU"/>
              </w:rPr>
            </w:pPr>
          </w:p>
          <w:p w14:paraId="7E31F3AD" w14:textId="5D5E3FE3" w:rsidR="00D2616E" w:rsidRDefault="00D2616E" w:rsidP="00497E8D">
            <w:pPr>
              <w:rPr>
                <w:rFonts w:ascii="Times New Roman" w:eastAsia="Times New Roman" w:hAnsi="Times New Roman" w:cs="Times New Roman"/>
                <w:bCs/>
                <w:lang w:eastAsia="ru-RU"/>
              </w:rPr>
            </w:pPr>
          </w:p>
          <w:p w14:paraId="03C5DF94" w14:textId="591EEAC2" w:rsidR="00D2616E" w:rsidRDefault="00D2616E" w:rsidP="00497E8D">
            <w:pPr>
              <w:rPr>
                <w:rFonts w:ascii="Times New Roman" w:eastAsia="Times New Roman" w:hAnsi="Times New Roman" w:cs="Times New Roman"/>
                <w:bCs/>
                <w:lang w:eastAsia="ru-RU"/>
              </w:rPr>
            </w:pPr>
          </w:p>
          <w:p w14:paraId="122104F2" w14:textId="17C7840B" w:rsidR="00D2616E" w:rsidRDefault="00D2616E" w:rsidP="00497E8D">
            <w:pPr>
              <w:rPr>
                <w:rFonts w:ascii="Times New Roman" w:eastAsia="Times New Roman" w:hAnsi="Times New Roman" w:cs="Times New Roman"/>
                <w:bCs/>
                <w:lang w:eastAsia="ru-RU"/>
              </w:rPr>
            </w:pPr>
          </w:p>
          <w:p w14:paraId="5C216273" w14:textId="07CAC86C" w:rsidR="00D2616E" w:rsidRDefault="00D2616E" w:rsidP="00497E8D">
            <w:pPr>
              <w:rPr>
                <w:rFonts w:ascii="Times New Roman" w:eastAsia="Times New Roman" w:hAnsi="Times New Roman" w:cs="Times New Roman"/>
                <w:bCs/>
                <w:lang w:eastAsia="ru-RU"/>
              </w:rPr>
            </w:pPr>
          </w:p>
          <w:p w14:paraId="09778744" w14:textId="498CFFBD" w:rsidR="00D2616E" w:rsidRDefault="00D2616E" w:rsidP="00497E8D">
            <w:pPr>
              <w:rPr>
                <w:rFonts w:ascii="Times New Roman" w:eastAsia="Times New Roman" w:hAnsi="Times New Roman" w:cs="Times New Roman"/>
                <w:bCs/>
                <w:lang w:eastAsia="ru-RU"/>
              </w:rPr>
            </w:pPr>
          </w:p>
          <w:p w14:paraId="413BCCCD" w14:textId="2E2CB7D4" w:rsidR="00D2616E" w:rsidRDefault="00D2616E" w:rsidP="00497E8D">
            <w:pPr>
              <w:rPr>
                <w:rFonts w:ascii="Times New Roman" w:eastAsia="Times New Roman" w:hAnsi="Times New Roman" w:cs="Times New Roman"/>
                <w:bCs/>
                <w:lang w:eastAsia="ru-RU"/>
              </w:rPr>
            </w:pPr>
          </w:p>
          <w:p w14:paraId="04951450" w14:textId="663901CC" w:rsidR="00D2616E" w:rsidRDefault="00D2616E" w:rsidP="00497E8D">
            <w:pPr>
              <w:rPr>
                <w:rFonts w:ascii="Times New Roman" w:eastAsia="Times New Roman" w:hAnsi="Times New Roman" w:cs="Times New Roman"/>
                <w:bCs/>
                <w:lang w:eastAsia="ru-RU"/>
              </w:rPr>
            </w:pPr>
          </w:p>
          <w:p w14:paraId="3406ECEA" w14:textId="08BBA5E0" w:rsidR="00D2616E" w:rsidRDefault="00D2616E" w:rsidP="00497E8D">
            <w:pPr>
              <w:rPr>
                <w:rFonts w:ascii="Times New Roman" w:eastAsia="Times New Roman" w:hAnsi="Times New Roman" w:cs="Times New Roman"/>
                <w:bCs/>
                <w:lang w:eastAsia="ru-RU"/>
              </w:rPr>
            </w:pPr>
          </w:p>
          <w:p w14:paraId="21D74630" w14:textId="5AAC61AC" w:rsidR="00D2616E" w:rsidRDefault="00D2616E" w:rsidP="00497E8D">
            <w:pPr>
              <w:rPr>
                <w:rFonts w:ascii="Times New Roman" w:eastAsia="Times New Roman" w:hAnsi="Times New Roman" w:cs="Times New Roman"/>
                <w:bCs/>
                <w:lang w:eastAsia="ru-RU"/>
              </w:rPr>
            </w:pPr>
          </w:p>
          <w:p w14:paraId="222BF334" w14:textId="77777777" w:rsidR="00D2616E" w:rsidRPr="00D2616E" w:rsidRDefault="00D2616E" w:rsidP="00497E8D">
            <w:pPr>
              <w:rPr>
                <w:rFonts w:ascii="Times New Roman" w:eastAsia="Times New Roman" w:hAnsi="Times New Roman" w:cs="Times New Roman"/>
                <w:bCs/>
                <w:lang w:eastAsia="ru-RU"/>
              </w:rPr>
            </w:pPr>
          </w:p>
          <w:p w14:paraId="5442475D" w14:textId="77777777" w:rsidR="00D2616E" w:rsidRPr="00D2616E" w:rsidRDefault="00D2616E" w:rsidP="00497E8D">
            <w:pPr>
              <w:rPr>
                <w:rFonts w:ascii="Times New Roman" w:eastAsia="Times New Roman" w:hAnsi="Times New Roman" w:cs="Times New Roman"/>
                <w:bCs/>
                <w:lang w:eastAsia="ru-RU"/>
              </w:rPr>
            </w:pPr>
            <w:r w:rsidRPr="00D2616E">
              <w:rPr>
                <w:rFonts w:ascii="Times New Roman" w:eastAsia="Times New Roman" w:hAnsi="Times New Roman" w:cs="Times New Roman"/>
                <w:bCs/>
                <w:lang w:eastAsia="ru-RU"/>
              </w:rPr>
              <w:t>Управление процессами среднего и мелкого дробления материалов</w:t>
            </w:r>
          </w:p>
          <w:p w14:paraId="22B19AE4" w14:textId="3473A9B5" w:rsidR="00D2616E" w:rsidRPr="00735274" w:rsidRDefault="00D2616E" w:rsidP="00497E8D">
            <w:pPr>
              <w:rPr>
                <w:rFonts w:ascii="Times New Roman" w:eastAsia="Times New Roman" w:hAnsi="Times New Roman" w:cs="Times New Roman"/>
                <w:iCs/>
                <w:color w:val="000000"/>
                <w:szCs w:val="20"/>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28FEE94" w14:textId="47D83389" w:rsidR="00D2616E" w:rsidRPr="00ED7D6F" w:rsidRDefault="00D2616E" w:rsidP="00ED7D6F">
            <w:pPr>
              <w:rPr>
                <w:rFonts w:ascii="Times New Roman" w:eastAsia="Times New Roman" w:hAnsi="Times New Roman"/>
                <w:lang w:eastAsia="ru-RU"/>
              </w:rPr>
            </w:pPr>
            <w:r w:rsidRPr="004F0BCC">
              <w:rPr>
                <w:rFonts w:ascii="Times New Roman" w:eastAsia="Times New Roman" w:hAnsi="Times New Roman" w:cs="Times New Roman"/>
                <w:b/>
                <w:color w:val="000000"/>
                <w:lang w:eastAsia="ru-RU"/>
              </w:rPr>
              <w:lastRenderedPageBreak/>
              <w:t xml:space="preserve"> </w:t>
            </w:r>
            <w:r>
              <w:rPr>
                <w:rFonts w:ascii="Times New Roman" w:hAnsi="Times New Roman" w:cs="Times New Roman"/>
                <w:bCs/>
              </w:rPr>
              <w:t xml:space="preserve">Тема </w:t>
            </w:r>
            <w:r>
              <w:rPr>
                <w:rFonts w:ascii="Times New Roman" w:hAnsi="Times New Roman" w:cs="Times New Roman"/>
                <w:bCs/>
              </w:rPr>
              <w:t>1</w:t>
            </w:r>
            <w:r>
              <w:rPr>
                <w:rFonts w:ascii="Times New Roman" w:hAnsi="Times New Roman" w:cs="Times New Roman"/>
                <w:bCs/>
              </w:rPr>
              <w:t xml:space="preserve">. </w:t>
            </w:r>
            <w:r w:rsidRPr="004F0BCC">
              <w:rPr>
                <w:rFonts w:ascii="Times New Roman" w:eastAsia="Times New Roman" w:hAnsi="Times New Roman"/>
                <w:lang w:eastAsia="ru-RU"/>
              </w:rPr>
              <w:t>Получение (передача) при приеме-сдаче смены информации о сменном производственном задании, режиме работы оборудования крупного дробления материалов, отклонениях от заданных технологических регламентов и принятых мерах по их устранению</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05DC3" w14:textId="4AF167B1" w:rsidR="00D2616E" w:rsidRDefault="00D2616E"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24</w:t>
            </w:r>
          </w:p>
        </w:tc>
      </w:tr>
      <w:tr w:rsidR="00D2616E" w14:paraId="0F13C473" w14:textId="77777777" w:rsidTr="00027A11">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56866C4C" w14:textId="77777777" w:rsidR="00D2616E" w:rsidRPr="008D4F17" w:rsidRDefault="00D2616E" w:rsidP="00497E8D">
            <w:pPr>
              <w:jc w:val="both"/>
              <w:rPr>
                <w:rFonts w:ascii="Times New Roman" w:hAnsi="Times New Roman" w:cs="Times New Roman"/>
                <w:bCs/>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DF5916C" w14:textId="77777777" w:rsidR="00D2616E" w:rsidRDefault="00D2616E"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50D8D910" w14:textId="77777777" w:rsidR="00D2616E" w:rsidRPr="00873E70" w:rsidRDefault="00D2616E" w:rsidP="00497E8D">
            <w:pPr>
              <w:rPr>
                <w:rFonts w:ascii="Times New Roman" w:hAnsi="Times New Roman"/>
                <w:b/>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A0C2C55" w14:textId="2440F433" w:rsidR="00D2616E" w:rsidRPr="00ED7D6F" w:rsidRDefault="00D2616E" w:rsidP="00ED7D6F">
            <w:pPr>
              <w:rPr>
                <w:rFonts w:ascii="Times New Roman" w:eastAsia="Times New Roman" w:hAnsi="Times New Roman"/>
                <w:lang w:eastAsia="ru-RU"/>
              </w:rPr>
            </w:pPr>
            <w:r>
              <w:rPr>
                <w:rFonts w:ascii="Times New Roman" w:hAnsi="Times New Roman" w:cs="Times New Roman"/>
                <w:bCs/>
              </w:rPr>
              <w:t xml:space="preserve">Тема </w:t>
            </w:r>
            <w:r>
              <w:rPr>
                <w:rFonts w:ascii="Times New Roman" w:hAnsi="Times New Roman" w:cs="Times New Roman"/>
                <w:bCs/>
              </w:rPr>
              <w:t>2</w:t>
            </w:r>
            <w:r>
              <w:rPr>
                <w:rFonts w:ascii="Times New Roman" w:hAnsi="Times New Roman" w:cs="Times New Roman"/>
                <w:bCs/>
              </w:rPr>
              <w:t xml:space="preserve">. </w:t>
            </w:r>
            <w:r w:rsidRPr="004F0BCC">
              <w:rPr>
                <w:rFonts w:ascii="Times New Roman" w:eastAsia="Times New Roman" w:hAnsi="Times New Roman"/>
                <w:lang w:eastAsia="ru-RU"/>
              </w:rPr>
              <w:t>Контроль соблюдения параметров и показателей работы оборудования крупного дробления</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0D7379" w14:textId="3BA4E532" w:rsidR="00D2616E" w:rsidRDefault="00D2616E"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24</w:t>
            </w:r>
          </w:p>
        </w:tc>
      </w:tr>
      <w:tr w:rsidR="00D2616E" w14:paraId="12FAA8B7" w14:textId="77777777" w:rsidTr="00027A11">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2BB7F24B" w14:textId="77777777" w:rsidR="00D2616E" w:rsidRPr="008D4F17" w:rsidRDefault="00D2616E" w:rsidP="00497E8D">
            <w:pPr>
              <w:jc w:val="both"/>
              <w:rPr>
                <w:rFonts w:ascii="Times New Roman" w:hAnsi="Times New Roman" w:cs="Times New Roman"/>
                <w:bCs/>
              </w:rPr>
            </w:pPr>
          </w:p>
        </w:tc>
        <w:tc>
          <w:tcPr>
            <w:tcW w:w="2552" w:type="dxa"/>
            <w:gridSpan w:val="2"/>
            <w:tcBorders>
              <w:top w:val="single" w:sz="4" w:space="0" w:color="000000"/>
              <w:left w:val="single" w:sz="4" w:space="0" w:color="000000"/>
              <w:bottom w:val="single" w:sz="4" w:space="0" w:color="000000"/>
              <w:right w:val="single" w:sz="4" w:space="0" w:color="000000"/>
            </w:tcBorders>
          </w:tcPr>
          <w:p w14:paraId="4AD6E5E3" w14:textId="77777777" w:rsidR="00D2616E" w:rsidRDefault="00D2616E"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313E099C" w14:textId="77777777" w:rsidR="00D2616E" w:rsidRPr="00873E70" w:rsidRDefault="00D2616E" w:rsidP="00497E8D">
            <w:pPr>
              <w:rPr>
                <w:rFonts w:ascii="Times New Roman" w:hAnsi="Times New Roman"/>
                <w:b/>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4037ED6" w14:textId="7FEA6B44" w:rsidR="00D2616E" w:rsidRPr="00ED7D6F" w:rsidRDefault="00D2616E" w:rsidP="00ED7D6F">
            <w:pPr>
              <w:rPr>
                <w:rFonts w:ascii="Times New Roman" w:eastAsia="Times New Roman" w:hAnsi="Times New Roman"/>
                <w:lang w:eastAsia="ru-RU"/>
              </w:rPr>
            </w:pPr>
            <w:r>
              <w:rPr>
                <w:rFonts w:ascii="Times New Roman" w:hAnsi="Times New Roman" w:cs="Times New Roman"/>
                <w:bCs/>
              </w:rPr>
              <w:t xml:space="preserve">Тема </w:t>
            </w:r>
            <w:r>
              <w:rPr>
                <w:rFonts w:ascii="Times New Roman" w:hAnsi="Times New Roman" w:cs="Times New Roman"/>
                <w:bCs/>
              </w:rPr>
              <w:t>3</w:t>
            </w:r>
            <w:r>
              <w:rPr>
                <w:rFonts w:ascii="Times New Roman" w:hAnsi="Times New Roman" w:cs="Times New Roman"/>
                <w:bCs/>
              </w:rPr>
              <w:t xml:space="preserve">. </w:t>
            </w:r>
            <w:r w:rsidRPr="004F0BCC">
              <w:rPr>
                <w:rFonts w:ascii="Times New Roman" w:eastAsia="Times New Roman" w:hAnsi="Times New Roman"/>
                <w:lang w:eastAsia="ru-RU"/>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25B76E" w14:textId="64686D41" w:rsidR="00D2616E" w:rsidRDefault="00D2616E"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D2616E" w14:paraId="717A6EB1" w14:textId="77777777" w:rsidTr="00027A11">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65472C6C" w14:textId="77777777" w:rsidR="00D2616E" w:rsidRPr="008D4F17" w:rsidRDefault="00D2616E" w:rsidP="00497E8D">
            <w:pPr>
              <w:jc w:val="both"/>
              <w:rPr>
                <w:rFonts w:ascii="Times New Roman" w:hAnsi="Times New Roman" w:cs="Times New Roman"/>
                <w:bCs/>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6801B19" w14:textId="77777777" w:rsidR="00D2616E" w:rsidRDefault="00D2616E"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2B9C958E" w14:textId="77777777" w:rsidR="00D2616E" w:rsidRPr="00873E70" w:rsidRDefault="00D2616E" w:rsidP="00497E8D">
            <w:pPr>
              <w:rPr>
                <w:rFonts w:ascii="Times New Roman" w:hAnsi="Times New Roman"/>
                <w:b/>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1222BA6" w14:textId="43036525" w:rsidR="00D2616E" w:rsidRPr="004F0BCC" w:rsidRDefault="00D2616E" w:rsidP="00ED7D6F">
            <w:pPr>
              <w:rPr>
                <w:rFonts w:ascii="Times New Roman" w:eastAsia="Times New Roman" w:hAnsi="Times New Roman" w:cs="Times New Roman"/>
                <w:b/>
                <w:color w:val="000000"/>
                <w:lang w:eastAsia="ru-RU"/>
              </w:rPr>
            </w:pPr>
            <w:r>
              <w:rPr>
                <w:rFonts w:ascii="Times New Roman" w:hAnsi="Times New Roman" w:cs="Times New Roman"/>
                <w:bCs/>
              </w:rPr>
              <w:t xml:space="preserve">Тема </w:t>
            </w:r>
            <w:r>
              <w:rPr>
                <w:rFonts w:ascii="Times New Roman" w:hAnsi="Times New Roman" w:cs="Times New Roman"/>
                <w:bCs/>
              </w:rPr>
              <w:t>4</w:t>
            </w:r>
            <w:r>
              <w:rPr>
                <w:rFonts w:ascii="Times New Roman" w:hAnsi="Times New Roman" w:cs="Times New Roman"/>
                <w:bCs/>
              </w:rPr>
              <w:t xml:space="preserve">. </w:t>
            </w:r>
            <w:r w:rsidRPr="004F0BCC">
              <w:rPr>
                <w:rFonts w:ascii="Times New Roman" w:eastAsia="Times New Roman" w:hAnsi="Times New Roman"/>
                <w:lang w:eastAsia="ru-RU"/>
              </w:rPr>
              <w:t xml:space="preserve">Контроль запасов на складах и в загрузочных емкостях исходных </w:t>
            </w:r>
            <w:r w:rsidRPr="004F0BCC">
              <w:rPr>
                <w:rFonts w:ascii="Times New Roman" w:eastAsia="Times New Roman" w:hAnsi="Times New Roman"/>
                <w:lang w:eastAsia="ru-RU"/>
              </w:rPr>
              <w:lastRenderedPageBreak/>
              <w:t>крупногабаритных материалов для крупного дробления в щековых и конусных дробилках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F14897" w14:textId="1346E95C" w:rsidR="00D2616E" w:rsidRDefault="00D2616E"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30</w:t>
            </w:r>
          </w:p>
        </w:tc>
      </w:tr>
      <w:tr w:rsidR="00D2616E" w14:paraId="4273DB68" w14:textId="77777777" w:rsidTr="00027A11">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47F7ECB7" w14:textId="77777777" w:rsidR="00D2616E" w:rsidRPr="008D4F17" w:rsidRDefault="00D2616E" w:rsidP="00497E8D">
            <w:pPr>
              <w:jc w:val="both"/>
              <w:rPr>
                <w:rFonts w:ascii="Times New Roman" w:hAnsi="Times New Roman" w:cs="Times New Roman"/>
                <w:bCs/>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D40F104" w14:textId="77777777" w:rsidR="00D2616E" w:rsidRDefault="00D2616E"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0F6AD357" w14:textId="77777777" w:rsidR="00D2616E" w:rsidRPr="00873E70" w:rsidRDefault="00D2616E" w:rsidP="00497E8D">
            <w:pPr>
              <w:rPr>
                <w:rFonts w:ascii="Times New Roman" w:hAnsi="Times New Roman"/>
                <w:b/>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03A5C84" w14:textId="6B95E69E" w:rsidR="00D2616E" w:rsidRPr="00ED7D6F" w:rsidRDefault="00D2616E" w:rsidP="00ED7D6F">
            <w:pPr>
              <w:rPr>
                <w:rFonts w:ascii="Times New Roman" w:eastAsia="Times New Roman" w:hAnsi="Times New Roman"/>
                <w:lang w:eastAsia="ru-RU"/>
              </w:rPr>
            </w:pPr>
            <w:r>
              <w:rPr>
                <w:rFonts w:ascii="Times New Roman" w:hAnsi="Times New Roman" w:cs="Times New Roman"/>
                <w:bCs/>
              </w:rPr>
              <w:t xml:space="preserve">Тема </w:t>
            </w:r>
            <w:r>
              <w:rPr>
                <w:rFonts w:ascii="Times New Roman" w:hAnsi="Times New Roman" w:cs="Times New Roman"/>
                <w:bCs/>
              </w:rPr>
              <w:t>5</w:t>
            </w:r>
            <w:r>
              <w:rPr>
                <w:rFonts w:ascii="Times New Roman" w:hAnsi="Times New Roman" w:cs="Times New Roman"/>
                <w:bCs/>
              </w:rPr>
              <w:t xml:space="preserve">. </w:t>
            </w:r>
            <w:r w:rsidRPr="004F0BCC">
              <w:rPr>
                <w:rFonts w:ascii="Times New Roman" w:eastAsia="Times New Roman" w:hAnsi="Times New Roman"/>
                <w:lang w:eastAsia="ru-RU"/>
              </w:rPr>
              <w:t>Контроль хода процесса выделения из исходных материалов готовых классов крупности с помощью стационарных грохотов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FBF85D" w14:textId="38666984" w:rsidR="00D2616E" w:rsidRDefault="00D2616E"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D2616E" w14:paraId="087EF023" w14:textId="77777777" w:rsidTr="00027A11">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6B124893" w14:textId="77777777" w:rsidR="00D2616E" w:rsidRPr="008D4F17" w:rsidRDefault="00D2616E" w:rsidP="00497E8D">
            <w:pPr>
              <w:jc w:val="both"/>
              <w:rPr>
                <w:rFonts w:ascii="Times New Roman" w:hAnsi="Times New Roman" w:cs="Times New Roman"/>
                <w:bCs/>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7771528" w14:textId="77777777" w:rsidR="00D2616E" w:rsidRDefault="00D2616E"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6E736CC8" w14:textId="77777777" w:rsidR="00D2616E" w:rsidRPr="00873E70" w:rsidRDefault="00D2616E" w:rsidP="00497E8D">
            <w:pPr>
              <w:rPr>
                <w:rFonts w:ascii="Times New Roman" w:hAnsi="Times New Roman"/>
                <w:b/>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D2118E9" w14:textId="2AC1F5A7" w:rsidR="00D2616E" w:rsidRPr="00ED7D6F" w:rsidRDefault="00D2616E" w:rsidP="00ED7D6F">
            <w:pPr>
              <w:rPr>
                <w:rFonts w:ascii="Times New Roman" w:eastAsia="Times New Roman" w:hAnsi="Times New Roman"/>
                <w:lang w:eastAsia="ru-RU"/>
              </w:rPr>
            </w:pPr>
            <w:r>
              <w:rPr>
                <w:rFonts w:ascii="Times New Roman" w:hAnsi="Times New Roman" w:cs="Times New Roman"/>
                <w:bCs/>
              </w:rPr>
              <w:t xml:space="preserve">Тема </w:t>
            </w:r>
            <w:r>
              <w:rPr>
                <w:rFonts w:ascii="Times New Roman" w:hAnsi="Times New Roman" w:cs="Times New Roman"/>
                <w:bCs/>
              </w:rPr>
              <w:t>6</w:t>
            </w:r>
            <w:r>
              <w:rPr>
                <w:rFonts w:ascii="Times New Roman" w:hAnsi="Times New Roman" w:cs="Times New Roman"/>
                <w:bCs/>
              </w:rPr>
              <w:t xml:space="preserve">. </w:t>
            </w:r>
            <w:r w:rsidRPr="004F0BCC">
              <w:rPr>
                <w:rFonts w:ascii="Times New Roman" w:eastAsia="Times New Roman" w:hAnsi="Times New Roman"/>
                <w:lang w:eastAsia="ru-RU"/>
              </w:rPr>
              <w:t>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C57DFB" w14:textId="09A8221C" w:rsidR="00D2616E" w:rsidRDefault="00D2616E"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D2616E" w14:paraId="72FE108C" w14:textId="77777777" w:rsidTr="00027A11">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09EF3DEB" w14:textId="77777777" w:rsidR="00D2616E" w:rsidRDefault="00D2616E" w:rsidP="00497E8D">
            <w:pPr>
              <w:jc w:val="both"/>
              <w:rPr>
                <w:rFonts w:ascii="Times New Roman" w:hAnsi="Times New Roman" w:cs="Times New Roman"/>
                <w:bCs/>
              </w:rPr>
            </w:pPr>
          </w:p>
          <w:p w14:paraId="08A2B01D" w14:textId="7A221E3F" w:rsidR="00D2616E" w:rsidRPr="008D4F17" w:rsidRDefault="00D2616E" w:rsidP="00497E8D">
            <w:pPr>
              <w:jc w:val="both"/>
              <w:rPr>
                <w:rFonts w:ascii="Times New Roman" w:hAnsi="Times New Roman" w:cs="Times New Roman"/>
                <w:bCs/>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44AEC0D" w14:textId="77777777" w:rsidR="00D2616E" w:rsidRDefault="00D2616E"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294E8C4F" w14:textId="77777777" w:rsidR="00D2616E" w:rsidRPr="00873E70" w:rsidRDefault="00D2616E" w:rsidP="00497E8D">
            <w:pPr>
              <w:rPr>
                <w:rFonts w:ascii="Times New Roman" w:hAnsi="Times New Roman"/>
                <w:b/>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5698785" w14:textId="04544812" w:rsidR="00D2616E" w:rsidRPr="00ED7D6F" w:rsidRDefault="00D2616E" w:rsidP="00ED7D6F">
            <w:pPr>
              <w:rPr>
                <w:rFonts w:ascii="Times New Roman" w:eastAsia="Times New Roman" w:hAnsi="Times New Roman"/>
                <w:lang w:eastAsia="ru-RU"/>
              </w:rPr>
            </w:pPr>
            <w:r>
              <w:rPr>
                <w:rFonts w:ascii="Times New Roman" w:hAnsi="Times New Roman" w:cs="Times New Roman"/>
                <w:bCs/>
              </w:rPr>
              <w:t xml:space="preserve">Тема </w:t>
            </w:r>
            <w:r>
              <w:rPr>
                <w:rFonts w:ascii="Times New Roman" w:hAnsi="Times New Roman" w:cs="Times New Roman"/>
                <w:bCs/>
              </w:rPr>
              <w:t>7</w:t>
            </w:r>
            <w:r>
              <w:rPr>
                <w:rFonts w:ascii="Times New Roman" w:hAnsi="Times New Roman" w:cs="Times New Roman"/>
                <w:bCs/>
              </w:rPr>
              <w:t xml:space="preserve">. </w:t>
            </w:r>
            <w:r w:rsidRPr="004F0BCC">
              <w:rPr>
                <w:rFonts w:ascii="Times New Roman" w:eastAsia="Times New Roman" w:hAnsi="Times New Roman"/>
                <w:lang w:eastAsia="ru-RU"/>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4F0BCC">
              <w:rPr>
                <w:rFonts w:ascii="Times New Roman" w:eastAsia="Times New Roman" w:hAnsi="Times New Roman"/>
                <w:lang w:eastAsia="ru-RU"/>
              </w:rPr>
              <w:t>недробимых</w:t>
            </w:r>
            <w:proofErr w:type="spellEnd"/>
            <w:r w:rsidRPr="004F0BCC">
              <w:rPr>
                <w:rFonts w:ascii="Times New Roman" w:eastAsia="Times New Roman" w:hAnsi="Times New Roman"/>
                <w:lang w:eastAsia="ru-RU"/>
              </w:rPr>
              <w:t xml:space="preserve"> предметов</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80C477" w14:textId="07D9442B" w:rsidR="00D2616E" w:rsidRDefault="00D2616E"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D2616E" w14:paraId="361740DC" w14:textId="77777777" w:rsidTr="00027A11">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12057E86" w14:textId="77777777" w:rsidR="00D2616E" w:rsidRPr="008D4F17" w:rsidRDefault="00D2616E" w:rsidP="00497E8D">
            <w:pPr>
              <w:jc w:val="both"/>
              <w:rPr>
                <w:rFonts w:ascii="Times New Roman" w:hAnsi="Times New Roman" w:cs="Times New Roman"/>
                <w:bCs/>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7D38D07" w14:textId="77777777" w:rsidR="00D2616E" w:rsidRDefault="00D2616E" w:rsidP="00497E8D">
            <w:pPr>
              <w:jc w:val="both"/>
              <w:rPr>
                <w:rFonts w:ascii="Times New Roman" w:eastAsia="Times New Roman" w:hAnsi="Times New Roman" w:cs="Times New Roman"/>
                <w:b/>
                <w:bCs/>
                <w:lang w:eastAsia="ru-RU"/>
              </w:rPr>
            </w:pPr>
          </w:p>
        </w:tc>
        <w:tc>
          <w:tcPr>
            <w:tcW w:w="3118" w:type="dxa"/>
            <w:vMerge/>
            <w:tcBorders>
              <w:left w:val="single" w:sz="4" w:space="0" w:color="000000"/>
              <w:right w:val="single" w:sz="4" w:space="0" w:color="000000"/>
            </w:tcBorders>
            <w:shd w:val="clear" w:color="auto" w:fill="auto"/>
          </w:tcPr>
          <w:p w14:paraId="09D64826" w14:textId="77777777" w:rsidR="00D2616E" w:rsidRPr="00873E70" w:rsidRDefault="00D2616E" w:rsidP="00497E8D">
            <w:pPr>
              <w:rPr>
                <w:rFonts w:ascii="Times New Roman" w:hAnsi="Times New Roman"/>
                <w:b/>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C9A7DFE" w14:textId="042DD706" w:rsidR="00D2616E" w:rsidRPr="00ED7D6F" w:rsidRDefault="00D2616E" w:rsidP="00ED7D6F">
            <w:pPr>
              <w:rPr>
                <w:rFonts w:ascii="Times New Roman" w:eastAsia="Times New Roman" w:hAnsi="Times New Roman"/>
                <w:lang w:eastAsia="ru-RU"/>
              </w:rPr>
            </w:pPr>
            <w:r>
              <w:rPr>
                <w:rFonts w:ascii="Times New Roman" w:hAnsi="Times New Roman" w:cs="Times New Roman"/>
                <w:bCs/>
              </w:rPr>
              <w:t xml:space="preserve">Тема </w:t>
            </w:r>
            <w:r>
              <w:rPr>
                <w:rFonts w:ascii="Times New Roman" w:hAnsi="Times New Roman" w:cs="Times New Roman"/>
                <w:bCs/>
              </w:rPr>
              <w:t>8</w:t>
            </w:r>
            <w:r>
              <w:rPr>
                <w:rFonts w:ascii="Times New Roman" w:hAnsi="Times New Roman" w:cs="Times New Roman"/>
                <w:bCs/>
              </w:rPr>
              <w:t xml:space="preserve">. </w:t>
            </w:r>
            <w:r w:rsidRPr="004F0BCC">
              <w:rPr>
                <w:rFonts w:ascii="Times New Roman" w:eastAsia="Times New Roman" w:hAnsi="Times New Roman"/>
                <w:lang w:eastAsia="ru-RU"/>
              </w:rPr>
              <w:t>Регулирование хода процессов крупного дробления материалов в щековых и конусных дробилках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E06F36" w14:textId="156FE434" w:rsidR="00D2616E" w:rsidRDefault="00D2616E"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D2616E" w14:paraId="07A5CF9C" w14:textId="77777777" w:rsidTr="00027A11">
        <w:trPr>
          <w:gridAfter w:val="1"/>
          <w:wAfter w:w="43" w:type="dxa"/>
          <w:trHeight w:val="360"/>
        </w:trPr>
        <w:tc>
          <w:tcPr>
            <w:tcW w:w="817" w:type="dxa"/>
            <w:tcBorders>
              <w:top w:val="single" w:sz="4" w:space="0" w:color="000000"/>
              <w:left w:val="single" w:sz="4" w:space="0" w:color="000000"/>
              <w:bottom w:val="single" w:sz="4" w:space="0" w:color="000000"/>
              <w:right w:val="single" w:sz="4" w:space="0" w:color="000000"/>
            </w:tcBorders>
          </w:tcPr>
          <w:p w14:paraId="544A223D" w14:textId="77777777" w:rsidR="00D2616E" w:rsidRPr="006450D0" w:rsidRDefault="00D2616E" w:rsidP="00497E8D">
            <w:pPr>
              <w:jc w:val="both"/>
              <w:rPr>
                <w:rFonts w:ascii="Times New Roman" w:eastAsia="Times New Roman" w:hAnsi="Times New Roman" w:cs="Times New Roman"/>
                <w:color w:val="000000"/>
                <w:szCs w:val="20"/>
                <w:highlight w:val="yellow"/>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B104E43" w14:textId="77777777" w:rsidR="00D2616E" w:rsidRPr="006450D0" w:rsidRDefault="00D2616E" w:rsidP="00497E8D">
            <w:pPr>
              <w:jc w:val="both"/>
              <w:rPr>
                <w:rFonts w:ascii="Times New Roman" w:eastAsia="Times New Roman" w:hAnsi="Times New Roman" w:cs="Times New Roman"/>
                <w:color w:val="000000"/>
                <w:szCs w:val="20"/>
                <w:highlight w:val="yellow"/>
                <w:lang w:eastAsia="ru-RU"/>
              </w:rPr>
            </w:pPr>
          </w:p>
        </w:tc>
        <w:tc>
          <w:tcPr>
            <w:tcW w:w="3118" w:type="dxa"/>
            <w:vMerge/>
            <w:tcBorders>
              <w:left w:val="single" w:sz="4" w:space="0" w:color="000000"/>
              <w:bottom w:val="single" w:sz="4" w:space="0" w:color="000000"/>
              <w:right w:val="single" w:sz="4" w:space="0" w:color="000000"/>
            </w:tcBorders>
            <w:shd w:val="clear" w:color="auto" w:fill="auto"/>
          </w:tcPr>
          <w:p w14:paraId="7B9728DE" w14:textId="77777777" w:rsidR="00D2616E" w:rsidRPr="00735274" w:rsidRDefault="00D2616E" w:rsidP="00497E8D">
            <w:pPr>
              <w:rPr>
                <w:rFonts w:ascii="Times New Roman" w:eastAsia="Times New Roman" w:hAnsi="Times New Roman" w:cs="Times New Roman"/>
                <w:iCs/>
                <w:color w:val="000000"/>
                <w:szCs w:val="20"/>
                <w:lang w:eastAsia="ru-R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107C641" w14:textId="0850D0D2" w:rsidR="00D2616E" w:rsidRPr="00735274" w:rsidRDefault="00D2616E" w:rsidP="00497E8D">
            <w:pPr>
              <w:rPr>
                <w:rFonts w:ascii="Times New Roman" w:eastAsia="Times New Roman" w:hAnsi="Times New Roman" w:cs="Times New Roman"/>
                <w:b/>
                <w:color w:val="000000"/>
                <w:szCs w:val="20"/>
                <w:lang w:eastAsia="ru-RU"/>
              </w:rPr>
            </w:pPr>
            <w:r>
              <w:rPr>
                <w:rFonts w:ascii="Times New Roman" w:hAnsi="Times New Roman" w:cs="Times New Roman"/>
                <w:bCs/>
              </w:rPr>
              <w:t xml:space="preserve">Тема </w:t>
            </w:r>
            <w:r>
              <w:rPr>
                <w:rFonts w:ascii="Times New Roman" w:hAnsi="Times New Roman" w:cs="Times New Roman"/>
                <w:bCs/>
              </w:rPr>
              <w:t>9</w:t>
            </w:r>
            <w:r>
              <w:rPr>
                <w:rFonts w:ascii="Times New Roman" w:hAnsi="Times New Roman" w:cs="Times New Roman"/>
                <w:bCs/>
              </w:rPr>
              <w:t xml:space="preserve">. </w:t>
            </w:r>
            <w:r w:rsidRPr="004F0BCC">
              <w:rPr>
                <w:rFonts w:ascii="Times New Roman" w:eastAsia="Times New Roman" w:hAnsi="Times New Roman"/>
                <w:lang w:eastAsia="ru-RU"/>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4DA452" w14:textId="0C73C386" w:rsidR="00D2616E" w:rsidRDefault="00D2616E" w:rsidP="00497E8D">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24</w:t>
            </w:r>
          </w:p>
        </w:tc>
      </w:tr>
      <w:tr w:rsidR="00D2616E" w14:paraId="14FCB7F1" w14:textId="77777777" w:rsidTr="004E4F12">
        <w:trPr>
          <w:gridAfter w:val="1"/>
          <w:wAfter w:w="43" w:type="dxa"/>
          <w:trHeight w:val="360"/>
        </w:trPr>
        <w:tc>
          <w:tcPr>
            <w:tcW w:w="9005" w:type="dxa"/>
            <w:gridSpan w:val="5"/>
            <w:tcBorders>
              <w:top w:val="single" w:sz="4" w:space="0" w:color="000000"/>
              <w:left w:val="single" w:sz="4" w:space="0" w:color="000000"/>
              <w:bottom w:val="single" w:sz="4" w:space="0" w:color="000000"/>
              <w:right w:val="single" w:sz="4" w:space="0" w:color="000000"/>
            </w:tcBorders>
            <w:vAlign w:val="center"/>
          </w:tcPr>
          <w:p w14:paraId="2B2D9D9E" w14:textId="1AA081E2" w:rsidR="00D2616E" w:rsidRDefault="00D2616E" w:rsidP="00D2616E">
            <w:pPr>
              <w:jc w:val="right"/>
              <w:rPr>
                <w:rFonts w:ascii="Times New Roman" w:eastAsia="Times New Roman" w:hAnsi="Times New Roman" w:cs="Times New Roman"/>
                <w:color w:val="000000"/>
                <w:szCs w:val="20"/>
                <w:lang w:eastAsia="ru-RU"/>
              </w:rPr>
            </w:pPr>
            <w:r w:rsidRPr="009E46DC">
              <w:rPr>
                <w:rFonts w:ascii="Times New Roman" w:eastAsia="Times New Roman" w:hAnsi="Times New Roman" w:cs="Times New Roman"/>
                <w:color w:val="000000"/>
                <w:lang w:eastAsia="ru-RU"/>
              </w:rPr>
              <w:t xml:space="preserve">ВСЕГО ПО РАЗДЕЛУ </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Pr>
          <w:p w14:paraId="10046E00" w14:textId="1AA37A7E" w:rsidR="00D2616E" w:rsidRPr="00735274" w:rsidRDefault="00D2616E" w:rsidP="00D2616E">
            <w:pPr>
              <w:jc w:val="center"/>
              <w:rPr>
                <w:rFonts w:ascii="Times New Roman" w:eastAsia="Times New Roman" w:hAnsi="Times New Roman" w:cs="Times New Roman"/>
                <w:b/>
                <w:color w:val="000000"/>
                <w:szCs w:val="20"/>
                <w:lang w:eastAsia="ru-RU"/>
              </w:rPr>
            </w:pPr>
            <w:r w:rsidRPr="009E46DC">
              <w:rPr>
                <w:rFonts w:ascii="Times New Roman" w:eastAsia="Times New Roman" w:hAnsi="Times New Roman" w:cs="Times New Roman"/>
                <w:b/>
                <w:color w:val="000000"/>
                <w:lang w:eastAsia="ru-RU"/>
              </w:rPr>
              <w:t>252</w:t>
            </w:r>
          </w:p>
        </w:tc>
      </w:tr>
    </w:tbl>
    <w:p w14:paraId="3E294608" w14:textId="77777777" w:rsidR="009C4C29" w:rsidRDefault="009C4C29" w:rsidP="009C4C29">
      <w:pPr>
        <w:jc w:val="both"/>
        <w:rPr>
          <w:rFonts w:ascii="Times New Roman" w:eastAsia="Times New Roman" w:hAnsi="Times New Roman" w:cs="Times New Roman"/>
          <w:color w:val="000000"/>
          <w:sz w:val="28"/>
          <w:szCs w:val="20"/>
          <w:lang w:eastAsia="ru-RU"/>
        </w:rPr>
      </w:pPr>
    </w:p>
    <w:p w14:paraId="5070848F" w14:textId="77777777" w:rsidR="009C4C29" w:rsidRDefault="009C4C29" w:rsidP="009C4C29">
      <w:pPr>
        <w:jc w:val="both"/>
        <w:rPr>
          <w:rFonts w:ascii="Times New Roman" w:eastAsia="Times New Roman" w:hAnsi="Times New Roman" w:cs="Times New Roman"/>
          <w:color w:val="000000"/>
          <w:sz w:val="28"/>
          <w:szCs w:val="20"/>
          <w:lang w:eastAsia="ru-RU"/>
        </w:rPr>
      </w:pPr>
    </w:p>
    <w:p w14:paraId="079A521F" w14:textId="1AE7D447" w:rsidR="009C4C29" w:rsidRDefault="009C4C29" w:rsidP="009C4C29">
      <w:pPr>
        <w:jc w:val="both"/>
        <w:rPr>
          <w:rFonts w:ascii="Times New Roman" w:eastAsia="Times New Roman" w:hAnsi="Times New Roman" w:cs="Times New Roman"/>
          <w:color w:val="000000"/>
          <w:sz w:val="28"/>
          <w:szCs w:val="20"/>
          <w:lang w:eastAsia="ru-RU"/>
        </w:rPr>
      </w:pPr>
    </w:p>
    <w:p w14:paraId="4AC7744B" w14:textId="60C54C8B" w:rsidR="007358E5" w:rsidRDefault="007358E5" w:rsidP="009C4C29">
      <w:pPr>
        <w:jc w:val="both"/>
        <w:rPr>
          <w:rFonts w:ascii="Times New Roman" w:eastAsia="Times New Roman" w:hAnsi="Times New Roman" w:cs="Times New Roman"/>
          <w:color w:val="000000"/>
          <w:sz w:val="28"/>
          <w:szCs w:val="20"/>
          <w:lang w:eastAsia="ru-RU"/>
        </w:rPr>
      </w:pPr>
    </w:p>
    <w:p w14:paraId="0C164E89" w14:textId="4ECF8FAC" w:rsidR="007358E5" w:rsidRDefault="007358E5" w:rsidP="009C4C29">
      <w:pPr>
        <w:jc w:val="both"/>
        <w:rPr>
          <w:rFonts w:ascii="Times New Roman" w:eastAsia="Times New Roman" w:hAnsi="Times New Roman" w:cs="Times New Roman"/>
          <w:color w:val="000000"/>
          <w:sz w:val="28"/>
          <w:szCs w:val="20"/>
          <w:lang w:eastAsia="ru-RU"/>
        </w:rPr>
      </w:pPr>
    </w:p>
    <w:p w14:paraId="0BC79247" w14:textId="09846FE2" w:rsidR="007358E5" w:rsidRDefault="00C619CD" w:rsidP="009C4C29">
      <w:pPr>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p>
    <w:p w14:paraId="464D1F84"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05" w:name="__RefHeading___22"/>
      <w:bookmarkEnd w:id="105"/>
      <w:r>
        <w:rPr>
          <w:rFonts w:ascii="Times New Roman" w:eastAsia="Times New Roman" w:hAnsi="Times New Roman" w:cs="Times New Roman"/>
          <w:b/>
          <w:color w:val="000000"/>
          <w:sz w:val="28"/>
          <w:szCs w:val="20"/>
          <w:lang w:eastAsia="ru-RU"/>
        </w:rPr>
        <w:lastRenderedPageBreak/>
        <w:t>2.3. Содержание производственной практики</w:t>
      </w:r>
    </w:p>
    <w:p w14:paraId="17BEE3E5" w14:textId="77777777" w:rsidR="009C4C29" w:rsidRDefault="009C4C29" w:rsidP="009C4C29">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384"/>
        <w:gridCol w:w="4719"/>
        <w:gridCol w:w="1125"/>
      </w:tblGrid>
      <w:tr w:rsidR="009C4C29" w14:paraId="0890AD01" w14:textId="77777777" w:rsidTr="009C4C29">
        <w:trPr>
          <w:trHeight w:val="1505"/>
        </w:trPr>
        <w:tc>
          <w:tcPr>
            <w:tcW w:w="3794" w:type="dxa"/>
            <w:gridSpan w:val="2"/>
            <w:tcBorders>
              <w:top w:val="single" w:sz="4" w:space="0" w:color="000000"/>
              <w:left w:val="single" w:sz="4" w:space="0" w:color="000000"/>
              <w:bottom w:val="single" w:sz="4" w:space="0" w:color="000000"/>
              <w:right w:val="single" w:sz="4" w:space="0" w:color="000000"/>
            </w:tcBorders>
          </w:tcPr>
          <w:p w14:paraId="113992F9" w14:textId="77777777" w:rsidR="009C4C29" w:rsidRDefault="009C4C29" w:rsidP="009C4C29">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Наименование разделов профессионального модуля и тем производственной практики</w:t>
            </w:r>
          </w:p>
        </w:tc>
        <w:tc>
          <w:tcPr>
            <w:tcW w:w="4719" w:type="dxa"/>
            <w:tcBorders>
              <w:top w:val="single" w:sz="4" w:space="0" w:color="000000"/>
              <w:left w:val="single" w:sz="4" w:space="0" w:color="000000"/>
              <w:bottom w:val="single" w:sz="4" w:space="0" w:color="000000"/>
              <w:right w:val="single" w:sz="4" w:space="0" w:color="000000"/>
            </w:tcBorders>
          </w:tcPr>
          <w:p w14:paraId="68C81892" w14:textId="77777777" w:rsidR="009C4C29" w:rsidRDefault="009C4C29" w:rsidP="009C4C29">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14:paraId="5F638921" w14:textId="77777777" w:rsidR="009C4C29" w:rsidRDefault="009C4C29" w:rsidP="009C4C29">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Объем, </w:t>
            </w:r>
            <w:proofErr w:type="spellStart"/>
            <w:r>
              <w:rPr>
                <w:rFonts w:ascii="Times New Roman" w:eastAsia="Times New Roman" w:hAnsi="Times New Roman" w:cs="Times New Roman"/>
                <w:b/>
                <w:color w:val="000000"/>
                <w:sz w:val="24"/>
                <w:szCs w:val="20"/>
                <w:lang w:eastAsia="ru-RU"/>
              </w:rPr>
              <w:t>ак.ч</w:t>
            </w:r>
            <w:proofErr w:type="spellEnd"/>
            <w:r>
              <w:rPr>
                <w:rFonts w:ascii="Times New Roman" w:eastAsia="Times New Roman" w:hAnsi="Times New Roman" w:cs="Times New Roman"/>
                <w:b/>
                <w:color w:val="000000"/>
                <w:sz w:val="24"/>
                <w:szCs w:val="20"/>
                <w:lang w:eastAsia="ru-RU"/>
              </w:rPr>
              <w:t>.</w:t>
            </w:r>
          </w:p>
        </w:tc>
      </w:tr>
      <w:tr w:rsidR="009C4C29" w14:paraId="18F77BFC" w14:textId="77777777" w:rsidTr="009C4C29">
        <w:trPr>
          <w:trHeight w:val="280"/>
        </w:trPr>
        <w:tc>
          <w:tcPr>
            <w:tcW w:w="8513" w:type="dxa"/>
            <w:gridSpan w:val="3"/>
            <w:tcBorders>
              <w:top w:val="single" w:sz="4" w:space="0" w:color="000000"/>
              <w:left w:val="single" w:sz="4" w:space="0" w:color="000000"/>
              <w:bottom w:val="single" w:sz="4" w:space="0" w:color="000000"/>
              <w:right w:val="single" w:sz="4" w:space="0" w:color="000000"/>
            </w:tcBorders>
          </w:tcPr>
          <w:p w14:paraId="3149B610" w14:textId="77777777" w:rsidR="009C4C29" w:rsidRDefault="009C4C29" w:rsidP="009C4C29">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ПП 01. ПМ 01. Ведение технологических процессов обогащения полезных ископаемых согласно заданным параметрам</w:t>
            </w:r>
          </w:p>
        </w:tc>
        <w:tc>
          <w:tcPr>
            <w:tcW w:w="1125" w:type="dxa"/>
            <w:tcBorders>
              <w:top w:val="single" w:sz="4" w:space="0" w:color="000000"/>
              <w:left w:val="single" w:sz="4" w:space="0" w:color="000000"/>
              <w:bottom w:val="single" w:sz="4" w:space="0" w:color="000000"/>
              <w:right w:val="single" w:sz="4" w:space="0" w:color="000000"/>
            </w:tcBorders>
          </w:tcPr>
          <w:p w14:paraId="73DA4E37"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6C3BA706" w14:textId="77777777" w:rsidTr="009C4C29">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695C2A84"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Раздел 1. МДК 01.01 Основы обогащения и переработки полезных ископаемых</w:t>
            </w:r>
          </w:p>
        </w:tc>
        <w:tc>
          <w:tcPr>
            <w:tcW w:w="1125" w:type="dxa"/>
            <w:tcBorders>
              <w:top w:val="single" w:sz="4" w:space="0" w:color="000000"/>
              <w:left w:val="single" w:sz="4" w:space="0" w:color="000000"/>
              <w:bottom w:val="single" w:sz="4" w:space="0" w:color="000000"/>
              <w:right w:val="single" w:sz="4" w:space="0" w:color="000000"/>
            </w:tcBorders>
          </w:tcPr>
          <w:p w14:paraId="0FD7FE18"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36B2A81A" w14:textId="77777777" w:rsidTr="009C4C29">
        <w:trPr>
          <w:trHeight w:val="315"/>
        </w:trPr>
        <w:tc>
          <w:tcPr>
            <w:tcW w:w="379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375E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Тема 1. </w:t>
            </w:r>
            <w:r>
              <w:rPr>
                <w:rFonts w:ascii="Times New Roman" w:eastAsia="Times New Roman" w:hAnsi="Times New Roman" w:cs="Times New Roman"/>
                <w:sz w:val="24"/>
                <w:szCs w:val="24"/>
                <w:lang w:eastAsia="ru-RU"/>
              </w:rPr>
              <w:t>Соблюдение технологических параметров работы обогатительного оборудования в соответствии с паспортными характеристиками</w:t>
            </w:r>
          </w:p>
        </w:tc>
        <w:tc>
          <w:tcPr>
            <w:tcW w:w="4719" w:type="dxa"/>
            <w:tcBorders>
              <w:top w:val="single" w:sz="4" w:space="0" w:color="000000"/>
              <w:left w:val="single" w:sz="4" w:space="0" w:color="000000"/>
              <w:bottom w:val="single" w:sz="4" w:space="0" w:color="000000"/>
              <w:right w:val="single" w:sz="4" w:space="0" w:color="000000"/>
            </w:tcBorders>
          </w:tcPr>
          <w:p w14:paraId="194E3DBD" w14:textId="77777777" w:rsidR="009C4C29" w:rsidRDefault="009C4C29" w:rsidP="009C4C29">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9A33EF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1922518A" w14:textId="77777777" w:rsidTr="009C4C29">
        <w:trPr>
          <w:trHeight w:val="200"/>
        </w:trPr>
        <w:tc>
          <w:tcPr>
            <w:tcW w:w="379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7AD48" w14:textId="77777777" w:rsidR="009C4C29" w:rsidRDefault="009C4C29" w:rsidP="009C4C29">
            <w:pPr>
              <w:jc w:val="both"/>
              <w:rPr>
                <w:rFonts w:ascii="Times New Roman" w:eastAsia="Times New Roman" w:hAnsi="Times New Roman" w:cs="Times New Roman"/>
                <w:color w:val="000000"/>
                <w:sz w:val="28"/>
                <w:szCs w:val="2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18EF9A12"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Соблюдение технологических параметров работы обогатительного оборудования в соответствии с паспортными характеристиками на данной ОФ</w:t>
            </w:r>
          </w:p>
        </w:tc>
        <w:tc>
          <w:tcPr>
            <w:tcW w:w="1125" w:type="dxa"/>
            <w:tcBorders>
              <w:top w:val="single" w:sz="4" w:space="0" w:color="000000"/>
              <w:left w:val="single" w:sz="4" w:space="0" w:color="000000"/>
              <w:bottom w:val="single" w:sz="4" w:space="0" w:color="000000"/>
              <w:right w:val="single" w:sz="4" w:space="0" w:color="000000"/>
            </w:tcBorders>
          </w:tcPr>
          <w:p w14:paraId="3AF66235"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2919EC0F" w14:textId="77777777" w:rsidTr="009C4C29">
        <w:trPr>
          <w:trHeight w:val="315"/>
        </w:trPr>
        <w:tc>
          <w:tcPr>
            <w:tcW w:w="379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EDD25"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Тема 2. </w:t>
            </w:r>
            <w:r>
              <w:rPr>
                <w:rFonts w:ascii="Times New Roman" w:eastAsia="Times New Roman" w:hAnsi="Times New Roman" w:cs="Times New Roman"/>
                <w:sz w:val="24"/>
                <w:szCs w:val="24"/>
                <w:lang w:eastAsia="ru-RU"/>
              </w:rPr>
              <w:t>Соблюдение технологических параметров работы обогатительного оборудования в соответствии с паспортными характеристиками</w:t>
            </w:r>
          </w:p>
        </w:tc>
        <w:tc>
          <w:tcPr>
            <w:tcW w:w="4719" w:type="dxa"/>
            <w:tcBorders>
              <w:top w:val="single" w:sz="4" w:space="0" w:color="000000"/>
              <w:left w:val="single" w:sz="4" w:space="0" w:color="000000"/>
              <w:bottom w:val="single" w:sz="4" w:space="0" w:color="000000"/>
              <w:right w:val="single" w:sz="4" w:space="0" w:color="000000"/>
            </w:tcBorders>
          </w:tcPr>
          <w:p w14:paraId="6D96AF41" w14:textId="77777777" w:rsidR="009C4C29" w:rsidRDefault="009C4C29" w:rsidP="009C4C29">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8CE3026"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7F3B26A6" w14:textId="77777777" w:rsidTr="009C4C29">
        <w:trPr>
          <w:trHeight w:val="315"/>
        </w:trPr>
        <w:tc>
          <w:tcPr>
            <w:tcW w:w="379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1D583" w14:textId="77777777" w:rsidR="009C4C29" w:rsidRDefault="009C4C29" w:rsidP="009C4C29">
            <w:pPr>
              <w:jc w:val="both"/>
              <w:rPr>
                <w:rFonts w:ascii="Times New Roman" w:eastAsia="Times New Roman" w:hAnsi="Times New Roman" w:cs="Times New Roman"/>
                <w:color w:val="000000"/>
                <w:sz w:val="28"/>
                <w:szCs w:val="2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29E8E92B"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Соблюдение технологических параметров работы обогатительного оборудования в соответствии с паспортными характеристиками на данной ОФ</w:t>
            </w:r>
          </w:p>
        </w:tc>
        <w:tc>
          <w:tcPr>
            <w:tcW w:w="1125" w:type="dxa"/>
            <w:tcBorders>
              <w:top w:val="single" w:sz="4" w:space="0" w:color="000000"/>
              <w:left w:val="single" w:sz="4" w:space="0" w:color="000000"/>
              <w:bottom w:val="single" w:sz="4" w:space="0" w:color="000000"/>
              <w:right w:val="single" w:sz="4" w:space="0" w:color="000000"/>
            </w:tcBorders>
          </w:tcPr>
          <w:p w14:paraId="6745E3A5"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3C245D07" w14:textId="77777777" w:rsidTr="009C4C29">
        <w:trPr>
          <w:trHeight w:val="316"/>
        </w:trPr>
        <w:tc>
          <w:tcPr>
            <w:tcW w:w="3794"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B46BC3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 Анализ  технологических схем производственных процессов обогатительной фабрики</w:t>
            </w:r>
          </w:p>
        </w:tc>
        <w:tc>
          <w:tcPr>
            <w:tcW w:w="4719" w:type="dxa"/>
            <w:tcBorders>
              <w:top w:val="single" w:sz="4" w:space="0" w:color="000000"/>
              <w:left w:val="single" w:sz="4" w:space="0" w:color="000000"/>
              <w:bottom w:val="single" w:sz="4" w:space="0" w:color="auto"/>
              <w:right w:val="single" w:sz="4" w:space="0" w:color="000000"/>
            </w:tcBorders>
          </w:tcPr>
          <w:p w14:paraId="03AF8B63"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0082FCAE"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000A02A8" w14:textId="77777777" w:rsidTr="009C4C29">
        <w:trPr>
          <w:trHeight w:val="617"/>
        </w:trPr>
        <w:tc>
          <w:tcPr>
            <w:tcW w:w="3794"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5A11A9C3"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000000"/>
              <w:right w:val="single" w:sz="4" w:space="0" w:color="000000"/>
            </w:tcBorders>
          </w:tcPr>
          <w:p w14:paraId="72AA896F"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Анализ  технологических схем производственных процессов данной обогатительной фабрики</w:t>
            </w:r>
          </w:p>
        </w:tc>
        <w:tc>
          <w:tcPr>
            <w:tcW w:w="1125" w:type="dxa"/>
            <w:tcBorders>
              <w:top w:val="single" w:sz="4" w:space="0" w:color="auto"/>
              <w:left w:val="single" w:sz="4" w:space="0" w:color="000000"/>
              <w:bottom w:val="single" w:sz="4" w:space="0" w:color="000000"/>
              <w:right w:val="single" w:sz="4" w:space="0" w:color="000000"/>
            </w:tcBorders>
          </w:tcPr>
          <w:p w14:paraId="1367613C"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2FFDFCAE" w14:textId="77777777" w:rsidTr="009C4C29">
        <w:trPr>
          <w:trHeight w:val="339"/>
        </w:trPr>
        <w:tc>
          <w:tcPr>
            <w:tcW w:w="3794"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B14A1E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4. Анализ  технологических схем производственных процессов обогатительной фабрики</w:t>
            </w:r>
          </w:p>
        </w:tc>
        <w:tc>
          <w:tcPr>
            <w:tcW w:w="4719" w:type="dxa"/>
            <w:tcBorders>
              <w:top w:val="single" w:sz="4" w:space="0" w:color="000000"/>
              <w:left w:val="single" w:sz="4" w:space="0" w:color="000000"/>
              <w:bottom w:val="single" w:sz="4" w:space="0" w:color="auto"/>
              <w:right w:val="single" w:sz="4" w:space="0" w:color="000000"/>
            </w:tcBorders>
          </w:tcPr>
          <w:p w14:paraId="0194D21A"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454CD7C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79AE5786" w14:textId="77777777" w:rsidTr="009C4C29">
        <w:trPr>
          <w:trHeight w:val="750"/>
        </w:trPr>
        <w:tc>
          <w:tcPr>
            <w:tcW w:w="3794"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3DD35DE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000000"/>
              <w:right w:val="single" w:sz="4" w:space="0" w:color="000000"/>
            </w:tcBorders>
          </w:tcPr>
          <w:p w14:paraId="70C72835"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Анализ  технологических схем производственных процессов обогатительной фабрики</w:t>
            </w:r>
          </w:p>
        </w:tc>
        <w:tc>
          <w:tcPr>
            <w:tcW w:w="1125" w:type="dxa"/>
            <w:tcBorders>
              <w:top w:val="single" w:sz="4" w:space="0" w:color="auto"/>
              <w:left w:val="single" w:sz="4" w:space="0" w:color="000000"/>
              <w:bottom w:val="single" w:sz="4" w:space="0" w:color="000000"/>
              <w:right w:val="single" w:sz="4" w:space="0" w:color="000000"/>
            </w:tcBorders>
          </w:tcPr>
          <w:p w14:paraId="235E74AA"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09274376" w14:textId="77777777" w:rsidTr="009C4C29">
        <w:trPr>
          <w:trHeight w:val="210"/>
        </w:trPr>
        <w:tc>
          <w:tcPr>
            <w:tcW w:w="3794"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060B19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5. Участие в организации ведения технологического процесса</w:t>
            </w:r>
          </w:p>
        </w:tc>
        <w:tc>
          <w:tcPr>
            <w:tcW w:w="4719" w:type="dxa"/>
            <w:tcBorders>
              <w:top w:val="single" w:sz="4" w:space="0" w:color="000000"/>
              <w:left w:val="single" w:sz="4" w:space="0" w:color="000000"/>
              <w:bottom w:val="single" w:sz="4" w:space="0" w:color="auto"/>
              <w:right w:val="single" w:sz="4" w:space="0" w:color="000000"/>
            </w:tcBorders>
          </w:tcPr>
          <w:p w14:paraId="088A5FF4"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tcPr>
          <w:p w14:paraId="3F8FC28C"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7FB7627B" w14:textId="77777777" w:rsidTr="009C4C29">
        <w:trPr>
          <w:trHeight w:val="61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4253CE1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241672D2"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Участие в организации ведения технологического процесса данной ОФ</w:t>
            </w:r>
          </w:p>
        </w:tc>
        <w:tc>
          <w:tcPr>
            <w:tcW w:w="1125" w:type="dxa"/>
            <w:tcBorders>
              <w:top w:val="single" w:sz="4" w:space="0" w:color="auto"/>
              <w:left w:val="single" w:sz="4" w:space="0" w:color="000000"/>
              <w:bottom w:val="single" w:sz="4" w:space="0" w:color="auto"/>
              <w:right w:val="single" w:sz="4" w:space="0" w:color="000000"/>
            </w:tcBorders>
          </w:tcPr>
          <w:p w14:paraId="0C3F9EAF"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1CF6A554" w14:textId="77777777" w:rsidTr="009C4C29">
        <w:trPr>
          <w:trHeight w:val="381"/>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94A10C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6. Участие в организации ведения технологического процесса</w:t>
            </w:r>
          </w:p>
        </w:tc>
        <w:tc>
          <w:tcPr>
            <w:tcW w:w="4719" w:type="dxa"/>
            <w:tcBorders>
              <w:top w:val="single" w:sz="4" w:space="0" w:color="auto"/>
              <w:left w:val="single" w:sz="4" w:space="0" w:color="000000"/>
              <w:bottom w:val="single" w:sz="4" w:space="0" w:color="auto"/>
              <w:right w:val="single" w:sz="4" w:space="0" w:color="000000"/>
            </w:tcBorders>
          </w:tcPr>
          <w:p w14:paraId="6971908E"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44C38CA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7BAEE1F3" w14:textId="77777777" w:rsidTr="009C4C29">
        <w:trPr>
          <w:trHeight w:val="507"/>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D313AC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24A85456"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Участие в организации ведения технологического процесса данной ОФ</w:t>
            </w:r>
          </w:p>
        </w:tc>
        <w:tc>
          <w:tcPr>
            <w:tcW w:w="1125" w:type="dxa"/>
            <w:tcBorders>
              <w:top w:val="single" w:sz="4" w:space="0" w:color="auto"/>
              <w:left w:val="single" w:sz="4" w:space="0" w:color="000000"/>
              <w:bottom w:val="single" w:sz="4" w:space="0" w:color="auto"/>
              <w:right w:val="single" w:sz="4" w:space="0" w:color="000000"/>
            </w:tcBorders>
          </w:tcPr>
          <w:p w14:paraId="68B826A1"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68B3516E" w14:textId="77777777" w:rsidTr="009C4C29">
        <w:trPr>
          <w:trHeight w:val="507"/>
        </w:trPr>
        <w:tc>
          <w:tcPr>
            <w:tcW w:w="9638" w:type="dxa"/>
            <w:gridSpan w:val="4"/>
            <w:tcBorders>
              <w:left w:val="single" w:sz="4" w:space="0" w:color="000000"/>
              <w:bottom w:val="single" w:sz="4" w:space="0" w:color="auto"/>
              <w:right w:val="single" w:sz="4" w:space="0" w:color="000000"/>
            </w:tcBorders>
            <w:tcMar>
              <w:top w:w="0" w:type="dxa"/>
              <w:left w:w="108" w:type="dxa"/>
              <w:bottom w:w="0" w:type="dxa"/>
              <w:right w:w="108" w:type="dxa"/>
            </w:tcMar>
          </w:tcPr>
          <w:p w14:paraId="7F1F23F4"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b/>
                <w:color w:val="000000"/>
                <w:sz w:val="24"/>
                <w:szCs w:val="20"/>
                <w:lang w:eastAsia="ru-RU"/>
              </w:rPr>
              <w:t>Раздел 2. МДК 01.02 Технологический процесс обогащения полезных ископаемых</w:t>
            </w:r>
          </w:p>
        </w:tc>
      </w:tr>
      <w:tr w:rsidR="009C4C29" w14:paraId="3751DD7A" w14:textId="77777777" w:rsidTr="009C4C29">
        <w:trPr>
          <w:trHeight w:val="37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247EAA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7. Обеспечение соблюдения параметров и осуществление  контроля за соблюдением технологических режимов процессов обогащения полезных ископаемых</w:t>
            </w:r>
          </w:p>
        </w:tc>
        <w:tc>
          <w:tcPr>
            <w:tcW w:w="4719" w:type="dxa"/>
            <w:tcBorders>
              <w:top w:val="single" w:sz="4" w:space="0" w:color="auto"/>
              <w:left w:val="single" w:sz="4" w:space="0" w:color="000000"/>
              <w:bottom w:val="single" w:sz="4" w:space="0" w:color="auto"/>
              <w:right w:val="single" w:sz="4" w:space="0" w:color="000000"/>
            </w:tcBorders>
          </w:tcPr>
          <w:p w14:paraId="5C023F57"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D44E6AA"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2703C651" w14:textId="77777777" w:rsidTr="009C4C29">
        <w:trPr>
          <w:trHeight w:val="183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5AAA635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55B2E304"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Обеспечение соблюдения параметров и осуществление  контроля за соблюдением технологических режимов процессов обогащения полезных ископаемых данной ОФ</w:t>
            </w:r>
          </w:p>
        </w:tc>
        <w:tc>
          <w:tcPr>
            <w:tcW w:w="1125" w:type="dxa"/>
            <w:tcBorders>
              <w:top w:val="single" w:sz="4" w:space="0" w:color="auto"/>
              <w:left w:val="single" w:sz="4" w:space="0" w:color="000000"/>
              <w:bottom w:val="single" w:sz="4" w:space="0" w:color="auto"/>
              <w:right w:val="single" w:sz="4" w:space="0" w:color="000000"/>
            </w:tcBorders>
          </w:tcPr>
          <w:p w14:paraId="4ABBF07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081E5EC5" w14:textId="77777777" w:rsidTr="009C4C29">
        <w:trPr>
          <w:trHeight w:val="303"/>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56DBCBC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8. Обеспечение соблюдения </w:t>
            </w:r>
            <w:r>
              <w:rPr>
                <w:rFonts w:ascii="Times New Roman" w:eastAsia="Times New Roman" w:hAnsi="Times New Roman" w:cs="Times New Roman"/>
                <w:sz w:val="24"/>
                <w:szCs w:val="24"/>
                <w:lang w:eastAsia="ru-RU"/>
              </w:rPr>
              <w:lastRenderedPageBreak/>
              <w:t>параметров и осуществление  контроля за соблюдением технологических режимов процессов обогащения полезных ископаемых</w:t>
            </w:r>
          </w:p>
        </w:tc>
        <w:tc>
          <w:tcPr>
            <w:tcW w:w="4719" w:type="dxa"/>
            <w:tcBorders>
              <w:top w:val="single" w:sz="4" w:space="0" w:color="auto"/>
              <w:left w:val="single" w:sz="4" w:space="0" w:color="000000"/>
              <w:bottom w:val="single" w:sz="4" w:space="0" w:color="auto"/>
              <w:right w:val="single" w:sz="4" w:space="0" w:color="000000"/>
            </w:tcBorders>
          </w:tcPr>
          <w:p w14:paraId="492617B1"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lastRenderedPageBreak/>
              <w:t>Содержание</w:t>
            </w:r>
          </w:p>
        </w:tc>
        <w:tc>
          <w:tcPr>
            <w:tcW w:w="1125" w:type="dxa"/>
            <w:tcBorders>
              <w:top w:val="single" w:sz="4" w:space="0" w:color="auto"/>
              <w:left w:val="single" w:sz="4" w:space="0" w:color="000000"/>
              <w:bottom w:val="single" w:sz="4" w:space="0" w:color="auto"/>
              <w:right w:val="single" w:sz="4" w:space="0" w:color="000000"/>
            </w:tcBorders>
          </w:tcPr>
          <w:p w14:paraId="5567BF2F"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37DCC248" w14:textId="77777777" w:rsidTr="009C4C29">
        <w:trPr>
          <w:trHeight w:val="189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1026663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2C2CEE41"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Обеспечение соблюдения параметров и осуществление  контроля за соблюдением технологических режимов процессов обогащения полезных ископаемых данной ОФ</w:t>
            </w:r>
          </w:p>
        </w:tc>
        <w:tc>
          <w:tcPr>
            <w:tcW w:w="1125" w:type="dxa"/>
            <w:tcBorders>
              <w:top w:val="single" w:sz="4" w:space="0" w:color="auto"/>
              <w:left w:val="single" w:sz="4" w:space="0" w:color="000000"/>
              <w:bottom w:val="single" w:sz="4" w:space="0" w:color="auto"/>
              <w:right w:val="single" w:sz="4" w:space="0" w:color="000000"/>
            </w:tcBorders>
          </w:tcPr>
          <w:p w14:paraId="52BD0103"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72CB36EC" w14:textId="77777777" w:rsidTr="009C4C29">
        <w:trPr>
          <w:trHeight w:val="396"/>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B16171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Тема 9.</w:t>
            </w:r>
            <w:r>
              <w:rPr>
                <w:rFonts w:ascii="Times New Roman" w:eastAsia="Times New Roman" w:hAnsi="Times New Roman" w:cs="Times New Roman"/>
                <w:bCs/>
                <w:sz w:val="24"/>
                <w:szCs w:val="24"/>
                <w:lang w:eastAsia="ru-RU"/>
              </w:rPr>
              <w:t xml:space="preserve"> Обслуживание  различных видов обогатительного оборудования</w:t>
            </w:r>
          </w:p>
        </w:tc>
        <w:tc>
          <w:tcPr>
            <w:tcW w:w="4719" w:type="dxa"/>
            <w:tcBorders>
              <w:top w:val="single" w:sz="4" w:space="0" w:color="auto"/>
              <w:left w:val="single" w:sz="4" w:space="0" w:color="000000"/>
              <w:bottom w:val="single" w:sz="4" w:space="0" w:color="auto"/>
              <w:right w:val="single" w:sz="4" w:space="0" w:color="000000"/>
            </w:tcBorders>
          </w:tcPr>
          <w:p w14:paraId="09811D36" w14:textId="77777777" w:rsidR="009C4C29" w:rsidRDefault="009C4C29" w:rsidP="009C4C29">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394A4F26"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0129792A" w14:textId="77777777" w:rsidTr="009C4C29">
        <w:trPr>
          <w:trHeight w:val="717"/>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7906FEE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1C6EF2C4"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Обслуживание  различных видов обогатительного оборудования данной ОФ</w:t>
            </w:r>
          </w:p>
        </w:tc>
        <w:tc>
          <w:tcPr>
            <w:tcW w:w="1125" w:type="dxa"/>
            <w:tcBorders>
              <w:top w:val="single" w:sz="4" w:space="0" w:color="auto"/>
              <w:left w:val="single" w:sz="4" w:space="0" w:color="000000"/>
              <w:bottom w:val="single" w:sz="4" w:space="0" w:color="auto"/>
              <w:right w:val="single" w:sz="4" w:space="0" w:color="000000"/>
            </w:tcBorders>
          </w:tcPr>
          <w:p w14:paraId="6763F7E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4A528988" w14:textId="77777777" w:rsidTr="009C4C29">
        <w:trPr>
          <w:trHeight w:val="27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F19EE7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Тема 10.</w:t>
            </w:r>
            <w:r>
              <w:rPr>
                <w:rFonts w:ascii="Times New Roman" w:eastAsia="Times New Roman" w:hAnsi="Times New Roman" w:cs="Times New Roman"/>
                <w:bCs/>
                <w:sz w:val="24"/>
                <w:szCs w:val="24"/>
                <w:lang w:eastAsia="ru-RU"/>
              </w:rPr>
              <w:t xml:space="preserve"> Обслуживание  различных видов обогатительного оборудования;</w:t>
            </w:r>
          </w:p>
          <w:p w14:paraId="10DF0E0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5829CEA3"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6E92C3A"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1399A3D7" w14:textId="77777777" w:rsidTr="009C4C29">
        <w:trPr>
          <w:trHeight w:val="109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5B7305C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66B1F8FD"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Обслуживание  различных видов обогатительного оборудования данной ОФ</w:t>
            </w:r>
          </w:p>
        </w:tc>
        <w:tc>
          <w:tcPr>
            <w:tcW w:w="1125" w:type="dxa"/>
            <w:tcBorders>
              <w:top w:val="single" w:sz="4" w:space="0" w:color="auto"/>
              <w:left w:val="single" w:sz="4" w:space="0" w:color="000000"/>
              <w:bottom w:val="single" w:sz="4" w:space="0" w:color="auto"/>
              <w:right w:val="single" w:sz="4" w:space="0" w:color="000000"/>
            </w:tcBorders>
          </w:tcPr>
          <w:p w14:paraId="54A9DD3F"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3B54813C" w14:textId="77777777" w:rsidTr="009C4C29">
        <w:trPr>
          <w:trHeight w:val="27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82F1C7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Тема 11.</w:t>
            </w:r>
            <w:r>
              <w:rPr>
                <w:rFonts w:ascii="Times New Roman" w:eastAsia="Times New Roman" w:hAnsi="Times New Roman" w:cs="Times New Roman"/>
                <w:bCs/>
                <w:sz w:val="24"/>
                <w:szCs w:val="24"/>
                <w:lang w:eastAsia="ru-RU"/>
              </w:rPr>
              <w:t xml:space="preserve"> Обслуживание  различных видов обогатительного оборудования;</w:t>
            </w:r>
          </w:p>
          <w:p w14:paraId="1262CA6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72FBC9D3"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407A9FE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292A4F73" w14:textId="77777777" w:rsidTr="009C4C29">
        <w:trPr>
          <w:trHeight w:val="109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3EEB65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67D6BFE9"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Обслуживание  различных видов обогатительного оборудования данной ОФ</w:t>
            </w:r>
          </w:p>
        </w:tc>
        <w:tc>
          <w:tcPr>
            <w:tcW w:w="1125" w:type="dxa"/>
            <w:tcBorders>
              <w:top w:val="single" w:sz="4" w:space="0" w:color="auto"/>
              <w:left w:val="single" w:sz="4" w:space="0" w:color="000000"/>
              <w:bottom w:val="single" w:sz="4" w:space="0" w:color="auto"/>
              <w:right w:val="single" w:sz="4" w:space="0" w:color="000000"/>
            </w:tcBorders>
          </w:tcPr>
          <w:p w14:paraId="348D3B57"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712BD501" w14:textId="77777777" w:rsidTr="009C4C29">
        <w:trPr>
          <w:trHeight w:val="177"/>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5736B64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12.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Выявление причин нарушения технологии</w:t>
            </w:r>
          </w:p>
        </w:tc>
        <w:tc>
          <w:tcPr>
            <w:tcW w:w="4719" w:type="dxa"/>
            <w:tcBorders>
              <w:top w:val="single" w:sz="4" w:space="0" w:color="auto"/>
              <w:left w:val="single" w:sz="4" w:space="0" w:color="000000"/>
              <w:bottom w:val="single" w:sz="4" w:space="0" w:color="auto"/>
              <w:right w:val="single" w:sz="4" w:space="0" w:color="000000"/>
            </w:tcBorders>
          </w:tcPr>
          <w:p w14:paraId="68FAE6C1"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7C735FB6"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21E9A04D" w14:textId="77777777" w:rsidTr="009C4C29">
        <w:trPr>
          <w:trHeight w:val="36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9978C5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05F08F26"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Выявление причин нарушения технологии данной ОФ</w:t>
            </w:r>
          </w:p>
        </w:tc>
        <w:tc>
          <w:tcPr>
            <w:tcW w:w="1125" w:type="dxa"/>
            <w:tcBorders>
              <w:top w:val="single" w:sz="4" w:space="0" w:color="auto"/>
              <w:left w:val="single" w:sz="4" w:space="0" w:color="000000"/>
              <w:bottom w:val="single" w:sz="4" w:space="0" w:color="auto"/>
              <w:right w:val="single" w:sz="4" w:space="0" w:color="000000"/>
            </w:tcBorders>
          </w:tcPr>
          <w:p w14:paraId="78B06397"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1A0056BD" w14:textId="77777777" w:rsidTr="009C4C29">
        <w:trPr>
          <w:trHeight w:val="22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AB77AF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13.</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Выявление причин нарушения технологии</w:t>
            </w:r>
          </w:p>
        </w:tc>
        <w:tc>
          <w:tcPr>
            <w:tcW w:w="4719" w:type="dxa"/>
            <w:tcBorders>
              <w:top w:val="single" w:sz="4" w:space="0" w:color="auto"/>
              <w:left w:val="single" w:sz="4" w:space="0" w:color="000000"/>
              <w:bottom w:val="single" w:sz="4" w:space="0" w:color="auto"/>
              <w:right w:val="single" w:sz="4" w:space="0" w:color="000000"/>
            </w:tcBorders>
          </w:tcPr>
          <w:p w14:paraId="0BF56380"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FF6CC16"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4B71788B" w14:textId="77777777" w:rsidTr="009C4C29">
        <w:trPr>
          <w:trHeight w:val="34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1A0C55F9"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664AE59B"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Выявление причин нарушения технологии данной ОФ</w:t>
            </w:r>
          </w:p>
        </w:tc>
        <w:tc>
          <w:tcPr>
            <w:tcW w:w="1125" w:type="dxa"/>
            <w:tcBorders>
              <w:top w:val="single" w:sz="4" w:space="0" w:color="auto"/>
              <w:left w:val="single" w:sz="4" w:space="0" w:color="000000"/>
              <w:bottom w:val="single" w:sz="4" w:space="0" w:color="auto"/>
              <w:right w:val="single" w:sz="4" w:space="0" w:color="000000"/>
            </w:tcBorders>
          </w:tcPr>
          <w:p w14:paraId="62575555"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3B0B550D" w14:textId="77777777" w:rsidTr="009C4C29">
        <w:trPr>
          <w:trHeight w:val="279"/>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5B2A3E1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Выявление причин нарушения технологии</w:t>
            </w:r>
          </w:p>
        </w:tc>
        <w:tc>
          <w:tcPr>
            <w:tcW w:w="4719" w:type="dxa"/>
            <w:tcBorders>
              <w:top w:val="single" w:sz="4" w:space="0" w:color="auto"/>
              <w:left w:val="single" w:sz="4" w:space="0" w:color="000000"/>
              <w:bottom w:val="single" w:sz="4" w:space="0" w:color="auto"/>
              <w:right w:val="single" w:sz="4" w:space="0" w:color="000000"/>
            </w:tcBorders>
          </w:tcPr>
          <w:p w14:paraId="7E9CF123"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65DBC46C"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1701064A" w14:textId="77777777" w:rsidTr="009C4C29">
        <w:trPr>
          <w:trHeight w:val="368"/>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CCAAA3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45EFE4CE"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Выявление причин нарушения технологии данной ОФ</w:t>
            </w:r>
          </w:p>
        </w:tc>
        <w:tc>
          <w:tcPr>
            <w:tcW w:w="1125" w:type="dxa"/>
            <w:tcBorders>
              <w:top w:val="single" w:sz="4" w:space="0" w:color="auto"/>
              <w:left w:val="single" w:sz="4" w:space="0" w:color="000000"/>
              <w:bottom w:val="single" w:sz="4" w:space="0" w:color="auto"/>
              <w:right w:val="single" w:sz="4" w:space="0" w:color="000000"/>
            </w:tcBorders>
          </w:tcPr>
          <w:p w14:paraId="1F2985DC"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085E74AF" w14:textId="77777777" w:rsidTr="009C4C29">
        <w:trPr>
          <w:trHeight w:val="22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D5B15A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15.</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Анализ нарушений требований безопасности и правил безопасности</w:t>
            </w:r>
          </w:p>
        </w:tc>
        <w:tc>
          <w:tcPr>
            <w:tcW w:w="4719" w:type="dxa"/>
            <w:tcBorders>
              <w:top w:val="single" w:sz="4" w:space="0" w:color="auto"/>
              <w:left w:val="single" w:sz="4" w:space="0" w:color="000000"/>
              <w:bottom w:val="single" w:sz="4" w:space="0" w:color="auto"/>
              <w:right w:val="single" w:sz="4" w:space="0" w:color="000000"/>
            </w:tcBorders>
          </w:tcPr>
          <w:p w14:paraId="4A5AA087"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11CD345C"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63FC0DE2" w14:textId="77777777" w:rsidTr="009C4C29">
        <w:trPr>
          <w:trHeight w:val="64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2AAF071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17AFA299"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Анализ нарушений требований безопасности и правил безопасности на данной ОФ</w:t>
            </w:r>
          </w:p>
        </w:tc>
        <w:tc>
          <w:tcPr>
            <w:tcW w:w="1125" w:type="dxa"/>
            <w:tcBorders>
              <w:top w:val="single" w:sz="4" w:space="0" w:color="auto"/>
              <w:left w:val="single" w:sz="4" w:space="0" w:color="000000"/>
              <w:bottom w:val="single" w:sz="4" w:space="0" w:color="auto"/>
              <w:right w:val="single" w:sz="4" w:space="0" w:color="000000"/>
            </w:tcBorders>
          </w:tcPr>
          <w:p w14:paraId="47FD859F"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7CEABFB2" w14:textId="77777777" w:rsidTr="009C4C29">
        <w:trPr>
          <w:trHeight w:val="25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57AD913C"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16.</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Анализ нарушений требований безопасности и правил безопасности</w:t>
            </w:r>
          </w:p>
        </w:tc>
        <w:tc>
          <w:tcPr>
            <w:tcW w:w="4719" w:type="dxa"/>
            <w:tcBorders>
              <w:top w:val="single" w:sz="4" w:space="0" w:color="auto"/>
              <w:left w:val="single" w:sz="4" w:space="0" w:color="000000"/>
              <w:bottom w:val="single" w:sz="4" w:space="0" w:color="auto"/>
              <w:right w:val="single" w:sz="4" w:space="0" w:color="000000"/>
            </w:tcBorders>
          </w:tcPr>
          <w:p w14:paraId="38A9877C"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ABF6DF9"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5E75C5D0" w14:textId="77777777" w:rsidTr="009C4C29">
        <w:trPr>
          <w:trHeight w:val="491"/>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54C9127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40D724F2"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Анализ нарушений требований безопасности и правил безопасности на данной ОФ</w:t>
            </w:r>
          </w:p>
        </w:tc>
        <w:tc>
          <w:tcPr>
            <w:tcW w:w="1125" w:type="dxa"/>
            <w:tcBorders>
              <w:top w:val="single" w:sz="4" w:space="0" w:color="auto"/>
              <w:left w:val="single" w:sz="4" w:space="0" w:color="000000"/>
              <w:bottom w:val="single" w:sz="4" w:space="0" w:color="auto"/>
              <w:right w:val="single" w:sz="4" w:space="0" w:color="000000"/>
            </w:tcBorders>
          </w:tcPr>
          <w:p w14:paraId="18B12219"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10A2213D" w14:textId="77777777" w:rsidTr="009C4C29">
        <w:trPr>
          <w:trHeight w:val="28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732A74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17.</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Участие в разработке мероприятий по безопасному ведению технологического процесса производственного подразделения</w:t>
            </w:r>
          </w:p>
        </w:tc>
        <w:tc>
          <w:tcPr>
            <w:tcW w:w="4719" w:type="dxa"/>
            <w:tcBorders>
              <w:top w:val="single" w:sz="4" w:space="0" w:color="auto"/>
              <w:left w:val="single" w:sz="4" w:space="0" w:color="000000"/>
              <w:bottom w:val="single" w:sz="4" w:space="0" w:color="auto"/>
              <w:right w:val="single" w:sz="4" w:space="0" w:color="000000"/>
            </w:tcBorders>
          </w:tcPr>
          <w:p w14:paraId="1D4781FE"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B52C025"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18C7488E" w14:textId="77777777" w:rsidTr="009C4C29">
        <w:trPr>
          <w:trHeight w:val="1084"/>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6E1D3D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1087A450"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Участие в разработке мероприятий по безопасному ведению технологического процесса производственного подразделения данной ОФ</w:t>
            </w:r>
          </w:p>
        </w:tc>
        <w:tc>
          <w:tcPr>
            <w:tcW w:w="1125" w:type="dxa"/>
            <w:tcBorders>
              <w:top w:val="single" w:sz="4" w:space="0" w:color="auto"/>
              <w:left w:val="single" w:sz="4" w:space="0" w:color="000000"/>
              <w:bottom w:val="single" w:sz="4" w:space="0" w:color="auto"/>
              <w:right w:val="single" w:sz="4" w:space="0" w:color="000000"/>
            </w:tcBorders>
          </w:tcPr>
          <w:p w14:paraId="3EB74B0F"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3DE87DA0" w14:textId="77777777" w:rsidTr="009C4C29">
        <w:trPr>
          <w:trHeight w:val="28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0373BB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18.</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Участие в разработке мероприятий по безопасному ведению технологического процесса производственного </w:t>
            </w:r>
            <w:proofErr w:type="spellStart"/>
            <w:r>
              <w:rPr>
                <w:rFonts w:ascii="Times New Roman" w:eastAsia="Times New Roman" w:hAnsi="Times New Roman" w:cs="Times New Roman"/>
                <w:bCs/>
                <w:sz w:val="24"/>
                <w:szCs w:val="24"/>
                <w:lang w:eastAsia="ru-RU"/>
              </w:rPr>
              <w:t>подразделени</w:t>
            </w:r>
            <w:proofErr w:type="spellEnd"/>
          </w:p>
        </w:tc>
        <w:tc>
          <w:tcPr>
            <w:tcW w:w="4719" w:type="dxa"/>
            <w:tcBorders>
              <w:top w:val="single" w:sz="4" w:space="0" w:color="auto"/>
              <w:left w:val="single" w:sz="4" w:space="0" w:color="000000"/>
              <w:bottom w:val="single" w:sz="4" w:space="0" w:color="auto"/>
              <w:right w:val="single" w:sz="4" w:space="0" w:color="000000"/>
            </w:tcBorders>
          </w:tcPr>
          <w:p w14:paraId="51FAA3EF"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176FFA78"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616D3991" w14:textId="77777777" w:rsidTr="009C4C29">
        <w:trPr>
          <w:trHeight w:val="93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1B28272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6E732709"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Cs/>
                <w:sz w:val="24"/>
                <w:szCs w:val="24"/>
                <w:lang w:eastAsia="ru-RU"/>
              </w:rPr>
              <w:t>Участие в разработке мероприятий по безопасному ведению технологического процесса производственного подразделения данной ОФ</w:t>
            </w:r>
          </w:p>
        </w:tc>
        <w:tc>
          <w:tcPr>
            <w:tcW w:w="1125" w:type="dxa"/>
            <w:tcBorders>
              <w:top w:val="single" w:sz="4" w:space="0" w:color="auto"/>
              <w:left w:val="single" w:sz="4" w:space="0" w:color="000000"/>
              <w:bottom w:val="single" w:sz="4" w:space="0" w:color="auto"/>
              <w:right w:val="single" w:sz="4" w:space="0" w:color="000000"/>
            </w:tcBorders>
          </w:tcPr>
          <w:p w14:paraId="52AD67A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43FD84C8" w14:textId="77777777" w:rsidTr="009C4C29">
        <w:trPr>
          <w:trHeight w:val="31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64664B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19.</w:t>
            </w:r>
            <w:r>
              <w:rPr>
                <w:rFonts w:ascii="Times New Roman" w:eastAsia="Times New Roman" w:hAnsi="Times New Roman" w:cs="Times New Roman"/>
                <w:sz w:val="24"/>
                <w:szCs w:val="24"/>
                <w:lang w:eastAsia="ru-RU"/>
              </w:rPr>
              <w:t xml:space="preserve"> Участие в монтаже, </w:t>
            </w:r>
            <w:r>
              <w:rPr>
                <w:rFonts w:ascii="Times New Roman" w:eastAsia="Times New Roman" w:hAnsi="Times New Roman" w:cs="Times New Roman"/>
                <w:sz w:val="24"/>
                <w:szCs w:val="24"/>
                <w:lang w:eastAsia="ru-RU"/>
              </w:rPr>
              <w:lastRenderedPageBreak/>
              <w:t>регулировке, наладке технического обслуживания эксплуатируемого оборудования</w:t>
            </w:r>
          </w:p>
        </w:tc>
        <w:tc>
          <w:tcPr>
            <w:tcW w:w="4719" w:type="dxa"/>
            <w:tcBorders>
              <w:top w:val="single" w:sz="4" w:space="0" w:color="auto"/>
              <w:left w:val="single" w:sz="4" w:space="0" w:color="000000"/>
              <w:bottom w:val="single" w:sz="4" w:space="0" w:color="auto"/>
              <w:right w:val="single" w:sz="4" w:space="0" w:color="000000"/>
            </w:tcBorders>
          </w:tcPr>
          <w:p w14:paraId="45928FAE"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lastRenderedPageBreak/>
              <w:t>Содержание</w:t>
            </w:r>
          </w:p>
        </w:tc>
        <w:tc>
          <w:tcPr>
            <w:tcW w:w="1125" w:type="dxa"/>
            <w:tcBorders>
              <w:top w:val="single" w:sz="4" w:space="0" w:color="auto"/>
              <w:left w:val="single" w:sz="4" w:space="0" w:color="000000"/>
              <w:bottom w:val="single" w:sz="4" w:space="0" w:color="auto"/>
              <w:right w:val="single" w:sz="4" w:space="0" w:color="000000"/>
            </w:tcBorders>
          </w:tcPr>
          <w:p w14:paraId="229EDFD4"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53A10431" w14:textId="77777777" w:rsidTr="009C4C29">
        <w:trPr>
          <w:trHeight w:val="111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6FDBD26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5F23D33F"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Участие в монтаже, регулировке, наладке технического обслуживания эксплуатируемого оборудования данной ОФ</w:t>
            </w:r>
          </w:p>
        </w:tc>
        <w:tc>
          <w:tcPr>
            <w:tcW w:w="1125" w:type="dxa"/>
            <w:tcBorders>
              <w:top w:val="single" w:sz="4" w:space="0" w:color="auto"/>
              <w:left w:val="single" w:sz="4" w:space="0" w:color="000000"/>
              <w:bottom w:val="single" w:sz="4" w:space="0" w:color="auto"/>
              <w:right w:val="single" w:sz="4" w:space="0" w:color="000000"/>
            </w:tcBorders>
          </w:tcPr>
          <w:p w14:paraId="7C6BEE47"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56DB5094" w14:textId="77777777" w:rsidTr="009C4C29">
        <w:trPr>
          <w:trHeight w:val="321"/>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32AA2F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20.</w:t>
            </w:r>
            <w:r>
              <w:rPr>
                <w:rFonts w:ascii="Times New Roman" w:eastAsia="Times New Roman" w:hAnsi="Times New Roman" w:cs="Times New Roman"/>
                <w:sz w:val="24"/>
                <w:szCs w:val="24"/>
                <w:lang w:eastAsia="ru-RU"/>
              </w:rPr>
              <w:t xml:space="preserve"> Участие в монтаже, регулировке, наладке технического обслуживания эксплуатируемого оборудования</w:t>
            </w:r>
          </w:p>
        </w:tc>
        <w:tc>
          <w:tcPr>
            <w:tcW w:w="4719" w:type="dxa"/>
            <w:tcBorders>
              <w:top w:val="single" w:sz="4" w:space="0" w:color="auto"/>
              <w:left w:val="single" w:sz="4" w:space="0" w:color="000000"/>
              <w:bottom w:val="single" w:sz="4" w:space="0" w:color="auto"/>
              <w:right w:val="single" w:sz="4" w:space="0" w:color="000000"/>
            </w:tcBorders>
          </w:tcPr>
          <w:p w14:paraId="75B9DAE7"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760FCA93"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37463646" w14:textId="77777777" w:rsidTr="009C4C29">
        <w:trPr>
          <w:trHeight w:val="132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6AF1C4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76DB9EF6"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Участие в монтаже, регулировке, наладке технического обслуживания эксплуатируемого оборудования данной ОФ</w:t>
            </w:r>
          </w:p>
        </w:tc>
        <w:tc>
          <w:tcPr>
            <w:tcW w:w="1125" w:type="dxa"/>
            <w:tcBorders>
              <w:top w:val="single" w:sz="4" w:space="0" w:color="auto"/>
              <w:left w:val="single" w:sz="4" w:space="0" w:color="000000"/>
              <w:bottom w:val="single" w:sz="4" w:space="0" w:color="auto"/>
              <w:right w:val="single" w:sz="4" w:space="0" w:color="000000"/>
            </w:tcBorders>
          </w:tcPr>
          <w:p w14:paraId="626E29CB"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36DC4F47" w14:textId="77777777" w:rsidTr="009C4C29">
        <w:trPr>
          <w:trHeight w:val="33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B9CF9FE"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21.</w:t>
            </w:r>
            <w:r>
              <w:rPr>
                <w:rFonts w:ascii="Times New Roman" w:eastAsia="Times New Roman" w:hAnsi="Times New Roman" w:cs="Times New Roman"/>
                <w:sz w:val="24"/>
                <w:szCs w:val="24"/>
                <w:lang w:eastAsia="ru-RU"/>
              </w:rPr>
              <w:t xml:space="preserve"> Выявление и устранение причин, которые могут привести к аварийным режимам работы обогатительного оборудования</w:t>
            </w:r>
          </w:p>
          <w:p w14:paraId="702F419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5FF42029"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3382AAB9"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09316152" w14:textId="77777777" w:rsidTr="009C4C29">
        <w:trPr>
          <w:trHeight w:val="159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CDA28FD"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186355B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и устранение причин, которые могут привести к аварийным режимам работы обогатительного оборудования данной ОФ</w:t>
            </w:r>
          </w:p>
          <w:p w14:paraId="35DC2539" w14:textId="77777777" w:rsidR="009C4C29" w:rsidRDefault="009C4C29" w:rsidP="009C4C29">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auto"/>
              <w:left w:val="single" w:sz="4" w:space="0" w:color="000000"/>
              <w:bottom w:val="single" w:sz="4" w:space="0" w:color="auto"/>
              <w:right w:val="single" w:sz="4" w:space="0" w:color="000000"/>
            </w:tcBorders>
          </w:tcPr>
          <w:p w14:paraId="598CCA15"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4A6ACB49" w14:textId="77777777" w:rsidTr="009C4C29">
        <w:trPr>
          <w:trHeight w:val="33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66F4A86"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22.</w:t>
            </w:r>
            <w:r>
              <w:rPr>
                <w:rFonts w:ascii="Times New Roman" w:eastAsia="Times New Roman" w:hAnsi="Times New Roman" w:cs="Times New Roman"/>
                <w:sz w:val="24"/>
                <w:szCs w:val="24"/>
                <w:lang w:eastAsia="ru-RU"/>
              </w:rPr>
              <w:t xml:space="preserve"> Выявление и устранение причин, которые могут привести к аварийным режимам работы обогатительного оборудования</w:t>
            </w:r>
          </w:p>
          <w:p w14:paraId="368AD850"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0799428B"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1D9A7AEE"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36CF4ED3" w14:textId="77777777" w:rsidTr="009C4C29">
        <w:trPr>
          <w:trHeight w:val="187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7E058CA7"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35F1DA6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и устранение причин, которые могут привести к аварийным режимам работы обогатительного оборудования данной ОФ</w:t>
            </w:r>
          </w:p>
          <w:p w14:paraId="1A548573" w14:textId="77777777" w:rsidR="009C4C29" w:rsidRDefault="009C4C29" w:rsidP="009C4C29">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auto"/>
              <w:left w:val="single" w:sz="4" w:space="0" w:color="000000"/>
              <w:bottom w:val="single" w:sz="4" w:space="0" w:color="auto"/>
              <w:right w:val="single" w:sz="4" w:space="0" w:color="000000"/>
            </w:tcBorders>
          </w:tcPr>
          <w:p w14:paraId="3790531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47461462" w14:textId="77777777" w:rsidTr="009C4C29">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4A0FCF77" w14:textId="77777777" w:rsidR="009C4C29" w:rsidRDefault="009C4C29" w:rsidP="009C4C29">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Раздел 3. МДК 01.03 Механизация основных и вспомогательных процессов обогатительной фабрики</w:t>
            </w:r>
          </w:p>
        </w:tc>
        <w:tc>
          <w:tcPr>
            <w:tcW w:w="1125" w:type="dxa"/>
            <w:tcBorders>
              <w:top w:val="single" w:sz="4" w:space="0" w:color="000000"/>
              <w:left w:val="single" w:sz="4" w:space="0" w:color="000000"/>
              <w:bottom w:val="single" w:sz="4" w:space="0" w:color="000000"/>
              <w:right w:val="single" w:sz="4" w:space="0" w:color="000000"/>
            </w:tcBorders>
          </w:tcPr>
          <w:p w14:paraId="5B96E7C3"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0AC0C7BF" w14:textId="77777777" w:rsidTr="009C4C29">
        <w:trPr>
          <w:trHeight w:val="315"/>
        </w:trPr>
        <w:tc>
          <w:tcPr>
            <w:tcW w:w="379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8C6B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23.</w:t>
            </w:r>
            <w:r>
              <w:rPr>
                <w:rFonts w:ascii="Times New Roman" w:eastAsia="Times New Roman" w:hAnsi="Times New Roman" w:cs="Times New Roman"/>
                <w:sz w:val="24"/>
                <w:szCs w:val="24"/>
                <w:lang w:eastAsia="ru-RU"/>
              </w:rPr>
              <w:t xml:space="preserve"> Осуществление контроля соблюдения правил эксплуатации транспортного оборудования в заданном технологическом режиме, правил эксплуатации бункерных, приемных и погрузочных устройств, складов и отвалов</w:t>
            </w:r>
          </w:p>
          <w:p w14:paraId="283B855D" w14:textId="77777777" w:rsidR="009C4C29" w:rsidRDefault="009C4C29" w:rsidP="009C4C29">
            <w:pPr>
              <w:contextualSpacing/>
              <w:rPr>
                <w:rFonts w:ascii="Times New Roman" w:eastAsia="Times New Roman" w:hAnsi="Times New Roman" w:cs="Times New Roman"/>
                <w:b/>
                <w:color w:val="000000"/>
                <w:sz w:val="24"/>
                <w:szCs w:val="2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0E780D71" w14:textId="77777777" w:rsidR="009C4C29" w:rsidRDefault="009C4C29" w:rsidP="009C4C29">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EA8548F"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6F3ADA10" w14:textId="77777777" w:rsidTr="009C4C29">
        <w:trPr>
          <w:trHeight w:val="2235"/>
        </w:trPr>
        <w:tc>
          <w:tcPr>
            <w:tcW w:w="3794" w:type="dxa"/>
            <w:gridSpan w:val="2"/>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0BB9D0A" w14:textId="77777777" w:rsidR="009C4C29" w:rsidRDefault="009C4C29" w:rsidP="009C4C29">
            <w:pPr>
              <w:jc w:val="both"/>
              <w:rPr>
                <w:rFonts w:ascii="Times New Roman" w:eastAsia="Times New Roman" w:hAnsi="Times New Roman" w:cs="Times New Roman"/>
                <w:color w:val="000000"/>
                <w:sz w:val="28"/>
                <w:szCs w:val="20"/>
                <w:lang w:eastAsia="ru-RU"/>
              </w:rPr>
            </w:pPr>
          </w:p>
        </w:tc>
        <w:tc>
          <w:tcPr>
            <w:tcW w:w="4719" w:type="dxa"/>
            <w:tcBorders>
              <w:top w:val="single" w:sz="4" w:space="0" w:color="000000"/>
              <w:left w:val="single" w:sz="4" w:space="0" w:color="000000"/>
              <w:bottom w:val="single" w:sz="4" w:space="0" w:color="auto"/>
              <w:right w:val="single" w:sz="4" w:space="0" w:color="000000"/>
            </w:tcBorders>
          </w:tcPr>
          <w:p w14:paraId="58845A6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Осуществление контроля соблюдения правил эксплуатации транспортного оборудования в заданном технологическом режиме, правил эксплуатации бункерных, приемных и погрузочных устройств, складов и отвалов</w:t>
            </w:r>
          </w:p>
          <w:p w14:paraId="688C1B98"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данного предприятия</w:t>
            </w:r>
          </w:p>
        </w:tc>
        <w:tc>
          <w:tcPr>
            <w:tcW w:w="1125" w:type="dxa"/>
            <w:tcBorders>
              <w:top w:val="single" w:sz="4" w:space="0" w:color="000000"/>
              <w:left w:val="single" w:sz="4" w:space="0" w:color="000000"/>
              <w:bottom w:val="single" w:sz="4" w:space="0" w:color="auto"/>
              <w:right w:val="single" w:sz="4" w:space="0" w:color="000000"/>
            </w:tcBorders>
          </w:tcPr>
          <w:p w14:paraId="620B86AF"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6B8F288F" w14:textId="77777777" w:rsidTr="009C4C29">
        <w:trPr>
          <w:trHeight w:val="346"/>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FCC86A2"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24.</w:t>
            </w:r>
            <w:r>
              <w:rPr>
                <w:rFonts w:ascii="Times New Roman" w:eastAsia="Times New Roman" w:hAnsi="Times New Roman" w:cs="Times New Roman"/>
                <w:sz w:val="24"/>
                <w:szCs w:val="24"/>
                <w:lang w:eastAsia="ru-RU"/>
              </w:rPr>
              <w:t xml:space="preserve"> Осуществление контроля соблюдения правил эксплуатации транспортного оборудования в заданном технологическом режиме, правил эксплуатации бункерных, приемных и погрузочных устройств, складов и отвалов</w:t>
            </w:r>
          </w:p>
          <w:p w14:paraId="2455C135" w14:textId="77777777" w:rsidR="009C4C29" w:rsidRDefault="009C4C29" w:rsidP="009C4C29">
            <w:pPr>
              <w:contextualSpacing/>
              <w:rPr>
                <w:rFonts w:ascii="Times New Roman" w:eastAsia="Times New Roman" w:hAnsi="Times New Roman" w:cs="Times New Roman"/>
                <w:color w:val="000000"/>
                <w:sz w:val="28"/>
                <w:szCs w:val="20"/>
                <w:lang w:eastAsia="ru-RU"/>
              </w:rPr>
            </w:pPr>
          </w:p>
        </w:tc>
        <w:tc>
          <w:tcPr>
            <w:tcW w:w="4719" w:type="dxa"/>
            <w:tcBorders>
              <w:top w:val="single" w:sz="4" w:space="0" w:color="auto"/>
              <w:left w:val="single" w:sz="4" w:space="0" w:color="000000"/>
              <w:bottom w:val="single" w:sz="4" w:space="0" w:color="auto"/>
              <w:right w:val="single" w:sz="4" w:space="0" w:color="000000"/>
            </w:tcBorders>
          </w:tcPr>
          <w:p w14:paraId="08E1C541"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8590E87"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4931403A" w14:textId="77777777" w:rsidTr="009C4C29">
        <w:trPr>
          <w:trHeight w:val="244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6E13D5C8"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09FD3FCA"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Осуществление контроля соблюдения правил эксплуатации транспортного оборудования в заданном технологическом режиме, правил эксплуатации бункерных, приемных и погрузочных устройств, складов и отвалов</w:t>
            </w:r>
          </w:p>
          <w:p w14:paraId="5384CBAC"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данного предприятия</w:t>
            </w:r>
          </w:p>
        </w:tc>
        <w:tc>
          <w:tcPr>
            <w:tcW w:w="1125" w:type="dxa"/>
            <w:tcBorders>
              <w:top w:val="single" w:sz="4" w:space="0" w:color="auto"/>
              <w:left w:val="single" w:sz="4" w:space="0" w:color="000000"/>
              <w:bottom w:val="single" w:sz="4" w:space="0" w:color="auto"/>
              <w:right w:val="single" w:sz="4" w:space="0" w:color="000000"/>
            </w:tcBorders>
          </w:tcPr>
          <w:p w14:paraId="28867488"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0A2CFF6E" w14:textId="77777777" w:rsidTr="009C4C29">
        <w:trPr>
          <w:trHeight w:val="351"/>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179BB1B"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25. Выполнение  </w:t>
            </w:r>
            <w:r>
              <w:rPr>
                <w:rFonts w:ascii="Times New Roman" w:eastAsia="Times New Roman" w:hAnsi="Times New Roman" w:cs="Times New Roman"/>
                <w:sz w:val="24"/>
                <w:szCs w:val="24"/>
                <w:lang w:eastAsia="ru-RU"/>
              </w:rPr>
              <w:lastRenderedPageBreak/>
              <w:t>технологических схем с использованием прикладных программ и информационных ресурсов</w:t>
            </w:r>
          </w:p>
          <w:p w14:paraId="360B999B" w14:textId="77777777" w:rsidR="009C4C29" w:rsidRDefault="009C4C29" w:rsidP="009C4C29">
            <w:pPr>
              <w:contextualSpacing/>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76109BE2"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lastRenderedPageBreak/>
              <w:t>Содержание</w:t>
            </w:r>
          </w:p>
        </w:tc>
        <w:tc>
          <w:tcPr>
            <w:tcW w:w="1125" w:type="dxa"/>
            <w:tcBorders>
              <w:top w:val="single" w:sz="4" w:space="0" w:color="auto"/>
              <w:left w:val="single" w:sz="4" w:space="0" w:color="000000"/>
              <w:bottom w:val="single" w:sz="4" w:space="0" w:color="auto"/>
              <w:right w:val="single" w:sz="4" w:space="0" w:color="000000"/>
            </w:tcBorders>
          </w:tcPr>
          <w:p w14:paraId="76392AD4"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21F94CFD" w14:textId="77777777" w:rsidTr="009C4C29">
        <w:trPr>
          <w:trHeight w:val="129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7B4FCE8A" w14:textId="77777777" w:rsidR="009C4C29" w:rsidRDefault="009C4C29" w:rsidP="009C4C29">
            <w:pPr>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3FB36B16"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Выполнение  технологических схем с использованием прикладных программ и информационных ресурсов данной ОФ</w:t>
            </w:r>
          </w:p>
        </w:tc>
        <w:tc>
          <w:tcPr>
            <w:tcW w:w="1125" w:type="dxa"/>
            <w:tcBorders>
              <w:top w:val="single" w:sz="4" w:space="0" w:color="auto"/>
              <w:left w:val="single" w:sz="4" w:space="0" w:color="000000"/>
              <w:bottom w:val="single" w:sz="4" w:space="0" w:color="auto"/>
              <w:right w:val="single" w:sz="4" w:space="0" w:color="000000"/>
            </w:tcBorders>
          </w:tcPr>
          <w:p w14:paraId="611FF4A5"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130A667C" w14:textId="77777777" w:rsidTr="009C4C29">
        <w:trPr>
          <w:trHeight w:val="411"/>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740B40BA"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26. Выбор и расчёт транспортного оборудования для осуществления технологических процессов обогащения полезных ископаемых. </w:t>
            </w:r>
          </w:p>
        </w:tc>
        <w:tc>
          <w:tcPr>
            <w:tcW w:w="4719" w:type="dxa"/>
            <w:tcBorders>
              <w:top w:val="single" w:sz="4" w:space="0" w:color="auto"/>
              <w:left w:val="single" w:sz="4" w:space="0" w:color="000000"/>
              <w:bottom w:val="single" w:sz="4" w:space="0" w:color="auto"/>
              <w:right w:val="single" w:sz="4" w:space="0" w:color="000000"/>
            </w:tcBorders>
          </w:tcPr>
          <w:p w14:paraId="6EBF0FF6"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32D43BE4"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24B2795D" w14:textId="77777777" w:rsidTr="009C4C29">
        <w:trPr>
          <w:trHeight w:val="123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110A4F8F" w14:textId="77777777" w:rsidR="009C4C29" w:rsidRDefault="009C4C29" w:rsidP="009C4C29">
            <w:pPr>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539AD061"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Выбор и расчёт транспортного оборудования для осуществления технологических процессов обогащения полезных ископаемых данной ОФ</w:t>
            </w:r>
          </w:p>
        </w:tc>
        <w:tc>
          <w:tcPr>
            <w:tcW w:w="1125" w:type="dxa"/>
            <w:tcBorders>
              <w:top w:val="single" w:sz="4" w:space="0" w:color="auto"/>
              <w:left w:val="single" w:sz="4" w:space="0" w:color="000000"/>
              <w:bottom w:val="single" w:sz="4" w:space="0" w:color="auto"/>
              <w:right w:val="single" w:sz="4" w:space="0" w:color="000000"/>
            </w:tcBorders>
          </w:tcPr>
          <w:p w14:paraId="7538F24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681CDE7E" w14:textId="77777777" w:rsidTr="009C4C29">
        <w:trPr>
          <w:trHeight w:val="48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DE69EDA"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27. Выбор и расчёт ленточных, скребковых, пластинчатых конвейеров. </w:t>
            </w:r>
          </w:p>
        </w:tc>
        <w:tc>
          <w:tcPr>
            <w:tcW w:w="4719" w:type="dxa"/>
            <w:tcBorders>
              <w:top w:val="single" w:sz="4" w:space="0" w:color="auto"/>
              <w:left w:val="single" w:sz="4" w:space="0" w:color="000000"/>
              <w:bottom w:val="single" w:sz="4" w:space="0" w:color="auto"/>
              <w:right w:val="single" w:sz="4" w:space="0" w:color="000000"/>
            </w:tcBorders>
          </w:tcPr>
          <w:p w14:paraId="436908A2"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2F7CF70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41874EF3" w14:textId="77777777" w:rsidTr="009C4C29">
        <w:trPr>
          <w:trHeight w:val="53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6906EA7" w14:textId="77777777" w:rsidR="009C4C29" w:rsidRDefault="009C4C29" w:rsidP="009C4C29">
            <w:pPr>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5DF1BF34"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Выбор и расчёт ленточных, скребковых, пластинчатых конвейеров данной ОФ</w:t>
            </w:r>
          </w:p>
        </w:tc>
        <w:tc>
          <w:tcPr>
            <w:tcW w:w="1125" w:type="dxa"/>
            <w:tcBorders>
              <w:top w:val="single" w:sz="4" w:space="0" w:color="auto"/>
              <w:left w:val="single" w:sz="4" w:space="0" w:color="000000"/>
              <w:bottom w:val="single" w:sz="4" w:space="0" w:color="auto"/>
              <w:right w:val="single" w:sz="4" w:space="0" w:color="000000"/>
            </w:tcBorders>
          </w:tcPr>
          <w:p w14:paraId="1E41131F"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5A0F2AE7" w14:textId="77777777" w:rsidTr="009C4C29">
        <w:trPr>
          <w:trHeight w:val="24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7EEC8D13"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28. Выбор и расчёт обезвоживающих элеваторов.</w:t>
            </w:r>
          </w:p>
        </w:tc>
        <w:tc>
          <w:tcPr>
            <w:tcW w:w="4719" w:type="dxa"/>
            <w:tcBorders>
              <w:top w:val="single" w:sz="4" w:space="0" w:color="auto"/>
              <w:left w:val="single" w:sz="4" w:space="0" w:color="000000"/>
              <w:bottom w:val="single" w:sz="4" w:space="0" w:color="auto"/>
              <w:right w:val="single" w:sz="4" w:space="0" w:color="000000"/>
            </w:tcBorders>
          </w:tcPr>
          <w:p w14:paraId="53ED1912"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49E7BB74"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1F408B40" w14:textId="77777777" w:rsidTr="009C4C29">
        <w:trPr>
          <w:trHeight w:val="36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12EDD0FD" w14:textId="77777777" w:rsidR="009C4C29" w:rsidRDefault="009C4C29" w:rsidP="009C4C29">
            <w:pPr>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4877310F"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Выбор и расчёт обезвоживающих элеваторов данной ОФ</w:t>
            </w:r>
          </w:p>
        </w:tc>
        <w:tc>
          <w:tcPr>
            <w:tcW w:w="1125" w:type="dxa"/>
            <w:tcBorders>
              <w:top w:val="single" w:sz="4" w:space="0" w:color="auto"/>
              <w:left w:val="single" w:sz="4" w:space="0" w:color="000000"/>
              <w:bottom w:val="single" w:sz="4" w:space="0" w:color="auto"/>
              <w:right w:val="single" w:sz="4" w:space="0" w:color="000000"/>
            </w:tcBorders>
          </w:tcPr>
          <w:p w14:paraId="1FA1DA4D"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1BBEAE7C" w14:textId="77777777" w:rsidTr="009C4C29">
        <w:trPr>
          <w:trHeight w:val="42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A2AD079"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Тема 29. Выбор и  расчёт бункерных, приёмных, погрузочных устройств. </w:t>
            </w:r>
          </w:p>
        </w:tc>
        <w:tc>
          <w:tcPr>
            <w:tcW w:w="4719" w:type="dxa"/>
            <w:tcBorders>
              <w:top w:val="single" w:sz="4" w:space="0" w:color="auto"/>
              <w:left w:val="single" w:sz="4" w:space="0" w:color="000000"/>
              <w:bottom w:val="single" w:sz="4" w:space="0" w:color="auto"/>
              <w:right w:val="single" w:sz="4" w:space="0" w:color="000000"/>
            </w:tcBorders>
          </w:tcPr>
          <w:p w14:paraId="278C6A9B"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0E27C1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6E35EAD1" w14:textId="77777777" w:rsidTr="009C4C29">
        <w:trPr>
          <w:trHeight w:val="431"/>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7D388CC1"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tc>
        <w:tc>
          <w:tcPr>
            <w:tcW w:w="4719" w:type="dxa"/>
            <w:tcBorders>
              <w:top w:val="single" w:sz="4" w:space="0" w:color="auto"/>
              <w:left w:val="single" w:sz="4" w:space="0" w:color="000000"/>
              <w:bottom w:val="single" w:sz="4" w:space="0" w:color="auto"/>
              <w:right w:val="single" w:sz="4" w:space="0" w:color="000000"/>
            </w:tcBorders>
          </w:tcPr>
          <w:p w14:paraId="7D7CD3C7"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Calibri" w:hAnsi="Times New Roman" w:cs="Times New Roman"/>
                <w:color w:val="000000"/>
                <w:sz w:val="24"/>
                <w:szCs w:val="24"/>
              </w:rPr>
              <w:t>Выбор и  расчёт бункерных, приёмных, погрузочных устройств данной ОФ</w:t>
            </w:r>
          </w:p>
        </w:tc>
        <w:tc>
          <w:tcPr>
            <w:tcW w:w="1125" w:type="dxa"/>
            <w:tcBorders>
              <w:top w:val="single" w:sz="4" w:space="0" w:color="auto"/>
              <w:left w:val="single" w:sz="4" w:space="0" w:color="000000"/>
              <w:bottom w:val="single" w:sz="4" w:space="0" w:color="auto"/>
              <w:right w:val="single" w:sz="4" w:space="0" w:color="000000"/>
            </w:tcBorders>
          </w:tcPr>
          <w:p w14:paraId="38D5695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606DEB16" w14:textId="77777777" w:rsidTr="009C4C29">
        <w:trPr>
          <w:trHeight w:val="288"/>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57E3C14"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Тема 30. Выбор и расчёт складов и отвалов.</w:t>
            </w:r>
          </w:p>
        </w:tc>
        <w:tc>
          <w:tcPr>
            <w:tcW w:w="4719" w:type="dxa"/>
            <w:tcBorders>
              <w:top w:val="single" w:sz="4" w:space="0" w:color="auto"/>
              <w:left w:val="single" w:sz="4" w:space="0" w:color="000000"/>
              <w:bottom w:val="single" w:sz="4" w:space="0" w:color="auto"/>
              <w:right w:val="single" w:sz="4" w:space="0" w:color="000000"/>
            </w:tcBorders>
          </w:tcPr>
          <w:p w14:paraId="76D39152"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2D7AF0A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27897DB7" w14:textId="77777777" w:rsidTr="009C4C29">
        <w:trPr>
          <w:trHeight w:val="357"/>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73E09756"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tc>
        <w:tc>
          <w:tcPr>
            <w:tcW w:w="4719" w:type="dxa"/>
            <w:tcBorders>
              <w:top w:val="single" w:sz="4" w:space="0" w:color="auto"/>
              <w:left w:val="single" w:sz="4" w:space="0" w:color="000000"/>
              <w:bottom w:val="single" w:sz="4" w:space="0" w:color="auto"/>
              <w:right w:val="single" w:sz="4" w:space="0" w:color="000000"/>
            </w:tcBorders>
          </w:tcPr>
          <w:p w14:paraId="0A1AB11C"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Calibri" w:hAnsi="Times New Roman" w:cs="Times New Roman"/>
                <w:color w:val="000000"/>
                <w:sz w:val="24"/>
                <w:szCs w:val="24"/>
              </w:rPr>
              <w:t>Выбор и расчёт складов и отвалов данной ОФ</w:t>
            </w:r>
          </w:p>
        </w:tc>
        <w:tc>
          <w:tcPr>
            <w:tcW w:w="1125" w:type="dxa"/>
            <w:tcBorders>
              <w:top w:val="single" w:sz="4" w:space="0" w:color="auto"/>
              <w:left w:val="single" w:sz="4" w:space="0" w:color="000000"/>
              <w:bottom w:val="single" w:sz="4" w:space="0" w:color="auto"/>
              <w:right w:val="single" w:sz="4" w:space="0" w:color="000000"/>
            </w:tcBorders>
          </w:tcPr>
          <w:p w14:paraId="3D09442E"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605EE8CA" w14:textId="77777777" w:rsidTr="009C4C29">
        <w:trPr>
          <w:trHeight w:val="318"/>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0A8A9A0"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Тема 31. Расчет  элементов  водопроводных сетей. </w:t>
            </w:r>
          </w:p>
        </w:tc>
        <w:tc>
          <w:tcPr>
            <w:tcW w:w="4719" w:type="dxa"/>
            <w:tcBorders>
              <w:top w:val="single" w:sz="4" w:space="0" w:color="auto"/>
              <w:left w:val="single" w:sz="4" w:space="0" w:color="000000"/>
              <w:bottom w:val="single" w:sz="4" w:space="0" w:color="auto"/>
              <w:right w:val="single" w:sz="4" w:space="0" w:color="000000"/>
            </w:tcBorders>
          </w:tcPr>
          <w:p w14:paraId="4180384A"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6EFC4E9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583986FA" w14:textId="77777777" w:rsidTr="009C4C29">
        <w:trPr>
          <w:trHeight w:val="367"/>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4157E9A"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tc>
        <w:tc>
          <w:tcPr>
            <w:tcW w:w="4719" w:type="dxa"/>
            <w:tcBorders>
              <w:top w:val="single" w:sz="4" w:space="0" w:color="auto"/>
              <w:left w:val="single" w:sz="4" w:space="0" w:color="000000"/>
              <w:bottom w:val="single" w:sz="4" w:space="0" w:color="auto"/>
              <w:right w:val="single" w:sz="4" w:space="0" w:color="000000"/>
            </w:tcBorders>
          </w:tcPr>
          <w:p w14:paraId="37A69F08"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Calibri" w:hAnsi="Times New Roman" w:cs="Times New Roman"/>
                <w:color w:val="000000"/>
                <w:sz w:val="24"/>
                <w:szCs w:val="24"/>
              </w:rPr>
              <w:t>Расчет  элементов  водопроводных сетей данной ОФ</w:t>
            </w:r>
          </w:p>
        </w:tc>
        <w:tc>
          <w:tcPr>
            <w:tcW w:w="1125" w:type="dxa"/>
            <w:tcBorders>
              <w:top w:val="single" w:sz="4" w:space="0" w:color="auto"/>
              <w:left w:val="single" w:sz="4" w:space="0" w:color="000000"/>
              <w:bottom w:val="single" w:sz="4" w:space="0" w:color="auto"/>
              <w:right w:val="single" w:sz="4" w:space="0" w:color="000000"/>
            </w:tcBorders>
          </w:tcPr>
          <w:p w14:paraId="0E2FBB85"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7326FC16" w14:textId="77777777" w:rsidTr="009C4C29">
        <w:trPr>
          <w:trHeight w:val="18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1FBFE5C"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Тема 32. Выбор и расчёт  насосных станций.</w:t>
            </w:r>
          </w:p>
        </w:tc>
        <w:tc>
          <w:tcPr>
            <w:tcW w:w="4719" w:type="dxa"/>
            <w:tcBorders>
              <w:top w:val="single" w:sz="4" w:space="0" w:color="auto"/>
              <w:left w:val="single" w:sz="4" w:space="0" w:color="000000"/>
              <w:bottom w:val="single" w:sz="4" w:space="0" w:color="auto"/>
              <w:right w:val="single" w:sz="4" w:space="0" w:color="000000"/>
            </w:tcBorders>
          </w:tcPr>
          <w:p w14:paraId="2B59EB96"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33AF9D01"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5EB9EE77" w14:textId="77777777" w:rsidTr="009C4C29">
        <w:trPr>
          <w:trHeight w:val="40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9A1D832"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tc>
        <w:tc>
          <w:tcPr>
            <w:tcW w:w="4719" w:type="dxa"/>
            <w:tcBorders>
              <w:top w:val="single" w:sz="4" w:space="0" w:color="auto"/>
              <w:left w:val="single" w:sz="4" w:space="0" w:color="000000"/>
              <w:bottom w:val="single" w:sz="4" w:space="0" w:color="auto"/>
              <w:right w:val="single" w:sz="4" w:space="0" w:color="000000"/>
            </w:tcBorders>
          </w:tcPr>
          <w:p w14:paraId="10EFC7EA"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Calibri" w:hAnsi="Times New Roman" w:cs="Times New Roman"/>
                <w:color w:val="000000"/>
                <w:sz w:val="24"/>
                <w:szCs w:val="24"/>
              </w:rPr>
              <w:t>Выбор и расчёт  насосных станций данной ОФ</w:t>
            </w:r>
          </w:p>
        </w:tc>
        <w:tc>
          <w:tcPr>
            <w:tcW w:w="1125" w:type="dxa"/>
            <w:tcBorders>
              <w:top w:val="single" w:sz="4" w:space="0" w:color="auto"/>
              <w:left w:val="single" w:sz="4" w:space="0" w:color="000000"/>
              <w:bottom w:val="single" w:sz="4" w:space="0" w:color="auto"/>
              <w:right w:val="single" w:sz="4" w:space="0" w:color="000000"/>
            </w:tcBorders>
          </w:tcPr>
          <w:p w14:paraId="59D5160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1C0317AA" w14:textId="77777777" w:rsidTr="009C4C29">
        <w:trPr>
          <w:trHeight w:val="31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DFE3DB9"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Тема 33. Выбор и расчёт компрессорной  станции для действующего предприятия.</w:t>
            </w:r>
          </w:p>
        </w:tc>
        <w:tc>
          <w:tcPr>
            <w:tcW w:w="4719" w:type="dxa"/>
            <w:tcBorders>
              <w:top w:val="single" w:sz="4" w:space="0" w:color="auto"/>
              <w:left w:val="single" w:sz="4" w:space="0" w:color="000000"/>
              <w:bottom w:val="single" w:sz="4" w:space="0" w:color="auto"/>
              <w:right w:val="single" w:sz="4" w:space="0" w:color="000000"/>
            </w:tcBorders>
          </w:tcPr>
          <w:p w14:paraId="3D92AAAA"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3EAA0809"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1F5F0196" w14:textId="77777777" w:rsidTr="009C4C29">
        <w:trPr>
          <w:trHeight w:val="61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DAF98CB"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tc>
        <w:tc>
          <w:tcPr>
            <w:tcW w:w="4719" w:type="dxa"/>
            <w:tcBorders>
              <w:top w:val="single" w:sz="4" w:space="0" w:color="auto"/>
              <w:left w:val="single" w:sz="4" w:space="0" w:color="000000"/>
              <w:bottom w:val="single" w:sz="4" w:space="0" w:color="auto"/>
              <w:right w:val="single" w:sz="4" w:space="0" w:color="000000"/>
            </w:tcBorders>
          </w:tcPr>
          <w:p w14:paraId="14857AE4"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Calibri" w:hAnsi="Times New Roman" w:cs="Times New Roman"/>
                <w:color w:val="000000"/>
                <w:sz w:val="24"/>
                <w:szCs w:val="24"/>
              </w:rPr>
              <w:t>Выбор и расчёт компрессорной  станции для действующего предприятия</w:t>
            </w:r>
          </w:p>
        </w:tc>
        <w:tc>
          <w:tcPr>
            <w:tcW w:w="1125" w:type="dxa"/>
            <w:tcBorders>
              <w:top w:val="single" w:sz="4" w:space="0" w:color="auto"/>
              <w:left w:val="single" w:sz="4" w:space="0" w:color="000000"/>
              <w:bottom w:val="single" w:sz="4" w:space="0" w:color="auto"/>
              <w:right w:val="single" w:sz="4" w:space="0" w:color="000000"/>
            </w:tcBorders>
          </w:tcPr>
          <w:p w14:paraId="5FC839D1"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1AE92656" w14:textId="77777777" w:rsidTr="009C4C29">
        <w:trPr>
          <w:trHeight w:val="31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ACC983C"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Тема 34. Анализ  нарушений требований безопасности и правил безопасности.</w:t>
            </w:r>
          </w:p>
        </w:tc>
        <w:tc>
          <w:tcPr>
            <w:tcW w:w="4719" w:type="dxa"/>
            <w:tcBorders>
              <w:top w:val="single" w:sz="4" w:space="0" w:color="auto"/>
              <w:left w:val="single" w:sz="4" w:space="0" w:color="000000"/>
              <w:bottom w:val="single" w:sz="4" w:space="0" w:color="auto"/>
              <w:right w:val="single" w:sz="4" w:space="0" w:color="000000"/>
            </w:tcBorders>
          </w:tcPr>
          <w:p w14:paraId="35F8E6E0"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28BDF83E"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45738B02" w14:textId="77777777" w:rsidTr="009C4C29">
        <w:trPr>
          <w:trHeight w:val="657"/>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7D70737A" w14:textId="77777777" w:rsidR="009C4C29" w:rsidRDefault="009C4C29" w:rsidP="009C4C29">
            <w:pPr>
              <w:autoSpaceDE w:val="0"/>
              <w:autoSpaceDN w:val="0"/>
              <w:adjustRightInd w:val="0"/>
              <w:rPr>
                <w:rFonts w:ascii="Times New Roman" w:eastAsia="Calibri" w:hAnsi="Times New Roman" w:cs="Times New Roman"/>
                <w:color w:val="000000"/>
                <w:sz w:val="24"/>
                <w:szCs w:val="24"/>
              </w:rPr>
            </w:pPr>
          </w:p>
        </w:tc>
        <w:tc>
          <w:tcPr>
            <w:tcW w:w="4719" w:type="dxa"/>
            <w:tcBorders>
              <w:top w:val="single" w:sz="4" w:space="0" w:color="auto"/>
              <w:left w:val="single" w:sz="4" w:space="0" w:color="000000"/>
              <w:bottom w:val="single" w:sz="4" w:space="0" w:color="auto"/>
              <w:right w:val="single" w:sz="4" w:space="0" w:color="000000"/>
            </w:tcBorders>
          </w:tcPr>
          <w:p w14:paraId="5E0AFF09"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Calibri" w:hAnsi="Times New Roman" w:cs="Times New Roman"/>
                <w:color w:val="000000"/>
                <w:sz w:val="24"/>
                <w:szCs w:val="24"/>
              </w:rPr>
              <w:t>Анализ  нарушений требований безопасности и правил безопасности действующей ОФ</w:t>
            </w:r>
          </w:p>
        </w:tc>
        <w:tc>
          <w:tcPr>
            <w:tcW w:w="1125" w:type="dxa"/>
            <w:tcBorders>
              <w:top w:val="single" w:sz="4" w:space="0" w:color="auto"/>
              <w:left w:val="single" w:sz="4" w:space="0" w:color="000000"/>
              <w:bottom w:val="single" w:sz="4" w:space="0" w:color="auto"/>
              <w:right w:val="single" w:sz="4" w:space="0" w:color="000000"/>
            </w:tcBorders>
          </w:tcPr>
          <w:p w14:paraId="66E6F5E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32B38D55" w14:textId="77777777" w:rsidTr="009C4C29">
        <w:trPr>
          <w:trHeight w:val="24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7CA8B67F"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35.</w:t>
            </w:r>
            <w:r>
              <w:rPr>
                <w:rFonts w:ascii="Times New Roman" w:eastAsia="Times New Roman" w:hAnsi="Times New Roman" w:cs="Times New Roman"/>
                <w:sz w:val="24"/>
                <w:szCs w:val="24"/>
                <w:lang w:eastAsia="ru-RU"/>
              </w:rPr>
              <w:t xml:space="preserve"> Участие в ремонте и обслуживании транспортного оборудования</w:t>
            </w:r>
          </w:p>
        </w:tc>
        <w:tc>
          <w:tcPr>
            <w:tcW w:w="4719" w:type="dxa"/>
            <w:tcBorders>
              <w:top w:val="single" w:sz="4" w:space="0" w:color="auto"/>
              <w:left w:val="single" w:sz="4" w:space="0" w:color="000000"/>
              <w:bottom w:val="single" w:sz="4" w:space="0" w:color="auto"/>
              <w:right w:val="single" w:sz="4" w:space="0" w:color="000000"/>
            </w:tcBorders>
          </w:tcPr>
          <w:p w14:paraId="6F6E201E"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6ED3140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6E21517E" w14:textId="77777777" w:rsidTr="009C4C29">
        <w:trPr>
          <w:trHeight w:val="643"/>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2D41D26B"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513212DC"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 xml:space="preserve">Участие в ремонте и обслуживании транспортного оборудования данного предприятия </w:t>
            </w:r>
          </w:p>
        </w:tc>
        <w:tc>
          <w:tcPr>
            <w:tcW w:w="1125" w:type="dxa"/>
            <w:tcBorders>
              <w:top w:val="single" w:sz="4" w:space="0" w:color="auto"/>
              <w:left w:val="single" w:sz="4" w:space="0" w:color="000000"/>
              <w:bottom w:val="single" w:sz="4" w:space="0" w:color="auto"/>
              <w:right w:val="single" w:sz="4" w:space="0" w:color="000000"/>
            </w:tcBorders>
          </w:tcPr>
          <w:p w14:paraId="090A6069"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2FEABAA0" w14:textId="77777777" w:rsidTr="009C4C29">
        <w:trPr>
          <w:trHeight w:val="43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F403534"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Тема 36.</w:t>
            </w:r>
            <w:r>
              <w:rPr>
                <w:rFonts w:ascii="Times New Roman" w:eastAsia="Times New Roman" w:hAnsi="Times New Roman" w:cs="Times New Roman"/>
                <w:sz w:val="24"/>
                <w:szCs w:val="24"/>
                <w:lang w:eastAsia="ru-RU"/>
              </w:rPr>
              <w:t xml:space="preserve"> Участие в ремонте и обслуживании транспортного оборудования</w:t>
            </w:r>
          </w:p>
        </w:tc>
        <w:tc>
          <w:tcPr>
            <w:tcW w:w="4719" w:type="dxa"/>
            <w:tcBorders>
              <w:top w:val="single" w:sz="4" w:space="0" w:color="auto"/>
              <w:left w:val="single" w:sz="4" w:space="0" w:color="000000"/>
              <w:bottom w:val="single" w:sz="4" w:space="0" w:color="auto"/>
              <w:right w:val="single" w:sz="4" w:space="0" w:color="000000"/>
            </w:tcBorders>
          </w:tcPr>
          <w:p w14:paraId="2D45CB0F"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698BB6A5"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179A3086" w14:textId="77777777" w:rsidTr="009C4C29">
        <w:trPr>
          <w:trHeight w:val="545"/>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5B064811" w14:textId="77777777" w:rsidR="009C4C29" w:rsidRDefault="009C4C29" w:rsidP="009C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1B079A02" w14:textId="77777777" w:rsidR="009C4C29" w:rsidRDefault="009C4C29" w:rsidP="009C4C29">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sz w:val="24"/>
                <w:szCs w:val="24"/>
                <w:lang w:eastAsia="ru-RU"/>
              </w:rPr>
              <w:t>Участие в ремонте и обслуживании транспортного оборудования данного предприятия</w:t>
            </w:r>
          </w:p>
        </w:tc>
        <w:tc>
          <w:tcPr>
            <w:tcW w:w="1125" w:type="dxa"/>
            <w:tcBorders>
              <w:top w:val="single" w:sz="4" w:space="0" w:color="auto"/>
              <w:left w:val="single" w:sz="4" w:space="0" w:color="000000"/>
              <w:bottom w:val="single" w:sz="4" w:space="0" w:color="auto"/>
              <w:right w:val="single" w:sz="4" w:space="0" w:color="000000"/>
            </w:tcBorders>
          </w:tcPr>
          <w:p w14:paraId="0DABEC7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02A97702" w14:textId="77777777" w:rsidTr="009C4C29">
        <w:trPr>
          <w:trHeight w:val="654"/>
        </w:trPr>
        <w:tc>
          <w:tcPr>
            <w:tcW w:w="9638" w:type="dxa"/>
            <w:gridSpan w:val="4"/>
            <w:tcBorders>
              <w:top w:val="single" w:sz="4" w:space="0" w:color="000000"/>
              <w:left w:val="single" w:sz="4" w:space="0" w:color="000000"/>
              <w:right w:val="single" w:sz="4" w:space="0" w:color="000000"/>
            </w:tcBorders>
            <w:tcMar>
              <w:top w:w="0" w:type="dxa"/>
              <w:left w:w="108" w:type="dxa"/>
              <w:bottom w:w="0" w:type="dxa"/>
              <w:right w:w="108" w:type="dxa"/>
            </w:tcMar>
          </w:tcPr>
          <w:p w14:paraId="11444220" w14:textId="77777777" w:rsidR="009C4C29" w:rsidRDefault="009C4C29" w:rsidP="009C4C29">
            <w:pPr>
              <w:contextualSpacing/>
              <w:jc w:val="both"/>
              <w:rPr>
                <w:rFonts w:ascii="Times New Roman" w:eastAsia="Times New Roman" w:hAnsi="Times New Roman" w:cs="Times New Roman"/>
                <w:b/>
                <w:color w:val="000000"/>
                <w:sz w:val="28"/>
                <w:szCs w:val="20"/>
                <w:lang w:eastAsia="ru-RU"/>
              </w:rPr>
            </w:pPr>
            <w:r>
              <w:rPr>
                <w:rFonts w:ascii="Times New Roman" w:hAnsi="Times New Roman"/>
                <w:b/>
              </w:rPr>
              <w:t>Раздел 4. МДК 01.04 Электроснабжение и автоматизация процесса обогащения</w:t>
            </w:r>
          </w:p>
        </w:tc>
      </w:tr>
      <w:tr w:rsidR="009C4C29" w14:paraId="66848CE3" w14:textId="77777777" w:rsidTr="009C4C29">
        <w:trPr>
          <w:trHeight w:val="345"/>
        </w:trPr>
        <w:tc>
          <w:tcPr>
            <w:tcW w:w="3794"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A472FBD" w14:textId="77777777" w:rsidR="009C4C29" w:rsidRPr="0049453C" w:rsidRDefault="009C4C29" w:rsidP="009C4C29">
            <w:pPr>
              <w:rPr>
                <w:rFonts w:ascii="Times New Roman" w:eastAsia="Times New Roman" w:hAnsi="Times New Roman" w:cs="Times New Roman"/>
                <w:color w:val="000000"/>
                <w:sz w:val="28"/>
                <w:szCs w:val="20"/>
                <w:lang w:eastAsia="ru-RU"/>
              </w:rPr>
            </w:pPr>
            <w:r w:rsidRPr="0049453C">
              <w:rPr>
                <w:rFonts w:ascii="Times New Roman" w:eastAsia="Times New Roman" w:hAnsi="Times New Roman" w:cs="Times New Roman"/>
                <w:sz w:val="24"/>
                <w:szCs w:val="24"/>
                <w:lang w:eastAsia="ru-RU"/>
              </w:rPr>
              <w:t>Тема 37.</w:t>
            </w:r>
            <w:r w:rsidRPr="0049453C">
              <w:rPr>
                <w:rFonts w:ascii="Times New Roman" w:eastAsia="Times New Roman" w:hAnsi="Times New Roman" w:cs="Times New Roman"/>
                <w:iCs/>
                <w:sz w:val="24"/>
                <w:szCs w:val="24"/>
                <w:lang w:eastAsia="ru-RU"/>
              </w:rPr>
              <w:t xml:space="preserve"> Чтение  схем </w:t>
            </w:r>
            <w:r w:rsidRPr="0049453C">
              <w:rPr>
                <w:rFonts w:ascii="Times New Roman" w:eastAsia="Times New Roman" w:hAnsi="Times New Roman" w:cs="Times New Roman"/>
                <w:iCs/>
                <w:sz w:val="24"/>
                <w:szCs w:val="24"/>
                <w:lang w:eastAsia="ru-RU"/>
              </w:rPr>
              <w:lastRenderedPageBreak/>
              <w:t>электроснабжения стационарных электроустановок обслуживаемого участка</w:t>
            </w:r>
          </w:p>
        </w:tc>
        <w:tc>
          <w:tcPr>
            <w:tcW w:w="4719" w:type="dxa"/>
            <w:tcBorders>
              <w:top w:val="single" w:sz="4" w:space="0" w:color="000000"/>
              <w:left w:val="single" w:sz="4" w:space="0" w:color="000000"/>
              <w:bottom w:val="single" w:sz="4" w:space="0" w:color="auto"/>
              <w:right w:val="single" w:sz="4" w:space="0" w:color="000000"/>
            </w:tcBorders>
          </w:tcPr>
          <w:p w14:paraId="57FF3F5A"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b/>
                <w:color w:val="000000"/>
                <w:sz w:val="24"/>
                <w:szCs w:val="20"/>
                <w:lang w:eastAsia="ru-RU"/>
              </w:rPr>
              <w:lastRenderedPageBreak/>
              <w:t>Содержание</w:t>
            </w:r>
          </w:p>
        </w:tc>
        <w:tc>
          <w:tcPr>
            <w:tcW w:w="1125" w:type="dxa"/>
            <w:tcBorders>
              <w:top w:val="single" w:sz="4" w:space="0" w:color="000000"/>
              <w:left w:val="single" w:sz="4" w:space="0" w:color="000000"/>
              <w:bottom w:val="single" w:sz="4" w:space="0" w:color="auto"/>
              <w:right w:val="single" w:sz="4" w:space="0" w:color="000000"/>
            </w:tcBorders>
          </w:tcPr>
          <w:p w14:paraId="762E3A6E"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07E99820" w14:textId="77777777" w:rsidTr="009C4C29">
        <w:trPr>
          <w:trHeight w:val="102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061DD548" w14:textId="77777777" w:rsidR="009C4C29" w:rsidRPr="0049453C" w:rsidRDefault="009C4C29" w:rsidP="009C4C29">
            <w:pPr>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418BE573"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iCs/>
                <w:sz w:val="24"/>
                <w:szCs w:val="24"/>
                <w:lang w:eastAsia="ru-RU"/>
              </w:rPr>
              <w:t>Чтение  схем электроснабжения стационарных электроустановок обслуживаемого участка данной ОФ</w:t>
            </w:r>
          </w:p>
        </w:tc>
        <w:tc>
          <w:tcPr>
            <w:tcW w:w="1125" w:type="dxa"/>
            <w:tcBorders>
              <w:top w:val="single" w:sz="4" w:space="0" w:color="auto"/>
              <w:left w:val="single" w:sz="4" w:space="0" w:color="000000"/>
              <w:bottom w:val="single" w:sz="4" w:space="0" w:color="auto"/>
              <w:right w:val="single" w:sz="4" w:space="0" w:color="000000"/>
            </w:tcBorders>
          </w:tcPr>
          <w:p w14:paraId="2EEE52C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583227E9" w14:textId="77777777" w:rsidTr="009C4C29">
        <w:trPr>
          <w:trHeight w:val="423"/>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77DA738"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 xml:space="preserve">Тема 38. Анализ схем защиты и сигнализации. технологических процессов. </w:t>
            </w:r>
          </w:p>
          <w:p w14:paraId="1A84CD89"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Анализ схем  регулирования и контроля технологических процессов</w:t>
            </w:r>
          </w:p>
          <w:p w14:paraId="73CDD177" w14:textId="77777777" w:rsidR="009C4C29" w:rsidRPr="0049453C" w:rsidRDefault="009C4C29" w:rsidP="009C4C29">
            <w:pPr>
              <w:jc w:val="both"/>
              <w:rPr>
                <w:rFonts w:ascii="Times New Roman" w:eastAsia="Times New Roman" w:hAnsi="Times New Roman" w:cs="Times New Roman"/>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39E9B41F"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5AFE6B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60AC8A9B" w14:textId="77777777" w:rsidTr="00C56DC8">
        <w:trPr>
          <w:trHeight w:val="1257"/>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1731E90B" w14:textId="77777777" w:rsidR="009C4C29" w:rsidRPr="0049453C" w:rsidRDefault="009C4C29" w:rsidP="009C4C29">
            <w:pPr>
              <w:rPr>
                <w:rFonts w:ascii="Times New Roman" w:eastAsia="Times New Roman" w:hAnsi="Times New Roman" w:cs="Times New Roman"/>
                <w:i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70C604D7"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Анализ схем защиты и сигнализации технологических процессов.</w:t>
            </w:r>
          </w:p>
          <w:p w14:paraId="64D0D7A8" w14:textId="0961BD23" w:rsidR="009C4C29" w:rsidRPr="00C56DC8"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Анализ схем  регулирования и контроля технологических процессов данной ОФ</w:t>
            </w:r>
          </w:p>
        </w:tc>
        <w:tc>
          <w:tcPr>
            <w:tcW w:w="1125" w:type="dxa"/>
            <w:tcBorders>
              <w:top w:val="single" w:sz="4" w:space="0" w:color="auto"/>
              <w:left w:val="single" w:sz="4" w:space="0" w:color="000000"/>
              <w:bottom w:val="single" w:sz="4" w:space="0" w:color="auto"/>
              <w:right w:val="single" w:sz="4" w:space="0" w:color="000000"/>
            </w:tcBorders>
          </w:tcPr>
          <w:p w14:paraId="3AEE3D25"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62AA3666" w14:textId="77777777" w:rsidTr="009C4C29">
        <w:trPr>
          <w:trHeight w:val="37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564E582A"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Тема 39. Разработка вариантов принятия оперативных решений при нарушении параметров работы автоматических систем</w:t>
            </w:r>
          </w:p>
        </w:tc>
        <w:tc>
          <w:tcPr>
            <w:tcW w:w="4719" w:type="dxa"/>
            <w:tcBorders>
              <w:top w:val="single" w:sz="4" w:space="0" w:color="auto"/>
              <w:left w:val="single" w:sz="4" w:space="0" w:color="000000"/>
              <w:bottom w:val="single" w:sz="4" w:space="0" w:color="auto"/>
              <w:right w:val="single" w:sz="4" w:space="0" w:color="000000"/>
            </w:tcBorders>
          </w:tcPr>
          <w:p w14:paraId="169926C4"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0C70E913"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57DD039C" w14:textId="77777777" w:rsidTr="009C4C29">
        <w:trPr>
          <w:trHeight w:val="105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36F5BF3F" w14:textId="77777777" w:rsidR="009C4C29" w:rsidRPr="0049453C" w:rsidRDefault="009C4C29" w:rsidP="009C4C29">
            <w:pPr>
              <w:rPr>
                <w:rFonts w:ascii="Times New Roman" w:eastAsia="Times New Roman" w:hAnsi="Times New Roman" w:cs="Times New Roman"/>
                <w:i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0CB6A5B6"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iCs/>
                <w:sz w:val="24"/>
                <w:szCs w:val="24"/>
                <w:lang w:eastAsia="ru-RU"/>
              </w:rPr>
              <w:t>Разработка вариантов принятия оперативных решений при нарушении параметров работы автоматических систем данной ОФ</w:t>
            </w:r>
          </w:p>
        </w:tc>
        <w:tc>
          <w:tcPr>
            <w:tcW w:w="1125" w:type="dxa"/>
            <w:tcBorders>
              <w:top w:val="single" w:sz="4" w:space="0" w:color="auto"/>
              <w:left w:val="single" w:sz="4" w:space="0" w:color="000000"/>
              <w:bottom w:val="single" w:sz="4" w:space="0" w:color="auto"/>
              <w:right w:val="single" w:sz="4" w:space="0" w:color="000000"/>
            </w:tcBorders>
          </w:tcPr>
          <w:p w14:paraId="55FFF814"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0BFB8CE5" w14:textId="77777777" w:rsidTr="009C4C29">
        <w:trPr>
          <w:trHeight w:val="450"/>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54E06A89"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Тема 40. Анализ  методов контроля заземляющих устройств.</w:t>
            </w:r>
          </w:p>
          <w:p w14:paraId="4063F511"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Анализ причин  срабатывания систем автоматической защиты</w:t>
            </w:r>
          </w:p>
        </w:tc>
        <w:tc>
          <w:tcPr>
            <w:tcW w:w="4719" w:type="dxa"/>
            <w:tcBorders>
              <w:top w:val="single" w:sz="4" w:space="0" w:color="auto"/>
              <w:left w:val="single" w:sz="4" w:space="0" w:color="000000"/>
              <w:bottom w:val="single" w:sz="4" w:space="0" w:color="auto"/>
              <w:right w:val="single" w:sz="4" w:space="0" w:color="000000"/>
            </w:tcBorders>
          </w:tcPr>
          <w:p w14:paraId="55BD6B36"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EC6CEE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66B1B06D" w14:textId="77777777" w:rsidTr="009C4C29">
        <w:trPr>
          <w:trHeight w:val="1249"/>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4C58EA08" w14:textId="77777777" w:rsidR="009C4C29" w:rsidRPr="0049453C" w:rsidRDefault="009C4C29" w:rsidP="009C4C29">
            <w:pPr>
              <w:rPr>
                <w:rFonts w:ascii="Times New Roman" w:eastAsia="Times New Roman" w:hAnsi="Times New Roman" w:cs="Times New Roman"/>
                <w:i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0A1721A1"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Анализ  методов контроля заземляющих устройств.</w:t>
            </w:r>
          </w:p>
          <w:p w14:paraId="3471E678"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iCs/>
                <w:sz w:val="24"/>
                <w:szCs w:val="24"/>
                <w:lang w:eastAsia="ru-RU"/>
              </w:rPr>
              <w:t>Анализ причин  срабатывания систем автоматической защиты данного предприятия</w:t>
            </w:r>
          </w:p>
        </w:tc>
        <w:tc>
          <w:tcPr>
            <w:tcW w:w="1125" w:type="dxa"/>
            <w:tcBorders>
              <w:top w:val="single" w:sz="4" w:space="0" w:color="auto"/>
              <w:left w:val="single" w:sz="4" w:space="0" w:color="000000"/>
              <w:bottom w:val="single" w:sz="4" w:space="0" w:color="auto"/>
              <w:right w:val="single" w:sz="4" w:space="0" w:color="000000"/>
            </w:tcBorders>
          </w:tcPr>
          <w:p w14:paraId="10A3604A"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3F3AA1A2" w14:textId="77777777" w:rsidTr="009C4C29">
        <w:trPr>
          <w:trHeight w:val="453"/>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9CA329E"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Тема 41. Оформление наряда и заполнение книги выдачи нарядов.</w:t>
            </w:r>
          </w:p>
          <w:p w14:paraId="6D04BC40"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Оформление  книги «наряд-допусков на работы повышенной опасности»</w:t>
            </w:r>
          </w:p>
          <w:p w14:paraId="69B6CFD2" w14:textId="77777777" w:rsidR="009C4C29" w:rsidRPr="0049453C" w:rsidRDefault="009C4C29" w:rsidP="009C4C29">
            <w:pPr>
              <w:jc w:val="both"/>
              <w:rPr>
                <w:rFonts w:ascii="Times New Roman" w:eastAsia="Times New Roman" w:hAnsi="Times New Roman" w:cs="Times New Roman"/>
                <w:i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254F8CC6"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77D84777"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4244288A" w14:textId="77777777" w:rsidTr="009C4C29">
        <w:trPr>
          <w:trHeight w:val="1410"/>
        </w:trPr>
        <w:tc>
          <w:tcPr>
            <w:tcW w:w="3794"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tcPr>
          <w:p w14:paraId="47579200" w14:textId="77777777" w:rsidR="009C4C29" w:rsidRPr="0049453C" w:rsidRDefault="009C4C29" w:rsidP="009C4C29">
            <w:pPr>
              <w:rPr>
                <w:rFonts w:ascii="Times New Roman" w:eastAsia="Times New Roman" w:hAnsi="Times New Roman" w:cs="Times New Roman"/>
                <w:i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0588F527" w14:textId="77777777" w:rsidR="009C4C29" w:rsidRPr="0049453C"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Оформление наряда и заполнение книги выдачи нарядов.</w:t>
            </w:r>
          </w:p>
          <w:p w14:paraId="7077B86C" w14:textId="38A0BC3A" w:rsidR="009C4C29" w:rsidRPr="00C56DC8" w:rsidRDefault="009C4C29" w:rsidP="009C4C29">
            <w:pPr>
              <w:rPr>
                <w:rFonts w:ascii="Times New Roman" w:eastAsia="Times New Roman" w:hAnsi="Times New Roman" w:cs="Times New Roman"/>
                <w:iCs/>
                <w:sz w:val="24"/>
                <w:szCs w:val="24"/>
                <w:lang w:eastAsia="ru-RU"/>
              </w:rPr>
            </w:pPr>
            <w:r w:rsidRPr="0049453C">
              <w:rPr>
                <w:rFonts w:ascii="Times New Roman" w:eastAsia="Times New Roman" w:hAnsi="Times New Roman" w:cs="Times New Roman"/>
                <w:iCs/>
                <w:sz w:val="24"/>
                <w:szCs w:val="24"/>
                <w:lang w:eastAsia="ru-RU"/>
              </w:rPr>
              <w:t xml:space="preserve">Оформление  книги «наряд-допусков на работы повышенной опасности» на данном предприятии </w:t>
            </w:r>
          </w:p>
        </w:tc>
        <w:tc>
          <w:tcPr>
            <w:tcW w:w="1125" w:type="dxa"/>
            <w:tcBorders>
              <w:top w:val="single" w:sz="4" w:space="0" w:color="auto"/>
              <w:left w:val="single" w:sz="4" w:space="0" w:color="000000"/>
              <w:bottom w:val="single" w:sz="4" w:space="0" w:color="auto"/>
              <w:right w:val="single" w:sz="4" w:space="0" w:color="000000"/>
            </w:tcBorders>
          </w:tcPr>
          <w:p w14:paraId="3BEB05A4"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651FE397" w14:textId="77777777" w:rsidTr="009C4C29">
        <w:trPr>
          <w:trHeight w:val="405"/>
        </w:trPr>
        <w:tc>
          <w:tcPr>
            <w:tcW w:w="3794"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BD4064E" w14:textId="77777777" w:rsidR="009C4C29" w:rsidRPr="0049453C" w:rsidRDefault="009C4C29" w:rsidP="009C4C29">
            <w:pPr>
              <w:autoSpaceDE w:val="0"/>
              <w:autoSpaceDN w:val="0"/>
              <w:adjustRightInd w:val="0"/>
              <w:rPr>
                <w:rFonts w:ascii="Times New Roman" w:eastAsia="Calibri" w:hAnsi="Times New Roman" w:cs="Times New Roman"/>
                <w:color w:val="000000"/>
                <w:sz w:val="24"/>
                <w:szCs w:val="24"/>
              </w:rPr>
            </w:pPr>
            <w:r w:rsidRPr="0049453C">
              <w:rPr>
                <w:rFonts w:ascii="Times New Roman" w:eastAsia="Calibri" w:hAnsi="Times New Roman" w:cs="Times New Roman"/>
                <w:color w:val="000000"/>
                <w:sz w:val="24"/>
                <w:szCs w:val="24"/>
              </w:rPr>
              <w:t>Тема 42. Заполнение журнала «приема-сдачи» смены.</w:t>
            </w:r>
          </w:p>
          <w:p w14:paraId="2002C5D0" w14:textId="77777777" w:rsidR="009C4C29" w:rsidRPr="0049453C" w:rsidRDefault="009C4C29" w:rsidP="009C4C29">
            <w:pPr>
              <w:rPr>
                <w:rFonts w:ascii="Times New Roman" w:eastAsia="Times New Roman" w:hAnsi="Times New Roman" w:cs="Times New Roman"/>
                <w:sz w:val="24"/>
                <w:szCs w:val="24"/>
                <w:lang w:eastAsia="ru-RU"/>
              </w:rPr>
            </w:pPr>
            <w:r w:rsidRPr="0049453C">
              <w:rPr>
                <w:rFonts w:ascii="Times New Roman" w:eastAsia="Times New Roman" w:hAnsi="Times New Roman" w:cs="Times New Roman"/>
                <w:sz w:val="24"/>
                <w:szCs w:val="24"/>
                <w:lang w:eastAsia="ru-RU"/>
              </w:rPr>
              <w:t>Заполнение журнала «Проведения инструктажей охраны труда»</w:t>
            </w:r>
          </w:p>
          <w:p w14:paraId="256B907C" w14:textId="77777777" w:rsidR="009C4C29" w:rsidRPr="0049453C" w:rsidRDefault="009C4C29" w:rsidP="009C4C29">
            <w:pPr>
              <w:jc w:val="both"/>
              <w:rPr>
                <w:rFonts w:ascii="Times New Roman" w:eastAsia="Times New Roman" w:hAnsi="Times New Roman" w:cs="Times New Roman"/>
                <w:iCs/>
                <w:sz w:val="24"/>
                <w:szCs w:val="24"/>
                <w:lang w:eastAsia="ru-RU"/>
              </w:rPr>
            </w:pPr>
          </w:p>
        </w:tc>
        <w:tc>
          <w:tcPr>
            <w:tcW w:w="4719" w:type="dxa"/>
            <w:tcBorders>
              <w:top w:val="single" w:sz="4" w:space="0" w:color="auto"/>
              <w:left w:val="single" w:sz="4" w:space="0" w:color="000000"/>
              <w:bottom w:val="single" w:sz="4" w:space="0" w:color="auto"/>
              <w:right w:val="single" w:sz="4" w:space="0" w:color="000000"/>
            </w:tcBorders>
          </w:tcPr>
          <w:p w14:paraId="2A92A94F"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tcPr>
          <w:p w14:paraId="57760162"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w:t>
            </w:r>
          </w:p>
        </w:tc>
      </w:tr>
      <w:tr w:rsidR="009C4C29" w14:paraId="191DB27E" w14:textId="77777777" w:rsidTr="00C56DC8">
        <w:trPr>
          <w:trHeight w:val="1789"/>
        </w:trPr>
        <w:tc>
          <w:tcPr>
            <w:tcW w:w="3794"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136B13A4" w14:textId="77777777" w:rsidR="009C4C29" w:rsidRPr="0049453C" w:rsidRDefault="009C4C29" w:rsidP="009C4C29">
            <w:pPr>
              <w:autoSpaceDE w:val="0"/>
              <w:autoSpaceDN w:val="0"/>
              <w:adjustRightInd w:val="0"/>
              <w:rPr>
                <w:rFonts w:ascii="Times New Roman" w:eastAsia="Calibri" w:hAnsi="Times New Roman" w:cs="Times New Roman"/>
                <w:color w:val="000000"/>
                <w:sz w:val="24"/>
                <w:szCs w:val="24"/>
              </w:rPr>
            </w:pPr>
          </w:p>
        </w:tc>
        <w:tc>
          <w:tcPr>
            <w:tcW w:w="4719" w:type="dxa"/>
            <w:tcBorders>
              <w:top w:val="single" w:sz="4" w:space="0" w:color="auto"/>
              <w:left w:val="single" w:sz="4" w:space="0" w:color="000000"/>
              <w:bottom w:val="single" w:sz="4" w:space="0" w:color="000000"/>
              <w:right w:val="single" w:sz="4" w:space="0" w:color="000000"/>
            </w:tcBorders>
          </w:tcPr>
          <w:p w14:paraId="0DDD30C1" w14:textId="77777777" w:rsidR="009C4C29" w:rsidRPr="0049453C" w:rsidRDefault="009C4C29" w:rsidP="009C4C29">
            <w:pPr>
              <w:autoSpaceDE w:val="0"/>
              <w:autoSpaceDN w:val="0"/>
              <w:adjustRightInd w:val="0"/>
              <w:rPr>
                <w:rFonts w:ascii="Times New Roman" w:eastAsia="Calibri" w:hAnsi="Times New Roman" w:cs="Times New Roman"/>
                <w:color w:val="000000"/>
                <w:sz w:val="24"/>
                <w:szCs w:val="24"/>
              </w:rPr>
            </w:pPr>
            <w:r w:rsidRPr="0049453C">
              <w:rPr>
                <w:rFonts w:ascii="Times New Roman" w:eastAsia="Calibri" w:hAnsi="Times New Roman" w:cs="Times New Roman"/>
                <w:color w:val="000000"/>
                <w:sz w:val="24"/>
                <w:szCs w:val="24"/>
              </w:rPr>
              <w:t>Заполнение журнала «приема-сдачи» смены.</w:t>
            </w:r>
          </w:p>
          <w:p w14:paraId="79A41C19" w14:textId="77777777" w:rsidR="009C4C29" w:rsidRPr="0049453C" w:rsidRDefault="009C4C29" w:rsidP="009C4C29">
            <w:pPr>
              <w:rPr>
                <w:rFonts w:ascii="Times New Roman" w:eastAsia="Times New Roman" w:hAnsi="Times New Roman" w:cs="Times New Roman"/>
                <w:sz w:val="24"/>
                <w:szCs w:val="24"/>
                <w:lang w:eastAsia="ru-RU"/>
              </w:rPr>
            </w:pPr>
            <w:r w:rsidRPr="0049453C">
              <w:rPr>
                <w:rFonts w:ascii="Times New Roman" w:eastAsia="Times New Roman" w:hAnsi="Times New Roman" w:cs="Times New Roman"/>
                <w:sz w:val="24"/>
                <w:szCs w:val="24"/>
                <w:lang w:eastAsia="ru-RU"/>
              </w:rPr>
              <w:t xml:space="preserve">Заполнение журнала «Проведения инструктажей охраны труда» на данном рабочем участке. </w:t>
            </w:r>
          </w:p>
          <w:p w14:paraId="7BBF593F" w14:textId="4379F45F" w:rsidR="009C4C29" w:rsidRPr="00C56DC8" w:rsidRDefault="009C4C29" w:rsidP="009C4C29">
            <w:pPr>
              <w:rPr>
                <w:rFonts w:ascii="Times New Roman" w:eastAsia="Times New Roman" w:hAnsi="Times New Roman" w:cs="Times New Roman"/>
                <w:sz w:val="24"/>
                <w:szCs w:val="24"/>
                <w:lang w:eastAsia="ru-RU"/>
              </w:rPr>
            </w:pPr>
            <w:r w:rsidRPr="0049453C">
              <w:rPr>
                <w:rFonts w:ascii="Times New Roman" w:eastAsia="Times New Roman" w:hAnsi="Times New Roman" w:cs="Times New Roman"/>
                <w:color w:val="000000"/>
                <w:sz w:val="24"/>
                <w:szCs w:val="20"/>
                <w:lang w:eastAsia="ru-RU"/>
              </w:rPr>
              <w:t>Дифференцированный зачет.</w:t>
            </w:r>
          </w:p>
        </w:tc>
        <w:tc>
          <w:tcPr>
            <w:tcW w:w="1125" w:type="dxa"/>
            <w:tcBorders>
              <w:top w:val="single" w:sz="4" w:space="0" w:color="auto"/>
              <w:left w:val="single" w:sz="4" w:space="0" w:color="000000"/>
              <w:bottom w:val="single" w:sz="4" w:space="0" w:color="000000"/>
              <w:right w:val="single" w:sz="4" w:space="0" w:color="000000"/>
            </w:tcBorders>
          </w:tcPr>
          <w:p w14:paraId="76CFB347"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72D9F2FB" w14:textId="77777777" w:rsidTr="009C4C2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23553D74"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color w:val="000000"/>
                <w:sz w:val="24"/>
                <w:szCs w:val="20"/>
                <w:lang w:eastAsia="ru-RU"/>
              </w:rPr>
              <w:t>Промежуточная аттестация в форме дифференцированного зачета</w:t>
            </w:r>
          </w:p>
          <w:p w14:paraId="18234F07"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1D9B88C0"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34DB11A9" w14:textId="77777777" w:rsidTr="009C4C2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2E4B8118" w14:textId="77777777" w:rsidR="009C4C29" w:rsidRPr="006450D0" w:rsidRDefault="009C4C29" w:rsidP="009C4C29">
            <w:pPr>
              <w:contextualSpacing/>
              <w:rPr>
                <w:rFonts w:ascii="Times New Roman" w:eastAsia="Times New Roman" w:hAnsi="Times New Roman" w:cs="Times New Roman"/>
                <w:b/>
                <w:color w:val="000000"/>
                <w:sz w:val="24"/>
                <w:szCs w:val="20"/>
                <w:lang w:eastAsia="ru-RU"/>
              </w:rPr>
            </w:pPr>
            <w:r w:rsidRPr="006450D0">
              <w:rPr>
                <w:rFonts w:ascii="Times New Roman" w:eastAsia="Times New Roman" w:hAnsi="Times New Roman" w:cs="Times New Roman"/>
                <w:b/>
                <w:color w:val="000000"/>
                <w:sz w:val="24"/>
                <w:szCs w:val="20"/>
                <w:lang w:eastAsia="ru-RU"/>
              </w:rPr>
              <w:t>ПП 02. ПМ 02. Обеспечение функционирования системы управления охраной труда и промышленной безопасностью предприятий по обогащению полезных ископаемых</w:t>
            </w:r>
          </w:p>
        </w:tc>
        <w:tc>
          <w:tcPr>
            <w:tcW w:w="1125" w:type="dxa"/>
            <w:tcBorders>
              <w:top w:val="single" w:sz="4" w:space="0" w:color="000000"/>
              <w:left w:val="single" w:sz="4" w:space="0" w:color="000000"/>
              <w:bottom w:val="single" w:sz="4" w:space="0" w:color="000000"/>
              <w:right w:val="single" w:sz="4" w:space="0" w:color="000000"/>
            </w:tcBorders>
          </w:tcPr>
          <w:p w14:paraId="21A43D94" w14:textId="77777777" w:rsidR="009C4C29" w:rsidRDefault="009C4C29" w:rsidP="009C4C29">
            <w:pPr>
              <w:contextualSpacing/>
              <w:jc w:val="both"/>
              <w:rPr>
                <w:rFonts w:ascii="Times New Roman" w:eastAsia="Times New Roman" w:hAnsi="Times New Roman" w:cs="Times New Roman"/>
                <w:color w:val="000000"/>
                <w:sz w:val="28"/>
                <w:szCs w:val="20"/>
                <w:lang w:eastAsia="ru-RU"/>
              </w:rPr>
            </w:pPr>
          </w:p>
        </w:tc>
      </w:tr>
      <w:tr w:rsidR="009C4C29" w14:paraId="1E11E2E3" w14:textId="77777777" w:rsidTr="009C4C29">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53415164" w14:textId="77777777" w:rsidR="009C4C29" w:rsidRPr="0049453C" w:rsidRDefault="009C4C29" w:rsidP="009C4C29">
            <w:pPr>
              <w:contextualSpacing/>
              <w:rPr>
                <w:rFonts w:ascii="Times New Roman" w:eastAsia="Times New Roman" w:hAnsi="Times New Roman" w:cs="Times New Roman"/>
                <w:color w:val="000000"/>
                <w:sz w:val="24"/>
                <w:szCs w:val="20"/>
                <w:lang w:eastAsia="ru-RU"/>
              </w:rPr>
            </w:pPr>
            <w:r w:rsidRPr="0049453C">
              <w:rPr>
                <w:rFonts w:ascii="Times New Roman" w:eastAsia="Times New Roman" w:hAnsi="Times New Roman" w:cs="Times New Roman"/>
                <w:b/>
                <w:color w:val="000000"/>
                <w:sz w:val="24"/>
                <w:szCs w:val="20"/>
                <w:lang w:eastAsia="ru-RU"/>
              </w:rPr>
              <w:t xml:space="preserve">Раздел 02.01. </w:t>
            </w:r>
          </w:p>
        </w:tc>
        <w:tc>
          <w:tcPr>
            <w:tcW w:w="1125" w:type="dxa"/>
            <w:tcBorders>
              <w:top w:val="single" w:sz="4" w:space="0" w:color="000000"/>
              <w:left w:val="single" w:sz="4" w:space="0" w:color="000000"/>
              <w:bottom w:val="single" w:sz="4" w:space="0" w:color="000000"/>
              <w:right w:val="single" w:sz="4" w:space="0" w:color="000000"/>
            </w:tcBorders>
          </w:tcPr>
          <w:p w14:paraId="0BDC50BC" w14:textId="77777777" w:rsidR="009C4C29" w:rsidRDefault="009C4C29" w:rsidP="009C4C29">
            <w:pPr>
              <w:contextualSpacing/>
              <w:jc w:val="both"/>
              <w:rPr>
                <w:rFonts w:ascii="Times New Roman" w:eastAsia="Times New Roman" w:hAnsi="Times New Roman" w:cs="Times New Roman"/>
                <w:color w:val="000000"/>
                <w:sz w:val="28"/>
                <w:szCs w:val="20"/>
                <w:lang w:val="en-US" w:eastAsia="ru-RU"/>
              </w:rPr>
            </w:pPr>
          </w:p>
        </w:tc>
      </w:tr>
      <w:tr w:rsidR="00C56DC8" w:rsidRPr="00093424" w14:paraId="297864E0" w14:textId="77777777" w:rsidTr="002635D5">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16343ECC"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1.1. Локальные</w:t>
            </w:r>
            <w:r w:rsidRPr="00C56DC8">
              <w:t xml:space="preserve"> </w:t>
            </w:r>
            <w:r w:rsidRPr="00C56DC8">
              <w:rPr>
                <w:rFonts w:ascii="Times New Roman" w:eastAsia="Times New Roman" w:hAnsi="Times New Roman" w:cs="Times New Roman"/>
                <w:sz w:val="24"/>
                <w:szCs w:val="20"/>
                <w:lang w:eastAsia="ru-RU"/>
              </w:rPr>
              <w:t>документы организации в области охраны труда и промышленной безопасности.</w:t>
            </w:r>
          </w:p>
        </w:tc>
        <w:tc>
          <w:tcPr>
            <w:tcW w:w="5103" w:type="dxa"/>
            <w:gridSpan w:val="2"/>
            <w:tcBorders>
              <w:top w:val="single" w:sz="4" w:space="0" w:color="000000"/>
              <w:left w:val="single" w:sz="4" w:space="0" w:color="000000"/>
              <w:bottom w:val="single" w:sz="4" w:space="0" w:color="000000"/>
              <w:right w:val="single" w:sz="4" w:space="0" w:color="000000"/>
            </w:tcBorders>
          </w:tcPr>
          <w:p w14:paraId="6D59E642"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CE35D20"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4A4BFD" w14:paraId="4BBA2926" w14:textId="77777777" w:rsidTr="002635D5">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0AC2AD76" w14:textId="77777777" w:rsidR="00C56DC8" w:rsidRPr="00C56DC8" w:rsidRDefault="00C56DC8" w:rsidP="002635D5">
            <w:pPr>
              <w:jc w:val="both"/>
              <w:rPr>
                <w:rFonts w:ascii="Times New Roman" w:eastAsia="Times New Roman" w:hAnsi="Times New Roman" w:cs="Times New Roman"/>
                <w:sz w:val="28"/>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985314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-Анализ локальных документов организации в области охраны труда и промышленной безопасности.</w:t>
            </w:r>
          </w:p>
          <w:p w14:paraId="35C141F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520CAF9E"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4A4BFD" w14:paraId="18F9AFEE"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3FC96E19" w14:textId="77777777" w:rsidR="00C56DC8" w:rsidRPr="00C56DC8" w:rsidRDefault="00C56DC8" w:rsidP="002635D5">
            <w:pPr>
              <w:contextualSpacing/>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 xml:space="preserve">Тема 1.2. Состояние рабочих </w:t>
            </w:r>
            <w:r w:rsidRPr="00C56DC8">
              <w:rPr>
                <w:rFonts w:ascii="Times New Roman" w:eastAsia="Times New Roman" w:hAnsi="Times New Roman" w:cs="Times New Roman"/>
                <w:sz w:val="24"/>
                <w:szCs w:val="20"/>
                <w:lang w:eastAsia="ru-RU"/>
              </w:rPr>
              <w:lastRenderedPageBreak/>
              <w:t>мест на соответствие требованиям охраны труда и другим нормативным документам</w:t>
            </w:r>
          </w:p>
        </w:tc>
        <w:tc>
          <w:tcPr>
            <w:tcW w:w="5103" w:type="dxa"/>
            <w:gridSpan w:val="2"/>
            <w:tcBorders>
              <w:top w:val="single" w:sz="4" w:space="0" w:color="000000"/>
              <w:left w:val="single" w:sz="4" w:space="0" w:color="000000"/>
              <w:bottom w:val="single" w:sz="4" w:space="0" w:color="000000"/>
              <w:right w:val="single" w:sz="4" w:space="0" w:color="000000"/>
            </w:tcBorders>
          </w:tcPr>
          <w:p w14:paraId="2D918003"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1E8BF2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4A4BFD" w14:paraId="6ACC4F11" w14:textId="77777777" w:rsidTr="002635D5">
        <w:trPr>
          <w:trHeight w:val="360"/>
        </w:trPr>
        <w:tc>
          <w:tcPr>
            <w:tcW w:w="3410" w:type="dxa"/>
            <w:vMerge/>
            <w:tcBorders>
              <w:left w:val="single" w:sz="4" w:space="0" w:color="000000"/>
              <w:bottom w:val="single" w:sz="4" w:space="0" w:color="000000"/>
              <w:right w:val="single" w:sz="4" w:space="0" w:color="000000"/>
            </w:tcBorders>
          </w:tcPr>
          <w:p w14:paraId="3DDF0DDC"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312386F1"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-Оценка состояния рабочих мест на соответствие требованиям охраны труда и другим нормативным документам.</w:t>
            </w:r>
          </w:p>
          <w:p w14:paraId="3AFC931C" w14:textId="77777777" w:rsidR="00C56DC8" w:rsidRPr="00C56DC8" w:rsidRDefault="00C56DC8" w:rsidP="002635D5">
            <w:pPr>
              <w:contextualSpacing/>
              <w:rPr>
                <w:rFonts w:ascii="Times New Roman" w:eastAsia="Times New Roman" w:hAnsi="Times New Roman" w:cs="Times New Roman"/>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06A45E8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4A4BFD" w14:paraId="020D4954" w14:textId="77777777" w:rsidTr="002635D5">
        <w:trPr>
          <w:trHeight w:val="360"/>
        </w:trPr>
        <w:tc>
          <w:tcPr>
            <w:tcW w:w="3410" w:type="dxa"/>
            <w:vMerge w:val="restart"/>
            <w:tcBorders>
              <w:left w:val="single" w:sz="4" w:space="0" w:color="000000"/>
              <w:right w:val="single" w:sz="4" w:space="0" w:color="000000"/>
            </w:tcBorders>
          </w:tcPr>
          <w:p w14:paraId="3B02251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1.3. Мероприятия по улучшению условий труда, на рабочих местах</w:t>
            </w:r>
          </w:p>
        </w:tc>
        <w:tc>
          <w:tcPr>
            <w:tcW w:w="5103" w:type="dxa"/>
            <w:gridSpan w:val="2"/>
            <w:tcBorders>
              <w:top w:val="single" w:sz="4" w:space="0" w:color="000000"/>
              <w:left w:val="single" w:sz="4" w:space="0" w:color="000000"/>
              <w:bottom w:val="single" w:sz="4" w:space="0" w:color="000000"/>
              <w:right w:val="single" w:sz="4" w:space="0" w:color="000000"/>
            </w:tcBorders>
          </w:tcPr>
          <w:p w14:paraId="5C554B4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b/>
                <w:bCs/>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F36BD6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4A4BFD" w14:paraId="3522AFA7" w14:textId="77777777" w:rsidTr="002635D5">
        <w:trPr>
          <w:trHeight w:val="360"/>
        </w:trPr>
        <w:tc>
          <w:tcPr>
            <w:tcW w:w="3410" w:type="dxa"/>
            <w:vMerge/>
            <w:tcBorders>
              <w:left w:val="single" w:sz="4" w:space="0" w:color="000000"/>
              <w:bottom w:val="single" w:sz="4" w:space="0" w:color="000000"/>
              <w:right w:val="single" w:sz="4" w:space="0" w:color="000000"/>
            </w:tcBorders>
          </w:tcPr>
          <w:p w14:paraId="52C2C95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5B421A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4"/>
                <w:lang w:eastAsia="ru-RU"/>
              </w:rPr>
              <w:t>- Анализ мероприятий по улучшению условий труда на рабочих местах действующего предприятия.</w:t>
            </w:r>
          </w:p>
        </w:tc>
        <w:tc>
          <w:tcPr>
            <w:tcW w:w="1125" w:type="dxa"/>
            <w:tcBorders>
              <w:top w:val="single" w:sz="4" w:space="0" w:color="000000"/>
              <w:left w:val="single" w:sz="4" w:space="0" w:color="000000"/>
              <w:bottom w:val="single" w:sz="4" w:space="0" w:color="000000"/>
              <w:right w:val="single" w:sz="4" w:space="0" w:color="000000"/>
            </w:tcBorders>
          </w:tcPr>
          <w:p w14:paraId="3A7BA98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4A4BFD" w14:paraId="43D61D5D" w14:textId="77777777" w:rsidTr="002635D5">
        <w:trPr>
          <w:trHeight w:val="360"/>
        </w:trPr>
        <w:tc>
          <w:tcPr>
            <w:tcW w:w="3410" w:type="dxa"/>
            <w:tcBorders>
              <w:left w:val="single" w:sz="4" w:space="0" w:color="000000"/>
              <w:bottom w:val="single" w:sz="4" w:space="0" w:color="000000"/>
              <w:right w:val="single" w:sz="4" w:space="0" w:color="000000"/>
            </w:tcBorders>
          </w:tcPr>
          <w:p w14:paraId="0EB961D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1.4 Методы и средства оказания доврачебной помощи пострадавшим при несчастных случаях и авариях</w:t>
            </w:r>
          </w:p>
        </w:tc>
        <w:tc>
          <w:tcPr>
            <w:tcW w:w="5103" w:type="dxa"/>
            <w:gridSpan w:val="2"/>
            <w:tcBorders>
              <w:top w:val="single" w:sz="4" w:space="0" w:color="000000"/>
              <w:left w:val="single" w:sz="4" w:space="0" w:color="000000"/>
              <w:bottom w:val="single" w:sz="4" w:space="0" w:color="000000"/>
              <w:right w:val="single" w:sz="4" w:space="0" w:color="000000"/>
            </w:tcBorders>
          </w:tcPr>
          <w:p w14:paraId="78EAB26B" w14:textId="77777777" w:rsidR="00C56DC8" w:rsidRPr="00C56DC8" w:rsidRDefault="00C56DC8" w:rsidP="002635D5">
            <w:pPr>
              <w:contextualSpacing/>
              <w:jc w:val="both"/>
              <w:rPr>
                <w:rFonts w:ascii="Times New Roman" w:eastAsia="Times New Roman" w:hAnsi="Times New Roman" w:cs="Times New Roman"/>
                <w:sz w:val="24"/>
                <w:szCs w:val="24"/>
                <w:lang w:eastAsia="ru-RU"/>
              </w:rPr>
            </w:pPr>
            <w:r w:rsidRPr="00C56DC8">
              <w:rPr>
                <w:rFonts w:ascii="Times New Roman" w:eastAsia="Times New Roman" w:hAnsi="Times New Roman" w:cs="Times New Roman"/>
                <w:sz w:val="24"/>
                <w:szCs w:val="24"/>
                <w:lang w:eastAsia="ru-RU"/>
              </w:rPr>
              <w:t>-Анализ методов и средств оказания доврачебной помощи пострадавшим при несчастных случаях и авариях.</w:t>
            </w:r>
          </w:p>
        </w:tc>
        <w:tc>
          <w:tcPr>
            <w:tcW w:w="1125" w:type="dxa"/>
            <w:tcBorders>
              <w:top w:val="single" w:sz="4" w:space="0" w:color="000000"/>
              <w:left w:val="single" w:sz="4" w:space="0" w:color="000000"/>
              <w:bottom w:val="single" w:sz="4" w:space="0" w:color="000000"/>
              <w:right w:val="single" w:sz="4" w:space="0" w:color="000000"/>
            </w:tcBorders>
          </w:tcPr>
          <w:p w14:paraId="5ECB99B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4A4BFD" w14:paraId="631683E0"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08313E9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1.5. Оперативный контроль за состоянием безопасности на рабочих местах</w:t>
            </w:r>
          </w:p>
          <w:p w14:paraId="643C1853"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07E1BB0" w14:textId="77777777" w:rsidR="00C56DC8" w:rsidRPr="00C56DC8" w:rsidRDefault="00C56DC8" w:rsidP="002635D5">
            <w:pPr>
              <w:contextualSpacing/>
              <w:jc w:val="both"/>
              <w:rPr>
                <w:rFonts w:ascii="Times New Roman" w:eastAsia="Times New Roman" w:hAnsi="Times New Roman" w:cs="Times New Roman"/>
                <w:b/>
                <w:bCs/>
                <w:sz w:val="24"/>
                <w:szCs w:val="20"/>
                <w:lang w:eastAsia="ru-RU"/>
              </w:rPr>
            </w:pPr>
            <w:r w:rsidRPr="00C56DC8">
              <w:rPr>
                <w:rFonts w:ascii="Times New Roman" w:eastAsia="Times New Roman" w:hAnsi="Times New Roman" w:cs="Times New Roman"/>
                <w:b/>
                <w:bCs/>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0F9329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4A4BFD" w14:paraId="6C9116A9" w14:textId="77777777" w:rsidTr="002635D5">
        <w:trPr>
          <w:trHeight w:val="360"/>
        </w:trPr>
        <w:tc>
          <w:tcPr>
            <w:tcW w:w="3410" w:type="dxa"/>
            <w:vMerge/>
            <w:tcBorders>
              <w:left w:val="single" w:sz="4" w:space="0" w:color="000000"/>
              <w:bottom w:val="single" w:sz="4" w:space="0" w:color="000000"/>
              <w:right w:val="single" w:sz="4" w:space="0" w:color="000000"/>
            </w:tcBorders>
          </w:tcPr>
          <w:p w14:paraId="71CE0AFA"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08881A86" w14:textId="77777777" w:rsidR="00C56DC8" w:rsidRPr="00C56DC8" w:rsidRDefault="00C56DC8" w:rsidP="002635D5">
            <w:pPr>
              <w:contextualSpacing/>
              <w:rPr>
                <w:rFonts w:ascii="Times New Roman" w:eastAsia="Times New Roman" w:hAnsi="Times New Roman" w:cs="Times New Roman"/>
                <w:sz w:val="24"/>
                <w:szCs w:val="24"/>
                <w:lang w:eastAsia="ru-RU"/>
              </w:rPr>
            </w:pPr>
            <w:r w:rsidRPr="00C56DC8">
              <w:rPr>
                <w:rFonts w:ascii="Times New Roman" w:eastAsia="Times New Roman" w:hAnsi="Times New Roman" w:cs="Times New Roman"/>
                <w:sz w:val="24"/>
                <w:szCs w:val="20"/>
                <w:lang w:eastAsia="ru-RU"/>
              </w:rPr>
              <w:t xml:space="preserve">-Осуществление оперативного контроля за состоянием безопасности на рабочих местах. </w:t>
            </w:r>
          </w:p>
          <w:p w14:paraId="686E4A5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6A26C64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14:paraId="5E2157AA" w14:textId="77777777" w:rsidTr="002635D5">
        <w:trPr>
          <w:trHeight w:val="360"/>
        </w:trPr>
        <w:tc>
          <w:tcPr>
            <w:tcW w:w="3410" w:type="dxa"/>
            <w:vMerge w:val="restart"/>
            <w:tcBorders>
              <w:left w:val="single" w:sz="4" w:space="0" w:color="000000"/>
              <w:right w:val="single" w:sz="4" w:space="0" w:color="000000"/>
            </w:tcBorders>
          </w:tcPr>
          <w:p w14:paraId="151F4A2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1.6 Предупреждение производственного травматизма и профзаболеваний</w:t>
            </w:r>
          </w:p>
        </w:tc>
        <w:tc>
          <w:tcPr>
            <w:tcW w:w="5103" w:type="dxa"/>
            <w:gridSpan w:val="2"/>
            <w:tcBorders>
              <w:top w:val="single" w:sz="4" w:space="0" w:color="000000"/>
              <w:left w:val="single" w:sz="4" w:space="0" w:color="000000"/>
              <w:bottom w:val="single" w:sz="4" w:space="0" w:color="000000"/>
              <w:right w:val="single" w:sz="4" w:space="0" w:color="000000"/>
            </w:tcBorders>
          </w:tcPr>
          <w:p w14:paraId="6C6D990E" w14:textId="77777777" w:rsidR="00C56DC8" w:rsidRPr="00C56DC8" w:rsidRDefault="00C56DC8" w:rsidP="002635D5">
            <w:pPr>
              <w:contextualSpacing/>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3959FD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4A4BFD" w14:paraId="1361E54F" w14:textId="77777777" w:rsidTr="002635D5">
        <w:trPr>
          <w:trHeight w:val="360"/>
        </w:trPr>
        <w:tc>
          <w:tcPr>
            <w:tcW w:w="3410" w:type="dxa"/>
            <w:vMerge/>
            <w:tcBorders>
              <w:left w:val="single" w:sz="4" w:space="0" w:color="000000"/>
              <w:bottom w:val="single" w:sz="4" w:space="0" w:color="000000"/>
              <w:right w:val="single" w:sz="4" w:space="0" w:color="000000"/>
            </w:tcBorders>
          </w:tcPr>
          <w:p w14:paraId="402CF1D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745CFB2" w14:textId="77777777" w:rsidR="00C56DC8" w:rsidRPr="00C56DC8" w:rsidRDefault="00C56DC8" w:rsidP="002635D5">
            <w:pPr>
              <w:contextualSpacing/>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4"/>
                <w:lang w:eastAsia="ru-RU"/>
              </w:rPr>
              <w:t>Участие в предупреждении производственного травматизма и профзаболеваний</w:t>
            </w:r>
          </w:p>
        </w:tc>
        <w:tc>
          <w:tcPr>
            <w:tcW w:w="1125" w:type="dxa"/>
            <w:tcBorders>
              <w:top w:val="single" w:sz="4" w:space="0" w:color="000000"/>
              <w:left w:val="single" w:sz="4" w:space="0" w:color="000000"/>
              <w:bottom w:val="single" w:sz="4" w:space="0" w:color="000000"/>
              <w:right w:val="single" w:sz="4" w:space="0" w:color="000000"/>
            </w:tcBorders>
          </w:tcPr>
          <w:p w14:paraId="6C3DA14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4A4BFD" w14:paraId="67AF52ED" w14:textId="77777777" w:rsidTr="002635D5">
        <w:trPr>
          <w:trHeight w:val="360"/>
        </w:trPr>
        <w:tc>
          <w:tcPr>
            <w:tcW w:w="3410" w:type="dxa"/>
            <w:vMerge w:val="restart"/>
            <w:tcBorders>
              <w:left w:val="single" w:sz="4" w:space="0" w:color="000000"/>
              <w:right w:val="single" w:sz="4" w:space="0" w:color="000000"/>
            </w:tcBorders>
          </w:tcPr>
          <w:p w14:paraId="2DA6D58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1.7 Разработка учетной документации по охране труда</w:t>
            </w:r>
          </w:p>
        </w:tc>
        <w:tc>
          <w:tcPr>
            <w:tcW w:w="5103" w:type="dxa"/>
            <w:gridSpan w:val="2"/>
            <w:tcBorders>
              <w:top w:val="single" w:sz="4" w:space="0" w:color="000000"/>
              <w:left w:val="single" w:sz="4" w:space="0" w:color="000000"/>
              <w:bottom w:val="single" w:sz="4" w:space="0" w:color="000000"/>
              <w:right w:val="single" w:sz="4" w:space="0" w:color="000000"/>
            </w:tcBorders>
          </w:tcPr>
          <w:p w14:paraId="745B517E" w14:textId="77777777" w:rsidR="00C56DC8" w:rsidRPr="00C56DC8" w:rsidRDefault="00C56DC8" w:rsidP="002635D5">
            <w:pPr>
              <w:contextualSpacing/>
              <w:rPr>
                <w:rFonts w:ascii="Times New Roman" w:eastAsia="Times New Roman" w:hAnsi="Times New Roman" w:cs="Times New Roman"/>
                <w:b/>
                <w:sz w:val="24"/>
                <w:szCs w:val="24"/>
                <w:lang w:eastAsia="ru-RU"/>
              </w:rPr>
            </w:pPr>
            <w:r w:rsidRPr="00C56DC8">
              <w:rPr>
                <w:rFonts w:ascii="Times New Roman" w:eastAsia="Times New Roman" w:hAnsi="Times New Roman" w:cs="Times New Roman"/>
                <w:b/>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E5255B7"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4A4BFD" w14:paraId="175B579B" w14:textId="77777777" w:rsidTr="002635D5">
        <w:trPr>
          <w:trHeight w:val="360"/>
        </w:trPr>
        <w:tc>
          <w:tcPr>
            <w:tcW w:w="3410" w:type="dxa"/>
            <w:vMerge/>
            <w:tcBorders>
              <w:left w:val="single" w:sz="4" w:space="0" w:color="000000"/>
              <w:bottom w:val="single" w:sz="4" w:space="0" w:color="000000"/>
              <w:right w:val="single" w:sz="4" w:space="0" w:color="000000"/>
            </w:tcBorders>
          </w:tcPr>
          <w:p w14:paraId="4C0D3B4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32A7927F" w14:textId="77777777" w:rsidR="00C56DC8" w:rsidRPr="00C56DC8" w:rsidRDefault="00C56DC8" w:rsidP="002635D5">
            <w:pPr>
              <w:contextualSpacing/>
              <w:rPr>
                <w:rFonts w:ascii="Times New Roman" w:eastAsia="Times New Roman" w:hAnsi="Times New Roman" w:cs="Times New Roman"/>
                <w:sz w:val="24"/>
                <w:szCs w:val="24"/>
                <w:lang w:eastAsia="ru-RU"/>
              </w:rPr>
            </w:pPr>
            <w:r w:rsidRPr="00C56DC8">
              <w:rPr>
                <w:rFonts w:ascii="Times New Roman" w:eastAsia="Times New Roman" w:hAnsi="Times New Roman" w:cs="Times New Roman"/>
                <w:sz w:val="24"/>
                <w:szCs w:val="24"/>
                <w:lang w:eastAsia="ru-RU"/>
              </w:rPr>
              <w:t>Участие в разработке учетной документации по охране труда</w:t>
            </w:r>
          </w:p>
        </w:tc>
        <w:tc>
          <w:tcPr>
            <w:tcW w:w="1125" w:type="dxa"/>
            <w:tcBorders>
              <w:top w:val="single" w:sz="4" w:space="0" w:color="000000"/>
              <w:left w:val="single" w:sz="4" w:space="0" w:color="000000"/>
              <w:bottom w:val="single" w:sz="4" w:space="0" w:color="000000"/>
              <w:right w:val="single" w:sz="4" w:space="0" w:color="000000"/>
            </w:tcBorders>
          </w:tcPr>
          <w:p w14:paraId="61ABD01A"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4A4BFD" w14:paraId="3423CA54" w14:textId="77777777" w:rsidTr="002635D5">
        <w:trPr>
          <w:trHeight w:val="360"/>
        </w:trPr>
        <w:tc>
          <w:tcPr>
            <w:tcW w:w="3410" w:type="dxa"/>
            <w:vMerge w:val="restart"/>
            <w:tcBorders>
              <w:left w:val="single" w:sz="4" w:space="0" w:color="000000"/>
              <w:right w:val="single" w:sz="4" w:space="0" w:color="000000"/>
            </w:tcBorders>
          </w:tcPr>
          <w:p w14:paraId="263C86D7"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1.8. Мероприятия по улучшению условий труда, разработанных по результатам специальной оценки условий труда</w:t>
            </w:r>
          </w:p>
        </w:tc>
        <w:tc>
          <w:tcPr>
            <w:tcW w:w="5103" w:type="dxa"/>
            <w:gridSpan w:val="2"/>
            <w:tcBorders>
              <w:top w:val="single" w:sz="4" w:space="0" w:color="000000"/>
              <w:left w:val="single" w:sz="4" w:space="0" w:color="000000"/>
              <w:bottom w:val="single" w:sz="4" w:space="0" w:color="000000"/>
              <w:right w:val="single" w:sz="4" w:space="0" w:color="000000"/>
            </w:tcBorders>
          </w:tcPr>
          <w:p w14:paraId="7B0D9C0D" w14:textId="77777777" w:rsidR="00C56DC8" w:rsidRPr="00C56DC8" w:rsidRDefault="00C56DC8" w:rsidP="002635D5">
            <w:pPr>
              <w:contextualSpacing/>
              <w:rPr>
                <w:rFonts w:ascii="Times New Roman" w:eastAsia="Times New Roman" w:hAnsi="Times New Roman" w:cs="Times New Roman"/>
                <w:b/>
                <w:sz w:val="24"/>
                <w:szCs w:val="24"/>
                <w:lang w:eastAsia="ru-RU"/>
              </w:rPr>
            </w:pPr>
            <w:r w:rsidRPr="00C56DC8">
              <w:rPr>
                <w:rFonts w:ascii="Times New Roman" w:eastAsia="Times New Roman" w:hAnsi="Times New Roman" w:cs="Times New Roman"/>
                <w:b/>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428968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4A4BFD" w14:paraId="27A6B444" w14:textId="77777777" w:rsidTr="002635D5">
        <w:trPr>
          <w:trHeight w:val="360"/>
        </w:trPr>
        <w:tc>
          <w:tcPr>
            <w:tcW w:w="3410" w:type="dxa"/>
            <w:vMerge/>
            <w:tcBorders>
              <w:left w:val="single" w:sz="4" w:space="0" w:color="000000"/>
              <w:bottom w:val="single" w:sz="4" w:space="0" w:color="000000"/>
              <w:right w:val="single" w:sz="4" w:space="0" w:color="000000"/>
            </w:tcBorders>
          </w:tcPr>
          <w:p w14:paraId="5C15DA1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4D5BD169" w14:textId="77777777" w:rsidR="00C56DC8" w:rsidRPr="00C56DC8" w:rsidRDefault="00C56DC8" w:rsidP="002635D5">
            <w:pPr>
              <w:contextualSpacing/>
              <w:rPr>
                <w:rFonts w:ascii="Times New Roman" w:eastAsia="Times New Roman" w:hAnsi="Times New Roman" w:cs="Times New Roman"/>
                <w:sz w:val="24"/>
                <w:szCs w:val="24"/>
                <w:lang w:eastAsia="ru-RU"/>
              </w:rPr>
            </w:pPr>
            <w:r w:rsidRPr="00C56DC8">
              <w:rPr>
                <w:rFonts w:ascii="Times New Roman" w:eastAsia="Times New Roman" w:hAnsi="Times New Roman" w:cs="Times New Roman"/>
                <w:sz w:val="24"/>
                <w:szCs w:val="24"/>
                <w:lang w:eastAsia="ru-RU"/>
              </w:rPr>
              <w:t>Участие в мероприятиях по улучшению условий труда, разработанных по результатам специальной оценки условий труда</w:t>
            </w:r>
          </w:p>
        </w:tc>
        <w:tc>
          <w:tcPr>
            <w:tcW w:w="1125" w:type="dxa"/>
            <w:tcBorders>
              <w:top w:val="single" w:sz="4" w:space="0" w:color="000000"/>
              <w:left w:val="single" w:sz="4" w:space="0" w:color="000000"/>
              <w:bottom w:val="single" w:sz="4" w:space="0" w:color="000000"/>
              <w:right w:val="single" w:sz="4" w:space="0" w:color="000000"/>
            </w:tcBorders>
          </w:tcPr>
          <w:p w14:paraId="567D800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14:paraId="177316F4" w14:textId="77777777" w:rsidTr="002635D5">
        <w:trPr>
          <w:trHeight w:val="360"/>
        </w:trPr>
        <w:tc>
          <w:tcPr>
            <w:tcW w:w="3410" w:type="dxa"/>
            <w:vMerge w:val="restart"/>
            <w:tcBorders>
              <w:left w:val="single" w:sz="4" w:space="0" w:color="000000"/>
              <w:right w:val="single" w:sz="4" w:space="0" w:color="000000"/>
            </w:tcBorders>
          </w:tcPr>
          <w:p w14:paraId="415E4EF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1.9. Анализ и оценка несчастных случаев</w:t>
            </w:r>
          </w:p>
        </w:tc>
        <w:tc>
          <w:tcPr>
            <w:tcW w:w="5103" w:type="dxa"/>
            <w:gridSpan w:val="2"/>
            <w:tcBorders>
              <w:top w:val="single" w:sz="4" w:space="0" w:color="000000"/>
              <w:left w:val="single" w:sz="4" w:space="0" w:color="000000"/>
              <w:bottom w:val="single" w:sz="4" w:space="0" w:color="000000"/>
              <w:right w:val="single" w:sz="4" w:space="0" w:color="000000"/>
            </w:tcBorders>
          </w:tcPr>
          <w:p w14:paraId="5A09729D" w14:textId="77777777" w:rsidR="00C56DC8" w:rsidRPr="00C56DC8" w:rsidRDefault="00C56DC8" w:rsidP="002635D5">
            <w:pPr>
              <w:contextualSpacing/>
              <w:rPr>
                <w:rFonts w:ascii="Times New Roman" w:eastAsia="Times New Roman" w:hAnsi="Times New Roman" w:cs="Times New Roman"/>
                <w:b/>
                <w:sz w:val="24"/>
                <w:szCs w:val="24"/>
                <w:lang w:eastAsia="ru-RU"/>
              </w:rPr>
            </w:pPr>
            <w:r w:rsidRPr="00C56DC8">
              <w:rPr>
                <w:rFonts w:ascii="Times New Roman" w:eastAsia="Times New Roman" w:hAnsi="Times New Roman" w:cs="Times New Roman"/>
                <w:b/>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77ED30B"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4A4BFD" w14:paraId="7284C32E" w14:textId="77777777" w:rsidTr="002635D5">
        <w:trPr>
          <w:trHeight w:val="360"/>
        </w:trPr>
        <w:tc>
          <w:tcPr>
            <w:tcW w:w="3410" w:type="dxa"/>
            <w:vMerge/>
            <w:tcBorders>
              <w:left w:val="single" w:sz="4" w:space="0" w:color="000000"/>
              <w:bottom w:val="single" w:sz="4" w:space="0" w:color="000000"/>
              <w:right w:val="single" w:sz="4" w:space="0" w:color="000000"/>
            </w:tcBorders>
          </w:tcPr>
          <w:p w14:paraId="35444CD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8445814" w14:textId="77777777" w:rsidR="00C56DC8" w:rsidRPr="00C56DC8" w:rsidRDefault="00C56DC8" w:rsidP="002635D5">
            <w:pPr>
              <w:contextualSpacing/>
              <w:rPr>
                <w:rFonts w:ascii="Times New Roman" w:eastAsia="Times New Roman" w:hAnsi="Times New Roman" w:cs="Times New Roman"/>
                <w:sz w:val="24"/>
                <w:szCs w:val="24"/>
                <w:lang w:eastAsia="ru-RU"/>
              </w:rPr>
            </w:pPr>
            <w:r w:rsidRPr="00C56DC8">
              <w:rPr>
                <w:rFonts w:ascii="Times New Roman" w:eastAsia="Times New Roman" w:hAnsi="Times New Roman" w:cs="Times New Roman"/>
                <w:sz w:val="24"/>
                <w:szCs w:val="24"/>
                <w:lang w:eastAsia="ru-RU"/>
              </w:rPr>
              <w:t>Участие в анализе и оценке</w:t>
            </w:r>
            <w:r w:rsidRPr="00C56DC8">
              <w:t xml:space="preserve"> </w:t>
            </w:r>
            <w:r w:rsidRPr="00C56DC8">
              <w:rPr>
                <w:rFonts w:ascii="Times New Roman" w:eastAsia="Times New Roman" w:hAnsi="Times New Roman" w:cs="Times New Roman"/>
                <w:sz w:val="24"/>
                <w:szCs w:val="24"/>
                <w:lang w:eastAsia="ru-RU"/>
              </w:rPr>
              <w:t>несчастных случаев на производстве</w:t>
            </w:r>
          </w:p>
        </w:tc>
        <w:tc>
          <w:tcPr>
            <w:tcW w:w="1125" w:type="dxa"/>
            <w:tcBorders>
              <w:top w:val="single" w:sz="4" w:space="0" w:color="000000"/>
              <w:left w:val="single" w:sz="4" w:space="0" w:color="000000"/>
              <w:bottom w:val="single" w:sz="4" w:space="0" w:color="000000"/>
              <w:right w:val="single" w:sz="4" w:space="0" w:color="000000"/>
            </w:tcBorders>
          </w:tcPr>
          <w:p w14:paraId="10F3C2CC"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4A4BFD" w14:paraId="51A92AAA" w14:textId="77777777" w:rsidTr="002635D5">
        <w:trPr>
          <w:trHeight w:val="360"/>
        </w:trPr>
        <w:tc>
          <w:tcPr>
            <w:tcW w:w="8513" w:type="dxa"/>
            <w:gridSpan w:val="3"/>
            <w:tcBorders>
              <w:left w:val="single" w:sz="4" w:space="0" w:color="000000"/>
              <w:bottom w:val="single" w:sz="4" w:space="0" w:color="000000"/>
              <w:right w:val="single" w:sz="4" w:space="0" w:color="000000"/>
            </w:tcBorders>
          </w:tcPr>
          <w:p w14:paraId="1722D778" w14:textId="77777777" w:rsidR="00C56DC8" w:rsidRPr="00C56DC8" w:rsidRDefault="00C56DC8" w:rsidP="002635D5">
            <w:pPr>
              <w:contextualSpacing/>
              <w:rPr>
                <w:rFonts w:ascii="Times New Roman" w:eastAsia="Times New Roman" w:hAnsi="Times New Roman" w:cs="Times New Roman"/>
                <w:sz w:val="24"/>
                <w:szCs w:val="24"/>
                <w:lang w:eastAsia="ru-RU"/>
              </w:rPr>
            </w:pPr>
            <w:r w:rsidRPr="00C56DC8">
              <w:rPr>
                <w:rFonts w:ascii="Times New Roman" w:eastAsia="Times New Roman" w:hAnsi="Times New Roman" w:cs="Times New Roman"/>
                <w:sz w:val="24"/>
                <w:szCs w:val="24"/>
                <w:lang w:eastAsia="ru-RU"/>
              </w:rPr>
              <w:t>ВСЕГО ПО РАЗДЕЛУ № 1</w:t>
            </w:r>
          </w:p>
        </w:tc>
        <w:tc>
          <w:tcPr>
            <w:tcW w:w="1125" w:type="dxa"/>
            <w:tcBorders>
              <w:top w:val="single" w:sz="4" w:space="0" w:color="000000"/>
              <w:left w:val="single" w:sz="4" w:space="0" w:color="000000"/>
              <w:bottom w:val="single" w:sz="4" w:space="0" w:color="000000"/>
              <w:right w:val="single" w:sz="4" w:space="0" w:color="000000"/>
            </w:tcBorders>
          </w:tcPr>
          <w:p w14:paraId="2EB0DA08"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90</w:t>
            </w:r>
          </w:p>
        </w:tc>
      </w:tr>
      <w:tr w:rsidR="00C56DC8" w:rsidRPr="00093424" w14:paraId="5F09B6FD"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61D699B7" w14:textId="77777777" w:rsidR="00C56DC8" w:rsidRPr="00C56DC8" w:rsidRDefault="00C56DC8" w:rsidP="002635D5">
            <w:pPr>
              <w:contextualSpacing/>
              <w:jc w:val="both"/>
              <w:rPr>
                <w:rFonts w:ascii="Times New Roman" w:eastAsia="Times New Roman" w:hAnsi="Times New Roman" w:cs="Times New Roman"/>
                <w:b/>
                <w:bCs/>
                <w:sz w:val="24"/>
                <w:szCs w:val="20"/>
                <w:lang w:eastAsia="ru-RU"/>
              </w:rPr>
            </w:pPr>
            <w:r w:rsidRPr="00C56DC8">
              <w:rPr>
                <w:rFonts w:ascii="Times New Roman" w:eastAsia="Times New Roman" w:hAnsi="Times New Roman" w:cs="Times New Roman"/>
                <w:b/>
                <w:bCs/>
                <w:sz w:val="24"/>
                <w:szCs w:val="20"/>
                <w:lang w:eastAsia="ru-RU"/>
              </w:rPr>
              <w:t>Раздел 2.</w:t>
            </w:r>
            <w:r w:rsidRPr="00C56DC8">
              <w:rPr>
                <w:b/>
                <w:bCs/>
              </w:rPr>
              <w:t xml:space="preserve"> </w:t>
            </w:r>
            <w:r w:rsidRPr="00C56DC8">
              <w:rPr>
                <w:rFonts w:ascii="Times New Roman" w:eastAsia="Times New Roman" w:hAnsi="Times New Roman" w:cs="Times New Roman"/>
                <w:b/>
                <w:bCs/>
                <w:sz w:val="24"/>
                <w:szCs w:val="20"/>
                <w:lang w:eastAsia="ru-RU"/>
              </w:rPr>
              <w:t>МДК. 02.02 Система управления промышленной безопасностью на предприятиях по обогащению полезных ископаемых</w:t>
            </w:r>
          </w:p>
        </w:tc>
        <w:tc>
          <w:tcPr>
            <w:tcW w:w="1125" w:type="dxa"/>
            <w:tcBorders>
              <w:top w:val="single" w:sz="4" w:space="0" w:color="000000"/>
              <w:left w:val="single" w:sz="4" w:space="0" w:color="000000"/>
              <w:bottom w:val="single" w:sz="4" w:space="0" w:color="000000"/>
              <w:right w:val="single" w:sz="4" w:space="0" w:color="000000"/>
            </w:tcBorders>
          </w:tcPr>
          <w:p w14:paraId="00D3F92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6A23EA" w14:paraId="115B85F5"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12BDEAB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2.1. Правовая основа промышленной безопасности и охраны труда</w:t>
            </w:r>
          </w:p>
        </w:tc>
        <w:tc>
          <w:tcPr>
            <w:tcW w:w="5103" w:type="dxa"/>
            <w:gridSpan w:val="2"/>
            <w:tcBorders>
              <w:top w:val="single" w:sz="4" w:space="0" w:color="000000"/>
              <w:left w:val="single" w:sz="4" w:space="0" w:color="000000"/>
              <w:bottom w:val="single" w:sz="4" w:space="0" w:color="000000"/>
              <w:right w:val="single" w:sz="4" w:space="0" w:color="000000"/>
            </w:tcBorders>
          </w:tcPr>
          <w:p w14:paraId="1AE3505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b/>
                <w:bCs/>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D8EFBB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6A23EA" w14:paraId="5AF0B86E" w14:textId="77777777" w:rsidTr="002635D5">
        <w:trPr>
          <w:trHeight w:val="360"/>
        </w:trPr>
        <w:tc>
          <w:tcPr>
            <w:tcW w:w="3410" w:type="dxa"/>
            <w:vMerge/>
            <w:tcBorders>
              <w:left w:val="single" w:sz="4" w:space="0" w:color="000000"/>
              <w:bottom w:val="single" w:sz="4" w:space="0" w:color="000000"/>
              <w:right w:val="single" w:sz="4" w:space="0" w:color="000000"/>
            </w:tcBorders>
          </w:tcPr>
          <w:p w14:paraId="7F2EBFB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3F7F07FC" w14:textId="77777777" w:rsidR="00C56DC8" w:rsidRPr="00C56DC8" w:rsidRDefault="00C56DC8" w:rsidP="002635D5">
            <w:pPr>
              <w:rPr>
                <w:rFonts w:ascii="Times New Roman" w:eastAsia="Times New Roman" w:hAnsi="Times New Roman" w:cs="Times New Roman"/>
                <w:sz w:val="24"/>
                <w:szCs w:val="24"/>
                <w:lang w:eastAsia="ru-RU"/>
              </w:rPr>
            </w:pPr>
            <w:r w:rsidRPr="00C56DC8">
              <w:rPr>
                <w:rFonts w:ascii="Times New Roman" w:eastAsia="Times New Roman" w:hAnsi="Times New Roman" w:cs="Times New Roman"/>
                <w:sz w:val="24"/>
                <w:szCs w:val="24"/>
                <w:lang w:eastAsia="ru-RU"/>
              </w:rPr>
              <w:t>-Анализ требований нормативных документов и инструкций по промышленной безопасности и охране труда применяемых на производственном участке.</w:t>
            </w:r>
          </w:p>
        </w:tc>
        <w:tc>
          <w:tcPr>
            <w:tcW w:w="1125" w:type="dxa"/>
            <w:tcBorders>
              <w:top w:val="single" w:sz="4" w:space="0" w:color="000000"/>
              <w:left w:val="single" w:sz="4" w:space="0" w:color="000000"/>
              <w:bottom w:val="single" w:sz="4" w:space="0" w:color="000000"/>
              <w:right w:val="single" w:sz="4" w:space="0" w:color="000000"/>
            </w:tcBorders>
          </w:tcPr>
          <w:p w14:paraId="0762234B"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6A23EA" w14:paraId="24044705"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5FE0390A"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2.2. Вредные и опасные производственные факторы на рабочих местах предприятий по обогащению полезных ископаемых</w:t>
            </w:r>
          </w:p>
        </w:tc>
        <w:tc>
          <w:tcPr>
            <w:tcW w:w="5103" w:type="dxa"/>
            <w:gridSpan w:val="2"/>
            <w:tcBorders>
              <w:top w:val="single" w:sz="4" w:space="0" w:color="000000"/>
              <w:left w:val="single" w:sz="4" w:space="0" w:color="000000"/>
              <w:bottom w:val="single" w:sz="4" w:space="0" w:color="000000"/>
              <w:right w:val="single" w:sz="4" w:space="0" w:color="000000"/>
            </w:tcBorders>
          </w:tcPr>
          <w:p w14:paraId="37F90FB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b/>
                <w:bCs/>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8DDE76E"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6A23EA" w14:paraId="6660302C" w14:textId="77777777" w:rsidTr="002635D5">
        <w:trPr>
          <w:trHeight w:val="360"/>
        </w:trPr>
        <w:tc>
          <w:tcPr>
            <w:tcW w:w="3410" w:type="dxa"/>
            <w:vMerge/>
            <w:tcBorders>
              <w:left w:val="single" w:sz="4" w:space="0" w:color="000000"/>
              <w:bottom w:val="single" w:sz="4" w:space="0" w:color="000000"/>
              <w:right w:val="single" w:sz="4" w:space="0" w:color="000000"/>
            </w:tcBorders>
          </w:tcPr>
          <w:p w14:paraId="53255F6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BCA1BC1" w14:textId="77777777" w:rsidR="00C56DC8" w:rsidRPr="00C56DC8" w:rsidRDefault="00C56DC8" w:rsidP="002635D5">
            <w:pPr>
              <w:contextualSpacing/>
              <w:jc w:val="both"/>
              <w:rPr>
                <w:rFonts w:ascii="Times New Roman" w:eastAsia="Times New Roman" w:hAnsi="Times New Roman" w:cs="Times New Roman"/>
                <w:sz w:val="24"/>
                <w:szCs w:val="24"/>
                <w:lang w:eastAsia="ru-RU"/>
              </w:rPr>
            </w:pPr>
            <w:r w:rsidRPr="00C56DC8">
              <w:rPr>
                <w:rFonts w:ascii="Times New Roman" w:eastAsia="Times New Roman" w:hAnsi="Times New Roman" w:cs="Times New Roman"/>
                <w:sz w:val="24"/>
                <w:szCs w:val="24"/>
                <w:lang w:eastAsia="ru-RU"/>
              </w:rPr>
              <w:t>-Проверка состояния промышленной безопасности; выявление опасных факторов на рабочих местах.12</w:t>
            </w:r>
          </w:p>
          <w:p w14:paraId="7397A86E" w14:textId="77777777" w:rsidR="00C56DC8" w:rsidRPr="00C56DC8" w:rsidRDefault="00C56DC8" w:rsidP="002635D5">
            <w:pPr>
              <w:rPr>
                <w:rFonts w:ascii="Times New Roman" w:eastAsia="Times New Roman" w:hAnsi="Times New Roman" w:cs="Times New Roman"/>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1C2584B1"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6A23EA" w14:paraId="7FBFAAF8"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1324F8D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 xml:space="preserve">Тема 2.3. Технологические нарушения, </w:t>
            </w:r>
            <w:proofErr w:type="spellStart"/>
            <w:r w:rsidRPr="00C56DC8">
              <w:rPr>
                <w:rFonts w:ascii="Times New Roman" w:eastAsia="Times New Roman" w:hAnsi="Times New Roman" w:cs="Times New Roman"/>
                <w:sz w:val="24"/>
                <w:szCs w:val="20"/>
                <w:lang w:eastAsia="ru-RU"/>
              </w:rPr>
              <w:t>сохдающие</w:t>
            </w:r>
            <w:proofErr w:type="spellEnd"/>
            <w:r w:rsidRPr="00C56DC8">
              <w:rPr>
                <w:rFonts w:ascii="Times New Roman" w:eastAsia="Times New Roman" w:hAnsi="Times New Roman" w:cs="Times New Roman"/>
                <w:sz w:val="24"/>
                <w:szCs w:val="20"/>
                <w:lang w:eastAsia="ru-RU"/>
              </w:rPr>
              <w:t xml:space="preserve"> угрозу жизни и здоровью работников</w:t>
            </w:r>
          </w:p>
        </w:tc>
        <w:tc>
          <w:tcPr>
            <w:tcW w:w="5103" w:type="dxa"/>
            <w:gridSpan w:val="2"/>
            <w:tcBorders>
              <w:top w:val="single" w:sz="4" w:space="0" w:color="000000"/>
              <w:left w:val="single" w:sz="4" w:space="0" w:color="000000"/>
              <w:bottom w:val="single" w:sz="4" w:space="0" w:color="000000"/>
              <w:right w:val="single" w:sz="4" w:space="0" w:color="000000"/>
            </w:tcBorders>
          </w:tcPr>
          <w:p w14:paraId="0C6AA5A0"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b/>
                <w:bCs/>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2609EF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7788CA11" w14:textId="77777777" w:rsidTr="002635D5">
        <w:trPr>
          <w:trHeight w:val="360"/>
        </w:trPr>
        <w:tc>
          <w:tcPr>
            <w:tcW w:w="3410" w:type="dxa"/>
            <w:vMerge/>
            <w:tcBorders>
              <w:left w:val="single" w:sz="4" w:space="0" w:color="000000"/>
              <w:bottom w:val="single" w:sz="4" w:space="0" w:color="000000"/>
              <w:right w:val="single" w:sz="4" w:space="0" w:color="000000"/>
            </w:tcBorders>
          </w:tcPr>
          <w:p w14:paraId="770ED750"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0F67159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 xml:space="preserve">Анализ выявленных технологических нарушений, которые создают угрозу жизни и </w:t>
            </w:r>
            <w:r w:rsidRPr="00C56DC8">
              <w:rPr>
                <w:rFonts w:ascii="Times New Roman" w:eastAsia="Times New Roman" w:hAnsi="Times New Roman" w:cs="Times New Roman"/>
                <w:sz w:val="24"/>
                <w:szCs w:val="20"/>
                <w:lang w:eastAsia="ru-RU"/>
              </w:rPr>
              <w:lastRenderedPageBreak/>
              <w:t>здоровью работников.</w:t>
            </w:r>
          </w:p>
        </w:tc>
        <w:tc>
          <w:tcPr>
            <w:tcW w:w="1125" w:type="dxa"/>
            <w:tcBorders>
              <w:top w:val="single" w:sz="4" w:space="0" w:color="000000"/>
              <w:left w:val="single" w:sz="4" w:space="0" w:color="000000"/>
              <w:bottom w:val="single" w:sz="4" w:space="0" w:color="000000"/>
              <w:right w:val="single" w:sz="4" w:space="0" w:color="000000"/>
            </w:tcBorders>
          </w:tcPr>
          <w:p w14:paraId="00B33F1C"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lastRenderedPageBreak/>
              <w:t>12</w:t>
            </w:r>
          </w:p>
        </w:tc>
      </w:tr>
      <w:tr w:rsidR="00C56DC8" w:rsidRPr="00572DE5" w14:paraId="7A0D0148" w14:textId="77777777" w:rsidTr="002635D5">
        <w:trPr>
          <w:trHeight w:val="360"/>
        </w:trPr>
        <w:tc>
          <w:tcPr>
            <w:tcW w:w="3410" w:type="dxa"/>
            <w:vMerge w:val="restart"/>
            <w:tcBorders>
              <w:left w:val="single" w:sz="4" w:space="0" w:color="000000"/>
              <w:right w:val="single" w:sz="4" w:space="0" w:color="000000"/>
            </w:tcBorders>
          </w:tcPr>
          <w:p w14:paraId="55BCF78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2.4.Производственный контроль условий труда, специальной оценке условий труда</w:t>
            </w:r>
          </w:p>
        </w:tc>
        <w:tc>
          <w:tcPr>
            <w:tcW w:w="5103" w:type="dxa"/>
            <w:gridSpan w:val="2"/>
            <w:tcBorders>
              <w:top w:val="single" w:sz="4" w:space="0" w:color="000000"/>
              <w:left w:val="single" w:sz="4" w:space="0" w:color="000000"/>
              <w:bottom w:val="single" w:sz="4" w:space="0" w:color="000000"/>
              <w:right w:val="single" w:sz="4" w:space="0" w:color="000000"/>
            </w:tcBorders>
          </w:tcPr>
          <w:p w14:paraId="4D708CBF"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1D456A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261B2505" w14:textId="77777777" w:rsidTr="002635D5">
        <w:trPr>
          <w:trHeight w:val="360"/>
        </w:trPr>
        <w:tc>
          <w:tcPr>
            <w:tcW w:w="3410" w:type="dxa"/>
            <w:vMerge/>
            <w:tcBorders>
              <w:left w:val="single" w:sz="4" w:space="0" w:color="000000"/>
              <w:bottom w:val="single" w:sz="4" w:space="0" w:color="000000"/>
              <w:right w:val="single" w:sz="4" w:space="0" w:color="000000"/>
            </w:tcBorders>
          </w:tcPr>
          <w:p w14:paraId="5FF7256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2763098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Обеспечение проведения производственного контроля</w:t>
            </w:r>
            <w:r w:rsidRPr="00C56DC8">
              <w:t xml:space="preserve"> </w:t>
            </w:r>
            <w:r w:rsidRPr="00C56DC8">
              <w:rPr>
                <w:rFonts w:ascii="Times New Roman" w:eastAsia="Times New Roman" w:hAnsi="Times New Roman" w:cs="Times New Roman"/>
                <w:sz w:val="24"/>
                <w:szCs w:val="20"/>
                <w:lang w:eastAsia="ru-RU"/>
              </w:rPr>
              <w:t>условий труда, специальной оценки условий труда.</w:t>
            </w:r>
          </w:p>
        </w:tc>
        <w:tc>
          <w:tcPr>
            <w:tcW w:w="1125" w:type="dxa"/>
            <w:tcBorders>
              <w:top w:val="single" w:sz="4" w:space="0" w:color="000000"/>
              <w:left w:val="single" w:sz="4" w:space="0" w:color="000000"/>
              <w:bottom w:val="single" w:sz="4" w:space="0" w:color="000000"/>
              <w:right w:val="single" w:sz="4" w:space="0" w:color="000000"/>
            </w:tcBorders>
          </w:tcPr>
          <w:p w14:paraId="1D717ED3"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572DE5" w14:paraId="43DBDC0D" w14:textId="77777777" w:rsidTr="002635D5">
        <w:trPr>
          <w:trHeight w:val="360"/>
        </w:trPr>
        <w:tc>
          <w:tcPr>
            <w:tcW w:w="3410" w:type="dxa"/>
            <w:vMerge w:val="restart"/>
            <w:tcBorders>
              <w:left w:val="single" w:sz="4" w:space="0" w:color="000000"/>
              <w:right w:val="single" w:sz="4" w:space="0" w:color="000000"/>
            </w:tcBorders>
          </w:tcPr>
          <w:p w14:paraId="7A67E56A"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2.5. Контроль технологического процесса на соответствие требованиям правил охраны труда при работе обогатительного оборудования</w:t>
            </w:r>
          </w:p>
        </w:tc>
        <w:tc>
          <w:tcPr>
            <w:tcW w:w="5103" w:type="dxa"/>
            <w:gridSpan w:val="2"/>
            <w:tcBorders>
              <w:top w:val="single" w:sz="4" w:space="0" w:color="000000"/>
              <w:left w:val="single" w:sz="4" w:space="0" w:color="000000"/>
              <w:bottom w:val="single" w:sz="4" w:space="0" w:color="000000"/>
              <w:right w:val="single" w:sz="4" w:space="0" w:color="000000"/>
            </w:tcBorders>
          </w:tcPr>
          <w:p w14:paraId="7ED900F9"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6075F3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515B48AE" w14:textId="77777777" w:rsidTr="002635D5">
        <w:trPr>
          <w:trHeight w:val="360"/>
        </w:trPr>
        <w:tc>
          <w:tcPr>
            <w:tcW w:w="3410" w:type="dxa"/>
            <w:vMerge/>
            <w:tcBorders>
              <w:left w:val="single" w:sz="4" w:space="0" w:color="000000"/>
              <w:bottom w:val="single" w:sz="4" w:space="0" w:color="000000"/>
              <w:right w:val="single" w:sz="4" w:space="0" w:color="000000"/>
            </w:tcBorders>
          </w:tcPr>
          <w:p w14:paraId="6495C53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0BC0820"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Осуществление контроля технологического процесса на соответствие требованиям правил охраны труда при работе обогатительного 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2890AD7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572DE5" w14:paraId="3385E939" w14:textId="77777777" w:rsidTr="002635D5">
        <w:trPr>
          <w:trHeight w:val="360"/>
        </w:trPr>
        <w:tc>
          <w:tcPr>
            <w:tcW w:w="3410" w:type="dxa"/>
            <w:vMerge w:val="restart"/>
            <w:tcBorders>
              <w:left w:val="single" w:sz="4" w:space="0" w:color="000000"/>
              <w:right w:val="single" w:sz="4" w:space="0" w:color="000000"/>
            </w:tcBorders>
          </w:tcPr>
          <w:p w14:paraId="3600199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2.6. Разработка мероприятий по безопасному ведению технологического процесса производственного подразделения.</w:t>
            </w:r>
          </w:p>
        </w:tc>
        <w:tc>
          <w:tcPr>
            <w:tcW w:w="5103" w:type="dxa"/>
            <w:gridSpan w:val="2"/>
            <w:tcBorders>
              <w:top w:val="single" w:sz="4" w:space="0" w:color="000000"/>
              <w:left w:val="single" w:sz="4" w:space="0" w:color="000000"/>
              <w:bottom w:val="single" w:sz="4" w:space="0" w:color="000000"/>
              <w:right w:val="single" w:sz="4" w:space="0" w:color="000000"/>
            </w:tcBorders>
          </w:tcPr>
          <w:p w14:paraId="3CE3BD82"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7E9E86A"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4CAD1EC8" w14:textId="77777777" w:rsidTr="002635D5">
        <w:trPr>
          <w:trHeight w:val="360"/>
        </w:trPr>
        <w:tc>
          <w:tcPr>
            <w:tcW w:w="3410" w:type="dxa"/>
            <w:vMerge/>
            <w:tcBorders>
              <w:left w:val="single" w:sz="4" w:space="0" w:color="000000"/>
              <w:bottom w:val="single" w:sz="4" w:space="0" w:color="000000"/>
              <w:right w:val="single" w:sz="4" w:space="0" w:color="000000"/>
            </w:tcBorders>
          </w:tcPr>
          <w:p w14:paraId="33510AD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4718EF5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разработке мероприятий по безопасному ведению технологического процесса производственного подразделения.</w:t>
            </w:r>
          </w:p>
        </w:tc>
        <w:tc>
          <w:tcPr>
            <w:tcW w:w="1125" w:type="dxa"/>
            <w:tcBorders>
              <w:top w:val="single" w:sz="4" w:space="0" w:color="000000"/>
              <w:left w:val="single" w:sz="4" w:space="0" w:color="000000"/>
              <w:bottom w:val="single" w:sz="4" w:space="0" w:color="000000"/>
              <w:right w:val="single" w:sz="4" w:space="0" w:color="000000"/>
            </w:tcBorders>
          </w:tcPr>
          <w:p w14:paraId="22A26FF0"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4A4BFD" w14:paraId="389B798B" w14:textId="77777777" w:rsidTr="002635D5">
        <w:trPr>
          <w:trHeight w:val="360"/>
        </w:trPr>
        <w:tc>
          <w:tcPr>
            <w:tcW w:w="8513" w:type="dxa"/>
            <w:gridSpan w:val="3"/>
            <w:tcBorders>
              <w:left w:val="single" w:sz="4" w:space="0" w:color="000000"/>
              <w:bottom w:val="single" w:sz="4" w:space="0" w:color="000000"/>
              <w:right w:val="single" w:sz="4" w:space="0" w:color="000000"/>
            </w:tcBorders>
          </w:tcPr>
          <w:p w14:paraId="2882BB4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ВСЕГО ПО РАЗДЕЛУ № 2</w:t>
            </w:r>
          </w:p>
        </w:tc>
        <w:tc>
          <w:tcPr>
            <w:tcW w:w="1125" w:type="dxa"/>
            <w:tcBorders>
              <w:top w:val="single" w:sz="4" w:space="0" w:color="000000"/>
              <w:left w:val="single" w:sz="4" w:space="0" w:color="000000"/>
              <w:bottom w:val="single" w:sz="4" w:space="0" w:color="000000"/>
              <w:right w:val="single" w:sz="4" w:space="0" w:color="000000"/>
            </w:tcBorders>
          </w:tcPr>
          <w:p w14:paraId="3A570D06"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54</w:t>
            </w:r>
          </w:p>
        </w:tc>
      </w:tr>
      <w:tr w:rsidR="00C56DC8" w:rsidRPr="00572DE5" w14:paraId="79F7B21D" w14:textId="77777777" w:rsidTr="002635D5">
        <w:trPr>
          <w:trHeight w:val="360"/>
        </w:trPr>
        <w:tc>
          <w:tcPr>
            <w:tcW w:w="8513" w:type="dxa"/>
            <w:gridSpan w:val="3"/>
            <w:tcBorders>
              <w:left w:val="single" w:sz="4" w:space="0" w:color="000000"/>
              <w:bottom w:val="single" w:sz="4" w:space="0" w:color="000000"/>
              <w:right w:val="single" w:sz="4" w:space="0" w:color="000000"/>
            </w:tcBorders>
          </w:tcPr>
          <w:p w14:paraId="3F92A595" w14:textId="77777777" w:rsidR="00C56DC8" w:rsidRPr="00C56DC8" w:rsidRDefault="00C56DC8" w:rsidP="002635D5">
            <w:pPr>
              <w:contextualSpacing/>
              <w:jc w:val="both"/>
              <w:rPr>
                <w:rFonts w:ascii="Times New Roman" w:eastAsia="Times New Roman" w:hAnsi="Times New Roman" w:cs="Times New Roman"/>
                <w:b/>
                <w:bCs/>
                <w:sz w:val="24"/>
                <w:szCs w:val="20"/>
                <w:lang w:eastAsia="ru-RU"/>
              </w:rPr>
            </w:pPr>
            <w:r w:rsidRPr="00C56DC8">
              <w:rPr>
                <w:rFonts w:ascii="Times New Roman" w:eastAsia="Times New Roman" w:hAnsi="Times New Roman" w:cs="Times New Roman"/>
                <w:b/>
                <w:bCs/>
                <w:sz w:val="24"/>
                <w:szCs w:val="20"/>
                <w:lang w:eastAsia="ru-RU"/>
              </w:rPr>
              <w:t>Раздел 3.</w:t>
            </w:r>
            <w:r w:rsidRPr="00C56DC8">
              <w:rPr>
                <w:b/>
                <w:bCs/>
              </w:rPr>
              <w:t xml:space="preserve"> </w:t>
            </w:r>
            <w:r w:rsidRPr="00C56DC8">
              <w:rPr>
                <w:rFonts w:ascii="Times New Roman" w:eastAsia="Times New Roman" w:hAnsi="Times New Roman" w:cs="Times New Roman"/>
                <w:b/>
                <w:bCs/>
                <w:sz w:val="24"/>
                <w:szCs w:val="20"/>
                <w:lang w:eastAsia="ru-RU"/>
              </w:rPr>
              <w:t>МДК. 02.03 Управление профессиональными рисками на предприятиях по обогащению полезных ископаемых</w:t>
            </w:r>
          </w:p>
        </w:tc>
        <w:tc>
          <w:tcPr>
            <w:tcW w:w="1125" w:type="dxa"/>
            <w:tcBorders>
              <w:top w:val="single" w:sz="4" w:space="0" w:color="000000"/>
              <w:left w:val="single" w:sz="4" w:space="0" w:color="000000"/>
              <w:bottom w:val="single" w:sz="4" w:space="0" w:color="000000"/>
              <w:right w:val="single" w:sz="4" w:space="0" w:color="000000"/>
            </w:tcBorders>
          </w:tcPr>
          <w:p w14:paraId="77E7280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478A1A85" w14:textId="77777777" w:rsidTr="002635D5">
        <w:trPr>
          <w:trHeight w:val="360"/>
        </w:trPr>
        <w:tc>
          <w:tcPr>
            <w:tcW w:w="3410" w:type="dxa"/>
            <w:vMerge w:val="restart"/>
            <w:tcBorders>
              <w:left w:val="single" w:sz="4" w:space="0" w:color="000000"/>
              <w:right w:val="single" w:sz="4" w:space="0" w:color="000000"/>
            </w:tcBorders>
          </w:tcPr>
          <w:p w14:paraId="2E790270"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3.1. Идентификация факторов производственной среды и трудового процесса</w:t>
            </w:r>
          </w:p>
        </w:tc>
        <w:tc>
          <w:tcPr>
            <w:tcW w:w="5103" w:type="dxa"/>
            <w:gridSpan w:val="2"/>
            <w:tcBorders>
              <w:top w:val="single" w:sz="4" w:space="0" w:color="000000"/>
              <w:left w:val="single" w:sz="4" w:space="0" w:color="000000"/>
              <w:bottom w:val="single" w:sz="4" w:space="0" w:color="000000"/>
              <w:right w:val="single" w:sz="4" w:space="0" w:color="000000"/>
            </w:tcBorders>
          </w:tcPr>
          <w:p w14:paraId="735F5EEC" w14:textId="77777777" w:rsidR="00C56DC8" w:rsidRPr="00C56DC8" w:rsidRDefault="00C56DC8" w:rsidP="002635D5">
            <w:pPr>
              <w:contextualSpacing/>
              <w:jc w:val="both"/>
              <w:rPr>
                <w:rFonts w:ascii="Times New Roman" w:eastAsia="Times New Roman" w:hAnsi="Times New Roman" w:cs="Times New Roman"/>
                <w:b/>
                <w:bCs/>
                <w:sz w:val="24"/>
                <w:szCs w:val="20"/>
                <w:lang w:eastAsia="ru-RU"/>
              </w:rPr>
            </w:pPr>
            <w:r w:rsidRPr="00C56DC8">
              <w:rPr>
                <w:rFonts w:ascii="Times New Roman" w:eastAsia="Times New Roman" w:hAnsi="Times New Roman" w:cs="Times New Roman"/>
                <w:b/>
                <w:bCs/>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CC9749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78CDF709" w14:textId="77777777" w:rsidTr="002635D5">
        <w:trPr>
          <w:trHeight w:val="360"/>
        </w:trPr>
        <w:tc>
          <w:tcPr>
            <w:tcW w:w="3410" w:type="dxa"/>
            <w:vMerge/>
            <w:tcBorders>
              <w:left w:val="single" w:sz="4" w:space="0" w:color="000000"/>
              <w:bottom w:val="single" w:sz="4" w:space="0" w:color="000000"/>
              <w:right w:val="single" w:sz="4" w:space="0" w:color="000000"/>
            </w:tcBorders>
          </w:tcPr>
          <w:p w14:paraId="1828487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C70E980"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Идентификация факторов производственной среды и трудового процесса</w:t>
            </w:r>
          </w:p>
          <w:p w14:paraId="72BABF6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p w14:paraId="014D751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139290E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572DE5" w14:paraId="4B1201E1" w14:textId="77777777" w:rsidTr="002635D5">
        <w:trPr>
          <w:trHeight w:val="360"/>
        </w:trPr>
        <w:tc>
          <w:tcPr>
            <w:tcW w:w="3410" w:type="dxa"/>
            <w:vMerge w:val="restart"/>
            <w:tcBorders>
              <w:left w:val="single" w:sz="4" w:space="0" w:color="000000"/>
              <w:right w:val="single" w:sz="4" w:space="0" w:color="000000"/>
            </w:tcBorders>
          </w:tcPr>
          <w:p w14:paraId="108B090C"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3.2.</w:t>
            </w:r>
            <w:r w:rsidRPr="00C56DC8">
              <w:t xml:space="preserve"> </w:t>
            </w:r>
            <w:r w:rsidRPr="00C56DC8">
              <w:rPr>
                <w:rFonts w:ascii="Times New Roman" w:eastAsia="Times New Roman" w:hAnsi="Times New Roman" w:cs="Times New Roman"/>
                <w:sz w:val="24"/>
                <w:szCs w:val="20"/>
                <w:lang w:eastAsia="ru-RU"/>
              </w:rPr>
              <w:t>Идентификация и оценивание вредных и (или) опасных производственных факторов, опасностей.</w:t>
            </w:r>
          </w:p>
        </w:tc>
        <w:tc>
          <w:tcPr>
            <w:tcW w:w="5103" w:type="dxa"/>
            <w:gridSpan w:val="2"/>
            <w:tcBorders>
              <w:top w:val="single" w:sz="4" w:space="0" w:color="000000"/>
              <w:left w:val="single" w:sz="4" w:space="0" w:color="000000"/>
              <w:bottom w:val="single" w:sz="4" w:space="0" w:color="000000"/>
              <w:right w:val="single" w:sz="4" w:space="0" w:color="000000"/>
            </w:tcBorders>
          </w:tcPr>
          <w:p w14:paraId="40E6DB77"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37E305B"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033F1FFF" w14:textId="77777777" w:rsidTr="002635D5">
        <w:trPr>
          <w:trHeight w:val="360"/>
        </w:trPr>
        <w:tc>
          <w:tcPr>
            <w:tcW w:w="3410" w:type="dxa"/>
            <w:vMerge/>
            <w:tcBorders>
              <w:left w:val="single" w:sz="4" w:space="0" w:color="000000"/>
              <w:bottom w:val="single" w:sz="4" w:space="0" w:color="000000"/>
              <w:right w:val="single" w:sz="4" w:space="0" w:color="000000"/>
            </w:tcBorders>
          </w:tcPr>
          <w:p w14:paraId="0CDEE11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D6E0CB7"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идентификации и оценивании вредных и (или) опасных производственных факторов, опасностей.</w:t>
            </w:r>
          </w:p>
        </w:tc>
        <w:tc>
          <w:tcPr>
            <w:tcW w:w="1125" w:type="dxa"/>
            <w:tcBorders>
              <w:top w:val="single" w:sz="4" w:space="0" w:color="000000"/>
              <w:left w:val="single" w:sz="4" w:space="0" w:color="000000"/>
              <w:bottom w:val="single" w:sz="4" w:space="0" w:color="000000"/>
              <w:right w:val="single" w:sz="4" w:space="0" w:color="000000"/>
            </w:tcBorders>
          </w:tcPr>
          <w:p w14:paraId="61EAAEC1"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14:paraId="6E464DAF" w14:textId="77777777" w:rsidTr="002635D5">
        <w:trPr>
          <w:trHeight w:val="360"/>
        </w:trPr>
        <w:tc>
          <w:tcPr>
            <w:tcW w:w="3410" w:type="dxa"/>
            <w:vMerge w:val="restart"/>
            <w:tcBorders>
              <w:left w:val="single" w:sz="4" w:space="0" w:color="000000"/>
              <w:right w:val="single" w:sz="4" w:space="0" w:color="000000"/>
            </w:tcBorders>
          </w:tcPr>
          <w:p w14:paraId="27BB331C"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3.3.Регистрация и анализ полученных данных по оценке профессиональных рисков.</w:t>
            </w:r>
          </w:p>
        </w:tc>
        <w:tc>
          <w:tcPr>
            <w:tcW w:w="5103" w:type="dxa"/>
            <w:gridSpan w:val="2"/>
            <w:tcBorders>
              <w:top w:val="single" w:sz="4" w:space="0" w:color="000000"/>
              <w:left w:val="single" w:sz="4" w:space="0" w:color="000000"/>
              <w:bottom w:val="single" w:sz="4" w:space="0" w:color="000000"/>
              <w:right w:val="single" w:sz="4" w:space="0" w:color="000000"/>
            </w:tcBorders>
          </w:tcPr>
          <w:p w14:paraId="53A478DD"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7BD8FE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14:paraId="36CBEDB1" w14:textId="77777777" w:rsidTr="002635D5">
        <w:trPr>
          <w:trHeight w:val="360"/>
        </w:trPr>
        <w:tc>
          <w:tcPr>
            <w:tcW w:w="3410" w:type="dxa"/>
            <w:vMerge/>
            <w:tcBorders>
              <w:left w:val="single" w:sz="4" w:space="0" w:color="000000"/>
              <w:bottom w:val="single" w:sz="4" w:space="0" w:color="000000"/>
              <w:right w:val="single" w:sz="4" w:space="0" w:color="000000"/>
            </w:tcBorders>
          </w:tcPr>
          <w:p w14:paraId="1A1F185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35F51BC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регистрации и анализе полученных данных по оценке профессиональных рисков.</w:t>
            </w:r>
          </w:p>
        </w:tc>
        <w:tc>
          <w:tcPr>
            <w:tcW w:w="1125" w:type="dxa"/>
            <w:tcBorders>
              <w:top w:val="single" w:sz="4" w:space="0" w:color="000000"/>
              <w:left w:val="single" w:sz="4" w:space="0" w:color="000000"/>
              <w:bottom w:val="single" w:sz="4" w:space="0" w:color="000000"/>
              <w:right w:val="single" w:sz="4" w:space="0" w:color="000000"/>
            </w:tcBorders>
          </w:tcPr>
          <w:p w14:paraId="1737127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572DE5" w14:paraId="5736CF2F" w14:textId="77777777" w:rsidTr="002635D5">
        <w:trPr>
          <w:trHeight w:val="360"/>
        </w:trPr>
        <w:tc>
          <w:tcPr>
            <w:tcW w:w="3410" w:type="dxa"/>
            <w:vMerge w:val="restart"/>
            <w:tcBorders>
              <w:left w:val="single" w:sz="4" w:space="0" w:color="000000"/>
              <w:right w:val="single" w:sz="4" w:space="0" w:color="000000"/>
            </w:tcBorders>
          </w:tcPr>
          <w:p w14:paraId="486A7B50"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3.4. Управление профессиональными рисками</w:t>
            </w:r>
          </w:p>
        </w:tc>
        <w:tc>
          <w:tcPr>
            <w:tcW w:w="5103" w:type="dxa"/>
            <w:gridSpan w:val="2"/>
            <w:tcBorders>
              <w:top w:val="single" w:sz="4" w:space="0" w:color="000000"/>
              <w:left w:val="single" w:sz="4" w:space="0" w:color="000000"/>
              <w:bottom w:val="single" w:sz="4" w:space="0" w:color="000000"/>
              <w:right w:val="single" w:sz="4" w:space="0" w:color="000000"/>
            </w:tcBorders>
          </w:tcPr>
          <w:p w14:paraId="38098800" w14:textId="77777777" w:rsidR="00C56DC8" w:rsidRPr="00C56DC8" w:rsidRDefault="00C56DC8" w:rsidP="002635D5">
            <w:pPr>
              <w:contextualSpacing/>
              <w:jc w:val="both"/>
              <w:rPr>
                <w:rFonts w:ascii="Times New Roman" w:eastAsia="Times New Roman" w:hAnsi="Times New Roman" w:cs="Times New Roman"/>
                <w:b/>
                <w:bCs/>
                <w:sz w:val="24"/>
                <w:szCs w:val="20"/>
                <w:lang w:eastAsia="ru-RU"/>
              </w:rPr>
            </w:pPr>
            <w:r w:rsidRPr="00C56DC8">
              <w:rPr>
                <w:rFonts w:ascii="Times New Roman" w:eastAsia="Times New Roman" w:hAnsi="Times New Roman" w:cs="Times New Roman"/>
                <w:b/>
                <w:bCs/>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0B33CF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7CD7AFFF" w14:textId="77777777" w:rsidTr="002635D5">
        <w:trPr>
          <w:trHeight w:val="360"/>
        </w:trPr>
        <w:tc>
          <w:tcPr>
            <w:tcW w:w="3410" w:type="dxa"/>
            <w:vMerge/>
            <w:tcBorders>
              <w:left w:val="single" w:sz="4" w:space="0" w:color="000000"/>
              <w:bottom w:val="single" w:sz="4" w:space="0" w:color="000000"/>
              <w:right w:val="single" w:sz="4" w:space="0" w:color="000000"/>
            </w:tcBorders>
          </w:tcPr>
          <w:p w14:paraId="6CB716C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46F21F9F"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разработке мер управления профессиональными рисками</w:t>
            </w:r>
          </w:p>
        </w:tc>
        <w:tc>
          <w:tcPr>
            <w:tcW w:w="1125" w:type="dxa"/>
            <w:tcBorders>
              <w:top w:val="single" w:sz="4" w:space="0" w:color="000000"/>
              <w:left w:val="single" w:sz="4" w:space="0" w:color="000000"/>
              <w:bottom w:val="single" w:sz="4" w:space="0" w:color="000000"/>
              <w:right w:val="single" w:sz="4" w:space="0" w:color="000000"/>
            </w:tcBorders>
          </w:tcPr>
          <w:p w14:paraId="51B3E151"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572DE5" w14:paraId="051AC46D" w14:textId="77777777" w:rsidTr="002635D5">
        <w:trPr>
          <w:trHeight w:val="360"/>
        </w:trPr>
        <w:tc>
          <w:tcPr>
            <w:tcW w:w="3410" w:type="dxa"/>
            <w:vMerge w:val="restart"/>
            <w:tcBorders>
              <w:left w:val="single" w:sz="4" w:space="0" w:color="000000"/>
              <w:right w:val="single" w:sz="4" w:space="0" w:color="000000"/>
            </w:tcBorders>
          </w:tcPr>
          <w:p w14:paraId="7987C617" w14:textId="77777777" w:rsidR="00C56DC8" w:rsidRPr="00C56DC8" w:rsidRDefault="00C56DC8" w:rsidP="002635D5">
            <w:pPr>
              <w:contextualSpacing/>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 xml:space="preserve">Тема 3.5. Оценка </w:t>
            </w:r>
            <w:proofErr w:type="spellStart"/>
            <w:r w:rsidRPr="00C56DC8">
              <w:rPr>
                <w:rFonts w:ascii="Times New Roman" w:eastAsia="Times New Roman" w:hAnsi="Times New Roman" w:cs="Times New Roman"/>
                <w:sz w:val="24"/>
                <w:szCs w:val="20"/>
                <w:lang w:eastAsia="ru-RU"/>
              </w:rPr>
              <w:t>профессио-нальных</w:t>
            </w:r>
            <w:proofErr w:type="spellEnd"/>
            <w:r w:rsidRPr="00C56DC8">
              <w:rPr>
                <w:rFonts w:ascii="Times New Roman" w:eastAsia="Times New Roman" w:hAnsi="Times New Roman" w:cs="Times New Roman"/>
                <w:sz w:val="24"/>
                <w:szCs w:val="20"/>
                <w:lang w:eastAsia="ru-RU"/>
              </w:rPr>
              <w:t xml:space="preserve"> рисков и ущерба </w:t>
            </w:r>
          </w:p>
        </w:tc>
        <w:tc>
          <w:tcPr>
            <w:tcW w:w="5103" w:type="dxa"/>
            <w:gridSpan w:val="2"/>
            <w:tcBorders>
              <w:top w:val="single" w:sz="4" w:space="0" w:color="000000"/>
              <w:left w:val="single" w:sz="4" w:space="0" w:color="000000"/>
              <w:bottom w:val="single" w:sz="4" w:space="0" w:color="000000"/>
              <w:right w:val="single" w:sz="4" w:space="0" w:color="000000"/>
            </w:tcBorders>
          </w:tcPr>
          <w:p w14:paraId="68C75551" w14:textId="77777777" w:rsidR="00C56DC8" w:rsidRPr="00C56DC8" w:rsidRDefault="00C56DC8" w:rsidP="002635D5">
            <w:pPr>
              <w:contextualSpacing/>
              <w:jc w:val="both"/>
              <w:rPr>
                <w:rFonts w:ascii="Times New Roman" w:eastAsia="Times New Roman" w:hAnsi="Times New Roman" w:cs="Times New Roman"/>
                <w:b/>
                <w:bCs/>
                <w:sz w:val="24"/>
                <w:szCs w:val="20"/>
                <w:lang w:eastAsia="ru-RU"/>
              </w:rPr>
            </w:pPr>
            <w:r w:rsidRPr="00C56DC8">
              <w:rPr>
                <w:rFonts w:ascii="Times New Roman" w:eastAsia="Times New Roman" w:hAnsi="Times New Roman" w:cs="Times New Roman"/>
                <w:b/>
                <w:bCs/>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220F31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04097B9C" w14:textId="77777777" w:rsidTr="002635D5">
        <w:trPr>
          <w:trHeight w:val="360"/>
        </w:trPr>
        <w:tc>
          <w:tcPr>
            <w:tcW w:w="3410" w:type="dxa"/>
            <w:vMerge/>
            <w:tcBorders>
              <w:left w:val="single" w:sz="4" w:space="0" w:color="000000"/>
              <w:bottom w:val="single" w:sz="4" w:space="0" w:color="000000"/>
              <w:right w:val="single" w:sz="4" w:space="0" w:color="000000"/>
            </w:tcBorders>
          </w:tcPr>
          <w:p w14:paraId="6EEE41DE"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4561CB4C" w14:textId="77777777" w:rsidR="00C56DC8" w:rsidRPr="00C56DC8" w:rsidRDefault="00C56DC8" w:rsidP="002635D5">
            <w:pPr>
              <w:contextualSpacing/>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оценке профессиональных рисков и ущерба на рабочих местах</w:t>
            </w:r>
          </w:p>
          <w:p w14:paraId="53C100F1"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2E4E11B1"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572DE5" w14:paraId="4B68089D"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7AD7CE0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3.6. Разработка карт профессиональных рисков</w:t>
            </w:r>
          </w:p>
        </w:tc>
        <w:tc>
          <w:tcPr>
            <w:tcW w:w="5103" w:type="dxa"/>
            <w:gridSpan w:val="2"/>
            <w:tcBorders>
              <w:top w:val="single" w:sz="4" w:space="0" w:color="000000"/>
              <w:left w:val="single" w:sz="4" w:space="0" w:color="000000"/>
              <w:bottom w:val="single" w:sz="4" w:space="0" w:color="000000"/>
              <w:right w:val="single" w:sz="4" w:space="0" w:color="000000"/>
            </w:tcBorders>
          </w:tcPr>
          <w:p w14:paraId="440727B9" w14:textId="77777777" w:rsidR="00C56DC8" w:rsidRPr="00C56DC8" w:rsidRDefault="00C56DC8" w:rsidP="002635D5">
            <w:pPr>
              <w:contextualSpacing/>
              <w:jc w:val="both"/>
              <w:rPr>
                <w:rFonts w:ascii="Times New Roman" w:eastAsia="Times New Roman" w:hAnsi="Times New Roman" w:cs="Times New Roman"/>
                <w:b/>
                <w:bCs/>
                <w:sz w:val="24"/>
                <w:szCs w:val="20"/>
                <w:lang w:eastAsia="ru-RU"/>
              </w:rPr>
            </w:pPr>
            <w:r w:rsidRPr="00C56DC8">
              <w:rPr>
                <w:rFonts w:ascii="Times New Roman" w:eastAsia="Times New Roman" w:hAnsi="Times New Roman" w:cs="Times New Roman"/>
                <w:b/>
                <w:bCs/>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18BCDEE"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572DE5" w14:paraId="78231E47" w14:textId="77777777" w:rsidTr="002635D5">
        <w:trPr>
          <w:trHeight w:val="360"/>
        </w:trPr>
        <w:tc>
          <w:tcPr>
            <w:tcW w:w="3410" w:type="dxa"/>
            <w:vMerge/>
            <w:tcBorders>
              <w:left w:val="single" w:sz="4" w:space="0" w:color="000000"/>
              <w:bottom w:val="single" w:sz="4" w:space="0" w:color="000000"/>
              <w:right w:val="single" w:sz="4" w:space="0" w:color="000000"/>
            </w:tcBorders>
          </w:tcPr>
          <w:p w14:paraId="711F511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977BCD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разработке карт профессиональных рисков</w:t>
            </w:r>
          </w:p>
        </w:tc>
        <w:tc>
          <w:tcPr>
            <w:tcW w:w="1125" w:type="dxa"/>
            <w:tcBorders>
              <w:top w:val="single" w:sz="4" w:space="0" w:color="000000"/>
              <w:left w:val="single" w:sz="4" w:space="0" w:color="000000"/>
              <w:bottom w:val="single" w:sz="4" w:space="0" w:color="000000"/>
              <w:right w:val="single" w:sz="4" w:space="0" w:color="000000"/>
            </w:tcBorders>
          </w:tcPr>
          <w:p w14:paraId="6193A4B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14:paraId="4803DF15" w14:textId="77777777" w:rsidTr="002635D5">
        <w:trPr>
          <w:trHeight w:val="360"/>
        </w:trPr>
        <w:tc>
          <w:tcPr>
            <w:tcW w:w="3410" w:type="dxa"/>
            <w:vMerge w:val="restart"/>
            <w:tcBorders>
              <w:left w:val="single" w:sz="4" w:space="0" w:color="000000"/>
              <w:right w:val="single" w:sz="4" w:space="0" w:color="000000"/>
            </w:tcBorders>
          </w:tcPr>
          <w:p w14:paraId="764D782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3.7. Основы анализа и оценки профессиональных рисков</w:t>
            </w:r>
          </w:p>
        </w:tc>
        <w:tc>
          <w:tcPr>
            <w:tcW w:w="5103" w:type="dxa"/>
            <w:gridSpan w:val="2"/>
            <w:tcBorders>
              <w:top w:val="single" w:sz="4" w:space="0" w:color="000000"/>
              <w:left w:val="single" w:sz="4" w:space="0" w:color="000000"/>
              <w:bottom w:val="single" w:sz="4" w:space="0" w:color="000000"/>
              <w:right w:val="single" w:sz="4" w:space="0" w:color="000000"/>
            </w:tcBorders>
          </w:tcPr>
          <w:p w14:paraId="1507AC2A"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264970E"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14:paraId="4D4A6FB0" w14:textId="77777777" w:rsidTr="002635D5">
        <w:trPr>
          <w:trHeight w:val="360"/>
        </w:trPr>
        <w:tc>
          <w:tcPr>
            <w:tcW w:w="3410" w:type="dxa"/>
            <w:vMerge/>
            <w:tcBorders>
              <w:left w:val="single" w:sz="4" w:space="0" w:color="000000"/>
              <w:bottom w:val="single" w:sz="4" w:space="0" w:color="000000"/>
              <w:right w:val="single" w:sz="4" w:space="0" w:color="000000"/>
            </w:tcBorders>
          </w:tcPr>
          <w:p w14:paraId="57921127"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9A8EDEC"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анализе и оценке профессиональных рисков</w:t>
            </w:r>
          </w:p>
        </w:tc>
        <w:tc>
          <w:tcPr>
            <w:tcW w:w="1125" w:type="dxa"/>
            <w:tcBorders>
              <w:top w:val="single" w:sz="4" w:space="0" w:color="000000"/>
              <w:left w:val="single" w:sz="4" w:space="0" w:color="000000"/>
              <w:bottom w:val="single" w:sz="4" w:space="0" w:color="000000"/>
              <w:right w:val="single" w:sz="4" w:space="0" w:color="000000"/>
            </w:tcBorders>
          </w:tcPr>
          <w:p w14:paraId="00BC27AB"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4A4BFD" w14:paraId="0109B075" w14:textId="77777777" w:rsidTr="002635D5">
        <w:trPr>
          <w:trHeight w:val="360"/>
        </w:trPr>
        <w:tc>
          <w:tcPr>
            <w:tcW w:w="8513" w:type="dxa"/>
            <w:gridSpan w:val="3"/>
            <w:tcBorders>
              <w:left w:val="single" w:sz="4" w:space="0" w:color="000000"/>
              <w:bottom w:val="single" w:sz="4" w:space="0" w:color="000000"/>
              <w:right w:val="single" w:sz="4" w:space="0" w:color="000000"/>
            </w:tcBorders>
          </w:tcPr>
          <w:p w14:paraId="3BAB7EFE"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ВСЕГО ПО РАЗДЕЛУ № 3</w:t>
            </w:r>
          </w:p>
        </w:tc>
        <w:tc>
          <w:tcPr>
            <w:tcW w:w="1125" w:type="dxa"/>
            <w:tcBorders>
              <w:top w:val="single" w:sz="4" w:space="0" w:color="000000"/>
              <w:left w:val="single" w:sz="4" w:space="0" w:color="000000"/>
              <w:bottom w:val="single" w:sz="4" w:space="0" w:color="000000"/>
              <w:right w:val="single" w:sz="4" w:space="0" w:color="000000"/>
            </w:tcBorders>
          </w:tcPr>
          <w:p w14:paraId="3D33A33A"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72</w:t>
            </w:r>
          </w:p>
        </w:tc>
      </w:tr>
      <w:tr w:rsidR="00C56DC8" w:rsidRPr="00093424" w14:paraId="39721972"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6BC31772" w14:textId="77777777" w:rsidR="00C56DC8" w:rsidRPr="00093424" w:rsidRDefault="00C56DC8" w:rsidP="002635D5">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Промежуточная аттестация в форме</w:t>
            </w:r>
            <w:r>
              <w:rPr>
                <w:rFonts w:ascii="Times New Roman" w:eastAsia="Times New Roman" w:hAnsi="Times New Roman" w:cs="Times New Roman"/>
                <w:color w:val="000000"/>
                <w:sz w:val="24"/>
                <w:szCs w:val="20"/>
                <w:lang w:eastAsia="ru-RU"/>
              </w:rPr>
              <w:t xml:space="preserve"> зачета</w:t>
            </w:r>
          </w:p>
        </w:tc>
        <w:tc>
          <w:tcPr>
            <w:tcW w:w="1125" w:type="dxa"/>
            <w:tcBorders>
              <w:top w:val="single" w:sz="4" w:space="0" w:color="000000"/>
              <w:left w:val="single" w:sz="4" w:space="0" w:color="000000"/>
              <w:bottom w:val="single" w:sz="4" w:space="0" w:color="000000"/>
              <w:right w:val="single" w:sz="4" w:space="0" w:color="000000"/>
            </w:tcBorders>
          </w:tcPr>
          <w:p w14:paraId="3667714B" w14:textId="77777777" w:rsidR="00C56DC8" w:rsidRPr="00093424" w:rsidRDefault="00C56DC8" w:rsidP="002635D5">
            <w:pPr>
              <w:contextualSpacing/>
              <w:jc w:val="both"/>
              <w:rPr>
                <w:rFonts w:ascii="Times New Roman" w:eastAsia="Times New Roman" w:hAnsi="Times New Roman" w:cs="Times New Roman"/>
                <w:color w:val="000000"/>
                <w:sz w:val="24"/>
                <w:szCs w:val="20"/>
                <w:lang w:eastAsia="ru-RU"/>
              </w:rPr>
            </w:pPr>
          </w:p>
        </w:tc>
      </w:tr>
      <w:tr w:rsidR="009C4C29" w14:paraId="14B6A383" w14:textId="77777777" w:rsidTr="009C4C2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421175D1" w14:textId="77777777" w:rsidR="009C4C29" w:rsidRDefault="009C4C29" w:rsidP="009C4C29">
            <w:pPr>
              <w:contextualSpacing/>
              <w:rPr>
                <w:rFonts w:ascii="Times New Roman" w:eastAsia="Times New Roman" w:hAnsi="Times New Roman" w:cs="Times New Roman"/>
                <w:color w:val="000000"/>
                <w:sz w:val="24"/>
                <w:szCs w:val="20"/>
                <w:lang w:eastAsia="ru-RU"/>
              </w:rPr>
            </w:pPr>
            <w:r w:rsidRPr="006450D0">
              <w:rPr>
                <w:rFonts w:ascii="Times New Roman" w:eastAsia="Times New Roman" w:hAnsi="Times New Roman" w:cs="Times New Roman"/>
                <w:b/>
                <w:color w:val="000000"/>
                <w:sz w:val="24"/>
                <w:szCs w:val="20"/>
                <w:lang w:eastAsia="ru-RU"/>
              </w:rPr>
              <w:lastRenderedPageBreak/>
              <w:t>ПП 03. ПМ 03. Организация деятельности персонала производственного подразделения предприятия по обогащению полезных ископаемых</w:t>
            </w:r>
          </w:p>
        </w:tc>
        <w:tc>
          <w:tcPr>
            <w:tcW w:w="1125" w:type="dxa"/>
            <w:tcBorders>
              <w:top w:val="single" w:sz="4" w:space="0" w:color="000000"/>
              <w:left w:val="single" w:sz="4" w:space="0" w:color="000000"/>
              <w:bottom w:val="single" w:sz="4" w:space="0" w:color="000000"/>
              <w:right w:val="single" w:sz="4" w:space="0" w:color="000000"/>
            </w:tcBorders>
          </w:tcPr>
          <w:p w14:paraId="32E19FA7"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p>
        </w:tc>
      </w:tr>
      <w:tr w:rsidR="00C56DC8" w:rsidRPr="004A4BFD" w14:paraId="7AB83564"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243656C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 xml:space="preserve">Раздел 1. Основы управления персоналом </w:t>
            </w:r>
          </w:p>
        </w:tc>
        <w:tc>
          <w:tcPr>
            <w:tcW w:w="1125" w:type="dxa"/>
            <w:tcBorders>
              <w:top w:val="single" w:sz="4" w:space="0" w:color="000000"/>
              <w:left w:val="single" w:sz="4" w:space="0" w:color="000000"/>
              <w:bottom w:val="single" w:sz="4" w:space="0" w:color="000000"/>
              <w:right w:val="single" w:sz="4" w:space="0" w:color="000000"/>
            </w:tcBorders>
          </w:tcPr>
          <w:p w14:paraId="53ABA3D0" w14:textId="77777777" w:rsidR="00C56DC8" w:rsidRPr="004A4BFD" w:rsidRDefault="00C56DC8" w:rsidP="002635D5">
            <w:pPr>
              <w:contextualSpacing/>
              <w:jc w:val="both"/>
              <w:rPr>
                <w:rFonts w:ascii="Times New Roman" w:eastAsia="Times New Roman" w:hAnsi="Times New Roman" w:cs="Times New Roman"/>
                <w:color w:val="FF0000"/>
                <w:sz w:val="24"/>
                <w:szCs w:val="20"/>
                <w:lang w:eastAsia="ru-RU"/>
              </w:rPr>
            </w:pPr>
          </w:p>
        </w:tc>
      </w:tr>
      <w:tr w:rsidR="00C56DC8" w:rsidRPr="004A4BFD" w14:paraId="0D386056" w14:textId="77777777" w:rsidTr="002635D5">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07E54926" w14:textId="77777777" w:rsidR="00C56DC8" w:rsidRPr="00C56DC8" w:rsidRDefault="00C56DC8" w:rsidP="002635D5">
            <w:pPr>
              <w:contextualSpacing/>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1.1. Производственная структура и планирование работы структурного подразделения</w:t>
            </w:r>
          </w:p>
          <w:p w14:paraId="0233E830"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C5F2174"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893127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4A4BFD" w14:paraId="76A9F9BE" w14:textId="77777777" w:rsidTr="002635D5">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46D47572" w14:textId="77777777" w:rsidR="00C56DC8" w:rsidRPr="00C56DC8" w:rsidRDefault="00C56DC8" w:rsidP="002635D5">
            <w:pPr>
              <w:jc w:val="both"/>
              <w:rPr>
                <w:rFonts w:ascii="Times New Roman" w:eastAsia="Times New Roman" w:hAnsi="Times New Roman" w:cs="Times New Roman"/>
                <w:sz w:val="28"/>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FAA64B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планировании и организации работы структурного подразделения.. Участие в анализе работы структурного подразделения.</w:t>
            </w:r>
          </w:p>
        </w:tc>
        <w:tc>
          <w:tcPr>
            <w:tcW w:w="1125" w:type="dxa"/>
            <w:tcBorders>
              <w:top w:val="single" w:sz="4" w:space="0" w:color="000000"/>
              <w:left w:val="single" w:sz="4" w:space="0" w:color="000000"/>
              <w:bottom w:val="single" w:sz="4" w:space="0" w:color="000000"/>
              <w:right w:val="single" w:sz="4" w:space="0" w:color="000000"/>
            </w:tcBorders>
          </w:tcPr>
          <w:p w14:paraId="26E6933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4A4BFD" w14:paraId="58451D67"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71DEF5A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ВСЕГО ПО РАЗДЕЛУ № 1</w:t>
            </w:r>
          </w:p>
        </w:tc>
        <w:tc>
          <w:tcPr>
            <w:tcW w:w="1125" w:type="dxa"/>
            <w:tcBorders>
              <w:top w:val="single" w:sz="4" w:space="0" w:color="000000"/>
              <w:left w:val="single" w:sz="4" w:space="0" w:color="000000"/>
              <w:bottom w:val="single" w:sz="4" w:space="0" w:color="000000"/>
              <w:right w:val="single" w:sz="4" w:space="0" w:color="000000"/>
            </w:tcBorders>
          </w:tcPr>
          <w:p w14:paraId="11828C1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4A4BFD" w14:paraId="3536F774"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6E85EA7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Раздел 2. Анализ планирование и организация труда персонала</w:t>
            </w:r>
          </w:p>
        </w:tc>
        <w:tc>
          <w:tcPr>
            <w:tcW w:w="1125" w:type="dxa"/>
            <w:tcBorders>
              <w:top w:val="single" w:sz="4" w:space="0" w:color="000000"/>
              <w:left w:val="single" w:sz="4" w:space="0" w:color="000000"/>
              <w:bottom w:val="single" w:sz="4" w:space="0" w:color="000000"/>
              <w:right w:val="single" w:sz="4" w:space="0" w:color="000000"/>
            </w:tcBorders>
          </w:tcPr>
          <w:p w14:paraId="228075E1"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CB60E7" w14:paraId="57D379F3"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18BFF842" w14:textId="77777777" w:rsidR="00C56DC8" w:rsidRPr="00C56DC8" w:rsidRDefault="00C56DC8" w:rsidP="002635D5">
            <w:pPr>
              <w:contextualSpacing/>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2.1. Экономическая эффективность предприятия</w:t>
            </w:r>
          </w:p>
        </w:tc>
        <w:tc>
          <w:tcPr>
            <w:tcW w:w="5103" w:type="dxa"/>
            <w:gridSpan w:val="2"/>
            <w:tcBorders>
              <w:top w:val="single" w:sz="4" w:space="0" w:color="000000"/>
              <w:left w:val="single" w:sz="4" w:space="0" w:color="000000"/>
              <w:bottom w:val="single" w:sz="4" w:space="0" w:color="000000"/>
              <w:right w:val="single" w:sz="4" w:space="0" w:color="000000"/>
            </w:tcBorders>
          </w:tcPr>
          <w:p w14:paraId="17A3AAA9"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CD6CF1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CB60E7" w14:paraId="5E37FA5C" w14:textId="77777777" w:rsidTr="002635D5">
        <w:trPr>
          <w:trHeight w:val="360"/>
        </w:trPr>
        <w:tc>
          <w:tcPr>
            <w:tcW w:w="3410" w:type="dxa"/>
            <w:vMerge/>
            <w:tcBorders>
              <w:left w:val="single" w:sz="4" w:space="0" w:color="000000"/>
              <w:bottom w:val="single" w:sz="4" w:space="0" w:color="000000"/>
              <w:right w:val="single" w:sz="4" w:space="0" w:color="000000"/>
            </w:tcBorders>
          </w:tcPr>
          <w:p w14:paraId="66FA3BF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28DB40A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Ознакомление с технико-экономическими показателями работы производственного подразделения.</w:t>
            </w:r>
          </w:p>
          <w:p w14:paraId="7E4C434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Расчет показателей, характеризующих эффективность работы производственного подразделения, использования основного и вспомогательного 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4EBDB0E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CB60E7" w14:paraId="7A13CB58"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248C8BF7"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2.2. Внедрение принципов бережливого производства на производственном участке</w:t>
            </w:r>
          </w:p>
        </w:tc>
        <w:tc>
          <w:tcPr>
            <w:tcW w:w="5103" w:type="dxa"/>
            <w:gridSpan w:val="2"/>
            <w:tcBorders>
              <w:top w:val="single" w:sz="4" w:space="0" w:color="000000"/>
              <w:left w:val="single" w:sz="4" w:space="0" w:color="000000"/>
              <w:bottom w:val="single" w:sz="4" w:space="0" w:color="000000"/>
              <w:right w:val="single" w:sz="4" w:space="0" w:color="000000"/>
            </w:tcBorders>
          </w:tcPr>
          <w:p w14:paraId="3EE255D4"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C036A5B"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CB60E7" w14:paraId="28E8DAFE" w14:textId="77777777" w:rsidTr="002635D5">
        <w:trPr>
          <w:trHeight w:val="360"/>
        </w:trPr>
        <w:tc>
          <w:tcPr>
            <w:tcW w:w="3410" w:type="dxa"/>
            <w:vMerge/>
            <w:tcBorders>
              <w:left w:val="single" w:sz="4" w:space="0" w:color="000000"/>
              <w:bottom w:val="single" w:sz="4" w:space="0" w:color="000000"/>
              <w:right w:val="single" w:sz="4" w:space="0" w:color="000000"/>
            </w:tcBorders>
          </w:tcPr>
          <w:p w14:paraId="646CE833"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4114E8D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Составление планов размещения оборудования.</w:t>
            </w:r>
          </w:p>
          <w:p w14:paraId="5A351A5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контроле над эффективным использованием технологического оборудования и материалов.</w:t>
            </w:r>
          </w:p>
          <w:p w14:paraId="423FF86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-Участие в организации рабочих мест.</w:t>
            </w:r>
          </w:p>
          <w:p w14:paraId="2B28A8B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 Реализации проектов в области бережливого производства.</w:t>
            </w:r>
          </w:p>
        </w:tc>
        <w:tc>
          <w:tcPr>
            <w:tcW w:w="1125" w:type="dxa"/>
            <w:tcBorders>
              <w:top w:val="single" w:sz="4" w:space="0" w:color="000000"/>
              <w:left w:val="single" w:sz="4" w:space="0" w:color="000000"/>
              <w:bottom w:val="single" w:sz="4" w:space="0" w:color="000000"/>
              <w:right w:val="single" w:sz="4" w:space="0" w:color="000000"/>
            </w:tcBorders>
          </w:tcPr>
          <w:p w14:paraId="51DD112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CB60E7" w14:paraId="74886B43"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08260E7B"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2.3.Организация оплаты и нормирования труда</w:t>
            </w:r>
          </w:p>
        </w:tc>
        <w:tc>
          <w:tcPr>
            <w:tcW w:w="5103" w:type="dxa"/>
            <w:gridSpan w:val="2"/>
            <w:tcBorders>
              <w:top w:val="single" w:sz="4" w:space="0" w:color="000000"/>
              <w:left w:val="single" w:sz="4" w:space="0" w:color="000000"/>
              <w:bottom w:val="single" w:sz="4" w:space="0" w:color="000000"/>
              <w:right w:val="single" w:sz="4" w:space="0" w:color="000000"/>
            </w:tcBorders>
          </w:tcPr>
          <w:p w14:paraId="37062DBF"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315C08C"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CB60E7" w14:paraId="2148B9B6" w14:textId="77777777" w:rsidTr="002635D5">
        <w:trPr>
          <w:trHeight w:val="360"/>
        </w:trPr>
        <w:tc>
          <w:tcPr>
            <w:tcW w:w="3410" w:type="dxa"/>
            <w:vMerge/>
            <w:tcBorders>
              <w:left w:val="single" w:sz="4" w:space="0" w:color="000000"/>
              <w:bottom w:val="single" w:sz="4" w:space="0" w:color="000000"/>
              <w:right w:val="single" w:sz="4" w:space="0" w:color="000000"/>
            </w:tcBorders>
          </w:tcPr>
          <w:p w14:paraId="3087D038"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54BCDE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-Изучение системы оплаты труда персонала производственного подразделения</w:t>
            </w:r>
          </w:p>
          <w:p w14:paraId="2826334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-Анализ затрат по производственному подразделению</w:t>
            </w:r>
          </w:p>
        </w:tc>
        <w:tc>
          <w:tcPr>
            <w:tcW w:w="1125" w:type="dxa"/>
            <w:tcBorders>
              <w:top w:val="single" w:sz="4" w:space="0" w:color="000000"/>
              <w:left w:val="single" w:sz="4" w:space="0" w:color="000000"/>
              <w:bottom w:val="single" w:sz="4" w:space="0" w:color="000000"/>
              <w:right w:val="single" w:sz="4" w:space="0" w:color="000000"/>
            </w:tcBorders>
          </w:tcPr>
          <w:p w14:paraId="5C897B3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CB60E7" w14:paraId="4DD85A5E"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7E092E97"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ВСЕГО ПО РАЗДЕЛУ № 2</w:t>
            </w:r>
          </w:p>
        </w:tc>
        <w:tc>
          <w:tcPr>
            <w:tcW w:w="1125" w:type="dxa"/>
            <w:tcBorders>
              <w:top w:val="single" w:sz="4" w:space="0" w:color="000000"/>
              <w:left w:val="single" w:sz="4" w:space="0" w:color="000000"/>
              <w:bottom w:val="single" w:sz="4" w:space="0" w:color="000000"/>
              <w:right w:val="single" w:sz="4" w:space="0" w:color="000000"/>
            </w:tcBorders>
          </w:tcPr>
          <w:p w14:paraId="414D4EE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18</w:t>
            </w:r>
          </w:p>
        </w:tc>
      </w:tr>
      <w:tr w:rsidR="00C56DC8" w:rsidRPr="00CB60E7" w14:paraId="13FC5822"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000FA451"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Раздел 3.</w:t>
            </w:r>
            <w:r w:rsidRPr="00C56DC8">
              <w:t xml:space="preserve"> </w:t>
            </w:r>
            <w:r w:rsidRPr="00C56DC8">
              <w:rPr>
                <w:rFonts w:ascii="Times New Roman" w:eastAsia="Times New Roman" w:hAnsi="Times New Roman" w:cs="Times New Roman"/>
                <w:sz w:val="24"/>
                <w:szCs w:val="20"/>
                <w:lang w:eastAsia="ru-RU"/>
              </w:rPr>
              <w:t>Мотивация и стимулирование персонала, психологические аспекты профессиональной деятельности</w:t>
            </w:r>
          </w:p>
        </w:tc>
        <w:tc>
          <w:tcPr>
            <w:tcW w:w="1125" w:type="dxa"/>
            <w:tcBorders>
              <w:top w:val="single" w:sz="4" w:space="0" w:color="000000"/>
              <w:left w:val="single" w:sz="4" w:space="0" w:color="000000"/>
              <w:bottom w:val="single" w:sz="4" w:space="0" w:color="000000"/>
              <w:right w:val="single" w:sz="4" w:space="0" w:color="000000"/>
            </w:tcBorders>
          </w:tcPr>
          <w:p w14:paraId="731F549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CB60E7" w14:paraId="19420722"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52CDD19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 xml:space="preserve">Тема 3.1. </w:t>
            </w:r>
            <w:proofErr w:type="spellStart"/>
            <w:r w:rsidRPr="00C56DC8">
              <w:rPr>
                <w:rFonts w:ascii="Times New Roman" w:eastAsia="Times New Roman" w:hAnsi="Times New Roman" w:cs="Times New Roman"/>
                <w:sz w:val="24"/>
                <w:szCs w:val="20"/>
                <w:lang w:eastAsia="ru-RU"/>
              </w:rPr>
              <w:t>Принцыпы</w:t>
            </w:r>
            <w:proofErr w:type="spellEnd"/>
            <w:r w:rsidRPr="00C56DC8">
              <w:rPr>
                <w:rFonts w:ascii="Times New Roman" w:eastAsia="Times New Roman" w:hAnsi="Times New Roman" w:cs="Times New Roman"/>
                <w:sz w:val="24"/>
                <w:szCs w:val="20"/>
                <w:lang w:eastAsia="ru-RU"/>
              </w:rPr>
              <w:t xml:space="preserve"> и методы управления персоналом. Правовое регулирование</w:t>
            </w:r>
          </w:p>
          <w:p w14:paraId="3CEF55E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p w14:paraId="44BEEE3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BC5540C"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C3646A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CB60E7" w14:paraId="3C40CF86" w14:textId="77777777" w:rsidTr="002635D5">
        <w:trPr>
          <w:trHeight w:val="360"/>
        </w:trPr>
        <w:tc>
          <w:tcPr>
            <w:tcW w:w="3410" w:type="dxa"/>
            <w:vMerge/>
            <w:tcBorders>
              <w:left w:val="single" w:sz="4" w:space="0" w:color="000000"/>
              <w:bottom w:val="single" w:sz="4" w:space="0" w:color="000000"/>
              <w:right w:val="single" w:sz="4" w:space="0" w:color="000000"/>
            </w:tcBorders>
          </w:tcPr>
          <w:p w14:paraId="1518643E"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3CA5D89"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Принятие и реализация управленческих решений.</w:t>
            </w:r>
          </w:p>
          <w:p w14:paraId="657347C1"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-Оценка трудовой дисциплины и оценка трудового участия персонала участка.</w:t>
            </w:r>
          </w:p>
          <w:p w14:paraId="1294A20A"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-Составления предложений и представлений о поощрениях и взысканиях персонала</w:t>
            </w:r>
          </w:p>
        </w:tc>
        <w:tc>
          <w:tcPr>
            <w:tcW w:w="1125" w:type="dxa"/>
            <w:tcBorders>
              <w:top w:val="single" w:sz="4" w:space="0" w:color="000000"/>
              <w:left w:val="single" w:sz="4" w:space="0" w:color="000000"/>
              <w:bottom w:val="single" w:sz="4" w:space="0" w:color="000000"/>
              <w:right w:val="single" w:sz="4" w:space="0" w:color="000000"/>
            </w:tcBorders>
          </w:tcPr>
          <w:p w14:paraId="6B1914D3"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CB60E7" w14:paraId="12A6E392" w14:textId="77777777" w:rsidTr="002635D5">
        <w:trPr>
          <w:trHeight w:val="360"/>
        </w:trPr>
        <w:tc>
          <w:tcPr>
            <w:tcW w:w="3410" w:type="dxa"/>
            <w:vMerge w:val="restart"/>
            <w:tcBorders>
              <w:top w:val="single" w:sz="4" w:space="0" w:color="000000"/>
              <w:left w:val="single" w:sz="4" w:space="0" w:color="000000"/>
              <w:right w:val="single" w:sz="4" w:space="0" w:color="000000"/>
            </w:tcBorders>
          </w:tcPr>
          <w:p w14:paraId="1D661EAD"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Тема 3.2. Контроль соблюдения технологической дисциплины и качества выполняемых работ.</w:t>
            </w:r>
          </w:p>
        </w:tc>
        <w:tc>
          <w:tcPr>
            <w:tcW w:w="5103" w:type="dxa"/>
            <w:gridSpan w:val="2"/>
            <w:tcBorders>
              <w:top w:val="single" w:sz="4" w:space="0" w:color="000000"/>
              <w:left w:val="single" w:sz="4" w:space="0" w:color="000000"/>
              <w:bottom w:val="single" w:sz="4" w:space="0" w:color="000000"/>
              <w:right w:val="single" w:sz="4" w:space="0" w:color="000000"/>
            </w:tcBorders>
          </w:tcPr>
          <w:p w14:paraId="71B381E6" w14:textId="77777777" w:rsidR="00C56DC8" w:rsidRPr="00C56DC8" w:rsidRDefault="00C56DC8" w:rsidP="002635D5">
            <w:pPr>
              <w:contextualSpacing/>
              <w:jc w:val="both"/>
              <w:rPr>
                <w:rFonts w:ascii="Times New Roman" w:eastAsia="Times New Roman" w:hAnsi="Times New Roman" w:cs="Times New Roman"/>
                <w:b/>
                <w:sz w:val="24"/>
                <w:szCs w:val="20"/>
                <w:lang w:eastAsia="ru-RU"/>
              </w:rPr>
            </w:pPr>
            <w:r w:rsidRPr="00C56DC8">
              <w:rPr>
                <w:rFonts w:ascii="Times New Roman" w:eastAsia="Times New Roman" w:hAnsi="Times New Roman" w:cs="Times New Roman"/>
                <w:b/>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E8B5775"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p>
        </w:tc>
      </w:tr>
      <w:tr w:rsidR="00C56DC8" w:rsidRPr="00CB60E7" w14:paraId="046737A9" w14:textId="77777777" w:rsidTr="002635D5">
        <w:trPr>
          <w:trHeight w:val="360"/>
        </w:trPr>
        <w:tc>
          <w:tcPr>
            <w:tcW w:w="3410" w:type="dxa"/>
            <w:vMerge/>
            <w:tcBorders>
              <w:left w:val="single" w:sz="4" w:space="0" w:color="000000"/>
              <w:bottom w:val="single" w:sz="4" w:space="0" w:color="000000"/>
              <w:right w:val="single" w:sz="4" w:space="0" w:color="000000"/>
            </w:tcBorders>
          </w:tcPr>
          <w:p w14:paraId="27751721" w14:textId="77777777" w:rsidR="00C56DC8" w:rsidRPr="00CB60E7" w:rsidRDefault="00C56DC8" w:rsidP="002635D5">
            <w:pPr>
              <w:contextualSpacing/>
              <w:jc w:val="both"/>
              <w:rPr>
                <w:rFonts w:ascii="Times New Roman" w:eastAsia="Times New Roman" w:hAnsi="Times New Roman" w:cs="Times New Roman"/>
                <w:color w:val="FF0000"/>
                <w:sz w:val="24"/>
                <w:szCs w:val="20"/>
                <w:lang w:eastAsia="ru-RU"/>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205249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Осуществление контроля соблюдения технологической дисциплины.</w:t>
            </w:r>
          </w:p>
          <w:p w14:paraId="2A592892"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-Осуществление контроля соблюдения качества работ.</w:t>
            </w:r>
          </w:p>
        </w:tc>
        <w:tc>
          <w:tcPr>
            <w:tcW w:w="1125" w:type="dxa"/>
            <w:tcBorders>
              <w:top w:val="single" w:sz="4" w:space="0" w:color="000000"/>
              <w:left w:val="single" w:sz="4" w:space="0" w:color="000000"/>
              <w:bottom w:val="single" w:sz="4" w:space="0" w:color="000000"/>
              <w:right w:val="single" w:sz="4" w:space="0" w:color="000000"/>
            </w:tcBorders>
          </w:tcPr>
          <w:p w14:paraId="3976249C"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6</w:t>
            </w:r>
          </w:p>
        </w:tc>
      </w:tr>
      <w:tr w:rsidR="00C56DC8" w:rsidRPr="00CB60E7" w14:paraId="0D958E52" w14:textId="77777777" w:rsidTr="002635D5">
        <w:trPr>
          <w:trHeight w:val="360"/>
        </w:trPr>
        <w:tc>
          <w:tcPr>
            <w:tcW w:w="8513" w:type="dxa"/>
            <w:gridSpan w:val="3"/>
            <w:tcBorders>
              <w:left w:val="single" w:sz="4" w:space="0" w:color="000000"/>
              <w:bottom w:val="single" w:sz="4" w:space="0" w:color="000000"/>
              <w:right w:val="single" w:sz="4" w:space="0" w:color="000000"/>
            </w:tcBorders>
          </w:tcPr>
          <w:p w14:paraId="06CF10B6"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ВСЕГО ПО РАЗДЕЛУ № 3</w:t>
            </w:r>
          </w:p>
        </w:tc>
        <w:tc>
          <w:tcPr>
            <w:tcW w:w="1125" w:type="dxa"/>
            <w:tcBorders>
              <w:top w:val="single" w:sz="4" w:space="0" w:color="000000"/>
              <w:left w:val="single" w:sz="4" w:space="0" w:color="000000"/>
              <w:bottom w:val="single" w:sz="4" w:space="0" w:color="000000"/>
              <w:right w:val="single" w:sz="4" w:space="0" w:color="000000"/>
            </w:tcBorders>
          </w:tcPr>
          <w:p w14:paraId="50C0C014" w14:textId="77777777" w:rsidR="00C56DC8" w:rsidRPr="00C56DC8" w:rsidRDefault="00C56DC8" w:rsidP="002635D5">
            <w:pPr>
              <w:contextualSpacing/>
              <w:jc w:val="both"/>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12</w:t>
            </w:r>
          </w:p>
        </w:tc>
      </w:tr>
      <w:tr w:rsidR="00C56DC8" w:rsidRPr="00093424" w14:paraId="140A33EF"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3D81851B" w14:textId="77777777" w:rsidR="00C56DC8" w:rsidRPr="00093424" w:rsidRDefault="00C56DC8" w:rsidP="002635D5">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lastRenderedPageBreak/>
              <w:t>Промежуточная аттестация в форме</w:t>
            </w:r>
            <w:r>
              <w:rPr>
                <w:rFonts w:ascii="Times New Roman" w:eastAsia="Times New Roman" w:hAnsi="Times New Roman" w:cs="Times New Roman"/>
                <w:color w:val="000000"/>
                <w:sz w:val="24"/>
                <w:szCs w:val="20"/>
                <w:lang w:eastAsia="ru-RU"/>
              </w:rPr>
              <w:t xml:space="preserve"> зачета</w:t>
            </w:r>
          </w:p>
        </w:tc>
        <w:tc>
          <w:tcPr>
            <w:tcW w:w="1125" w:type="dxa"/>
            <w:tcBorders>
              <w:top w:val="single" w:sz="4" w:space="0" w:color="000000"/>
              <w:left w:val="single" w:sz="4" w:space="0" w:color="000000"/>
              <w:bottom w:val="single" w:sz="4" w:space="0" w:color="000000"/>
              <w:right w:val="single" w:sz="4" w:space="0" w:color="000000"/>
            </w:tcBorders>
          </w:tcPr>
          <w:p w14:paraId="2CDC21D2" w14:textId="77777777" w:rsidR="00C56DC8" w:rsidRPr="00093424" w:rsidRDefault="00C56DC8" w:rsidP="002635D5">
            <w:pPr>
              <w:contextualSpacing/>
              <w:jc w:val="both"/>
              <w:rPr>
                <w:rFonts w:ascii="Times New Roman" w:eastAsia="Times New Roman" w:hAnsi="Times New Roman" w:cs="Times New Roman"/>
                <w:color w:val="000000"/>
                <w:sz w:val="24"/>
                <w:szCs w:val="20"/>
                <w:lang w:eastAsia="ru-RU"/>
              </w:rPr>
            </w:pPr>
          </w:p>
        </w:tc>
      </w:tr>
      <w:tr w:rsidR="009C4C29" w14:paraId="1521872F" w14:textId="77777777" w:rsidTr="009C4C2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5A545497" w14:textId="77777777" w:rsidR="009C4C29" w:rsidRDefault="009C4C29" w:rsidP="009C4C29">
            <w:pPr>
              <w:contextualSpacing/>
              <w:rPr>
                <w:rFonts w:ascii="Times New Roman" w:eastAsia="Times New Roman" w:hAnsi="Times New Roman" w:cs="Times New Roman"/>
                <w:color w:val="000000"/>
                <w:sz w:val="24"/>
                <w:szCs w:val="20"/>
                <w:lang w:eastAsia="ru-RU"/>
              </w:rPr>
            </w:pPr>
            <w:r w:rsidRPr="00D57980">
              <w:rPr>
                <w:rFonts w:ascii="Times New Roman" w:eastAsia="Times New Roman" w:hAnsi="Times New Roman" w:cs="Times New Roman"/>
                <w:b/>
                <w:color w:val="000000"/>
                <w:sz w:val="24"/>
                <w:szCs w:val="20"/>
                <w:lang w:eastAsia="ru-RU"/>
              </w:rPr>
              <w:t>ПП 04. ПМ 04.</w:t>
            </w:r>
            <w:r w:rsidRPr="006450D0">
              <w:rPr>
                <w:rFonts w:ascii="Times New Roman" w:eastAsia="Times New Roman" w:hAnsi="Times New Roman" w:cs="Times New Roman"/>
                <w:b/>
                <w:color w:val="000000"/>
                <w:sz w:val="24"/>
                <w:szCs w:val="20"/>
                <w:lang w:eastAsia="ru-RU"/>
              </w:rPr>
              <w:t xml:space="preserve"> </w:t>
            </w:r>
            <w:r w:rsidRPr="00735274">
              <w:rPr>
                <w:rFonts w:ascii="Times New Roman" w:eastAsia="Times New Roman" w:hAnsi="Times New Roman" w:cs="Times New Roman"/>
                <w:b/>
                <w:color w:val="000000"/>
                <w:sz w:val="24"/>
                <w:szCs w:val="20"/>
                <w:lang w:eastAsia="ru-RU"/>
              </w:rPr>
              <w:t>Выполнение работ по одной или нескольким профессиям рабочих, должностям служащих 11907 Дробильщик</w:t>
            </w:r>
          </w:p>
        </w:tc>
        <w:tc>
          <w:tcPr>
            <w:tcW w:w="1125" w:type="dxa"/>
            <w:tcBorders>
              <w:top w:val="single" w:sz="4" w:space="0" w:color="000000"/>
              <w:left w:val="single" w:sz="4" w:space="0" w:color="000000"/>
              <w:bottom w:val="single" w:sz="4" w:space="0" w:color="000000"/>
              <w:right w:val="single" w:sz="4" w:space="0" w:color="000000"/>
            </w:tcBorders>
          </w:tcPr>
          <w:p w14:paraId="703DFD0B"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p>
        </w:tc>
      </w:tr>
      <w:tr w:rsidR="009C4C29" w14:paraId="01D859E8" w14:textId="77777777" w:rsidTr="009C4C2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424BD70A" w14:textId="77777777" w:rsidR="009C4C29" w:rsidRDefault="009C4C29" w:rsidP="009C4C29">
            <w:pPr>
              <w:contextualSpacing/>
              <w:rPr>
                <w:rFonts w:ascii="Times New Roman" w:eastAsia="Times New Roman" w:hAnsi="Times New Roman" w:cs="Times New Roman"/>
                <w:color w:val="000000"/>
                <w:sz w:val="24"/>
                <w:szCs w:val="20"/>
                <w:lang w:eastAsia="ru-RU"/>
              </w:rPr>
            </w:pPr>
            <w:r w:rsidRPr="00B27855">
              <w:rPr>
                <w:rFonts w:ascii="Times New Roman" w:eastAsia="Times New Roman" w:hAnsi="Times New Roman" w:cs="Times New Roman"/>
                <w:b/>
                <w:color w:val="000000"/>
                <w:sz w:val="24"/>
                <w:szCs w:val="20"/>
                <w:lang w:eastAsia="ru-RU"/>
              </w:rPr>
              <w:t>Раздел 1. МДК.04.01 Технология выполнения работ по профессии 11907Дробильщик</w:t>
            </w:r>
          </w:p>
        </w:tc>
        <w:tc>
          <w:tcPr>
            <w:tcW w:w="1125" w:type="dxa"/>
            <w:tcBorders>
              <w:top w:val="single" w:sz="4" w:space="0" w:color="000000"/>
              <w:left w:val="single" w:sz="4" w:space="0" w:color="000000"/>
              <w:bottom w:val="single" w:sz="4" w:space="0" w:color="000000"/>
              <w:right w:val="single" w:sz="4" w:space="0" w:color="000000"/>
            </w:tcBorders>
          </w:tcPr>
          <w:p w14:paraId="7285609D"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p>
        </w:tc>
      </w:tr>
      <w:tr w:rsidR="009C4C29" w14:paraId="5C932B51" w14:textId="77777777" w:rsidTr="009C4C29">
        <w:trPr>
          <w:trHeight w:val="360"/>
        </w:trPr>
        <w:tc>
          <w:tcPr>
            <w:tcW w:w="3794" w:type="dxa"/>
            <w:gridSpan w:val="2"/>
            <w:vMerge w:val="restart"/>
            <w:tcBorders>
              <w:top w:val="single" w:sz="4" w:space="0" w:color="000000"/>
              <w:left w:val="single" w:sz="4" w:space="0" w:color="000000"/>
              <w:right w:val="single" w:sz="4" w:space="0" w:color="000000"/>
            </w:tcBorders>
          </w:tcPr>
          <w:p w14:paraId="63FDB7ED" w14:textId="77777777" w:rsidR="009C4C29" w:rsidRPr="00857FAF" w:rsidRDefault="009C4C29" w:rsidP="009C4C29">
            <w:pPr>
              <w:contextualSpacing/>
              <w:rPr>
                <w:rFonts w:ascii="Times New Roman" w:eastAsia="Times New Roman" w:hAnsi="Times New Roman" w:cs="Times New Roman"/>
                <w:color w:val="000000"/>
                <w:lang w:eastAsia="ru-RU"/>
              </w:rPr>
            </w:pPr>
            <w:r w:rsidRPr="00D57980">
              <w:rPr>
                <w:rFonts w:ascii="Times New Roman" w:eastAsia="Times New Roman" w:hAnsi="Times New Roman" w:cs="Times New Roman"/>
                <w:b/>
                <w:color w:val="000000"/>
                <w:lang w:eastAsia="ru-RU"/>
              </w:rPr>
              <w:t>Тема 1.</w:t>
            </w:r>
            <w:r w:rsidRPr="00D57980">
              <w:rPr>
                <w:rFonts w:ascii="Times New Roman" w:eastAsia="Times New Roman" w:hAnsi="Times New Roman" w:cs="Times New Roman"/>
                <w:color w:val="000000"/>
                <w:lang w:eastAsia="ru-RU"/>
              </w:rPr>
              <w:t xml:space="preserve"> Инструктаж по безопасности труда. Получение (передача) при приеме-сдаче смены информации о состоянии, неполадках в работе оборудования для дробления и измельчения материалов и принятых мерах по их устранению</w:t>
            </w:r>
          </w:p>
        </w:tc>
        <w:tc>
          <w:tcPr>
            <w:tcW w:w="4719" w:type="dxa"/>
            <w:tcBorders>
              <w:top w:val="single" w:sz="4" w:space="0" w:color="000000"/>
              <w:left w:val="single" w:sz="4" w:space="0" w:color="000000"/>
              <w:bottom w:val="single" w:sz="4" w:space="0" w:color="000000"/>
              <w:right w:val="single" w:sz="4" w:space="0" w:color="000000"/>
            </w:tcBorders>
          </w:tcPr>
          <w:p w14:paraId="1785E41B" w14:textId="77777777" w:rsidR="009C4C29" w:rsidRPr="00857FAF" w:rsidRDefault="009C4C29" w:rsidP="009C4C29">
            <w:pPr>
              <w:contextualSpacing/>
              <w:jc w:val="both"/>
              <w:rPr>
                <w:rFonts w:ascii="Times New Roman" w:eastAsia="Times New Roman" w:hAnsi="Times New Roman" w:cs="Times New Roman"/>
                <w:b/>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68CA499"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p>
        </w:tc>
      </w:tr>
      <w:tr w:rsidR="009C4C29" w14:paraId="47DF1E0E" w14:textId="77777777" w:rsidTr="009C4C29">
        <w:trPr>
          <w:trHeight w:val="360"/>
        </w:trPr>
        <w:tc>
          <w:tcPr>
            <w:tcW w:w="3794" w:type="dxa"/>
            <w:gridSpan w:val="2"/>
            <w:vMerge/>
            <w:tcBorders>
              <w:left w:val="single" w:sz="4" w:space="0" w:color="000000"/>
              <w:bottom w:val="single" w:sz="4" w:space="0" w:color="000000"/>
              <w:right w:val="single" w:sz="4" w:space="0" w:color="000000"/>
            </w:tcBorders>
          </w:tcPr>
          <w:p w14:paraId="14F1A2F0" w14:textId="77777777" w:rsidR="009C4C29" w:rsidRPr="00857FAF" w:rsidRDefault="009C4C29" w:rsidP="009C4C29">
            <w:pPr>
              <w:contextualSpacing/>
              <w:rPr>
                <w:rFonts w:ascii="Times New Roman" w:eastAsia="Times New Roman" w:hAnsi="Times New Roman" w:cs="Times New Roman"/>
                <w:b/>
                <w:color w:val="00000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150482DE" w14:textId="77777777" w:rsidR="009C4C29" w:rsidRPr="00D57980" w:rsidRDefault="009C4C29" w:rsidP="009C4C29">
            <w:pPr>
              <w:rPr>
                <w:rFonts w:ascii="Times New Roman" w:eastAsia="Times New Roman" w:hAnsi="Times New Roman" w:cs="Times New Roman"/>
                <w:color w:val="000000"/>
                <w:lang w:eastAsia="ru-RU"/>
              </w:rPr>
            </w:pPr>
            <w:r w:rsidRPr="00D57980">
              <w:rPr>
                <w:rFonts w:ascii="Times New Roman" w:eastAsia="Times New Roman" w:hAnsi="Times New Roman" w:cs="Times New Roman"/>
                <w:color w:val="000000"/>
                <w:lang w:eastAsia="ru-RU"/>
              </w:rPr>
              <w:t>Должностная инструкция дробильщика. Приём и передача смены.</w:t>
            </w:r>
          </w:p>
          <w:p w14:paraId="691D4288" w14:textId="77777777" w:rsidR="009C4C29" w:rsidRPr="00D57980" w:rsidRDefault="009C4C29" w:rsidP="009C4C29">
            <w:pPr>
              <w:contextualSpacing/>
              <w:jc w:val="both"/>
              <w:rPr>
                <w:rFonts w:ascii="Times New Roman" w:eastAsia="Times New Roman" w:hAnsi="Times New Roman" w:cs="Times New Roman"/>
                <w:color w:val="000000"/>
                <w:lang w:eastAsia="ru-RU"/>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28E4AFA"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9C4C29" w14:paraId="62361830" w14:textId="77777777" w:rsidTr="009C4C29">
        <w:trPr>
          <w:trHeight w:val="239"/>
        </w:trPr>
        <w:tc>
          <w:tcPr>
            <w:tcW w:w="3794" w:type="dxa"/>
            <w:gridSpan w:val="2"/>
            <w:vMerge w:val="restart"/>
            <w:tcBorders>
              <w:top w:val="single" w:sz="4" w:space="0" w:color="000000"/>
              <w:left w:val="single" w:sz="4" w:space="0" w:color="000000"/>
              <w:right w:val="single" w:sz="4" w:space="0" w:color="000000"/>
            </w:tcBorders>
            <w:shd w:val="clear" w:color="auto" w:fill="auto"/>
          </w:tcPr>
          <w:p w14:paraId="5590D2A1"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2.</w:t>
            </w:r>
          </w:p>
          <w:p w14:paraId="2FED58A2" w14:textId="77777777" w:rsidR="009C4C29" w:rsidRPr="00857FAF" w:rsidRDefault="009C4C29" w:rsidP="009C4C29">
            <w:pPr>
              <w:contextualSpacing/>
              <w:rPr>
                <w:rFonts w:ascii="Times New Roman" w:eastAsia="Times New Roman" w:hAnsi="Times New Roman" w:cs="Times New Roman"/>
                <w:b/>
                <w:color w:val="000000"/>
                <w:lang w:eastAsia="ru-RU"/>
              </w:rPr>
            </w:pPr>
            <w:r w:rsidRPr="00BC19CE">
              <w:rPr>
                <w:rFonts w:ascii="Times New Roman" w:eastAsia="Times New Roman" w:hAnsi="Times New Roman" w:cs="Times New Roman"/>
                <w:color w:val="000000"/>
                <w:szCs w:val="20"/>
                <w:lang w:eastAsia="ru-RU"/>
              </w:rPr>
              <w:t>Проверка состояния ограждений и исправности производственной связи, сигнализации, видеонаблюдения, блокировок, аварийного инструмента, противопожарного оборудования и средств индивидуальной защиты в подразделениях дробления и измельчения материалов</w:t>
            </w:r>
          </w:p>
        </w:tc>
        <w:tc>
          <w:tcPr>
            <w:tcW w:w="4719" w:type="dxa"/>
            <w:tcBorders>
              <w:top w:val="single" w:sz="4" w:space="0" w:color="000000"/>
              <w:left w:val="single" w:sz="4" w:space="0" w:color="000000"/>
              <w:bottom w:val="single" w:sz="4" w:space="0" w:color="auto"/>
              <w:right w:val="single" w:sz="4" w:space="0" w:color="000000"/>
            </w:tcBorders>
          </w:tcPr>
          <w:p w14:paraId="3F6E1924" w14:textId="77777777" w:rsidR="009C4C29" w:rsidRPr="00D57980" w:rsidRDefault="009C4C29" w:rsidP="009C4C29">
            <w:pPr>
              <w:rPr>
                <w:rFonts w:ascii="Times New Roman" w:eastAsia="Times New Roman" w:hAnsi="Times New Roman" w:cs="Times New Roman"/>
                <w:color w:val="000000"/>
                <w:lang w:eastAsia="ru-RU"/>
              </w:rPr>
            </w:pPr>
            <w:r w:rsidRPr="00D57980">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auto"/>
              <w:right w:val="single" w:sz="4" w:space="0" w:color="000000"/>
            </w:tcBorders>
            <w:vAlign w:val="center"/>
          </w:tcPr>
          <w:p w14:paraId="7DC74F31"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p>
        </w:tc>
      </w:tr>
      <w:tr w:rsidR="009C4C29" w14:paraId="176112AA" w14:textId="77777777" w:rsidTr="009C4C29">
        <w:trPr>
          <w:trHeight w:val="2085"/>
        </w:trPr>
        <w:tc>
          <w:tcPr>
            <w:tcW w:w="3794" w:type="dxa"/>
            <w:gridSpan w:val="2"/>
            <w:vMerge/>
            <w:tcBorders>
              <w:left w:val="single" w:sz="4" w:space="0" w:color="000000"/>
              <w:bottom w:val="single" w:sz="4" w:space="0" w:color="000000"/>
              <w:right w:val="single" w:sz="4" w:space="0" w:color="000000"/>
            </w:tcBorders>
            <w:shd w:val="clear" w:color="auto" w:fill="auto"/>
          </w:tcPr>
          <w:p w14:paraId="504AE059"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638D9A49" w14:textId="77777777" w:rsidR="009C4C29" w:rsidRPr="00D57980" w:rsidRDefault="009C4C29" w:rsidP="009C4C29">
            <w:pPr>
              <w:rPr>
                <w:rFonts w:ascii="Times New Roman" w:eastAsia="Times New Roman" w:hAnsi="Times New Roman" w:cs="Times New Roman"/>
                <w:b/>
                <w:color w:val="000000"/>
                <w:lang w:eastAsia="ru-RU"/>
              </w:rPr>
            </w:pPr>
            <w:r w:rsidRPr="00BC19CE">
              <w:rPr>
                <w:rFonts w:ascii="Times New Roman" w:eastAsia="Times New Roman" w:hAnsi="Times New Roman" w:cs="Times New Roman"/>
                <w:color w:val="000000"/>
                <w:szCs w:val="20"/>
                <w:lang w:eastAsia="ru-RU"/>
              </w:rPr>
              <w:t xml:space="preserve">Состояние исправности производственной связи, сигнализации, видеонаблюдения, блокировок, аварийного инструмента, противопожарного оборудования и средств индивидуальной защиты. </w:t>
            </w:r>
          </w:p>
        </w:tc>
        <w:tc>
          <w:tcPr>
            <w:tcW w:w="1125" w:type="dxa"/>
            <w:tcBorders>
              <w:top w:val="single" w:sz="4" w:space="0" w:color="auto"/>
              <w:left w:val="single" w:sz="4" w:space="0" w:color="000000"/>
              <w:bottom w:val="single" w:sz="4" w:space="0" w:color="000000"/>
              <w:right w:val="single" w:sz="4" w:space="0" w:color="000000"/>
            </w:tcBorders>
            <w:vAlign w:val="center"/>
          </w:tcPr>
          <w:p w14:paraId="4A64C832"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9C4C29" w14:paraId="6EC13DEE" w14:textId="77777777" w:rsidTr="009C4C29">
        <w:trPr>
          <w:trHeight w:val="300"/>
        </w:trPr>
        <w:tc>
          <w:tcPr>
            <w:tcW w:w="3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215B7D6"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3.</w:t>
            </w:r>
          </w:p>
          <w:p w14:paraId="163A4970"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sz w:val="24"/>
                <w:szCs w:val="24"/>
                <w:lang w:eastAsia="ru-RU"/>
              </w:rPr>
              <w:t>Проверка технического состояния механизмов и узлов щековых, конусных, молотковых, роторных, валковых дробилок и мельниц</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5520061C" w14:textId="77777777" w:rsidR="009C4C29" w:rsidRPr="00BC19CE" w:rsidRDefault="009C4C29" w:rsidP="009C4C29">
            <w:pPr>
              <w:rPr>
                <w:rFonts w:ascii="Times New Roman" w:eastAsia="Times New Roman" w:hAnsi="Times New Roman" w:cs="Times New Roman"/>
                <w:color w:val="000000"/>
                <w:szCs w:val="20"/>
                <w:lang w:eastAsia="ru-RU"/>
              </w:rPr>
            </w:pPr>
            <w:r w:rsidRPr="00D57980">
              <w:rPr>
                <w:rFonts w:ascii="Times New Roman" w:eastAsia="Times New Roman" w:hAnsi="Times New Roman" w:cs="Times New Roman"/>
                <w:b/>
                <w:color w:val="000000"/>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vAlign w:val="center"/>
          </w:tcPr>
          <w:p w14:paraId="48974866"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p>
        </w:tc>
      </w:tr>
      <w:tr w:rsidR="009C4C29" w14:paraId="0BF975B6" w14:textId="77777777" w:rsidTr="009C4C29">
        <w:trPr>
          <w:trHeight w:val="1088"/>
        </w:trPr>
        <w:tc>
          <w:tcPr>
            <w:tcW w:w="3794" w:type="dxa"/>
            <w:gridSpan w:val="2"/>
            <w:vMerge/>
            <w:tcBorders>
              <w:left w:val="single" w:sz="4" w:space="0" w:color="000000"/>
              <w:bottom w:val="single" w:sz="4" w:space="0" w:color="000000"/>
              <w:right w:val="single" w:sz="4" w:space="0" w:color="000000"/>
            </w:tcBorders>
            <w:shd w:val="clear" w:color="auto" w:fill="auto"/>
          </w:tcPr>
          <w:p w14:paraId="0671BB3E"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5428DCAA" w14:textId="77777777" w:rsidR="009C4C29" w:rsidRPr="00D57980"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color w:val="000000"/>
                <w:szCs w:val="20"/>
                <w:lang w:eastAsia="ru-RU"/>
              </w:rPr>
              <w:t>Техническое состояние механизмов и узлов</w:t>
            </w:r>
          </w:p>
        </w:tc>
        <w:tc>
          <w:tcPr>
            <w:tcW w:w="1125" w:type="dxa"/>
            <w:tcBorders>
              <w:top w:val="single" w:sz="4" w:space="0" w:color="auto"/>
              <w:left w:val="single" w:sz="4" w:space="0" w:color="000000"/>
              <w:bottom w:val="single" w:sz="4" w:space="0" w:color="000000"/>
              <w:right w:val="single" w:sz="4" w:space="0" w:color="000000"/>
            </w:tcBorders>
            <w:vAlign w:val="center"/>
          </w:tcPr>
          <w:p w14:paraId="3EA646DE"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12</w:t>
            </w:r>
          </w:p>
        </w:tc>
      </w:tr>
      <w:tr w:rsidR="009C4C29" w14:paraId="655BC70F" w14:textId="77777777" w:rsidTr="009C4C29">
        <w:trPr>
          <w:trHeight w:val="360"/>
        </w:trPr>
        <w:tc>
          <w:tcPr>
            <w:tcW w:w="3794" w:type="dxa"/>
            <w:gridSpan w:val="2"/>
            <w:vMerge w:val="restart"/>
            <w:tcBorders>
              <w:top w:val="single" w:sz="4" w:space="0" w:color="000000"/>
              <w:left w:val="single" w:sz="4" w:space="0" w:color="000000"/>
              <w:right w:val="single" w:sz="4" w:space="0" w:color="000000"/>
            </w:tcBorders>
            <w:shd w:val="clear" w:color="auto" w:fill="auto"/>
          </w:tcPr>
          <w:p w14:paraId="7C259065"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4.</w:t>
            </w:r>
          </w:p>
          <w:p w14:paraId="48216542"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color w:val="000000"/>
                <w:szCs w:val="20"/>
                <w:lang w:eastAsia="ru-RU"/>
              </w:rPr>
              <w:t>Проверка технического состояния конструкций загрузочных бункеров, воронок, сборных коллекторов, механизмов и узлов пластинчатых и ленточных питателей, конвейеров, стационарных и инерционных грохотов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4436647A" w14:textId="77777777" w:rsidR="009C4C29" w:rsidRPr="00BC19CE" w:rsidRDefault="009C4C29" w:rsidP="009C4C29">
            <w:pPr>
              <w:rPr>
                <w:rFonts w:ascii="Times New Roman" w:eastAsia="Times New Roman" w:hAnsi="Times New Roman" w:cs="Times New Roman"/>
                <w:color w:val="000000"/>
                <w:szCs w:val="20"/>
                <w:lang w:eastAsia="ru-RU"/>
              </w:rPr>
            </w:pPr>
            <w:r w:rsidRPr="00D57980">
              <w:rPr>
                <w:rFonts w:ascii="Times New Roman" w:eastAsia="Times New Roman" w:hAnsi="Times New Roman" w:cs="Times New Roman"/>
                <w:b/>
                <w:color w:val="000000"/>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vAlign w:val="center"/>
          </w:tcPr>
          <w:p w14:paraId="75B96B71"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p>
        </w:tc>
      </w:tr>
      <w:tr w:rsidR="009C4C29" w14:paraId="57DF659E" w14:textId="77777777" w:rsidTr="009C4C29">
        <w:trPr>
          <w:trHeight w:val="1650"/>
        </w:trPr>
        <w:tc>
          <w:tcPr>
            <w:tcW w:w="3794" w:type="dxa"/>
            <w:gridSpan w:val="2"/>
            <w:vMerge/>
            <w:tcBorders>
              <w:left w:val="single" w:sz="4" w:space="0" w:color="000000"/>
              <w:bottom w:val="single" w:sz="4" w:space="0" w:color="000000"/>
              <w:right w:val="single" w:sz="4" w:space="0" w:color="000000"/>
            </w:tcBorders>
            <w:shd w:val="clear" w:color="auto" w:fill="auto"/>
          </w:tcPr>
          <w:p w14:paraId="0CF071C7"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7F49A546" w14:textId="77777777" w:rsidR="009C4C29" w:rsidRPr="00BC19CE" w:rsidRDefault="009C4C29" w:rsidP="009C4C29">
            <w:pPr>
              <w:rPr>
                <w:rFonts w:ascii="Times New Roman" w:eastAsia="Times New Roman" w:hAnsi="Times New Roman" w:cs="Times New Roman"/>
                <w:color w:val="000000"/>
                <w:szCs w:val="20"/>
                <w:lang w:eastAsia="ru-RU"/>
              </w:rPr>
            </w:pPr>
            <w:r w:rsidRPr="00BC19CE">
              <w:rPr>
                <w:rFonts w:ascii="Times New Roman" w:eastAsia="Times New Roman" w:hAnsi="Times New Roman" w:cs="Times New Roman"/>
                <w:iCs/>
                <w:color w:val="000000"/>
                <w:szCs w:val="20"/>
                <w:lang w:eastAsia="ru-RU"/>
              </w:rPr>
              <w:t>Техническое состояние конструкций загрузочных бункеров, воронок, сборных коллекторов, механизмов и узлов пластинчатых и ленточных питателей, конвейеров, стационарных и инерционных грохотов</w:t>
            </w:r>
          </w:p>
        </w:tc>
        <w:tc>
          <w:tcPr>
            <w:tcW w:w="1125" w:type="dxa"/>
            <w:tcBorders>
              <w:top w:val="single" w:sz="4" w:space="0" w:color="auto"/>
              <w:left w:val="single" w:sz="4" w:space="0" w:color="000000"/>
              <w:bottom w:val="single" w:sz="4" w:space="0" w:color="000000"/>
              <w:right w:val="single" w:sz="4" w:space="0" w:color="000000"/>
            </w:tcBorders>
            <w:vAlign w:val="center"/>
          </w:tcPr>
          <w:p w14:paraId="4756614B"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9C4C29" w14:paraId="234A1D7B" w14:textId="77777777" w:rsidTr="009C4C29">
        <w:trPr>
          <w:trHeight w:val="285"/>
        </w:trPr>
        <w:tc>
          <w:tcPr>
            <w:tcW w:w="3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04A4367"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5.</w:t>
            </w:r>
          </w:p>
          <w:p w14:paraId="2C089A90"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sz w:val="24"/>
                <w:szCs w:val="24"/>
                <w:lang w:eastAsia="ru-RU"/>
              </w:rPr>
              <w:t>Проверка исправности систем жидкой и густой смазки механизмов и узлов дробильного и измельчительного оборудования</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611E5F7A"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tcBorders>
              <w:top w:val="single" w:sz="4" w:space="0" w:color="auto"/>
              <w:left w:val="single" w:sz="4" w:space="0" w:color="000000"/>
              <w:bottom w:val="single" w:sz="4" w:space="0" w:color="auto"/>
              <w:right w:val="single" w:sz="4" w:space="0" w:color="000000"/>
            </w:tcBorders>
            <w:vAlign w:val="center"/>
          </w:tcPr>
          <w:p w14:paraId="6541AB00"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p>
        </w:tc>
      </w:tr>
      <w:tr w:rsidR="009C4C29" w14:paraId="0A781A69" w14:textId="77777777" w:rsidTr="009C4C29">
        <w:trPr>
          <w:trHeight w:val="1038"/>
        </w:trPr>
        <w:tc>
          <w:tcPr>
            <w:tcW w:w="3794" w:type="dxa"/>
            <w:gridSpan w:val="2"/>
            <w:vMerge/>
            <w:tcBorders>
              <w:left w:val="single" w:sz="4" w:space="0" w:color="000000"/>
              <w:bottom w:val="single" w:sz="4" w:space="0" w:color="000000"/>
              <w:right w:val="single" w:sz="4" w:space="0" w:color="000000"/>
            </w:tcBorders>
            <w:shd w:val="clear" w:color="auto" w:fill="auto"/>
          </w:tcPr>
          <w:p w14:paraId="6D59C289"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2788ED38"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Исправность систем жидкой и густой смазки</w:t>
            </w:r>
          </w:p>
        </w:tc>
        <w:tc>
          <w:tcPr>
            <w:tcW w:w="1125" w:type="dxa"/>
            <w:tcBorders>
              <w:top w:val="single" w:sz="4" w:space="0" w:color="auto"/>
              <w:left w:val="single" w:sz="4" w:space="0" w:color="000000"/>
              <w:bottom w:val="single" w:sz="4" w:space="0" w:color="000000"/>
              <w:right w:val="single" w:sz="4" w:space="0" w:color="000000"/>
            </w:tcBorders>
            <w:vAlign w:val="center"/>
          </w:tcPr>
          <w:p w14:paraId="4B01431A"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12</w:t>
            </w:r>
          </w:p>
        </w:tc>
      </w:tr>
      <w:tr w:rsidR="009C4C29" w14:paraId="7B7F724F" w14:textId="77777777" w:rsidTr="009C4C29">
        <w:trPr>
          <w:trHeight w:val="300"/>
        </w:trPr>
        <w:tc>
          <w:tcPr>
            <w:tcW w:w="3794" w:type="dxa"/>
            <w:gridSpan w:val="2"/>
            <w:vMerge w:val="restart"/>
            <w:tcBorders>
              <w:top w:val="single" w:sz="4" w:space="0" w:color="000000"/>
              <w:left w:val="single" w:sz="4" w:space="0" w:color="000000"/>
              <w:right w:val="single" w:sz="4" w:space="0" w:color="000000"/>
            </w:tcBorders>
            <w:shd w:val="clear" w:color="auto" w:fill="auto"/>
          </w:tcPr>
          <w:p w14:paraId="3C99D914"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6.</w:t>
            </w:r>
          </w:p>
          <w:p w14:paraId="7529B12C"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color w:val="000000"/>
                <w:szCs w:val="20"/>
                <w:lang w:eastAsia="ru-RU"/>
              </w:rPr>
              <w:t>Контроль состояния систем аспирации, кондиционирования и вентиляции рабочих мест в отделениях дробления и измельчения материалов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5B7EEE2D"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2F8424AB"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6FC52943" w14:textId="77777777" w:rsidTr="009C4C29">
        <w:trPr>
          <w:trHeight w:val="1215"/>
        </w:trPr>
        <w:tc>
          <w:tcPr>
            <w:tcW w:w="3794" w:type="dxa"/>
            <w:gridSpan w:val="2"/>
            <w:vMerge/>
            <w:tcBorders>
              <w:left w:val="single" w:sz="4" w:space="0" w:color="000000"/>
              <w:bottom w:val="single" w:sz="4" w:space="0" w:color="000000"/>
              <w:right w:val="single" w:sz="4" w:space="0" w:color="000000"/>
            </w:tcBorders>
            <w:shd w:val="clear" w:color="auto" w:fill="auto"/>
          </w:tcPr>
          <w:p w14:paraId="635137C2"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3DD4FF71"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Состояние систем аспирации, кондиционирования и вентиляции</w:t>
            </w:r>
          </w:p>
        </w:tc>
        <w:tc>
          <w:tcPr>
            <w:tcW w:w="1125" w:type="dxa"/>
            <w:vMerge/>
            <w:tcBorders>
              <w:left w:val="single" w:sz="4" w:space="0" w:color="000000"/>
              <w:bottom w:val="single" w:sz="4" w:space="0" w:color="000000"/>
              <w:right w:val="single" w:sz="4" w:space="0" w:color="000000"/>
            </w:tcBorders>
            <w:shd w:val="clear" w:color="auto" w:fill="auto"/>
            <w:vAlign w:val="center"/>
          </w:tcPr>
          <w:p w14:paraId="2F587675"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1FDFB197" w14:textId="77777777" w:rsidTr="009C4C29">
        <w:trPr>
          <w:trHeight w:val="315"/>
        </w:trPr>
        <w:tc>
          <w:tcPr>
            <w:tcW w:w="3794" w:type="dxa"/>
            <w:gridSpan w:val="2"/>
            <w:vMerge w:val="restart"/>
            <w:tcBorders>
              <w:top w:val="single" w:sz="4" w:space="0" w:color="000000"/>
              <w:left w:val="single" w:sz="4" w:space="0" w:color="000000"/>
              <w:right w:val="single" w:sz="4" w:space="0" w:color="000000"/>
            </w:tcBorders>
            <w:shd w:val="clear" w:color="auto" w:fill="auto"/>
          </w:tcPr>
          <w:p w14:paraId="79CCE978"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7.</w:t>
            </w:r>
          </w:p>
          <w:p w14:paraId="4525A3CB"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 xml:space="preserve">Очистка оборудования, уборка пыли и </w:t>
            </w:r>
            <w:proofErr w:type="spellStart"/>
            <w:r w:rsidRPr="00BC19CE">
              <w:rPr>
                <w:rFonts w:ascii="Times New Roman" w:eastAsia="Times New Roman" w:hAnsi="Times New Roman" w:cs="Times New Roman"/>
                <w:iCs/>
                <w:color w:val="000000"/>
                <w:szCs w:val="20"/>
                <w:lang w:eastAsia="ru-RU"/>
              </w:rPr>
              <w:t>просыпи</w:t>
            </w:r>
            <w:proofErr w:type="spellEnd"/>
            <w:r w:rsidRPr="00BC19CE">
              <w:rPr>
                <w:rFonts w:ascii="Times New Roman" w:eastAsia="Times New Roman" w:hAnsi="Times New Roman" w:cs="Times New Roman"/>
                <w:iCs/>
                <w:color w:val="000000"/>
                <w:szCs w:val="20"/>
                <w:lang w:eastAsia="ru-RU"/>
              </w:rPr>
              <w:t xml:space="preserve"> на рабочих местах отделений дробления и измельчения материалов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50097EAF"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174DD48C"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6A2D175E" w14:textId="77777777" w:rsidTr="009C4C29">
        <w:trPr>
          <w:trHeight w:val="1020"/>
        </w:trPr>
        <w:tc>
          <w:tcPr>
            <w:tcW w:w="3794" w:type="dxa"/>
            <w:gridSpan w:val="2"/>
            <w:vMerge/>
            <w:tcBorders>
              <w:left w:val="single" w:sz="4" w:space="0" w:color="000000"/>
              <w:bottom w:val="single" w:sz="4" w:space="0" w:color="000000"/>
              <w:right w:val="single" w:sz="4" w:space="0" w:color="000000"/>
            </w:tcBorders>
            <w:shd w:val="clear" w:color="auto" w:fill="auto"/>
          </w:tcPr>
          <w:p w14:paraId="63ACA035"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708AED7D"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color w:val="000000"/>
                <w:szCs w:val="20"/>
                <w:lang w:eastAsia="ru-RU"/>
              </w:rPr>
              <w:t xml:space="preserve">Уборка пыли и </w:t>
            </w:r>
            <w:proofErr w:type="spellStart"/>
            <w:r w:rsidRPr="00BC19CE">
              <w:rPr>
                <w:rFonts w:ascii="Times New Roman" w:eastAsia="Times New Roman" w:hAnsi="Times New Roman" w:cs="Times New Roman"/>
                <w:color w:val="000000"/>
                <w:szCs w:val="20"/>
                <w:lang w:eastAsia="ru-RU"/>
              </w:rPr>
              <w:t>просыпи</w:t>
            </w:r>
            <w:proofErr w:type="spellEnd"/>
            <w:r w:rsidRPr="00BC19CE">
              <w:rPr>
                <w:rFonts w:ascii="Times New Roman" w:eastAsia="Times New Roman" w:hAnsi="Times New Roman" w:cs="Times New Roman"/>
                <w:color w:val="000000"/>
                <w:szCs w:val="20"/>
                <w:lang w:eastAsia="ru-RU"/>
              </w:rPr>
              <w:t xml:space="preserve"> на рабочих местах</w:t>
            </w:r>
          </w:p>
        </w:tc>
        <w:tc>
          <w:tcPr>
            <w:tcW w:w="1125" w:type="dxa"/>
            <w:vMerge/>
            <w:tcBorders>
              <w:left w:val="single" w:sz="4" w:space="0" w:color="000000"/>
              <w:bottom w:val="single" w:sz="4" w:space="0" w:color="000000"/>
              <w:right w:val="single" w:sz="4" w:space="0" w:color="000000"/>
            </w:tcBorders>
            <w:shd w:val="clear" w:color="auto" w:fill="auto"/>
            <w:vAlign w:val="center"/>
          </w:tcPr>
          <w:p w14:paraId="1CC5C541"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4AA401BA" w14:textId="77777777" w:rsidTr="009C4C29">
        <w:trPr>
          <w:trHeight w:val="315"/>
        </w:trPr>
        <w:tc>
          <w:tcPr>
            <w:tcW w:w="3794" w:type="dxa"/>
            <w:gridSpan w:val="2"/>
            <w:vMerge w:val="restart"/>
            <w:tcBorders>
              <w:top w:val="single" w:sz="4" w:space="0" w:color="000000"/>
              <w:left w:val="single" w:sz="4" w:space="0" w:color="000000"/>
              <w:right w:val="single" w:sz="4" w:space="0" w:color="000000"/>
            </w:tcBorders>
            <w:shd w:val="clear" w:color="auto" w:fill="auto"/>
          </w:tcPr>
          <w:p w14:paraId="5EE6594C"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8.</w:t>
            </w:r>
          </w:p>
          <w:p w14:paraId="45FCA4E1"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lastRenderedPageBreak/>
              <w:t>Ведение агрегатных журналов и учетной документации на рабочих местах машинистов дробильных и измельчительных установок</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084E37A4"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lastRenderedPageBreak/>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3BB93145"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4E69D8FF" w14:textId="77777777" w:rsidTr="009C4C29">
        <w:trPr>
          <w:trHeight w:val="1035"/>
        </w:trPr>
        <w:tc>
          <w:tcPr>
            <w:tcW w:w="3794" w:type="dxa"/>
            <w:gridSpan w:val="2"/>
            <w:vMerge/>
            <w:tcBorders>
              <w:left w:val="single" w:sz="4" w:space="0" w:color="000000"/>
              <w:bottom w:val="single" w:sz="4" w:space="0" w:color="000000"/>
              <w:right w:val="single" w:sz="4" w:space="0" w:color="000000"/>
            </w:tcBorders>
            <w:shd w:val="clear" w:color="auto" w:fill="auto"/>
          </w:tcPr>
          <w:p w14:paraId="10E3185C"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732A4873"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Ведение агрегатных журналов и учетной документации</w:t>
            </w:r>
          </w:p>
        </w:tc>
        <w:tc>
          <w:tcPr>
            <w:tcW w:w="1125" w:type="dxa"/>
            <w:vMerge/>
            <w:tcBorders>
              <w:left w:val="single" w:sz="4" w:space="0" w:color="000000"/>
              <w:bottom w:val="single" w:sz="4" w:space="0" w:color="000000"/>
              <w:right w:val="single" w:sz="4" w:space="0" w:color="000000"/>
            </w:tcBorders>
            <w:shd w:val="clear" w:color="auto" w:fill="auto"/>
            <w:vAlign w:val="center"/>
          </w:tcPr>
          <w:p w14:paraId="382A6B79"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6B1B0E1B" w14:textId="77777777" w:rsidTr="009C4C29">
        <w:trPr>
          <w:trHeight w:val="330"/>
        </w:trPr>
        <w:tc>
          <w:tcPr>
            <w:tcW w:w="3794" w:type="dxa"/>
            <w:gridSpan w:val="2"/>
            <w:vMerge w:val="restart"/>
            <w:tcBorders>
              <w:top w:val="single" w:sz="4" w:space="0" w:color="000000"/>
              <w:left w:val="single" w:sz="4" w:space="0" w:color="000000"/>
              <w:right w:val="single" w:sz="4" w:space="0" w:color="000000"/>
            </w:tcBorders>
            <w:shd w:val="clear" w:color="auto" w:fill="auto"/>
          </w:tcPr>
          <w:p w14:paraId="4DB698E2"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9.</w:t>
            </w:r>
          </w:p>
          <w:p w14:paraId="711405AB"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Подготовка к ремонту технологического оборудования и систем регулирования процессов дробления и измельчения материалов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282A5CB8"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7C33D263"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24</w:t>
            </w:r>
          </w:p>
        </w:tc>
      </w:tr>
      <w:tr w:rsidR="009C4C29" w14:paraId="55BF2952" w14:textId="77777777" w:rsidTr="009C4C29">
        <w:trPr>
          <w:trHeight w:val="1005"/>
        </w:trPr>
        <w:tc>
          <w:tcPr>
            <w:tcW w:w="3794" w:type="dxa"/>
            <w:gridSpan w:val="2"/>
            <w:vMerge/>
            <w:tcBorders>
              <w:left w:val="single" w:sz="4" w:space="0" w:color="000000"/>
              <w:bottom w:val="single" w:sz="4" w:space="0" w:color="000000"/>
              <w:right w:val="single" w:sz="4" w:space="0" w:color="000000"/>
            </w:tcBorders>
            <w:shd w:val="clear" w:color="auto" w:fill="auto"/>
          </w:tcPr>
          <w:p w14:paraId="07F9229D"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7BB19DCC" w14:textId="77777777" w:rsidR="009C4C29" w:rsidRPr="00084915" w:rsidRDefault="009C4C29" w:rsidP="009C4C29">
            <w:pPr>
              <w:rPr>
                <w:rFonts w:ascii="Times New Roman" w:eastAsia="Times New Roman" w:hAnsi="Times New Roman" w:cs="Times New Roman"/>
                <w:szCs w:val="20"/>
                <w:lang w:eastAsia="ru-RU"/>
              </w:rPr>
            </w:pPr>
            <w:r w:rsidRPr="00BC19CE">
              <w:rPr>
                <w:rFonts w:ascii="Times New Roman" w:eastAsia="Times New Roman" w:hAnsi="Times New Roman" w:cs="Times New Roman"/>
                <w:iCs/>
                <w:color w:val="000000"/>
                <w:szCs w:val="20"/>
                <w:lang w:eastAsia="ru-RU"/>
              </w:rPr>
              <w:t>Подготовка к ремонту технологического оборудования</w:t>
            </w:r>
          </w:p>
        </w:tc>
        <w:tc>
          <w:tcPr>
            <w:tcW w:w="1125" w:type="dxa"/>
            <w:vMerge/>
            <w:tcBorders>
              <w:left w:val="single" w:sz="4" w:space="0" w:color="000000"/>
              <w:bottom w:val="single" w:sz="4" w:space="0" w:color="000000"/>
              <w:right w:val="single" w:sz="4" w:space="0" w:color="000000"/>
            </w:tcBorders>
            <w:shd w:val="clear" w:color="auto" w:fill="auto"/>
            <w:vAlign w:val="center"/>
          </w:tcPr>
          <w:p w14:paraId="67FFA739"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753A116D" w14:textId="77777777" w:rsidTr="009C4C29">
        <w:trPr>
          <w:trHeight w:val="333"/>
        </w:trPr>
        <w:tc>
          <w:tcPr>
            <w:tcW w:w="3794" w:type="dxa"/>
            <w:gridSpan w:val="2"/>
            <w:vMerge w:val="restart"/>
            <w:tcBorders>
              <w:top w:val="single" w:sz="4" w:space="0" w:color="000000"/>
              <w:left w:val="single" w:sz="4" w:space="0" w:color="000000"/>
              <w:right w:val="single" w:sz="4" w:space="0" w:color="000000"/>
            </w:tcBorders>
            <w:shd w:val="clear" w:color="auto" w:fill="auto"/>
          </w:tcPr>
          <w:p w14:paraId="21A1130C"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10.</w:t>
            </w:r>
          </w:p>
          <w:p w14:paraId="3B64682F" w14:textId="77777777" w:rsidR="009C4C29" w:rsidRPr="000D43FA" w:rsidRDefault="009C4C29" w:rsidP="009C4C29">
            <w:pPr>
              <w:rPr>
                <w:rFonts w:ascii="Times New Roman" w:eastAsia="Times New Roman" w:hAnsi="Times New Roman" w:cs="Times New Roman"/>
                <w:iCs/>
                <w:color w:val="000000"/>
                <w:szCs w:val="20"/>
                <w:lang w:eastAsia="ru-RU"/>
              </w:rPr>
            </w:pPr>
            <w:r w:rsidRPr="00BC19CE">
              <w:rPr>
                <w:rFonts w:ascii="Times New Roman" w:eastAsia="Times New Roman" w:hAnsi="Times New Roman" w:cs="Times New Roman"/>
                <w:iCs/>
                <w:color w:val="000000"/>
                <w:szCs w:val="20"/>
                <w:lang w:eastAsia="ru-RU"/>
              </w:rPr>
              <w:t>Проведение вспомогательных операций по техническому обслуживанию и ремонту дробильного и измельчительного оборудования</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15FDAF17"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4032BAEE"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1B493978" w14:textId="77777777" w:rsidTr="009C4C29">
        <w:trPr>
          <w:trHeight w:val="1170"/>
        </w:trPr>
        <w:tc>
          <w:tcPr>
            <w:tcW w:w="3794" w:type="dxa"/>
            <w:gridSpan w:val="2"/>
            <w:vMerge/>
            <w:tcBorders>
              <w:left w:val="single" w:sz="4" w:space="0" w:color="000000"/>
              <w:bottom w:val="single" w:sz="4" w:space="0" w:color="000000"/>
              <w:right w:val="single" w:sz="4" w:space="0" w:color="000000"/>
            </w:tcBorders>
            <w:shd w:val="clear" w:color="auto" w:fill="auto"/>
          </w:tcPr>
          <w:p w14:paraId="4FBB820D"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67790583"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Проведение вспомогательных операций</w:t>
            </w:r>
          </w:p>
        </w:tc>
        <w:tc>
          <w:tcPr>
            <w:tcW w:w="1125" w:type="dxa"/>
            <w:vMerge/>
            <w:tcBorders>
              <w:left w:val="single" w:sz="4" w:space="0" w:color="000000"/>
              <w:bottom w:val="single" w:sz="4" w:space="0" w:color="000000"/>
              <w:right w:val="single" w:sz="4" w:space="0" w:color="000000"/>
            </w:tcBorders>
            <w:shd w:val="clear" w:color="auto" w:fill="auto"/>
            <w:vAlign w:val="center"/>
          </w:tcPr>
          <w:p w14:paraId="28D555CC"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6D08B24B" w14:textId="77777777" w:rsidTr="009C4C29">
        <w:trPr>
          <w:trHeight w:val="271"/>
        </w:trPr>
        <w:tc>
          <w:tcPr>
            <w:tcW w:w="3794" w:type="dxa"/>
            <w:gridSpan w:val="2"/>
            <w:vMerge w:val="restart"/>
            <w:tcBorders>
              <w:top w:val="single" w:sz="4" w:space="0" w:color="000000"/>
              <w:left w:val="single" w:sz="4" w:space="0" w:color="000000"/>
              <w:right w:val="single" w:sz="4" w:space="0" w:color="000000"/>
            </w:tcBorders>
            <w:shd w:val="clear" w:color="auto" w:fill="auto"/>
          </w:tcPr>
          <w:p w14:paraId="632E7992"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11.</w:t>
            </w:r>
          </w:p>
          <w:p w14:paraId="08FAD319"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Приемка после ремонта технологического оборудования и систем регулирования технологических процессов в подразделениях дробления и измельчения материалов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19811FA1"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09A72A26"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6</w:t>
            </w:r>
          </w:p>
        </w:tc>
      </w:tr>
      <w:tr w:rsidR="009C4C29" w14:paraId="2955049E" w14:textId="77777777" w:rsidTr="009C4C29">
        <w:trPr>
          <w:trHeight w:val="1485"/>
        </w:trPr>
        <w:tc>
          <w:tcPr>
            <w:tcW w:w="3794" w:type="dxa"/>
            <w:gridSpan w:val="2"/>
            <w:vMerge/>
            <w:tcBorders>
              <w:left w:val="single" w:sz="4" w:space="0" w:color="000000"/>
              <w:bottom w:val="single" w:sz="4" w:space="0" w:color="000000"/>
              <w:right w:val="single" w:sz="4" w:space="0" w:color="000000"/>
            </w:tcBorders>
            <w:shd w:val="clear" w:color="auto" w:fill="auto"/>
          </w:tcPr>
          <w:p w14:paraId="01ACD3D2"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5E46DA68"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Приемка после ремонта</w:t>
            </w:r>
          </w:p>
        </w:tc>
        <w:tc>
          <w:tcPr>
            <w:tcW w:w="1125" w:type="dxa"/>
            <w:vMerge/>
            <w:tcBorders>
              <w:left w:val="single" w:sz="4" w:space="0" w:color="000000"/>
              <w:bottom w:val="single" w:sz="4" w:space="0" w:color="000000"/>
              <w:right w:val="single" w:sz="4" w:space="0" w:color="000000"/>
            </w:tcBorders>
            <w:shd w:val="clear" w:color="auto" w:fill="auto"/>
            <w:vAlign w:val="center"/>
          </w:tcPr>
          <w:p w14:paraId="5F35ADAF"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71AB1611" w14:textId="77777777" w:rsidTr="009C4C29">
        <w:trPr>
          <w:trHeight w:val="293"/>
        </w:trPr>
        <w:tc>
          <w:tcPr>
            <w:tcW w:w="3794" w:type="dxa"/>
            <w:gridSpan w:val="2"/>
            <w:vMerge w:val="restart"/>
            <w:tcBorders>
              <w:top w:val="single" w:sz="4" w:space="0" w:color="000000"/>
              <w:left w:val="single" w:sz="4" w:space="0" w:color="000000"/>
              <w:right w:val="single" w:sz="4" w:space="0" w:color="000000"/>
            </w:tcBorders>
            <w:shd w:val="clear" w:color="auto" w:fill="auto"/>
          </w:tcPr>
          <w:p w14:paraId="3D9EE668"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12.</w:t>
            </w:r>
          </w:p>
          <w:p w14:paraId="13FA08CA" w14:textId="77777777" w:rsidR="009C4C29" w:rsidRPr="000D43FA" w:rsidRDefault="009C4C29" w:rsidP="009C4C29">
            <w:pPr>
              <w:rPr>
                <w:rFonts w:ascii="Times New Roman" w:eastAsia="Times New Roman" w:hAnsi="Times New Roman" w:cs="Times New Roman"/>
                <w:iCs/>
                <w:color w:val="000000"/>
                <w:szCs w:val="20"/>
                <w:lang w:eastAsia="ru-RU"/>
              </w:rPr>
            </w:pPr>
            <w:r w:rsidRPr="00BC19CE">
              <w:rPr>
                <w:rFonts w:ascii="Times New Roman" w:eastAsia="Times New Roman" w:hAnsi="Times New Roman" w:cs="Times New Roman"/>
                <w:iCs/>
                <w:color w:val="000000"/>
                <w:szCs w:val="20"/>
                <w:lang w:eastAsia="ru-RU"/>
              </w:rPr>
              <w:t>Определение степени износа, деформации узлов и деталей дробильных и измельчительных машин, вспомогательного оборудования дробильных и измельчительных комплексов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7A2FDB29"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18F7B36D"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6</w:t>
            </w:r>
          </w:p>
        </w:tc>
      </w:tr>
      <w:tr w:rsidR="009C4C29" w14:paraId="03243484" w14:textId="77777777" w:rsidTr="009C4C29">
        <w:trPr>
          <w:trHeight w:val="1485"/>
        </w:trPr>
        <w:tc>
          <w:tcPr>
            <w:tcW w:w="3794" w:type="dxa"/>
            <w:gridSpan w:val="2"/>
            <w:vMerge/>
            <w:tcBorders>
              <w:left w:val="single" w:sz="4" w:space="0" w:color="000000"/>
              <w:bottom w:val="single" w:sz="4" w:space="0" w:color="000000"/>
              <w:right w:val="single" w:sz="4" w:space="0" w:color="000000"/>
            </w:tcBorders>
            <w:shd w:val="clear" w:color="auto" w:fill="auto"/>
          </w:tcPr>
          <w:p w14:paraId="4B7A703A"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33304A32"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Степени износа, деформации узлов и деталей</w:t>
            </w:r>
          </w:p>
        </w:tc>
        <w:tc>
          <w:tcPr>
            <w:tcW w:w="1125" w:type="dxa"/>
            <w:vMerge/>
            <w:tcBorders>
              <w:left w:val="single" w:sz="4" w:space="0" w:color="000000"/>
              <w:bottom w:val="single" w:sz="4" w:space="0" w:color="000000"/>
              <w:right w:val="single" w:sz="4" w:space="0" w:color="000000"/>
            </w:tcBorders>
            <w:shd w:val="clear" w:color="auto" w:fill="auto"/>
            <w:vAlign w:val="center"/>
          </w:tcPr>
          <w:p w14:paraId="5E9B33EF"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4381B244" w14:textId="77777777" w:rsidTr="009C4C29">
        <w:trPr>
          <w:trHeight w:val="318"/>
        </w:trPr>
        <w:tc>
          <w:tcPr>
            <w:tcW w:w="3794" w:type="dxa"/>
            <w:gridSpan w:val="2"/>
            <w:vMerge w:val="restart"/>
            <w:tcBorders>
              <w:top w:val="single" w:sz="4" w:space="0" w:color="000000"/>
              <w:left w:val="single" w:sz="4" w:space="0" w:color="000000"/>
              <w:right w:val="single" w:sz="4" w:space="0" w:color="000000"/>
            </w:tcBorders>
            <w:shd w:val="clear" w:color="auto" w:fill="auto"/>
          </w:tcPr>
          <w:p w14:paraId="1EFF5385"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13.</w:t>
            </w:r>
          </w:p>
          <w:p w14:paraId="4433C533"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Вызов дежурного и ремонтного персонала для устранения выявленных неисправностей в работе дробильного и измельчительного оборудования</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112102A2"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3A6EB0CE"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5C984E2B" w14:textId="77777777" w:rsidTr="009C4C29">
        <w:trPr>
          <w:trHeight w:val="1185"/>
        </w:trPr>
        <w:tc>
          <w:tcPr>
            <w:tcW w:w="3794" w:type="dxa"/>
            <w:gridSpan w:val="2"/>
            <w:vMerge/>
            <w:tcBorders>
              <w:left w:val="single" w:sz="4" w:space="0" w:color="000000"/>
              <w:bottom w:val="single" w:sz="4" w:space="0" w:color="000000"/>
              <w:right w:val="single" w:sz="4" w:space="0" w:color="000000"/>
            </w:tcBorders>
            <w:shd w:val="clear" w:color="auto" w:fill="auto"/>
          </w:tcPr>
          <w:p w14:paraId="61A0B5F7"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6D71A7B5" w14:textId="77777777" w:rsidR="009C4C29" w:rsidRPr="00084915" w:rsidRDefault="009C4C29" w:rsidP="009C4C29">
            <w:pPr>
              <w:rPr>
                <w:rFonts w:ascii="Times New Roman" w:eastAsia="Times New Roman" w:hAnsi="Times New Roman" w:cs="Times New Roman"/>
                <w:szCs w:val="20"/>
                <w:lang w:eastAsia="ru-RU"/>
              </w:rPr>
            </w:pPr>
            <w:r w:rsidRPr="00BC19CE">
              <w:rPr>
                <w:rFonts w:ascii="Times New Roman" w:eastAsia="Times New Roman" w:hAnsi="Times New Roman" w:cs="Times New Roman"/>
                <w:iCs/>
                <w:color w:val="000000"/>
                <w:szCs w:val="20"/>
                <w:lang w:eastAsia="ru-RU"/>
              </w:rPr>
              <w:t>Вызов дежурного и ремонтного персонала</w:t>
            </w:r>
          </w:p>
        </w:tc>
        <w:tc>
          <w:tcPr>
            <w:tcW w:w="1125" w:type="dxa"/>
            <w:vMerge/>
            <w:tcBorders>
              <w:left w:val="single" w:sz="4" w:space="0" w:color="000000"/>
              <w:bottom w:val="single" w:sz="4" w:space="0" w:color="000000"/>
              <w:right w:val="single" w:sz="4" w:space="0" w:color="000000"/>
            </w:tcBorders>
            <w:shd w:val="clear" w:color="auto" w:fill="auto"/>
            <w:vAlign w:val="center"/>
          </w:tcPr>
          <w:p w14:paraId="3C3BC8EF"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54A9A613" w14:textId="77777777" w:rsidTr="009C4C29">
        <w:trPr>
          <w:trHeight w:val="285"/>
        </w:trPr>
        <w:tc>
          <w:tcPr>
            <w:tcW w:w="3794" w:type="dxa"/>
            <w:gridSpan w:val="2"/>
            <w:vMerge w:val="restart"/>
            <w:tcBorders>
              <w:top w:val="single" w:sz="4" w:space="0" w:color="000000"/>
              <w:left w:val="single" w:sz="4" w:space="0" w:color="000000"/>
              <w:right w:val="single" w:sz="4" w:space="0" w:color="000000"/>
            </w:tcBorders>
            <w:shd w:val="clear" w:color="auto" w:fill="auto"/>
          </w:tcPr>
          <w:p w14:paraId="59FB9D30"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14.</w:t>
            </w:r>
          </w:p>
          <w:p w14:paraId="24CA24EA" w14:textId="77777777" w:rsidR="009C4C29" w:rsidRPr="000D43FA"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color w:val="000000"/>
                <w:szCs w:val="20"/>
                <w:lang w:eastAsia="ru-RU"/>
              </w:rPr>
              <w:t>Контроль соблюдения параметров и показателей работы оборудования крупного дробления</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79F6DCC0"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0E7FB75A"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5B7E8C87" w14:textId="77777777" w:rsidTr="009C4C29">
        <w:trPr>
          <w:trHeight w:val="765"/>
        </w:trPr>
        <w:tc>
          <w:tcPr>
            <w:tcW w:w="3794" w:type="dxa"/>
            <w:gridSpan w:val="2"/>
            <w:vMerge/>
            <w:tcBorders>
              <w:left w:val="single" w:sz="4" w:space="0" w:color="000000"/>
              <w:bottom w:val="single" w:sz="4" w:space="0" w:color="000000"/>
              <w:right w:val="single" w:sz="4" w:space="0" w:color="000000"/>
            </w:tcBorders>
            <w:shd w:val="clear" w:color="auto" w:fill="auto"/>
          </w:tcPr>
          <w:p w14:paraId="0B551174"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598B4DDB"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Контроль соблюдения параметров и показателей работы оборудования крупного дробления</w:t>
            </w:r>
          </w:p>
        </w:tc>
        <w:tc>
          <w:tcPr>
            <w:tcW w:w="1125" w:type="dxa"/>
            <w:vMerge/>
            <w:tcBorders>
              <w:left w:val="single" w:sz="4" w:space="0" w:color="000000"/>
              <w:bottom w:val="single" w:sz="4" w:space="0" w:color="000000"/>
              <w:right w:val="single" w:sz="4" w:space="0" w:color="000000"/>
            </w:tcBorders>
            <w:shd w:val="clear" w:color="auto" w:fill="auto"/>
            <w:vAlign w:val="center"/>
          </w:tcPr>
          <w:p w14:paraId="5036A5AC"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441AB8D5" w14:textId="77777777" w:rsidTr="009C4C29">
        <w:trPr>
          <w:trHeight w:val="303"/>
        </w:trPr>
        <w:tc>
          <w:tcPr>
            <w:tcW w:w="3794" w:type="dxa"/>
            <w:gridSpan w:val="2"/>
            <w:vMerge w:val="restart"/>
            <w:tcBorders>
              <w:top w:val="single" w:sz="4" w:space="0" w:color="000000"/>
              <w:left w:val="single" w:sz="4" w:space="0" w:color="000000"/>
              <w:right w:val="single" w:sz="4" w:space="0" w:color="000000"/>
            </w:tcBorders>
            <w:shd w:val="clear" w:color="auto" w:fill="auto"/>
          </w:tcPr>
          <w:p w14:paraId="20E1F71A"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15.</w:t>
            </w:r>
          </w:p>
          <w:p w14:paraId="17D1750B"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5983DD3E"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32CB80D8"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421273C7" w14:textId="77777777" w:rsidTr="009C4C29">
        <w:trPr>
          <w:trHeight w:val="1200"/>
        </w:trPr>
        <w:tc>
          <w:tcPr>
            <w:tcW w:w="3794" w:type="dxa"/>
            <w:gridSpan w:val="2"/>
            <w:vMerge/>
            <w:tcBorders>
              <w:left w:val="single" w:sz="4" w:space="0" w:color="000000"/>
              <w:bottom w:val="single" w:sz="4" w:space="0" w:color="000000"/>
              <w:right w:val="single" w:sz="4" w:space="0" w:color="000000"/>
            </w:tcBorders>
            <w:shd w:val="clear" w:color="auto" w:fill="auto"/>
          </w:tcPr>
          <w:p w14:paraId="50319F77"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1ABF7B23"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Проверка исправности и функциональной надежности систем</w:t>
            </w:r>
          </w:p>
        </w:tc>
        <w:tc>
          <w:tcPr>
            <w:tcW w:w="1125" w:type="dxa"/>
            <w:vMerge/>
            <w:tcBorders>
              <w:left w:val="single" w:sz="4" w:space="0" w:color="000000"/>
              <w:bottom w:val="single" w:sz="4" w:space="0" w:color="000000"/>
              <w:right w:val="single" w:sz="4" w:space="0" w:color="000000"/>
            </w:tcBorders>
            <w:shd w:val="clear" w:color="auto" w:fill="auto"/>
            <w:vAlign w:val="center"/>
          </w:tcPr>
          <w:p w14:paraId="3EE3BE90"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0540D295" w14:textId="77777777" w:rsidTr="009C4C29">
        <w:trPr>
          <w:trHeight w:val="303"/>
        </w:trPr>
        <w:tc>
          <w:tcPr>
            <w:tcW w:w="3794" w:type="dxa"/>
            <w:gridSpan w:val="2"/>
            <w:vMerge w:val="restart"/>
            <w:tcBorders>
              <w:top w:val="single" w:sz="4" w:space="0" w:color="000000"/>
              <w:left w:val="single" w:sz="4" w:space="0" w:color="000000"/>
              <w:right w:val="single" w:sz="4" w:space="0" w:color="000000"/>
            </w:tcBorders>
            <w:shd w:val="clear" w:color="auto" w:fill="auto"/>
          </w:tcPr>
          <w:p w14:paraId="58F06E7C"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16.</w:t>
            </w:r>
          </w:p>
          <w:p w14:paraId="1ACB790B"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Контроль запасов на складах и в загрузочных емкостях исходных крупногабаритных материалов для крупного дробления в щековых и конусных дробилках</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0AEF675A"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1D5C9EB2"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7CBA3557" w14:textId="77777777" w:rsidTr="009C4C29">
        <w:trPr>
          <w:trHeight w:val="1200"/>
        </w:trPr>
        <w:tc>
          <w:tcPr>
            <w:tcW w:w="3794" w:type="dxa"/>
            <w:gridSpan w:val="2"/>
            <w:vMerge/>
            <w:tcBorders>
              <w:left w:val="single" w:sz="4" w:space="0" w:color="000000"/>
              <w:bottom w:val="single" w:sz="4" w:space="0" w:color="000000"/>
              <w:right w:val="single" w:sz="4" w:space="0" w:color="000000"/>
            </w:tcBorders>
            <w:shd w:val="clear" w:color="auto" w:fill="auto"/>
          </w:tcPr>
          <w:p w14:paraId="22DB4F49"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527D5CFD"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Контроль запасов на складах</w:t>
            </w:r>
          </w:p>
        </w:tc>
        <w:tc>
          <w:tcPr>
            <w:tcW w:w="1125" w:type="dxa"/>
            <w:vMerge/>
            <w:tcBorders>
              <w:left w:val="single" w:sz="4" w:space="0" w:color="000000"/>
              <w:bottom w:val="single" w:sz="4" w:space="0" w:color="000000"/>
              <w:right w:val="single" w:sz="4" w:space="0" w:color="000000"/>
            </w:tcBorders>
            <w:shd w:val="clear" w:color="auto" w:fill="auto"/>
            <w:vAlign w:val="center"/>
          </w:tcPr>
          <w:p w14:paraId="2E653BF7"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17770B2D" w14:textId="77777777" w:rsidTr="009C4C29">
        <w:trPr>
          <w:trHeight w:val="285"/>
        </w:trPr>
        <w:tc>
          <w:tcPr>
            <w:tcW w:w="3794" w:type="dxa"/>
            <w:gridSpan w:val="2"/>
            <w:vMerge w:val="restart"/>
            <w:tcBorders>
              <w:top w:val="single" w:sz="4" w:space="0" w:color="000000"/>
              <w:left w:val="single" w:sz="4" w:space="0" w:color="000000"/>
              <w:right w:val="single" w:sz="4" w:space="0" w:color="000000"/>
            </w:tcBorders>
            <w:shd w:val="clear" w:color="auto" w:fill="auto"/>
          </w:tcPr>
          <w:p w14:paraId="0E9D36CE"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17.</w:t>
            </w:r>
          </w:p>
          <w:p w14:paraId="404C3B67"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lastRenderedPageBreak/>
              <w:t>Контроль хода процесса выделения из исходных материалов готовых классов крупности с помощью стационарных грохотов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478FAB98"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lastRenderedPageBreak/>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6DB6C381"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0028CC98" w14:textId="77777777" w:rsidTr="009C4C29">
        <w:trPr>
          <w:trHeight w:val="1050"/>
        </w:trPr>
        <w:tc>
          <w:tcPr>
            <w:tcW w:w="3794" w:type="dxa"/>
            <w:gridSpan w:val="2"/>
            <w:vMerge/>
            <w:tcBorders>
              <w:left w:val="single" w:sz="4" w:space="0" w:color="000000"/>
              <w:bottom w:val="single" w:sz="4" w:space="0" w:color="000000"/>
              <w:right w:val="single" w:sz="4" w:space="0" w:color="000000"/>
            </w:tcBorders>
            <w:shd w:val="clear" w:color="auto" w:fill="auto"/>
          </w:tcPr>
          <w:p w14:paraId="4CF4729F"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58DE1D38"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Контроль хода процесса выделения из исходных материалов</w:t>
            </w:r>
          </w:p>
        </w:tc>
        <w:tc>
          <w:tcPr>
            <w:tcW w:w="1125" w:type="dxa"/>
            <w:vMerge/>
            <w:tcBorders>
              <w:left w:val="single" w:sz="4" w:space="0" w:color="000000"/>
              <w:bottom w:val="single" w:sz="4" w:space="0" w:color="000000"/>
              <w:right w:val="single" w:sz="4" w:space="0" w:color="000000"/>
            </w:tcBorders>
            <w:shd w:val="clear" w:color="auto" w:fill="auto"/>
            <w:vAlign w:val="center"/>
          </w:tcPr>
          <w:p w14:paraId="5C13D6EB"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56D7B747" w14:textId="77777777" w:rsidTr="009C4C29">
        <w:trPr>
          <w:trHeight w:val="344"/>
        </w:trPr>
        <w:tc>
          <w:tcPr>
            <w:tcW w:w="3794" w:type="dxa"/>
            <w:gridSpan w:val="2"/>
            <w:vMerge w:val="restart"/>
            <w:tcBorders>
              <w:top w:val="single" w:sz="4" w:space="0" w:color="000000"/>
              <w:left w:val="single" w:sz="4" w:space="0" w:color="000000"/>
              <w:right w:val="single" w:sz="4" w:space="0" w:color="000000"/>
            </w:tcBorders>
            <w:shd w:val="clear" w:color="auto" w:fill="auto"/>
          </w:tcPr>
          <w:p w14:paraId="383D80D1"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18.</w:t>
            </w:r>
          </w:p>
          <w:p w14:paraId="2A83A21A"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16EE8EF2" w14:textId="77777777" w:rsidR="009C4C29" w:rsidRPr="00BC19CE" w:rsidRDefault="009C4C29" w:rsidP="009C4C29">
            <w:pPr>
              <w:rPr>
                <w:rFonts w:ascii="Times New Roman" w:eastAsia="Times New Roman" w:hAnsi="Times New Roman" w:cs="Times New Roman"/>
                <w:iCs/>
                <w:color w:val="000000"/>
                <w:szCs w:val="20"/>
                <w:lang w:eastAsia="ru-RU"/>
              </w:rPr>
            </w:pPr>
            <w:r w:rsidRPr="00084915">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58EEA90A"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3B68BB0F" w14:textId="77777777" w:rsidTr="009C4C29">
        <w:trPr>
          <w:trHeight w:val="1665"/>
        </w:trPr>
        <w:tc>
          <w:tcPr>
            <w:tcW w:w="3794" w:type="dxa"/>
            <w:gridSpan w:val="2"/>
            <w:vMerge/>
            <w:tcBorders>
              <w:left w:val="single" w:sz="4" w:space="0" w:color="000000"/>
              <w:bottom w:val="single" w:sz="4" w:space="0" w:color="000000"/>
              <w:right w:val="single" w:sz="4" w:space="0" w:color="000000"/>
            </w:tcBorders>
            <w:shd w:val="clear" w:color="auto" w:fill="auto"/>
          </w:tcPr>
          <w:p w14:paraId="2C9F060C"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6BB7B95F"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Регулирование производительности подвижных и стационарных устройств</w:t>
            </w:r>
          </w:p>
        </w:tc>
        <w:tc>
          <w:tcPr>
            <w:tcW w:w="1125" w:type="dxa"/>
            <w:vMerge/>
            <w:tcBorders>
              <w:left w:val="single" w:sz="4" w:space="0" w:color="000000"/>
              <w:bottom w:val="single" w:sz="4" w:space="0" w:color="000000"/>
              <w:right w:val="single" w:sz="4" w:space="0" w:color="000000"/>
            </w:tcBorders>
            <w:shd w:val="clear" w:color="auto" w:fill="auto"/>
            <w:vAlign w:val="center"/>
          </w:tcPr>
          <w:p w14:paraId="024F6880"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2B98AE5F" w14:textId="77777777" w:rsidTr="009C4C29">
        <w:trPr>
          <w:trHeight w:val="303"/>
        </w:trPr>
        <w:tc>
          <w:tcPr>
            <w:tcW w:w="3794" w:type="dxa"/>
            <w:gridSpan w:val="2"/>
            <w:vMerge w:val="restart"/>
            <w:tcBorders>
              <w:top w:val="single" w:sz="4" w:space="0" w:color="000000"/>
              <w:left w:val="single" w:sz="4" w:space="0" w:color="000000"/>
              <w:right w:val="single" w:sz="4" w:space="0" w:color="000000"/>
            </w:tcBorders>
            <w:shd w:val="clear" w:color="auto" w:fill="auto"/>
          </w:tcPr>
          <w:p w14:paraId="3BDD1002"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19.</w:t>
            </w:r>
          </w:p>
          <w:p w14:paraId="2ABBFA3D"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BC19CE">
              <w:rPr>
                <w:rFonts w:ascii="Times New Roman" w:eastAsia="Times New Roman" w:hAnsi="Times New Roman" w:cs="Times New Roman"/>
                <w:iCs/>
                <w:color w:val="000000"/>
                <w:szCs w:val="20"/>
                <w:lang w:eastAsia="ru-RU"/>
              </w:rPr>
              <w:t>недробимых</w:t>
            </w:r>
            <w:proofErr w:type="spellEnd"/>
            <w:r w:rsidRPr="00BC19CE">
              <w:rPr>
                <w:rFonts w:ascii="Times New Roman" w:eastAsia="Times New Roman" w:hAnsi="Times New Roman" w:cs="Times New Roman"/>
                <w:iCs/>
                <w:color w:val="000000"/>
                <w:szCs w:val="20"/>
                <w:lang w:eastAsia="ru-RU"/>
              </w:rPr>
              <w:t xml:space="preserve"> предметов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087BC404"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0F1B765E"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3BF23F88" w14:textId="77777777" w:rsidTr="009C4C29">
        <w:trPr>
          <w:trHeight w:val="1200"/>
        </w:trPr>
        <w:tc>
          <w:tcPr>
            <w:tcW w:w="3794" w:type="dxa"/>
            <w:gridSpan w:val="2"/>
            <w:vMerge/>
            <w:tcBorders>
              <w:left w:val="single" w:sz="4" w:space="0" w:color="000000"/>
              <w:bottom w:val="single" w:sz="4" w:space="0" w:color="000000"/>
              <w:right w:val="single" w:sz="4" w:space="0" w:color="000000"/>
            </w:tcBorders>
            <w:shd w:val="clear" w:color="auto" w:fill="auto"/>
          </w:tcPr>
          <w:p w14:paraId="1B662B29"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399283A9"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Устранение заторов материалов</w:t>
            </w:r>
          </w:p>
        </w:tc>
        <w:tc>
          <w:tcPr>
            <w:tcW w:w="1125" w:type="dxa"/>
            <w:vMerge/>
            <w:tcBorders>
              <w:left w:val="single" w:sz="4" w:space="0" w:color="000000"/>
              <w:bottom w:val="single" w:sz="4" w:space="0" w:color="000000"/>
              <w:right w:val="single" w:sz="4" w:space="0" w:color="000000"/>
            </w:tcBorders>
            <w:shd w:val="clear" w:color="auto" w:fill="auto"/>
            <w:vAlign w:val="center"/>
          </w:tcPr>
          <w:p w14:paraId="44D1B3F9"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42551097" w14:textId="77777777" w:rsidTr="009C4C29">
        <w:trPr>
          <w:trHeight w:val="232"/>
        </w:trPr>
        <w:tc>
          <w:tcPr>
            <w:tcW w:w="3794" w:type="dxa"/>
            <w:gridSpan w:val="2"/>
            <w:vMerge w:val="restart"/>
            <w:tcBorders>
              <w:top w:val="single" w:sz="4" w:space="0" w:color="000000"/>
              <w:left w:val="single" w:sz="4" w:space="0" w:color="000000"/>
              <w:right w:val="single" w:sz="4" w:space="0" w:color="000000"/>
            </w:tcBorders>
            <w:shd w:val="clear" w:color="auto" w:fill="auto"/>
          </w:tcPr>
          <w:p w14:paraId="577C29B5"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20.</w:t>
            </w:r>
          </w:p>
          <w:p w14:paraId="5158F4C5" w14:textId="77777777" w:rsidR="009C4C29" w:rsidRPr="000D43FA"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Регулирование хода процессов крупного дробления материалов в щековых и конусных дробилках</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5CB3189C"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5DC3F9DA"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610B491D" w14:textId="77777777" w:rsidTr="009C4C29">
        <w:trPr>
          <w:trHeight w:val="855"/>
        </w:trPr>
        <w:tc>
          <w:tcPr>
            <w:tcW w:w="3794" w:type="dxa"/>
            <w:gridSpan w:val="2"/>
            <w:vMerge/>
            <w:tcBorders>
              <w:left w:val="single" w:sz="4" w:space="0" w:color="000000"/>
              <w:bottom w:val="single" w:sz="4" w:space="0" w:color="000000"/>
              <w:right w:val="single" w:sz="4" w:space="0" w:color="000000"/>
            </w:tcBorders>
            <w:shd w:val="clear" w:color="auto" w:fill="auto"/>
          </w:tcPr>
          <w:p w14:paraId="546A3603"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09A70409"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Регулирование хода процессов</w:t>
            </w:r>
          </w:p>
        </w:tc>
        <w:tc>
          <w:tcPr>
            <w:tcW w:w="1125" w:type="dxa"/>
            <w:vMerge/>
            <w:tcBorders>
              <w:left w:val="single" w:sz="4" w:space="0" w:color="000000"/>
              <w:bottom w:val="single" w:sz="4" w:space="0" w:color="000000"/>
              <w:right w:val="single" w:sz="4" w:space="0" w:color="000000"/>
            </w:tcBorders>
            <w:shd w:val="clear" w:color="auto" w:fill="auto"/>
            <w:vAlign w:val="center"/>
          </w:tcPr>
          <w:p w14:paraId="675272CE"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75A70E09" w14:textId="77777777" w:rsidTr="009C4C29">
        <w:trPr>
          <w:trHeight w:val="285"/>
        </w:trPr>
        <w:tc>
          <w:tcPr>
            <w:tcW w:w="3794" w:type="dxa"/>
            <w:gridSpan w:val="2"/>
            <w:vMerge w:val="restart"/>
            <w:tcBorders>
              <w:top w:val="single" w:sz="4" w:space="0" w:color="000000"/>
              <w:left w:val="single" w:sz="4" w:space="0" w:color="000000"/>
              <w:right w:val="single" w:sz="4" w:space="0" w:color="000000"/>
            </w:tcBorders>
            <w:shd w:val="clear" w:color="auto" w:fill="auto"/>
          </w:tcPr>
          <w:p w14:paraId="0900B62E"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21.</w:t>
            </w:r>
          </w:p>
          <w:p w14:paraId="7B59B19D"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3AFFC900"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01CECD4F"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139FFA61" w14:textId="77777777" w:rsidTr="009C4C29">
        <w:trPr>
          <w:trHeight w:val="1725"/>
        </w:trPr>
        <w:tc>
          <w:tcPr>
            <w:tcW w:w="3794" w:type="dxa"/>
            <w:gridSpan w:val="2"/>
            <w:vMerge/>
            <w:tcBorders>
              <w:left w:val="single" w:sz="4" w:space="0" w:color="000000"/>
              <w:bottom w:val="single" w:sz="4" w:space="0" w:color="000000"/>
              <w:right w:val="single" w:sz="4" w:space="0" w:color="000000"/>
            </w:tcBorders>
            <w:shd w:val="clear" w:color="auto" w:fill="auto"/>
          </w:tcPr>
          <w:p w14:paraId="24D27446"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38C3555B"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Регулирование степени дробления</w:t>
            </w:r>
          </w:p>
        </w:tc>
        <w:tc>
          <w:tcPr>
            <w:tcW w:w="1125" w:type="dxa"/>
            <w:vMerge/>
            <w:tcBorders>
              <w:left w:val="single" w:sz="4" w:space="0" w:color="000000"/>
              <w:bottom w:val="single" w:sz="4" w:space="0" w:color="000000"/>
              <w:right w:val="single" w:sz="4" w:space="0" w:color="000000"/>
            </w:tcBorders>
            <w:shd w:val="clear" w:color="auto" w:fill="auto"/>
            <w:vAlign w:val="center"/>
          </w:tcPr>
          <w:p w14:paraId="38AE592E"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15CE33DF" w14:textId="77777777" w:rsidTr="009C4C29">
        <w:trPr>
          <w:trHeight w:val="252"/>
        </w:trPr>
        <w:tc>
          <w:tcPr>
            <w:tcW w:w="3794" w:type="dxa"/>
            <w:gridSpan w:val="2"/>
            <w:vMerge w:val="restart"/>
            <w:tcBorders>
              <w:top w:val="single" w:sz="4" w:space="0" w:color="000000"/>
              <w:left w:val="single" w:sz="4" w:space="0" w:color="000000"/>
              <w:right w:val="single" w:sz="4" w:space="0" w:color="000000"/>
            </w:tcBorders>
            <w:shd w:val="clear" w:color="auto" w:fill="auto"/>
          </w:tcPr>
          <w:p w14:paraId="7B550558"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22.</w:t>
            </w:r>
          </w:p>
          <w:p w14:paraId="07BB0452" w14:textId="77777777" w:rsidR="009C4C29" w:rsidRPr="000D43FA"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color w:val="000000"/>
                <w:szCs w:val="20"/>
                <w:lang w:eastAsia="ru-RU"/>
              </w:rPr>
              <w:t>Проверка работоспособности аспирационных систем</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2CA1814D"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4AEA33B3"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1F4AF8F1" w14:textId="77777777" w:rsidTr="009C4C29">
        <w:trPr>
          <w:trHeight w:val="525"/>
        </w:trPr>
        <w:tc>
          <w:tcPr>
            <w:tcW w:w="3794" w:type="dxa"/>
            <w:gridSpan w:val="2"/>
            <w:vMerge/>
            <w:tcBorders>
              <w:left w:val="single" w:sz="4" w:space="0" w:color="000000"/>
              <w:bottom w:val="single" w:sz="4" w:space="0" w:color="000000"/>
              <w:right w:val="single" w:sz="4" w:space="0" w:color="000000"/>
            </w:tcBorders>
            <w:shd w:val="clear" w:color="auto" w:fill="auto"/>
          </w:tcPr>
          <w:p w14:paraId="22A89D53"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39A82C2E"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Проверка работоспособности аспирационных систем</w:t>
            </w:r>
          </w:p>
        </w:tc>
        <w:tc>
          <w:tcPr>
            <w:tcW w:w="1125" w:type="dxa"/>
            <w:vMerge/>
            <w:tcBorders>
              <w:left w:val="single" w:sz="4" w:space="0" w:color="000000"/>
              <w:bottom w:val="single" w:sz="4" w:space="0" w:color="000000"/>
              <w:right w:val="single" w:sz="4" w:space="0" w:color="000000"/>
            </w:tcBorders>
            <w:shd w:val="clear" w:color="auto" w:fill="auto"/>
            <w:vAlign w:val="center"/>
          </w:tcPr>
          <w:p w14:paraId="03B3AEF1"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51A37813" w14:textId="77777777" w:rsidTr="009C4C29">
        <w:trPr>
          <w:trHeight w:val="232"/>
        </w:trPr>
        <w:tc>
          <w:tcPr>
            <w:tcW w:w="3794" w:type="dxa"/>
            <w:gridSpan w:val="2"/>
            <w:vMerge w:val="restart"/>
            <w:tcBorders>
              <w:top w:val="single" w:sz="4" w:space="0" w:color="000000"/>
              <w:left w:val="single" w:sz="4" w:space="0" w:color="000000"/>
              <w:right w:val="single" w:sz="4" w:space="0" w:color="000000"/>
            </w:tcBorders>
            <w:shd w:val="clear" w:color="auto" w:fill="auto"/>
          </w:tcPr>
          <w:p w14:paraId="1A3D0188"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23.</w:t>
            </w:r>
          </w:p>
          <w:p w14:paraId="317078ED" w14:textId="77777777" w:rsidR="009C4C29" w:rsidRPr="000D43FA"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Контроль параметров и показателей работы оборудования среднего и мелкого дробления материалов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42DBF09E"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0AAAB30C"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4E0FC1B7" w14:textId="77777777" w:rsidTr="009C4C29">
        <w:trPr>
          <w:trHeight w:val="765"/>
        </w:trPr>
        <w:tc>
          <w:tcPr>
            <w:tcW w:w="3794" w:type="dxa"/>
            <w:gridSpan w:val="2"/>
            <w:vMerge/>
            <w:tcBorders>
              <w:left w:val="single" w:sz="4" w:space="0" w:color="000000"/>
              <w:bottom w:val="single" w:sz="4" w:space="0" w:color="000000"/>
              <w:right w:val="single" w:sz="4" w:space="0" w:color="000000"/>
            </w:tcBorders>
            <w:shd w:val="clear" w:color="auto" w:fill="auto"/>
          </w:tcPr>
          <w:p w14:paraId="07424AE5"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153FEC71"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Контроль параметров и показателей работы оборудования</w:t>
            </w:r>
          </w:p>
        </w:tc>
        <w:tc>
          <w:tcPr>
            <w:tcW w:w="1125" w:type="dxa"/>
            <w:vMerge/>
            <w:tcBorders>
              <w:left w:val="single" w:sz="4" w:space="0" w:color="000000"/>
              <w:bottom w:val="single" w:sz="4" w:space="0" w:color="000000"/>
              <w:right w:val="single" w:sz="4" w:space="0" w:color="000000"/>
            </w:tcBorders>
            <w:shd w:val="clear" w:color="auto" w:fill="auto"/>
            <w:vAlign w:val="center"/>
          </w:tcPr>
          <w:p w14:paraId="505E55D6"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1C93E1AA" w14:textId="77777777" w:rsidTr="009C4C29">
        <w:trPr>
          <w:trHeight w:val="285"/>
        </w:trPr>
        <w:tc>
          <w:tcPr>
            <w:tcW w:w="3794" w:type="dxa"/>
            <w:gridSpan w:val="2"/>
            <w:vMerge w:val="restart"/>
            <w:tcBorders>
              <w:top w:val="single" w:sz="4" w:space="0" w:color="000000"/>
              <w:left w:val="single" w:sz="4" w:space="0" w:color="000000"/>
              <w:right w:val="single" w:sz="4" w:space="0" w:color="auto"/>
            </w:tcBorders>
            <w:shd w:val="clear" w:color="auto" w:fill="auto"/>
          </w:tcPr>
          <w:p w14:paraId="4D87748D"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24.</w:t>
            </w:r>
          </w:p>
          <w:p w14:paraId="608F34B7"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Определение запасов на складах и в загрузочных емкостях исходных материалов для среднего и мелкого дробления</w:t>
            </w:r>
          </w:p>
        </w:tc>
        <w:tc>
          <w:tcPr>
            <w:tcW w:w="4719" w:type="dxa"/>
            <w:tcBorders>
              <w:top w:val="single" w:sz="4" w:space="0" w:color="000000"/>
              <w:left w:val="single" w:sz="4" w:space="0" w:color="auto"/>
              <w:bottom w:val="single" w:sz="4" w:space="0" w:color="auto"/>
              <w:right w:val="single" w:sz="4" w:space="0" w:color="000000"/>
            </w:tcBorders>
            <w:shd w:val="clear" w:color="auto" w:fill="auto"/>
          </w:tcPr>
          <w:p w14:paraId="70E6351B"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4A904AD6"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523A6F1A" w14:textId="77777777" w:rsidTr="009C4C29">
        <w:trPr>
          <w:trHeight w:val="1050"/>
        </w:trPr>
        <w:tc>
          <w:tcPr>
            <w:tcW w:w="3794" w:type="dxa"/>
            <w:gridSpan w:val="2"/>
            <w:vMerge/>
            <w:tcBorders>
              <w:left w:val="single" w:sz="4" w:space="0" w:color="000000"/>
              <w:bottom w:val="single" w:sz="4" w:space="0" w:color="000000"/>
              <w:right w:val="single" w:sz="4" w:space="0" w:color="auto"/>
            </w:tcBorders>
            <w:shd w:val="clear" w:color="auto" w:fill="auto"/>
          </w:tcPr>
          <w:p w14:paraId="7044FC24"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2189D290"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Определение запасов на складах и в загрузочных емкостях</w:t>
            </w:r>
          </w:p>
        </w:tc>
        <w:tc>
          <w:tcPr>
            <w:tcW w:w="1125" w:type="dxa"/>
            <w:vMerge/>
            <w:tcBorders>
              <w:left w:val="single" w:sz="4" w:space="0" w:color="000000"/>
              <w:bottom w:val="single" w:sz="4" w:space="0" w:color="000000"/>
              <w:right w:val="single" w:sz="4" w:space="0" w:color="000000"/>
            </w:tcBorders>
            <w:shd w:val="clear" w:color="auto" w:fill="auto"/>
            <w:vAlign w:val="center"/>
          </w:tcPr>
          <w:p w14:paraId="3F5F9DED"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1BB2DDDE" w14:textId="77777777" w:rsidTr="009C4C29">
        <w:trPr>
          <w:trHeight w:val="270"/>
        </w:trPr>
        <w:tc>
          <w:tcPr>
            <w:tcW w:w="3794" w:type="dxa"/>
            <w:gridSpan w:val="2"/>
            <w:vMerge w:val="restart"/>
            <w:tcBorders>
              <w:top w:val="single" w:sz="4" w:space="0" w:color="000000"/>
              <w:left w:val="single" w:sz="4" w:space="0" w:color="000000"/>
              <w:right w:val="single" w:sz="4" w:space="0" w:color="000000"/>
            </w:tcBorders>
            <w:shd w:val="clear" w:color="auto" w:fill="auto"/>
          </w:tcPr>
          <w:p w14:paraId="26C528C4" w14:textId="77777777" w:rsidR="009C4C29" w:rsidRPr="00BC19CE" w:rsidRDefault="009C4C29" w:rsidP="009C4C29">
            <w:pPr>
              <w:jc w:val="both"/>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25.</w:t>
            </w:r>
          </w:p>
          <w:p w14:paraId="74B9A564"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 xml:space="preserve">Регулирование хода процессов транспортировки, среднего и мелкого дробления, предварительного и контрольного </w:t>
            </w:r>
            <w:proofErr w:type="spellStart"/>
            <w:r w:rsidRPr="00BC19CE">
              <w:rPr>
                <w:rFonts w:ascii="Times New Roman" w:eastAsia="Times New Roman" w:hAnsi="Times New Roman" w:cs="Times New Roman"/>
                <w:iCs/>
                <w:color w:val="000000"/>
                <w:szCs w:val="20"/>
                <w:lang w:eastAsia="ru-RU"/>
              </w:rPr>
              <w:t>грохочения</w:t>
            </w:r>
            <w:proofErr w:type="spellEnd"/>
            <w:r w:rsidRPr="00BC19CE">
              <w:rPr>
                <w:rFonts w:ascii="Times New Roman" w:eastAsia="Times New Roman" w:hAnsi="Times New Roman" w:cs="Times New Roman"/>
                <w:iCs/>
                <w:color w:val="000000"/>
                <w:szCs w:val="20"/>
                <w:lang w:eastAsia="ru-RU"/>
              </w:rPr>
              <w:t xml:space="preserve"> материалов</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110AE464"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69E89BEE"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1F0D6AAB" w14:textId="77777777" w:rsidTr="009C4C29">
        <w:trPr>
          <w:trHeight w:val="1065"/>
        </w:trPr>
        <w:tc>
          <w:tcPr>
            <w:tcW w:w="379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F65069" w14:textId="77777777" w:rsidR="009C4C29" w:rsidRPr="00BC19CE" w:rsidRDefault="009C4C29" w:rsidP="009C4C29">
            <w:pPr>
              <w:jc w:val="both"/>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7F779FE9"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Регулирование хода процессов транспортировки</w:t>
            </w: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tcPr>
          <w:p w14:paraId="2B3EB0B2"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1D6A1B37" w14:textId="77777777" w:rsidTr="009C4C29">
        <w:trPr>
          <w:trHeight w:val="258"/>
        </w:trPr>
        <w:tc>
          <w:tcPr>
            <w:tcW w:w="3794" w:type="dxa"/>
            <w:gridSpan w:val="2"/>
            <w:vMerge w:val="restart"/>
            <w:tcBorders>
              <w:top w:val="single" w:sz="4" w:space="0" w:color="000000"/>
              <w:left w:val="single" w:sz="4" w:space="0" w:color="000000"/>
              <w:right w:val="single" w:sz="4" w:space="0" w:color="000000"/>
            </w:tcBorders>
            <w:shd w:val="clear" w:color="auto" w:fill="auto"/>
          </w:tcPr>
          <w:p w14:paraId="60C1D8F8"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26.</w:t>
            </w:r>
          </w:p>
          <w:p w14:paraId="07AD7A70"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t>Регулирование производительности устройств равномерной подачи материалов на дробление в соответствии с производительностью дробильных машин</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253ED416"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765B08B6"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65B0968C" w14:textId="77777777" w:rsidTr="009C4C29">
        <w:trPr>
          <w:trHeight w:val="1245"/>
        </w:trPr>
        <w:tc>
          <w:tcPr>
            <w:tcW w:w="3794" w:type="dxa"/>
            <w:gridSpan w:val="2"/>
            <w:vMerge/>
            <w:tcBorders>
              <w:left w:val="single" w:sz="4" w:space="0" w:color="000000"/>
              <w:bottom w:val="single" w:sz="4" w:space="0" w:color="000000"/>
              <w:right w:val="single" w:sz="4" w:space="0" w:color="000000"/>
            </w:tcBorders>
            <w:shd w:val="clear" w:color="auto" w:fill="auto"/>
          </w:tcPr>
          <w:p w14:paraId="0AA2D271"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236FFB24"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Регулирование производительности устройств</w:t>
            </w:r>
          </w:p>
        </w:tc>
        <w:tc>
          <w:tcPr>
            <w:tcW w:w="1125" w:type="dxa"/>
            <w:vMerge/>
            <w:tcBorders>
              <w:left w:val="single" w:sz="4" w:space="0" w:color="000000"/>
              <w:bottom w:val="single" w:sz="4" w:space="0" w:color="000000"/>
              <w:right w:val="single" w:sz="4" w:space="0" w:color="000000"/>
            </w:tcBorders>
            <w:shd w:val="clear" w:color="auto" w:fill="auto"/>
            <w:vAlign w:val="center"/>
          </w:tcPr>
          <w:p w14:paraId="1A024F80"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5B8CF57C" w14:textId="77777777" w:rsidTr="009C4C29">
        <w:trPr>
          <w:trHeight w:val="270"/>
        </w:trPr>
        <w:tc>
          <w:tcPr>
            <w:tcW w:w="3794" w:type="dxa"/>
            <w:gridSpan w:val="2"/>
            <w:vMerge w:val="restart"/>
            <w:tcBorders>
              <w:top w:val="single" w:sz="4" w:space="0" w:color="000000"/>
              <w:left w:val="single" w:sz="4" w:space="0" w:color="000000"/>
              <w:right w:val="single" w:sz="4" w:space="0" w:color="000000"/>
            </w:tcBorders>
            <w:shd w:val="clear" w:color="auto" w:fill="auto"/>
          </w:tcPr>
          <w:p w14:paraId="428C69C7" w14:textId="77777777" w:rsidR="009C4C29" w:rsidRPr="00BC19CE"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b/>
                <w:color w:val="000000"/>
                <w:szCs w:val="20"/>
                <w:lang w:eastAsia="ru-RU"/>
              </w:rPr>
              <w:t>Тема 27.</w:t>
            </w:r>
          </w:p>
          <w:p w14:paraId="1FC2C6DE" w14:textId="77777777" w:rsidR="009C4C29" w:rsidRPr="000D43FA" w:rsidRDefault="009C4C29" w:rsidP="009C4C29">
            <w:pPr>
              <w:rPr>
                <w:rFonts w:ascii="Times New Roman" w:eastAsia="Times New Roman" w:hAnsi="Times New Roman" w:cs="Times New Roman"/>
                <w:b/>
                <w:color w:val="000000"/>
                <w:szCs w:val="20"/>
                <w:lang w:eastAsia="ru-RU"/>
              </w:rPr>
            </w:pPr>
            <w:r w:rsidRPr="00BC19CE">
              <w:rPr>
                <w:rFonts w:ascii="Times New Roman" w:eastAsia="Times New Roman" w:hAnsi="Times New Roman" w:cs="Times New Roman"/>
                <w:iCs/>
                <w:color w:val="000000"/>
                <w:szCs w:val="20"/>
                <w:lang w:eastAsia="ru-RU"/>
              </w:rPr>
              <w:lastRenderedPageBreak/>
              <w:t>Поддержание заданной степени дробления материалов, путем замены изношенных колосниковых решеток, специальных деталей и сегментов. Поршневых, пружинных и гидравлических устройств регулирования ширины выпускных щелей дробильных машин</w:t>
            </w:r>
          </w:p>
        </w:tc>
        <w:tc>
          <w:tcPr>
            <w:tcW w:w="4719" w:type="dxa"/>
            <w:tcBorders>
              <w:top w:val="single" w:sz="4" w:space="0" w:color="000000"/>
              <w:left w:val="single" w:sz="4" w:space="0" w:color="000000"/>
              <w:bottom w:val="single" w:sz="4" w:space="0" w:color="auto"/>
              <w:right w:val="single" w:sz="4" w:space="0" w:color="000000"/>
            </w:tcBorders>
            <w:shd w:val="clear" w:color="auto" w:fill="auto"/>
          </w:tcPr>
          <w:p w14:paraId="0E5408BF" w14:textId="77777777" w:rsidR="009C4C29" w:rsidRPr="00BC19CE" w:rsidRDefault="009C4C29" w:rsidP="009C4C29">
            <w:pPr>
              <w:rPr>
                <w:rFonts w:ascii="Times New Roman" w:eastAsia="Times New Roman" w:hAnsi="Times New Roman" w:cs="Times New Roman"/>
                <w:iCs/>
                <w:color w:val="000000"/>
                <w:szCs w:val="20"/>
                <w:lang w:eastAsia="ru-RU"/>
              </w:rPr>
            </w:pPr>
            <w:r w:rsidRPr="000D43FA">
              <w:rPr>
                <w:rFonts w:ascii="Times New Roman" w:eastAsia="Times New Roman" w:hAnsi="Times New Roman" w:cs="Times New Roman"/>
                <w:b/>
                <w:iCs/>
                <w:color w:val="000000"/>
                <w:szCs w:val="20"/>
                <w:lang w:eastAsia="ru-RU"/>
              </w:rPr>
              <w:lastRenderedPageBreak/>
              <w:t>Содержание</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48E02F8C" w14:textId="77777777" w:rsidR="009C4C29" w:rsidRDefault="009C4C29" w:rsidP="009C4C29">
            <w:pPr>
              <w:contextualSpacing/>
              <w:jc w:val="center"/>
              <w:rPr>
                <w:rFonts w:ascii="Times New Roman" w:eastAsia="Times New Roman" w:hAnsi="Times New Roman" w:cs="Times New Roman"/>
                <w:color w:val="000000"/>
                <w:sz w:val="24"/>
                <w:szCs w:val="20"/>
                <w:lang w:eastAsia="ru-RU"/>
              </w:rPr>
            </w:pPr>
            <w:r w:rsidRPr="00BC19CE">
              <w:rPr>
                <w:rFonts w:ascii="Times New Roman" w:eastAsia="Times New Roman" w:hAnsi="Times New Roman" w:cs="Times New Roman"/>
                <w:color w:val="000000"/>
                <w:szCs w:val="20"/>
                <w:lang w:eastAsia="ru-RU"/>
              </w:rPr>
              <w:t>12</w:t>
            </w:r>
          </w:p>
        </w:tc>
      </w:tr>
      <w:tr w:rsidR="009C4C29" w14:paraId="6B1148BA" w14:textId="77777777" w:rsidTr="009C4C29">
        <w:trPr>
          <w:trHeight w:val="1992"/>
        </w:trPr>
        <w:tc>
          <w:tcPr>
            <w:tcW w:w="3794" w:type="dxa"/>
            <w:gridSpan w:val="2"/>
            <w:vMerge/>
            <w:tcBorders>
              <w:left w:val="single" w:sz="4" w:space="0" w:color="000000"/>
              <w:bottom w:val="single" w:sz="4" w:space="0" w:color="000000"/>
              <w:right w:val="single" w:sz="4" w:space="0" w:color="000000"/>
            </w:tcBorders>
            <w:shd w:val="clear" w:color="auto" w:fill="auto"/>
          </w:tcPr>
          <w:p w14:paraId="49B277E7" w14:textId="77777777" w:rsidR="009C4C29" w:rsidRPr="00BC19CE" w:rsidRDefault="009C4C29" w:rsidP="009C4C29">
            <w:pPr>
              <w:rPr>
                <w:rFonts w:ascii="Times New Roman" w:eastAsia="Times New Roman" w:hAnsi="Times New Roman" w:cs="Times New Roman"/>
                <w:b/>
                <w:color w:val="000000"/>
                <w:szCs w:val="20"/>
                <w:lang w:eastAsia="ru-RU"/>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5EAEBB4C" w14:textId="77777777" w:rsidR="009C4C29" w:rsidRPr="000D43FA" w:rsidRDefault="009C4C29" w:rsidP="009C4C29">
            <w:pPr>
              <w:rPr>
                <w:rFonts w:ascii="Times New Roman" w:eastAsia="Times New Roman" w:hAnsi="Times New Roman" w:cs="Times New Roman"/>
                <w:b/>
                <w:iCs/>
                <w:color w:val="000000"/>
                <w:szCs w:val="20"/>
                <w:lang w:eastAsia="ru-RU"/>
              </w:rPr>
            </w:pPr>
            <w:r w:rsidRPr="00BC19CE">
              <w:rPr>
                <w:rFonts w:ascii="Times New Roman" w:eastAsia="Times New Roman" w:hAnsi="Times New Roman" w:cs="Times New Roman"/>
                <w:iCs/>
                <w:color w:val="000000"/>
                <w:szCs w:val="20"/>
                <w:lang w:eastAsia="ru-RU"/>
              </w:rPr>
              <w:t>Поддержание заданной степени дробления материалов</w:t>
            </w:r>
          </w:p>
        </w:tc>
        <w:tc>
          <w:tcPr>
            <w:tcW w:w="1125" w:type="dxa"/>
            <w:vMerge/>
            <w:tcBorders>
              <w:left w:val="single" w:sz="4" w:space="0" w:color="000000"/>
              <w:bottom w:val="single" w:sz="4" w:space="0" w:color="000000"/>
              <w:right w:val="single" w:sz="4" w:space="0" w:color="000000"/>
            </w:tcBorders>
            <w:shd w:val="clear" w:color="auto" w:fill="auto"/>
            <w:vAlign w:val="center"/>
          </w:tcPr>
          <w:p w14:paraId="70543F67" w14:textId="77777777" w:rsidR="009C4C29" w:rsidRPr="00BC19CE" w:rsidRDefault="009C4C29" w:rsidP="009C4C29">
            <w:pPr>
              <w:contextualSpacing/>
              <w:jc w:val="center"/>
              <w:rPr>
                <w:rFonts w:ascii="Times New Roman" w:eastAsia="Times New Roman" w:hAnsi="Times New Roman" w:cs="Times New Roman"/>
                <w:color w:val="000000"/>
                <w:szCs w:val="20"/>
                <w:lang w:eastAsia="ru-RU"/>
              </w:rPr>
            </w:pPr>
          </w:p>
        </w:tc>
      </w:tr>
      <w:tr w:rsidR="009C4C29" w14:paraId="3E0CFFB4" w14:textId="77777777" w:rsidTr="009C4C2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11200095" w14:textId="5F2FD5A4" w:rsidR="009C4C29" w:rsidRDefault="009C4C29" w:rsidP="009C4C29">
            <w:pPr>
              <w:contextualSpacing/>
              <w:jc w:val="both"/>
              <w:rPr>
                <w:rFonts w:ascii="Times New Roman" w:eastAsia="Times New Roman" w:hAnsi="Times New Roman" w:cs="Times New Roman"/>
                <w:color w:val="000000"/>
                <w:sz w:val="24"/>
                <w:szCs w:val="20"/>
                <w:lang w:eastAsia="ru-RU"/>
              </w:rPr>
            </w:pPr>
            <w:r w:rsidRPr="00084915">
              <w:rPr>
                <w:rFonts w:ascii="Times New Roman" w:eastAsia="Times New Roman" w:hAnsi="Times New Roman" w:cs="Times New Roman"/>
                <w:color w:val="000000"/>
                <w:sz w:val="24"/>
                <w:szCs w:val="20"/>
                <w:lang w:eastAsia="ru-RU"/>
              </w:rPr>
              <w:t>Промежуточная аттестация в форме зачета</w:t>
            </w:r>
          </w:p>
        </w:tc>
        <w:tc>
          <w:tcPr>
            <w:tcW w:w="1125" w:type="dxa"/>
            <w:tcBorders>
              <w:top w:val="single" w:sz="4" w:space="0" w:color="000000"/>
              <w:left w:val="single" w:sz="4" w:space="0" w:color="000000"/>
              <w:bottom w:val="single" w:sz="4" w:space="0" w:color="000000"/>
              <w:right w:val="single" w:sz="4" w:space="0" w:color="000000"/>
            </w:tcBorders>
          </w:tcPr>
          <w:p w14:paraId="13C31518" w14:textId="77777777" w:rsidR="009C4C29" w:rsidRDefault="009C4C29" w:rsidP="009C4C29">
            <w:pPr>
              <w:contextualSpacing/>
              <w:jc w:val="both"/>
              <w:rPr>
                <w:rFonts w:ascii="Times New Roman" w:eastAsia="Times New Roman" w:hAnsi="Times New Roman" w:cs="Times New Roman"/>
                <w:color w:val="000000"/>
                <w:sz w:val="24"/>
                <w:szCs w:val="20"/>
                <w:lang w:eastAsia="ru-RU"/>
              </w:rPr>
            </w:pPr>
          </w:p>
        </w:tc>
      </w:tr>
      <w:tr w:rsidR="00C56DC8" w14:paraId="4832F8C3"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6178E123" w14:textId="24AA3D84" w:rsidR="00C56DC8" w:rsidRDefault="00C56DC8" w:rsidP="002635D5">
            <w:pPr>
              <w:contextualSpacing/>
              <w:rPr>
                <w:rFonts w:ascii="Times New Roman" w:eastAsia="Times New Roman" w:hAnsi="Times New Roman" w:cs="Times New Roman"/>
                <w:color w:val="000000"/>
                <w:sz w:val="24"/>
                <w:szCs w:val="20"/>
                <w:lang w:eastAsia="ru-RU"/>
              </w:rPr>
            </w:pPr>
            <w:r w:rsidRPr="00C56DC8">
              <w:rPr>
                <w:rFonts w:ascii="Times New Roman" w:eastAsia="Times New Roman" w:hAnsi="Times New Roman" w:cs="Times New Roman"/>
                <w:b/>
                <w:color w:val="000000"/>
                <w:sz w:val="24"/>
                <w:szCs w:val="20"/>
                <w:lang w:eastAsia="ru-RU"/>
              </w:rPr>
              <w:t>ПП.05 ПМ 05 Выполнение работ по одной или нескольким профессиям рабочих, должностям служащих 13777 Машинист конвейера</w:t>
            </w:r>
          </w:p>
        </w:tc>
        <w:tc>
          <w:tcPr>
            <w:tcW w:w="1125" w:type="dxa"/>
            <w:tcBorders>
              <w:top w:val="single" w:sz="4" w:space="0" w:color="000000"/>
              <w:left w:val="single" w:sz="4" w:space="0" w:color="000000"/>
              <w:bottom w:val="single" w:sz="4" w:space="0" w:color="000000"/>
              <w:right w:val="single" w:sz="4" w:space="0" w:color="000000"/>
            </w:tcBorders>
          </w:tcPr>
          <w:p w14:paraId="7561E8F5" w14:textId="77777777" w:rsidR="00C56DC8" w:rsidRDefault="00C56DC8" w:rsidP="002635D5">
            <w:pPr>
              <w:contextualSpacing/>
              <w:jc w:val="both"/>
              <w:rPr>
                <w:rFonts w:ascii="Times New Roman" w:eastAsia="Times New Roman" w:hAnsi="Times New Roman" w:cs="Times New Roman"/>
                <w:color w:val="000000"/>
                <w:sz w:val="24"/>
                <w:szCs w:val="20"/>
                <w:lang w:eastAsia="ru-RU"/>
              </w:rPr>
            </w:pPr>
          </w:p>
        </w:tc>
      </w:tr>
      <w:tr w:rsidR="00C56DC8" w14:paraId="3DE01817" w14:textId="77777777" w:rsidTr="002635D5">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667E311F" w14:textId="2CC34E6A" w:rsidR="00C56DC8" w:rsidRDefault="00C56DC8" w:rsidP="002635D5">
            <w:pPr>
              <w:contextualSpacing/>
              <w:rPr>
                <w:rFonts w:ascii="Times New Roman" w:eastAsia="Times New Roman" w:hAnsi="Times New Roman" w:cs="Times New Roman"/>
                <w:color w:val="000000"/>
                <w:sz w:val="24"/>
                <w:szCs w:val="20"/>
                <w:lang w:eastAsia="ru-RU"/>
              </w:rPr>
            </w:pPr>
            <w:r w:rsidRPr="00B27855">
              <w:rPr>
                <w:rFonts w:ascii="Times New Roman" w:eastAsia="Times New Roman" w:hAnsi="Times New Roman" w:cs="Times New Roman"/>
                <w:b/>
                <w:color w:val="000000"/>
                <w:sz w:val="24"/>
                <w:szCs w:val="20"/>
                <w:lang w:eastAsia="ru-RU"/>
              </w:rPr>
              <w:t xml:space="preserve">Раздел 1. </w:t>
            </w:r>
            <w:r w:rsidRPr="00C56DC8">
              <w:rPr>
                <w:rFonts w:ascii="Times New Roman" w:eastAsia="Times New Roman" w:hAnsi="Times New Roman" w:cs="Times New Roman"/>
                <w:b/>
                <w:color w:val="000000"/>
                <w:sz w:val="24"/>
                <w:szCs w:val="20"/>
                <w:lang w:eastAsia="ru-RU"/>
              </w:rPr>
              <w:t>МДК 05.01 Технология выполнения работ по профессии 13777 Машинист конвейера</w:t>
            </w:r>
          </w:p>
        </w:tc>
        <w:tc>
          <w:tcPr>
            <w:tcW w:w="1125" w:type="dxa"/>
            <w:tcBorders>
              <w:top w:val="single" w:sz="4" w:space="0" w:color="000000"/>
              <w:left w:val="single" w:sz="4" w:space="0" w:color="000000"/>
              <w:bottom w:val="single" w:sz="4" w:space="0" w:color="000000"/>
              <w:right w:val="single" w:sz="4" w:space="0" w:color="000000"/>
            </w:tcBorders>
          </w:tcPr>
          <w:p w14:paraId="122F5BC4" w14:textId="77777777" w:rsidR="00C56DC8" w:rsidRDefault="00C56DC8" w:rsidP="002635D5">
            <w:pPr>
              <w:contextualSpacing/>
              <w:jc w:val="both"/>
              <w:rPr>
                <w:rFonts w:ascii="Times New Roman" w:eastAsia="Times New Roman" w:hAnsi="Times New Roman" w:cs="Times New Roman"/>
                <w:color w:val="000000"/>
                <w:sz w:val="24"/>
                <w:szCs w:val="20"/>
                <w:lang w:eastAsia="ru-RU"/>
              </w:rPr>
            </w:pPr>
          </w:p>
        </w:tc>
      </w:tr>
      <w:tr w:rsidR="00C56DC8" w14:paraId="5E312085" w14:textId="77777777" w:rsidTr="002635D5">
        <w:trPr>
          <w:trHeight w:val="360"/>
        </w:trPr>
        <w:tc>
          <w:tcPr>
            <w:tcW w:w="3794" w:type="dxa"/>
            <w:gridSpan w:val="2"/>
            <w:vMerge w:val="restart"/>
            <w:tcBorders>
              <w:top w:val="single" w:sz="4" w:space="0" w:color="000000"/>
              <w:left w:val="single" w:sz="4" w:space="0" w:color="000000"/>
              <w:right w:val="single" w:sz="4" w:space="0" w:color="000000"/>
            </w:tcBorders>
          </w:tcPr>
          <w:p w14:paraId="02F73389" w14:textId="77777777" w:rsidR="00C56DC8" w:rsidRPr="00B64ED3" w:rsidRDefault="00C56DC8" w:rsidP="00C56DC8">
            <w:pPr>
              <w:jc w:val="both"/>
              <w:rPr>
                <w:rFonts w:ascii="Times New Roman" w:hAnsi="Times New Roman" w:cs="Times New Roman"/>
                <w:bCs/>
              </w:rPr>
            </w:pPr>
            <w:r>
              <w:rPr>
                <w:rFonts w:ascii="Times New Roman" w:hAnsi="Times New Roman" w:cs="Times New Roman"/>
                <w:bCs/>
              </w:rPr>
              <w:t xml:space="preserve">Тема 1. </w:t>
            </w:r>
            <w:r w:rsidRPr="00B64ED3">
              <w:rPr>
                <w:rFonts w:ascii="Times New Roman" w:hAnsi="Times New Roman" w:cs="Times New Roman"/>
                <w:bCs/>
              </w:rPr>
              <w:t xml:space="preserve">Определение наличия видимых повреждений конвейерного транспорта </w:t>
            </w:r>
          </w:p>
          <w:p w14:paraId="5908F26F" w14:textId="2BF1F2CE" w:rsidR="00C56DC8" w:rsidRPr="00857FAF" w:rsidRDefault="00C56DC8" w:rsidP="00C56DC8">
            <w:pPr>
              <w:contextualSpacing/>
              <w:rPr>
                <w:rFonts w:ascii="Times New Roman" w:eastAsia="Times New Roman" w:hAnsi="Times New Roman" w:cs="Times New Roman"/>
                <w:color w:val="00000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4749827C" w14:textId="77777777" w:rsidR="00C56DC8" w:rsidRPr="00857FAF" w:rsidRDefault="00C56DC8" w:rsidP="00C56DC8">
            <w:pPr>
              <w:contextualSpacing/>
              <w:jc w:val="both"/>
              <w:rPr>
                <w:rFonts w:ascii="Times New Roman" w:eastAsia="Times New Roman" w:hAnsi="Times New Roman" w:cs="Times New Roman"/>
                <w:b/>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A1FBA0B" w14:textId="77777777" w:rsidR="00C56DC8" w:rsidRDefault="00C56DC8" w:rsidP="00C56DC8">
            <w:pPr>
              <w:contextualSpacing/>
              <w:jc w:val="both"/>
              <w:rPr>
                <w:rFonts w:ascii="Times New Roman" w:eastAsia="Times New Roman" w:hAnsi="Times New Roman" w:cs="Times New Roman"/>
                <w:color w:val="000000"/>
                <w:sz w:val="24"/>
                <w:szCs w:val="20"/>
                <w:lang w:eastAsia="ru-RU"/>
              </w:rPr>
            </w:pPr>
          </w:p>
        </w:tc>
      </w:tr>
      <w:tr w:rsidR="00686728" w14:paraId="7DA1D9C8" w14:textId="77777777" w:rsidTr="00C56DC8">
        <w:trPr>
          <w:trHeight w:val="360"/>
        </w:trPr>
        <w:tc>
          <w:tcPr>
            <w:tcW w:w="3794" w:type="dxa"/>
            <w:gridSpan w:val="2"/>
            <w:vMerge/>
            <w:tcBorders>
              <w:left w:val="single" w:sz="4" w:space="0" w:color="000000"/>
              <w:right w:val="single" w:sz="4" w:space="0" w:color="000000"/>
            </w:tcBorders>
          </w:tcPr>
          <w:p w14:paraId="1DB97712" w14:textId="77777777" w:rsidR="00686728" w:rsidRPr="00857FAF" w:rsidRDefault="00686728" w:rsidP="00686728">
            <w:pPr>
              <w:contextualSpacing/>
              <w:rPr>
                <w:rFonts w:ascii="Times New Roman" w:eastAsia="Times New Roman" w:hAnsi="Times New Roman" w:cs="Times New Roman"/>
                <w:b/>
                <w:color w:val="00000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44E12C86" w14:textId="124C5323" w:rsidR="00686728" w:rsidRPr="00D57980" w:rsidRDefault="00686728" w:rsidP="00686728">
            <w:pPr>
              <w:contextualSpacing/>
              <w:jc w:val="both"/>
              <w:rPr>
                <w:rFonts w:ascii="Times New Roman" w:eastAsia="Times New Roman" w:hAnsi="Times New Roman" w:cs="Times New Roman"/>
                <w:color w:val="000000"/>
                <w:lang w:eastAsia="ru-RU"/>
              </w:rPr>
            </w:pPr>
            <w:r w:rsidRPr="00686728">
              <w:rPr>
                <w:rFonts w:ascii="Times New Roman" w:eastAsia="Times New Roman" w:hAnsi="Times New Roman" w:cs="Times New Roman"/>
                <w:color w:val="000000"/>
                <w:lang w:eastAsia="ru-RU"/>
              </w:rPr>
              <w:t>Определение наличия видимых повреждений конвейерного транспорта</w:t>
            </w:r>
            <w:r w:rsidRPr="00686728">
              <w:rPr>
                <w:rFonts w:ascii="Times New Roman" w:eastAsia="Times New Roman" w:hAnsi="Times New Roman" w:cs="Times New Roman"/>
                <w:color w:val="000000"/>
                <w:lang w:eastAsia="ru-RU"/>
              </w:rPr>
              <w:t xml:space="preserve"> </w:t>
            </w:r>
          </w:p>
        </w:tc>
        <w:tc>
          <w:tcPr>
            <w:tcW w:w="1125" w:type="dxa"/>
            <w:tcBorders>
              <w:top w:val="single" w:sz="4" w:space="0" w:color="000000"/>
              <w:left w:val="single" w:sz="4" w:space="0" w:color="000000"/>
              <w:bottom w:val="single" w:sz="4" w:space="0" w:color="000000"/>
              <w:right w:val="single" w:sz="4" w:space="0" w:color="000000"/>
            </w:tcBorders>
            <w:vAlign w:val="center"/>
          </w:tcPr>
          <w:p w14:paraId="0D75DCBC" w14:textId="49AD3215"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6</w:t>
            </w:r>
          </w:p>
        </w:tc>
      </w:tr>
      <w:tr w:rsidR="00686728" w14:paraId="7BC3D280" w14:textId="77777777" w:rsidTr="00C56DC8">
        <w:trPr>
          <w:trHeight w:val="360"/>
        </w:trPr>
        <w:tc>
          <w:tcPr>
            <w:tcW w:w="3794" w:type="dxa"/>
            <w:gridSpan w:val="2"/>
            <w:vMerge w:val="restart"/>
            <w:tcBorders>
              <w:left w:val="single" w:sz="4" w:space="0" w:color="000000"/>
              <w:right w:val="single" w:sz="4" w:space="0" w:color="000000"/>
            </w:tcBorders>
          </w:tcPr>
          <w:p w14:paraId="464B95C7" w14:textId="211D18E4" w:rsidR="00686728" w:rsidRPr="00857FAF" w:rsidRDefault="00686728" w:rsidP="00686728">
            <w:pPr>
              <w:contextualSpacing/>
              <w:rPr>
                <w:rFonts w:ascii="Times New Roman" w:eastAsia="Times New Roman" w:hAnsi="Times New Roman" w:cs="Times New Roman"/>
                <w:b/>
                <w:color w:val="000000"/>
                <w:lang w:eastAsia="ru-RU"/>
              </w:rPr>
            </w:pPr>
            <w:r>
              <w:rPr>
                <w:rFonts w:ascii="Times New Roman" w:hAnsi="Times New Roman" w:cs="Times New Roman"/>
                <w:bCs/>
              </w:rPr>
              <w:t xml:space="preserve">Тема 2. </w:t>
            </w:r>
            <w:r w:rsidRPr="00B64ED3">
              <w:rPr>
                <w:rFonts w:ascii="Times New Roman" w:hAnsi="Times New Roman" w:cs="Times New Roman"/>
                <w:bCs/>
              </w:rPr>
              <w:t>Определение соответствия рабочего места требованиям инструкции по охране труда машиниста конвейера и инструкции о мерах пожарной безопасности</w:t>
            </w:r>
          </w:p>
        </w:tc>
        <w:tc>
          <w:tcPr>
            <w:tcW w:w="4719" w:type="dxa"/>
            <w:tcBorders>
              <w:top w:val="single" w:sz="4" w:space="0" w:color="000000"/>
              <w:left w:val="single" w:sz="4" w:space="0" w:color="000000"/>
              <w:bottom w:val="single" w:sz="4" w:space="0" w:color="000000"/>
              <w:right w:val="single" w:sz="4" w:space="0" w:color="000000"/>
            </w:tcBorders>
          </w:tcPr>
          <w:p w14:paraId="5CBDCA6F" w14:textId="086417FA"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780BE7AD"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2971F665" w14:textId="77777777" w:rsidTr="00C56DC8">
        <w:trPr>
          <w:trHeight w:val="360"/>
        </w:trPr>
        <w:tc>
          <w:tcPr>
            <w:tcW w:w="3794" w:type="dxa"/>
            <w:gridSpan w:val="2"/>
            <w:vMerge/>
            <w:tcBorders>
              <w:left w:val="single" w:sz="4" w:space="0" w:color="000000"/>
              <w:right w:val="single" w:sz="4" w:space="0" w:color="000000"/>
            </w:tcBorders>
          </w:tcPr>
          <w:p w14:paraId="6B600159" w14:textId="4480ED51" w:rsidR="00686728" w:rsidRPr="00857FAF" w:rsidRDefault="00686728" w:rsidP="00686728">
            <w:pPr>
              <w:contextualSpacing/>
              <w:rPr>
                <w:rFonts w:ascii="Times New Roman" w:eastAsia="Times New Roman" w:hAnsi="Times New Roman" w:cs="Times New Roman"/>
                <w:b/>
                <w:color w:val="00000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5D20B64E" w14:textId="539C288E" w:rsidR="00686728" w:rsidRPr="00D57980" w:rsidRDefault="00686728" w:rsidP="00686728">
            <w:pPr>
              <w:rPr>
                <w:rFonts w:ascii="Times New Roman" w:eastAsia="Times New Roman" w:hAnsi="Times New Roman" w:cs="Times New Roman"/>
                <w:color w:val="000000"/>
                <w:lang w:eastAsia="ru-RU"/>
              </w:rPr>
            </w:pPr>
            <w:r w:rsidRPr="00686728">
              <w:rPr>
                <w:rFonts w:ascii="Times New Roman" w:eastAsia="Times New Roman" w:hAnsi="Times New Roman" w:cs="Times New Roman"/>
                <w:color w:val="000000"/>
                <w:lang w:eastAsia="ru-RU"/>
              </w:rPr>
              <w:t>Определение соответствия рабочего места требованиям инструкции по охране труда машиниста конвейера и инструкции о мерах пожарной безопасности</w:t>
            </w:r>
          </w:p>
        </w:tc>
        <w:tc>
          <w:tcPr>
            <w:tcW w:w="1125" w:type="dxa"/>
            <w:tcBorders>
              <w:top w:val="single" w:sz="4" w:space="0" w:color="000000"/>
              <w:left w:val="single" w:sz="4" w:space="0" w:color="000000"/>
              <w:bottom w:val="single" w:sz="4" w:space="0" w:color="000000"/>
              <w:right w:val="single" w:sz="4" w:space="0" w:color="000000"/>
            </w:tcBorders>
            <w:vAlign w:val="center"/>
          </w:tcPr>
          <w:p w14:paraId="4AFEBBA8" w14:textId="146724AD"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6</w:t>
            </w:r>
          </w:p>
        </w:tc>
      </w:tr>
      <w:tr w:rsidR="00686728" w14:paraId="1A76901E" w14:textId="77777777" w:rsidTr="00C56DC8">
        <w:trPr>
          <w:trHeight w:val="360"/>
        </w:trPr>
        <w:tc>
          <w:tcPr>
            <w:tcW w:w="3794" w:type="dxa"/>
            <w:gridSpan w:val="2"/>
            <w:vMerge w:val="restart"/>
            <w:tcBorders>
              <w:left w:val="single" w:sz="4" w:space="0" w:color="000000"/>
              <w:right w:val="single" w:sz="4" w:space="0" w:color="000000"/>
            </w:tcBorders>
          </w:tcPr>
          <w:p w14:paraId="2DD6A7AF" w14:textId="4F1E01CC" w:rsidR="00686728" w:rsidRPr="00857FAF" w:rsidRDefault="00686728" w:rsidP="00686728">
            <w:pPr>
              <w:contextualSpacing/>
              <w:rPr>
                <w:rFonts w:ascii="Times New Roman" w:eastAsia="Times New Roman" w:hAnsi="Times New Roman" w:cs="Times New Roman"/>
                <w:b/>
                <w:color w:val="000000"/>
                <w:lang w:eastAsia="ru-RU"/>
              </w:rPr>
            </w:pPr>
            <w:r>
              <w:rPr>
                <w:rFonts w:ascii="Times New Roman" w:hAnsi="Times New Roman" w:cs="Times New Roman"/>
                <w:bCs/>
              </w:rPr>
              <w:t xml:space="preserve">Тема 3. </w:t>
            </w:r>
            <w:r w:rsidRPr="00B64ED3">
              <w:rPr>
                <w:rFonts w:ascii="Times New Roman" w:hAnsi="Times New Roman" w:cs="Times New Roman"/>
                <w:bCs/>
              </w:rPr>
              <w:t xml:space="preserve">Определение визуально и на слух состояния конвейерного транспорта </w:t>
            </w:r>
          </w:p>
        </w:tc>
        <w:tc>
          <w:tcPr>
            <w:tcW w:w="4719" w:type="dxa"/>
            <w:tcBorders>
              <w:top w:val="single" w:sz="4" w:space="0" w:color="000000"/>
              <w:left w:val="single" w:sz="4" w:space="0" w:color="000000"/>
              <w:bottom w:val="single" w:sz="4" w:space="0" w:color="000000"/>
              <w:right w:val="single" w:sz="4" w:space="0" w:color="000000"/>
            </w:tcBorders>
          </w:tcPr>
          <w:p w14:paraId="1EEBBA4B" w14:textId="37C766B7"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5456A14B"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5C5246FB" w14:textId="77777777" w:rsidTr="00C56DC8">
        <w:trPr>
          <w:trHeight w:val="360"/>
        </w:trPr>
        <w:tc>
          <w:tcPr>
            <w:tcW w:w="3794" w:type="dxa"/>
            <w:gridSpan w:val="2"/>
            <w:vMerge/>
            <w:tcBorders>
              <w:left w:val="single" w:sz="4" w:space="0" w:color="000000"/>
              <w:right w:val="single" w:sz="4" w:space="0" w:color="000000"/>
            </w:tcBorders>
          </w:tcPr>
          <w:p w14:paraId="451D6AA3" w14:textId="313EBE79" w:rsidR="00686728" w:rsidRPr="00857FAF" w:rsidRDefault="00686728" w:rsidP="00686728">
            <w:pPr>
              <w:contextualSpacing/>
              <w:rPr>
                <w:rFonts w:ascii="Times New Roman" w:eastAsia="Times New Roman" w:hAnsi="Times New Roman" w:cs="Times New Roman"/>
                <w:b/>
                <w:color w:val="00000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1490D293" w14:textId="5EB3665F" w:rsidR="00686728" w:rsidRPr="00D57980" w:rsidRDefault="00686728" w:rsidP="00686728">
            <w:pPr>
              <w:rPr>
                <w:rFonts w:ascii="Times New Roman" w:eastAsia="Times New Roman" w:hAnsi="Times New Roman" w:cs="Times New Roman"/>
                <w:color w:val="000000"/>
                <w:lang w:eastAsia="ru-RU"/>
              </w:rPr>
            </w:pPr>
            <w:r w:rsidRPr="00686728">
              <w:rPr>
                <w:rFonts w:ascii="Times New Roman" w:eastAsia="Times New Roman" w:hAnsi="Times New Roman" w:cs="Times New Roman"/>
                <w:color w:val="000000"/>
                <w:lang w:eastAsia="ru-RU"/>
              </w:rPr>
              <w:t>Определение визуально и на слух состояния конвейерного транспорта</w:t>
            </w:r>
          </w:p>
        </w:tc>
        <w:tc>
          <w:tcPr>
            <w:tcW w:w="1125" w:type="dxa"/>
            <w:tcBorders>
              <w:top w:val="single" w:sz="4" w:space="0" w:color="000000"/>
              <w:left w:val="single" w:sz="4" w:space="0" w:color="000000"/>
              <w:bottom w:val="single" w:sz="4" w:space="0" w:color="000000"/>
              <w:right w:val="single" w:sz="4" w:space="0" w:color="000000"/>
            </w:tcBorders>
            <w:vAlign w:val="center"/>
          </w:tcPr>
          <w:p w14:paraId="12EAFF56" w14:textId="53F6BA8B"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6</w:t>
            </w:r>
          </w:p>
        </w:tc>
      </w:tr>
      <w:tr w:rsidR="00686728" w14:paraId="555A05B8" w14:textId="77777777" w:rsidTr="00C56DC8">
        <w:trPr>
          <w:trHeight w:val="360"/>
        </w:trPr>
        <w:tc>
          <w:tcPr>
            <w:tcW w:w="3794" w:type="dxa"/>
            <w:gridSpan w:val="2"/>
            <w:vMerge w:val="restart"/>
            <w:tcBorders>
              <w:left w:val="single" w:sz="4" w:space="0" w:color="000000"/>
              <w:right w:val="single" w:sz="4" w:space="0" w:color="000000"/>
            </w:tcBorders>
          </w:tcPr>
          <w:p w14:paraId="2A1D6EDE" w14:textId="118D2C5B" w:rsidR="00686728" w:rsidRPr="00857FAF" w:rsidRDefault="00686728" w:rsidP="00686728">
            <w:pPr>
              <w:contextualSpacing/>
              <w:rPr>
                <w:rFonts w:ascii="Times New Roman" w:eastAsia="Times New Roman" w:hAnsi="Times New Roman" w:cs="Times New Roman"/>
                <w:b/>
                <w:color w:val="000000"/>
                <w:lang w:eastAsia="ru-RU"/>
              </w:rPr>
            </w:pPr>
            <w:r>
              <w:rPr>
                <w:rFonts w:ascii="Times New Roman" w:hAnsi="Times New Roman" w:cs="Times New Roman"/>
                <w:bCs/>
              </w:rPr>
              <w:t xml:space="preserve">Тема 4. </w:t>
            </w:r>
            <w:r w:rsidRPr="00B64ED3">
              <w:rPr>
                <w:rFonts w:ascii="Times New Roman" w:hAnsi="Times New Roman" w:cs="Times New Roman"/>
                <w:bCs/>
              </w:rPr>
              <w:t>Управление движением конвейера, регулировать степень загрузки при помощи вспомогательного оборудования</w:t>
            </w:r>
          </w:p>
        </w:tc>
        <w:tc>
          <w:tcPr>
            <w:tcW w:w="4719" w:type="dxa"/>
            <w:tcBorders>
              <w:top w:val="single" w:sz="4" w:space="0" w:color="000000"/>
              <w:left w:val="single" w:sz="4" w:space="0" w:color="000000"/>
              <w:bottom w:val="single" w:sz="4" w:space="0" w:color="000000"/>
              <w:right w:val="single" w:sz="4" w:space="0" w:color="000000"/>
            </w:tcBorders>
          </w:tcPr>
          <w:p w14:paraId="4632F52B" w14:textId="7058647D"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2BF44724"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09A19118"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7CE35E4D" w14:textId="2452A4E8" w:rsidR="00686728" w:rsidRPr="00857FAF" w:rsidRDefault="00686728" w:rsidP="00686728">
            <w:pPr>
              <w:contextualSpacing/>
              <w:rPr>
                <w:rFonts w:ascii="Times New Roman" w:eastAsia="Times New Roman" w:hAnsi="Times New Roman" w:cs="Times New Roman"/>
                <w:b/>
                <w:color w:val="00000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39A5A6A9" w14:textId="2240F86B" w:rsidR="00686728" w:rsidRPr="00D57980" w:rsidRDefault="00686728" w:rsidP="00686728">
            <w:pPr>
              <w:rPr>
                <w:rFonts w:ascii="Times New Roman" w:eastAsia="Times New Roman" w:hAnsi="Times New Roman" w:cs="Times New Roman"/>
                <w:color w:val="000000"/>
                <w:lang w:eastAsia="ru-RU"/>
              </w:rPr>
            </w:pPr>
            <w:r w:rsidRPr="00686728">
              <w:rPr>
                <w:rFonts w:ascii="Times New Roman" w:eastAsia="Times New Roman" w:hAnsi="Times New Roman" w:cs="Times New Roman"/>
                <w:color w:val="000000"/>
                <w:lang w:eastAsia="ru-RU"/>
              </w:rPr>
              <w:t>Управление движением конвейера, регулировать степень загрузки при помощи вспомогательного оборудования</w:t>
            </w:r>
          </w:p>
        </w:tc>
        <w:tc>
          <w:tcPr>
            <w:tcW w:w="1125" w:type="dxa"/>
            <w:tcBorders>
              <w:top w:val="single" w:sz="4" w:space="0" w:color="000000"/>
              <w:left w:val="single" w:sz="4" w:space="0" w:color="000000"/>
              <w:bottom w:val="single" w:sz="4" w:space="0" w:color="000000"/>
              <w:right w:val="single" w:sz="4" w:space="0" w:color="000000"/>
            </w:tcBorders>
            <w:vAlign w:val="center"/>
          </w:tcPr>
          <w:p w14:paraId="22F77072" w14:textId="3B5F3B17"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18</w:t>
            </w:r>
          </w:p>
        </w:tc>
      </w:tr>
      <w:tr w:rsidR="00686728" w14:paraId="04CC12D8" w14:textId="77777777" w:rsidTr="004A2ECA">
        <w:trPr>
          <w:trHeight w:val="360"/>
        </w:trPr>
        <w:tc>
          <w:tcPr>
            <w:tcW w:w="3794" w:type="dxa"/>
            <w:gridSpan w:val="2"/>
            <w:vMerge w:val="restart"/>
            <w:tcBorders>
              <w:left w:val="single" w:sz="4" w:space="0" w:color="000000"/>
              <w:right w:val="single" w:sz="4" w:space="0" w:color="000000"/>
            </w:tcBorders>
          </w:tcPr>
          <w:p w14:paraId="585AB015" w14:textId="26EBC7CE" w:rsidR="00686728" w:rsidRPr="00857FAF" w:rsidRDefault="00686728" w:rsidP="00686728">
            <w:pPr>
              <w:contextualSpacing/>
              <w:rPr>
                <w:rFonts w:ascii="Times New Roman" w:eastAsia="Times New Roman" w:hAnsi="Times New Roman" w:cs="Times New Roman"/>
                <w:b/>
                <w:color w:val="000000"/>
                <w:lang w:eastAsia="ru-RU"/>
              </w:rPr>
            </w:pPr>
            <w:r>
              <w:rPr>
                <w:rFonts w:ascii="Times New Roman" w:hAnsi="Times New Roman" w:cs="Times New Roman"/>
                <w:bCs/>
              </w:rPr>
              <w:t xml:space="preserve">Тема 5. </w:t>
            </w:r>
            <w:r w:rsidRPr="00B64ED3">
              <w:rPr>
                <w:rFonts w:ascii="Times New Roman" w:hAnsi="Times New Roman" w:cs="Times New Roman"/>
                <w:bCs/>
              </w:rPr>
              <w:t xml:space="preserve">Определение величины загрузки </w:t>
            </w:r>
          </w:p>
        </w:tc>
        <w:tc>
          <w:tcPr>
            <w:tcW w:w="4719" w:type="dxa"/>
            <w:tcBorders>
              <w:top w:val="single" w:sz="4" w:space="0" w:color="000000"/>
              <w:left w:val="single" w:sz="4" w:space="0" w:color="000000"/>
              <w:bottom w:val="single" w:sz="4" w:space="0" w:color="000000"/>
              <w:right w:val="single" w:sz="4" w:space="0" w:color="000000"/>
            </w:tcBorders>
          </w:tcPr>
          <w:p w14:paraId="2A21E97A" w14:textId="63869FBE"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7206AA9C"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7FA4E90E"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0D9014A6" w14:textId="409172BE"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6B74D4EE" w14:textId="34B9025A" w:rsidR="00686728" w:rsidRPr="00D57980" w:rsidRDefault="00686728" w:rsidP="00686728">
            <w:pPr>
              <w:rPr>
                <w:rFonts w:ascii="Times New Roman" w:eastAsia="Times New Roman" w:hAnsi="Times New Roman" w:cs="Times New Roman"/>
                <w:color w:val="000000"/>
                <w:lang w:eastAsia="ru-RU"/>
              </w:rPr>
            </w:pPr>
            <w:r w:rsidRPr="00686728">
              <w:rPr>
                <w:rFonts w:ascii="Times New Roman" w:eastAsia="Times New Roman" w:hAnsi="Times New Roman" w:cs="Times New Roman"/>
                <w:color w:val="000000"/>
                <w:lang w:eastAsia="ru-RU"/>
              </w:rPr>
              <w:t>Определение величины загрузки (по ширине и длине) конвейерной ленты транспортируемым материалом в соответствии с требованиями руководства по эксплуатации конвейера</w:t>
            </w:r>
          </w:p>
        </w:tc>
        <w:tc>
          <w:tcPr>
            <w:tcW w:w="1125" w:type="dxa"/>
            <w:tcBorders>
              <w:top w:val="single" w:sz="4" w:space="0" w:color="000000"/>
              <w:left w:val="single" w:sz="4" w:space="0" w:color="000000"/>
              <w:bottom w:val="single" w:sz="4" w:space="0" w:color="000000"/>
              <w:right w:val="single" w:sz="4" w:space="0" w:color="000000"/>
            </w:tcBorders>
            <w:vAlign w:val="center"/>
          </w:tcPr>
          <w:p w14:paraId="7C19AA3D" w14:textId="4F6ABDF7"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2077120C" w14:textId="77777777" w:rsidTr="00DC3241">
        <w:trPr>
          <w:trHeight w:val="360"/>
        </w:trPr>
        <w:tc>
          <w:tcPr>
            <w:tcW w:w="3794" w:type="dxa"/>
            <w:gridSpan w:val="2"/>
            <w:vMerge w:val="restart"/>
            <w:tcBorders>
              <w:left w:val="single" w:sz="4" w:space="0" w:color="000000"/>
              <w:right w:val="single" w:sz="4" w:space="0" w:color="000000"/>
            </w:tcBorders>
          </w:tcPr>
          <w:p w14:paraId="49D441F1" w14:textId="4C471E85"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6. </w:t>
            </w:r>
            <w:r w:rsidRPr="00B64ED3">
              <w:rPr>
                <w:rFonts w:ascii="Times New Roman" w:hAnsi="Times New Roman" w:cs="Times New Roman"/>
                <w:bCs/>
              </w:rPr>
              <w:t>Регулирование нагрузки на конвейерную ленту вспомогательным оборудованием</w:t>
            </w:r>
          </w:p>
        </w:tc>
        <w:tc>
          <w:tcPr>
            <w:tcW w:w="4719" w:type="dxa"/>
            <w:tcBorders>
              <w:top w:val="single" w:sz="4" w:space="0" w:color="000000"/>
              <w:left w:val="single" w:sz="4" w:space="0" w:color="000000"/>
              <w:bottom w:val="single" w:sz="4" w:space="0" w:color="000000"/>
              <w:right w:val="single" w:sz="4" w:space="0" w:color="000000"/>
            </w:tcBorders>
          </w:tcPr>
          <w:p w14:paraId="6EF2A060" w14:textId="064104E8"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6CFF7D4E"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32B1D4EF"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78FF5F10" w14:textId="51127609"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77EEF141" w14:textId="08E54010" w:rsidR="00686728" w:rsidRPr="00D57980" w:rsidRDefault="00686728" w:rsidP="00686728">
            <w:pPr>
              <w:rPr>
                <w:rFonts w:ascii="Times New Roman" w:eastAsia="Times New Roman" w:hAnsi="Times New Roman" w:cs="Times New Roman"/>
                <w:color w:val="000000"/>
                <w:lang w:eastAsia="ru-RU"/>
              </w:rPr>
            </w:pPr>
            <w:r w:rsidRPr="00686728">
              <w:rPr>
                <w:rFonts w:ascii="Times New Roman" w:eastAsia="Times New Roman" w:hAnsi="Times New Roman" w:cs="Times New Roman"/>
                <w:color w:val="000000"/>
                <w:lang w:eastAsia="ru-RU"/>
              </w:rPr>
              <w:t>Регулирование нагрузки на конвейерную ленту вспомогательным оборудованием</w:t>
            </w:r>
            <w:r w:rsidR="00C20A1F">
              <w:rPr>
                <w:rFonts w:ascii="Times New Roman" w:eastAsia="Times New Roman" w:hAnsi="Times New Roman" w:cs="Times New Roman"/>
                <w:color w:val="000000"/>
                <w:lang w:eastAsia="ru-RU"/>
              </w:rPr>
              <w:t xml:space="preserve">  </w:t>
            </w:r>
          </w:p>
        </w:tc>
        <w:tc>
          <w:tcPr>
            <w:tcW w:w="1125" w:type="dxa"/>
            <w:tcBorders>
              <w:top w:val="single" w:sz="4" w:space="0" w:color="000000"/>
              <w:left w:val="single" w:sz="4" w:space="0" w:color="000000"/>
              <w:bottom w:val="single" w:sz="4" w:space="0" w:color="000000"/>
              <w:right w:val="single" w:sz="4" w:space="0" w:color="000000"/>
            </w:tcBorders>
            <w:vAlign w:val="center"/>
          </w:tcPr>
          <w:p w14:paraId="24AA41FA" w14:textId="4D069A0D"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18</w:t>
            </w:r>
          </w:p>
        </w:tc>
      </w:tr>
      <w:tr w:rsidR="00686728" w14:paraId="2B233EBD" w14:textId="77777777" w:rsidTr="005854C0">
        <w:trPr>
          <w:trHeight w:val="360"/>
        </w:trPr>
        <w:tc>
          <w:tcPr>
            <w:tcW w:w="3794" w:type="dxa"/>
            <w:gridSpan w:val="2"/>
            <w:vMerge w:val="restart"/>
            <w:tcBorders>
              <w:left w:val="single" w:sz="4" w:space="0" w:color="000000"/>
              <w:right w:val="single" w:sz="4" w:space="0" w:color="000000"/>
            </w:tcBorders>
          </w:tcPr>
          <w:p w14:paraId="0840242F" w14:textId="3488D175"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7. </w:t>
            </w:r>
            <w:r w:rsidRPr="00B64ED3">
              <w:rPr>
                <w:rFonts w:ascii="Times New Roman" w:hAnsi="Times New Roman" w:cs="Times New Roman"/>
                <w:bCs/>
              </w:rPr>
              <w:t>Изменение места и направления разгрузки конвейера при помощи управления разгрузочными устройствами</w:t>
            </w:r>
          </w:p>
        </w:tc>
        <w:tc>
          <w:tcPr>
            <w:tcW w:w="4719" w:type="dxa"/>
            <w:tcBorders>
              <w:top w:val="single" w:sz="4" w:space="0" w:color="000000"/>
              <w:left w:val="single" w:sz="4" w:space="0" w:color="000000"/>
              <w:bottom w:val="single" w:sz="4" w:space="0" w:color="000000"/>
              <w:right w:val="single" w:sz="4" w:space="0" w:color="000000"/>
            </w:tcBorders>
          </w:tcPr>
          <w:p w14:paraId="1FB8CFB4" w14:textId="732F6D9C"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100501D0"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4B0C9F7C"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02F2211A" w14:textId="26FC34F8"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1DEC9506" w14:textId="1AFA7352"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Изменение места и направления разгрузки конвейера при помощи управления разгрузочными устройствами</w:t>
            </w:r>
          </w:p>
        </w:tc>
        <w:tc>
          <w:tcPr>
            <w:tcW w:w="1125" w:type="dxa"/>
            <w:tcBorders>
              <w:top w:val="single" w:sz="4" w:space="0" w:color="000000"/>
              <w:left w:val="single" w:sz="4" w:space="0" w:color="000000"/>
              <w:bottom w:val="single" w:sz="4" w:space="0" w:color="000000"/>
              <w:right w:val="single" w:sz="4" w:space="0" w:color="000000"/>
            </w:tcBorders>
            <w:vAlign w:val="center"/>
          </w:tcPr>
          <w:p w14:paraId="181DD1F7" w14:textId="1150BF17"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4A7C0108" w14:textId="77777777" w:rsidTr="008F3360">
        <w:trPr>
          <w:trHeight w:val="360"/>
        </w:trPr>
        <w:tc>
          <w:tcPr>
            <w:tcW w:w="3794" w:type="dxa"/>
            <w:gridSpan w:val="2"/>
            <w:vMerge w:val="restart"/>
            <w:tcBorders>
              <w:left w:val="single" w:sz="4" w:space="0" w:color="000000"/>
              <w:right w:val="single" w:sz="4" w:space="0" w:color="000000"/>
            </w:tcBorders>
          </w:tcPr>
          <w:p w14:paraId="74503339" w14:textId="42DBB4FC"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8. </w:t>
            </w:r>
            <w:r w:rsidRPr="00B64ED3">
              <w:rPr>
                <w:rFonts w:ascii="Times New Roman" w:hAnsi="Times New Roman" w:cs="Times New Roman"/>
                <w:bCs/>
              </w:rPr>
              <w:t>Выполнение операции по поддержанию конвейерного транспорта в соответствии с требованиями инструкции по охране труда машиниста конвейера</w:t>
            </w:r>
          </w:p>
        </w:tc>
        <w:tc>
          <w:tcPr>
            <w:tcW w:w="4719" w:type="dxa"/>
            <w:tcBorders>
              <w:top w:val="single" w:sz="4" w:space="0" w:color="000000"/>
              <w:left w:val="single" w:sz="4" w:space="0" w:color="000000"/>
              <w:bottom w:val="single" w:sz="4" w:space="0" w:color="000000"/>
              <w:right w:val="single" w:sz="4" w:space="0" w:color="000000"/>
            </w:tcBorders>
          </w:tcPr>
          <w:p w14:paraId="43CA0073" w14:textId="5DBC251B"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3780279A"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2DC6EA75"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60827A77" w14:textId="0B5E7C85"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08A113F5" w14:textId="7AD6F5F9"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Выполнение операции по поддержанию конвейерного транспорта в соответствии с требованиями инструкции по охране труда машиниста конвейера</w:t>
            </w:r>
          </w:p>
        </w:tc>
        <w:tc>
          <w:tcPr>
            <w:tcW w:w="1125" w:type="dxa"/>
            <w:tcBorders>
              <w:top w:val="single" w:sz="4" w:space="0" w:color="000000"/>
              <w:left w:val="single" w:sz="4" w:space="0" w:color="000000"/>
              <w:bottom w:val="single" w:sz="4" w:space="0" w:color="000000"/>
              <w:right w:val="single" w:sz="4" w:space="0" w:color="000000"/>
            </w:tcBorders>
            <w:vAlign w:val="center"/>
          </w:tcPr>
          <w:p w14:paraId="2687409F" w14:textId="61BF8B14"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71C58334" w14:textId="77777777" w:rsidTr="00222FF2">
        <w:trPr>
          <w:trHeight w:val="360"/>
        </w:trPr>
        <w:tc>
          <w:tcPr>
            <w:tcW w:w="3794" w:type="dxa"/>
            <w:gridSpan w:val="2"/>
            <w:vMerge w:val="restart"/>
            <w:tcBorders>
              <w:left w:val="single" w:sz="4" w:space="0" w:color="000000"/>
              <w:right w:val="single" w:sz="4" w:space="0" w:color="000000"/>
            </w:tcBorders>
          </w:tcPr>
          <w:p w14:paraId="6B255D1F" w14:textId="34145CE7"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9. </w:t>
            </w:r>
            <w:r w:rsidRPr="00B64ED3">
              <w:rPr>
                <w:rFonts w:ascii="Times New Roman" w:hAnsi="Times New Roman" w:cs="Times New Roman"/>
                <w:bCs/>
              </w:rPr>
              <w:t xml:space="preserve">Применение исправных инструментов и приспособлений, необходимых для проведения технического обслуживания </w:t>
            </w:r>
          </w:p>
        </w:tc>
        <w:tc>
          <w:tcPr>
            <w:tcW w:w="4719" w:type="dxa"/>
            <w:tcBorders>
              <w:top w:val="single" w:sz="4" w:space="0" w:color="000000"/>
              <w:left w:val="single" w:sz="4" w:space="0" w:color="000000"/>
              <w:bottom w:val="single" w:sz="4" w:space="0" w:color="000000"/>
              <w:right w:val="single" w:sz="4" w:space="0" w:color="000000"/>
            </w:tcBorders>
          </w:tcPr>
          <w:p w14:paraId="1372663A" w14:textId="7564E1A1"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26C86B34"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51EC6EC4"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0CE80A82" w14:textId="151A7C04"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3CE7D5CC" w14:textId="073E81DC"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Применение исправных инструментов и приспособлений, необходимых для проведения технического обслуживания</w:t>
            </w:r>
          </w:p>
        </w:tc>
        <w:tc>
          <w:tcPr>
            <w:tcW w:w="1125" w:type="dxa"/>
            <w:tcBorders>
              <w:top w:val="single" w:sz="4" w:space="0" w:color="000000"/>
              <w:left w:val="single" w:sz="4" w:space="0" w:color="000000"/>
              <w:bottom w:val="single" w:sz="4" w:space="0" w:color="000000"/>
              <w:right w:val="single" w:sz="4" w:space="0" w:color="000000"/>
            </w:tcBorders>
            <w:vAlign w:val="center"/>
          </w:tcPr>
          <w:p w14:paraId="2501D245" w14:textId="0C47612D"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21D91564" w14:textId="77777777" w:rsidTr="00D15030">
        <w:trPr>
          <w:trHeight w:val="360"/>
        </w:trPr>
        <w:tc>
          <w:tcPr>
            <w:tcW w:w="3794" w:type="dxa"/>
            <w:gridSpan w:val="2"/>
            <w:vMerge w:val="restart"/>
            <w:tcBorders>
              <w:left w:val="single" w:sz="4" w:space="0" w:color="000000"/>
              <w:right w:val="single" w:sz="4" w:space="0" w:color="000000"/>
            </w:tcBorders>
          </w:tcPr>
          <w:p w14:paraId="6270EB61" w14:textId="1DB37861" w:rsidR="00686728" w:rsidRDefault="00686728" w:rsidP="00686728">
            <w:pPr>
              <w:contextualSpacing/>
              <w:rPr>
                <w:rFonts w:ascii="Times New Roman" w:hAnsi="Times New Roman" w:cs="Times New Roman"/>
                <w:bCs/>
              </w:rPr>
            </w:pPr>
            <w:r>
              <w:rPr>
                <w:rFonts w:ascii="Times New Roman" w:hAnsi="Times New Roman" w:cs="Times New Roman"/>
                <w:bCs/>
              </w:rPr>
              <w:lastRenderedPageBreak/>
              <w:t xml:space="preserve">Тема 10. </w:t>
            </w:r>
            <w:r w:rsidRPr="00B64ED3">
              <w:rPr>
                <w:rFonts w:ascii="Times New Roman" w:hAnsi="Times New Roman" w:cs="Times New Roman"/>
                <w:bCs/>
              </w:rPr>
              <w:t>Определение визуально натяжения ленты</w:t>
            </w:r>
          </w:p>
        </w:tc>
        <w:tc>
          <w:tcPr>
            <w:tcW w:w="4719" w:type="dxa"/>
            <w:tcBorders>
              <w:top w:val="single" w:sz="4" w:space="0" w:color="000000"/>
              <w:left w:val="single" w:sz="4" w:space="0" w:color="000000"/>
              <w:bottom w:val="single" w:sz="4" w:space="0" w:color="000000"/>
              <w:right w:val="single" w:sz="4" w:space="0" w:color="000000"/>
            </w:tcBorders>
          </w:tcPr>
          <w:p w14:paraId="2102DFAD" w14:textId="2EF31C37"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064BB7DC"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2BBCA7FE"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6ECC30D5" w14:textId="00D24526"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2A7A4016" w14:textId="718AB4A4"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Определение визуально натяжения ленты</w:t>
            </w:r>
          </w:p>
        </w:tc>
        <w:tc>
          <w:tcPr>
            <w:tcW w:w="1125" w:type="dxa"/>
            <w:tcBorders>
              <w:top w:val="single" w:sz="4" w:space="0" w:color="000000"/>
              <w:left w:val="single" w:sz="4" w:space="0" w:color="000000"/>
              <w:bottom w:val="single" w:sz="4" w:space="0" w:color="000000"/>
              <w:right w:val="single" w:sz="4" w:space="0" w:color="000000"/>
            </w:tcBorders>
            <w:vAlign w:val="center"/>
          </w:tcPr>
          <w:p w14:paraId="2EF94444" w14:textId="2967A5D5"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6</w:t>
            </w:r>
          </w:p>
        </w:tc>
      </w:tr>
      <w:tr w:rsidR="00686728" w14:paraId="0C234FCA" w14:textId="77777777" w:rsidTr="0016498E">
        <w:trPr>
          <w:trHeight w:val="360"/>
        </w:trPr>
        <w:tc>
          <w:tcPr>
            <w:tcW w:w="3794" w:type="dxa"/>
            <w:gridSpan w:val="2"/>
            <w:vMerge w:val="restart"/>
            <w:tcBorders>
              <w:left w:val="single" w:sz="4" w:space="0" w:color="000000"/>
              <w:right w:val="single" w:sz="4" w:space="0" w:color="000000"/>
            </w:tcBorders>
          </w:tcPr>
          <w:p w14:paraId="2286E93F" w14:textId="73260FF9"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11. </w:t>
            </w:r>
            <w:r w:rsidRPr="00B64ED3">
              <w:rPr>
                <w:rFonts w:ascii="Times New Roman" w:hAnsi="Times New Roman" w:cs="Times New Roman"/>
                <w:bCs/>
              </w:rPr>
              <w:t>Определение неисправностей в работе обслуживаемого оборудования</w:t>
            </w:r>
          </w:p>
        </w:tc>
        <w:tc>
          <w:tcPr>
            <w:tcW w:w="4719" w:type="dxa"/>
            <w:tcBorders>
              <w:top w:val="single" w:sz="4" w:space="0" w:color="000000"/>
              <w:left w:val="single" w:sz="4" w:space="0" w:color="000000"/>
              <w:bottom w:val="single" w:sz="4" w:space="0" w:color="000000"/>
              <w:right w:val="single" w:sz="4" w:space="0" w:color="000000"/>
            </w:tcBorders>
          </w:tcPr>
          <w:p w14:paraId="2CAEEA55" w14:textId="3AAA6D9C"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4D608D8E"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1E9CB0B3"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2443C4DA" w14:textId="0B91CB04"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56E3A554" w14:textId="2DF879A4"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Определение неисправностей в работе обслуживаемого оборудования</w:t>
            </w:r>
          </w:p>
        </w:tc>
        <w:tc>
          <w:tcPr>
            <w:tcW w:w="1125" w:type="dxa"/>
            <w:tcBorders>
              <w:top w:val="single" w:sz="4" w:space="0" w:color="000000"/>
              <w:left w:val="single" w:sz="4" w:space="0" w:color="000000"/>
              <w:bottom w:val="single" w:sz="4" w:space="0" w:color="000000"/>
              <w:right w:val="single" w:sz="4" w:space="0" w:color="000000"/>
            </w:tcBorders>
            <w:vAlign w:val="center"/>
          </w:tcPr>
          <w:p w14:paraId="764A61F3" w14:textId="0851B5D9"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11ABDE65" w14:textId="77777777" w:rsidTr="00281E03">
        <w:trPr>
          <w:trHeight w:val="360"/>
        </w:trPr>
        <w:tc>
          <w:tcPr>
            <w:tcW w:w="3794" w:type="dxa"/>
            <w:gridSpan w:val="2"/>
            <w:vMerge w:val="restart"/>
            <w:tcBorders>
              <w:left w:val="single" w:sz="4" w:space="0" w:color="000000"/>
              <w:right w:val="single" w:sz="4" w:space="0" w:color="000000"/>
            </w:tcBorders>
          </w:tcPr>
          <w:p w14:paraId="37ADE55D" w14:textId="2BE9C2B6"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12. </w:t>
            </w:r>
            <w:r w:rsidRPr="00B64ED3">
              <w:rPr>
                <w:rFonts w:ascii="Times New Roman" w:hAnsi="Times New Roman" w:cs="Times New Roman"/>
                <w:bCs/>
              </w:rPr>
              <w:t>Определение исправности средств индивидуальной защиты и правильно их применение</w:t>
            </w:r>
          </w:p>
        </w:tc>
        <w:tc>
          <w:tcPr>
            <w:tcW w:w="4719" w:type="dxa"/>
            <w:tcBorders>
              <w:top w:val="single" w:sz="4" w:space="0" w:color="000000"/>
              <w:left w:val="single" w:sz="4" w:space="0" w:color="000000"/>
              <w:bottom w:val="single" w:sz="4" w:space="0" w:color="000000"/>
              <w:right w:val="single" w:sz="4" w:space="0" w:color="000000"/>
            </w:tcBorders>
          </w:tcPr>
          <w:p w14:paraId="2544FAB3" w14:textId="14EF46B8"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62527DAA"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56314093"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02EBFDE4" w14:textId="31447FDB"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3277CC7A" w14:textId="6AEA5EF4"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Определение исправности средств индивидуальной защиты и правильно их применение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38EC2416" w14:textId="41B9F4AA"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6</w:t>
            </w:r>
          </w:p>
        </w:tc>
      </w:tr>
      <w:tr w:rsidR="00686728" w14:paraId="15159A1D" w14:textId="77777777" w:rsidTr="00AE636B">
        <w:trPr>
          <w:trHeight w:val="360"/>
        </w:trPr>
        <w:tc>
          <w:tcPr>
            <w:tcW w:w="3794" w:type="dxa"/>
            <w:gridSpan w:val="2"/>
            <w:vMerge w:val="restart"/>
            <w:tcBorders>
              <w:left w:val="single" w:sz="4" w:space="0" w:color="000000"/>
              <w:right w:val="single" w:sz="4" w:space="0" w:color="000000"/>
            </w:tcBorders>
          </w:tcPr>
          <w:p w14:paraId="49662C08" w14:textId="22347118"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13. </w:t>
            </w:r>
            <w:r w:rsidRPr="00B64ED3">
              <w:rPr>
                <w:rFonts w:ascii="Times New Roman" w:hAnsi="Times New Roman" w:cs="Times New Roman"/>
                <w:bCs/>
              </w:rPr>
              <w:t>Заполнение журнала приема-сдачи смен</w:t>
            </w:r>
          </w:p>
        </w:tc>
        <w:tc>
          <w:tcPr>
            <w:tcW w:w="4719" w:type="dxa"/>
            <w:tcBorders>
              <w:top w:val="single" w:sz="4" w:space="0" w:color="000000"/>
              <w:left w:val="single" w:sz="4" w:space="0" w:color="000000"/>
              <w:bottom w:val="single" w:sz="4" w:space="0" w:color="000000"/>
              <w:right w:val="single" w:sz="4" w:space="0" w:color="000000"/>
            </w:tcBorders>
          </w:tcPr>
          <w:p w14:paraId="6FB3F81C" w14:textId="67E7E9D3"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664235C4"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2FC353ED"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27263085" w14:textId="17E0B2B4"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7F201FBA" w14:textId="7B7B3BBF"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Заполнение журнала приема-сдачи смен</w:t>
            </w:r>
          </w:p>
        </w:tc>
        <w:tc>
          <w:tcPr>
            <w:tcW w:w="1125" w:type="dxa"/>
            <w:tcBorders>
              <w:top w:val="single" w:sz="4" w:space="0" w:color="000000"/>
              <w:left w:val="single" w:sz="4" w:space="0" w:color="000000"/>
              <w:bottom w:val="single" w:sz="4" w:space="0" w:color="000000"/>
              <w:right w:val="single" w:sz="4" w:space="0" w:color="000000"/>
            </w:tcBorders>
            <w:vAlign w:val="center"/>
          </w:tcPr>
          <w:p w14:paraId="0E6E125E" w14:textId="15EBE564"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6</w:t>
            </w:r>
          </w:p>
        </w:tc>
      </w:tr>
      <w:tr w:rsidR="00686728" w14:paraId="7E70E347" w14:textId="77777777" w:rsidTr="00AB63C5">
        <w:trPr>
          <w:trHeight w:val="360"/>
        </w:trPr>
        <w:tc>
          <w:tcPr>
            <w:tcW w:w="3794" w:type="dxa"/>
            <w:gridSpan w:val="2"/>
            <w:vMerge w:val="restart"/>
            <w:tcBorders>
              <w:left w:val="single" w:sz="4" w:space="0" w:color="000000"/>
              <w:right w:val="single" w:sz="4" w:space="0" w:color="000000"/>
            </w:tcBorders>
          </w:tcPr>
          <w:p w14:paraId="5C4EE1C8" w14:textId="0EDE7A41"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14. </w:t>
            </w:r>
            <w:r w:rsidRPr="00B64ED3">
              <w:rPr>
                <w:rFonts w:ascii="Times New Roman" w:hAnsi="Times New Roman" w:cs="Times New Roman"/>
                <w:bCs/>
              </w:rPr>
              <w:t xml:space="preserve">Проверка технической готовности конвейерного транспорта перед началом работы </w:t>
            </w:r>
          </w:p>
        </w:tc>
        <w:tc>
          <w:tcPr>
            <w:tcW w:w="4719" w:type="dxa"/>
            <w:tcBorders>
              <w:top w:val="single" w:sz="4" w:space="0" w:color="000000"/>
              <w:left w:val="single" w:sz="4" w:space="0" w:color="000000"/>
              <w:bottom w:val="single" w:sz="4" w:space="0" w:color="000000"/>
              <w:right w:val="single" w:sz="4" w:space="0" w:color="000000"/>
            </w:tcBorders>
          </w:tcPr>
          <w:p w14:paraId="593899FC" w14:textId="5A10091C"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6B783AB3"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62EB3638"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0D3955A6" w14:textId="1DCAF9D1"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6B9783B0" w14:textId="266A2C2F"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Проверка технической готовности конвейерного транспорта перед началом работы в соответствии с руководством по эксплуатации конвейера и инструкцией по охране труда машиниста конвейера</w:t>
            </w:r>
          </w:p>
        </w:tc>
        <w:tc>
          <w:tcPr>
            <w:tcW w:w="1125" w:type="dxa"/>
            <w:tcBorders>
              <w:top w:val="single" w:sz="4" w:space="0" w:color="000000"/>
              <w:left w:val="single" w:sz="4" w:space="0" w:color="000000"/>
              <w:bottom w:val="single" w:sz="4" w:space="0" w:color="000000"/>
              <w:right w:val="single" w:sz="4" w:space="0" w:color="000000"/>
            </w:tcBorders>
            <w:vAlign w:val="center"/>
          </w:tcPr>
          <w:p w14:paraId="2EA3F498" w14:textId="15CBF9AF"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5551DB9B" w14:textId="77777777" w:rsidTr="00F43E41">
        <w:trPr>
          <w:trHeight w:val="360"/>
        </w:trPr>
        <w:tc>
          <w:tcPr>
            <w:tcW w:w="3794" w:type="dxa"/>
            <w:gridSpan w:val="2"/>
            <w:vMerge w:val="restart"/>
            <w:tcBorders>
              <w:left w:val="single" w:sz="4" w:space="0" w:color="000000"/>
              <w:right w:val="single" w:sz="4" w:space="0" w:color="000000"/>
            </w:tcBorders>
          </w:tcPr>
          <w:p w14:paraId="4B6C648C" w14:textId="6506A0FF"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15. </w:t>
            </w:r>
            <w:r w:rsidRPr="00B64ED3">
              <w:rPr>
                <w:rFonts w:ascii="Times New Roman" w:hAnsi="Times New Roman" w:cs="Times New Roman"/>
                <w:bCs/>
              </w:rPr>
              <w:t xml:space="preserve">Проверка рабочего места на соответствие требованиям охраны труда и пожарной безопасности </w:t>
            </w:r>
          </w:p>
        </w:tc>
        <w:tc>
          <w:tcPr>
            <w:tcW w:w="4719" w:type="dxa"/>
            <w:tcBorders>
              <w:top w:val="single" w:sz="4" w:space="0" w:color="000000"/>
              <w:left w:val="single" w:sz="4" w:space="0" w:color="000000"/>
              <w:bottom w:val="single" w:sz="4" w:space="0" w:color="000000"/>
              <w:right w:val="single" w:sz="4" w:space="0" w:color="000000"/>
            </w:tcBorders>
          </w:tcPr>
          <w:p w14:paraId="185A2BFF" w14:textId="23729F51"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5656A702"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584FCBAF"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6642924E" w14:textId="5447E41A"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22F3A868" w14:textId="4C1D8163"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Проверка рабочего места на соответствие требованиям охраны труда и пожарной безопасности</w:t>
            </w:r>
          </w:p>
        </w:tc>
        <w:tc>
          <w:tcPr>
            <w:tcW w:w="1125" w:type="dxa"/>
            <w:tcBorders>
              <w:top w:val="single" w:sz="4" w:space="0" w:color="000000"/>
              <w:left w:val="single" w:sz="4" w:space="0" w:color="000000"/>
              <w:bottom w:val="single" w:sz="4" w:space="0" w:color="000000"/>
              <w:right w:val="single" w:sz="4" w:space="0" w:color="000000"/>
            </w:tcBorders>
            <w:vAlign w:val="center"/>
          </w:tcPr>
          <w:p w14:paraId="78907119" w14:textId="4D366592"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71331C36" w14:textId="77777777" w:rsidTr="00A2779A">
        <w:trPr>
          <w:trHeight w:val="360"/>
        </w:trPr>
        <w:tc>
          <w:tcPr>
            <w:tcW w:w="3794" w:type="dxa"/>
            <w:gridSpan w:val="2"/>
            <w:vMerge w:val="restart"/>
            <w:tcBorders>
              <w:left w:val="single" w:sz="4" w:space="0" w:color="000000"/>
              <w:right w:val="single" w:sz="4" w:space="0" w:color="000000"/>
            </w:tcBorders>
          </w:tcPr>
          <w:p w14:paraId="6AC29F9E" w14:textId="11B4CB10"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16. </w:t>
            </w:r>
            <w:r w:rsidRPr="00B64ED3">
              <w:rPr>
                <w:rFonts w:ascii="Times New Roman" w:hAnsi="Times New Roman" w:cs="Times New Roman"/>
                <w:bCs/>
              </w:rPr>
              <w:t xml:space="preserve">Занесение информации в журнал приема-сдачи смен по результатам проверки исправности конвейерного транспорта </w:t>
            </w:r>
          </w:p>
        </w:tc>
        <w:tc>
          <w:tcPr>
            <w:tcW w:w="4719" w:type="dxa"/>
            <w:tcBorders>
              <w:top w:val="single" w:sz="4" w:space="0" w:color="000000"/>
              <w:left w:val="single" w:sz="4" w:space="0" w:color="000000"/>
              <w:bottom w:val="single" w:sz="4" w:space="0" w:color="000000"/>
              <w:right w:val="single" w:sz="4" w:space="0" w:color="000000"/>
            </w:tcBorders>
          </w:tcPr>
          <w:p w14:paraId="47725D1F" w14:textId="1C2AFB9E"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096B373F"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37C22C3F"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5F515093" w14:textId="011B5C69"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4D8CF6EF" w14:textId="6F52DCBC"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Занесение информации в журнал приема-сдачи смен по результатам проверки исправности конвейерного транспорта</w:t>
            </w:r>
          </w:p>
        </w:tc>
        <w:tc>
          <w:tcPr>
            <w:tcW w:w="1125" w:type="dxa"/>
            <w:tcBorders>
              <w:top w:val="single" w:sz="4" w:space="0" w:color="000000"/>
              <w:left w:val="single" w:sz="4" w:space="0" w:color="000000"/>
              <w:bottom w:val="single" w:sz="4" w:space="0" w:color="000000"/>
              <w:right w:val="single" w:sz="4" w:space="0" w:color="000000"/>
            </w:tcBorders>
            <w:vAlign w:val="center"/>
          </w:tcPr>
          <w:p w14:paraId="33EA1F5E" w14:textId="3AE37851"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65E9C05B" w14:textId="77777777" w:rsidTr="00DB3EF2">
        <w:trPr>
          <w:trHeight w:val="360"/>
        </w:trPr>
        <w:tc>
          <w:tcPr>
            <w:tcW w:w="3794" w:type="dxa"/>
            <w:gridSpan w:val="2"/>
            <w:vMerge w:val="restart"/>
            <w:tcBorders>
              <w:left w:val="single" w:sz="4" w:space="0" w:color="000000"/>
              <w:right w:val="single" w:sz="4" w:space="0" w:color="000000"/>
            </w:tcBorders>
          </w:tcPr>
          <w:p w14:paraId="3AFD2B0F" w14:textId="326D693A"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17. </w:t>
            </w:r>
            <w:r w:rsidRPr="00B64ED3">
              <w:rPr>
                <w:rFonts w:ascii="Times New Roman" w:hAnsi="Times New Roman" w:cs="Times New Roman"/>
                <w:bCs/>
              </w:rPr>
              <w:t xml:space="preserve">Пуск, остановка и переключение движения конвейерного транспорта в рабочем и аварийном режиме </w:t>
            </w:r>
          </w:p>
        </w:tc>
        <w:tc>
          <w:tcPr>
            <w:tcW w:w="4719" w:type="dxa"/>
            <w:tcBorders>
              <w:top w:val="single" w:sz="4" w:space="0" w:color="000000"/>
              <w:left w:val="single" w:sz="4" w:space="0" w:color="000000"/>
              <w:bottom w:val="single" w:sz="4" w:space="0" w:color="000000"/>
              <w:right w:val="single" w:sz="4" w:space="0" w:color="000000"/>
            </w:tcBorders>
          </w:tcPr>
          <w:p w14:paraId="1D69C3AE" w14:textId="70EB2451"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7D84ACE5"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267E83BC"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0A996FA7" w14:textId="684ECF23"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3B5D050D" w14:textId="43F714A1"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Пуск, остановка и переключение движения конвейерного транспорта в рабочем и аварийном режиме в соответствии с руководством по эксплуатации конвейера</w:t>
            </w:r>
          </w:p>
        </w:tc>
        <w:tc>
          <w:tcPr>
            <w:tcW w:w="1125" w:type="dxa"/>
            <w:tcBorders>
              <w:top w:val="single" w:sz="4" w:space="0" w:color="000000"/>
              <w:left w:val="single" w:sz="4" w:space="0" w:color="000000"/>
              <w:bottom w:val="single" w:sz="4" w:space="0" w:color="000000"/>
              <w:right w:val="single" w:sz="4" w:space="0" w:color="000000"/>
            </w:tcBorders>
            <w:vAlign w:val="center"/>
          </w:tcPr>
          <w:p w14:paraId="7A97A414" w14:textId="438B92F1"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3213F981" w14:textId="77777777" w:rsidTr="002F195D">
        <w:trPr>
          <w:trHeight w:val="360"/>
        </w:trPr>
        <w:tc>
          <w:tcPr>
            <w:tcW w:w="3794" w:type="dxa"/>
            <w:gridSpan w:val="2"/>
            <w:vMerge w:val="restart"/>
            <w:tcBorders>
              <w:left w:val="single" w:sz="4" w:space="0" w:color="000000"/>
              <w:right w:val="single" w:sz="4" w:space="0" w:color="000000"/>
            </w:tcBorders>
          </w:tcPr>
          <w:p w14:paraId="47554E24" w14:textId="3EC0223A"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18. </w:t>
            </w:r>
            <w:r w:rsidRPr="00B64ED3">
              <w:rPr>
                <w:rFonts w:ascii="Times New Roman" w:hAnsi="Times New Roman" w:cs="Times New Roman"/>
                <w:bCs/>
              </w:rPr>
              <w:t xml:space="preserve">Регулирование степени загруженности конвейерного транспорта и управление его разгрузкой </w:t>
            </w:r>
          </w:p>
        </w:tc>
        <w:tc>
          <w:tcPr>
            <w:tcW w:w="4719" w:type="dxa"/>
            <w:tcBorders>
              <w:top w:val="single" w:sz="4" w:space="0" w:color="000000"/>
              <w:left w:val="single" w:sz="4" w:space="0" w:color="000000"/>
              <w:bottom w:val="single" w:sz="4" w:space="0" w:color="000000"/>
              <w:right w:val="single" w:sz="4" w:space="0" w:color="000000"/>
            </w:tcBorders>
          </w:tcPr>
          <w:p w14:paraId="2EA3A33B" w14:textId="71DFA497"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56B9D457"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6ED3996B"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4B276FFC" w14:textId="3094279B"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42FFFB7A" w14:textId="7E69698D"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Регулирование степени загруженности конвейерного транспорта и управление его разгрузкой в соответствии с руководством по эксплуатации конвейера</w:t>
            </w:r>
          </w:p>
        </w:tc>
        <w:tc>
          <w:tcPr>
            <w:tcW w:w="1125" w:type="dxa"/>
            <w:tcBorders>
              <w:top w:val="single" w:sz="4" w:space="0" w:color="000000"/>
              <w:left w:val="single" w:sz="4" w:space="0" w:color="000000"/>
              <w:bottom w:val="single" w:sz="4" w:space="0" w:color="000000"/>
              <w:right w:val="single" w:sz="4" w:space="0" w:color="000000"/>
            </w:tcBorders>
            <w:vAlign w:val="center"/>
          </w:tcPr>
          <w:p w14:paraId="715F447E" w14:textId="5C910762"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637B040F" w14:textId="77777777" w:rsidTr="00091D88">
        <w:trPr>
          <w:trHeight w:val="360"/>
        </w:trPr>
        <w:tc>
          <w:tcPr>
            <w:tcW w:w="3794" w:type="dxa"/>
            <w:gridSpan w:val="2"/>
            <w:vMerge w:val="restart"/>
            <w:tcBorders>
              <w:left w:val="single" w:sz="4" w:space="0" w:color="000000"/>
              <w:right w:val="single" w:sz="4" w:space="0" w:color="000000"/>
            </w:tcBorders>
          </w:tcPr>
          <w:p w14:paraId="3E181282" w14:textId="3EF59549"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19. </w:t>
            </w:r>
            <w:r w:rsidRPr="00B64ED3">
              <w:rPr>
                <w:rFonts w:ascii="Times New Roman" w:hAnsi="Times New Roman" w:cs="Times New Roman"/>
                <w:bCs/>
              </w:rPr>
              <w:t xml:space="preserve">Управление передвижными и распределительными ленточными конвейерами и распределение нагрузки по приемным бункерам </w:t>
            </w:r>
          </w:p>
        </w:tc>
        <w:tc>
          <w:tcPr>
            <w:tcW w:w="4719" w:type="dxa"/>
            <w:tcBorders>
              <w:top w:val="single" w:sz="4" w:space="0" w:color="000000"/>
              <w:left w:val="single" w:sz="4" w:space="0" w:color="000000"/>
              <w:bottom w:val="single" w:sz="4" w:space="0" w:color="000000"/>
              <w:right w:val="single" w:sz="4" w:space="0" w:color="000000"/>
            </w:tcBorders>
          </w:tcPr>
          <w:p w14:paraId="3C8AD853" w14:textId="7714B988"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3599AC7D"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3866BE6E"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4F9A92B8" w14:textId="0AD8EC80"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77FB6F09" w14:textId="017D031C"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Управление передвижными и распределительными ленточными конвейерами и распределение нагрузки по приемным бункерам в соответствии с руководством по эксплуатации конвейера</w:t>
            </w:r>
          </w:p>
        </w:tc>
        <w:tc>
          <w:tcPr>
            <w:tcW w:w="1125" w:type="dxa"/>
            <w:tcBorders>
              <w:top w:val="single" w:sz="4" w:space="0" w:color="000000"/>
              <w:left w:val="single" w:sz="4" w:space="0" w:color="000000"/>
              <w:bottom w:val="single" w:sz="4" w:space="0" w:color="000000"/>
              <w:right w:val="single" w:sz="4" w:space="0" w:color="000000"/>
            </w:tcBorders>
            <w:vAlign w:val="center"/>
          </w:tcPr>
          <w:p w14:paraId="03DFB671" w14:textId="42D520A7"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34063CA0" w14:textId="77777777" w:rsidTr="00D317B4">
        <w:trPr>
          <w:trHeight w:val="360"/>
        </w:trPr>
        <w:tc>
          <w:tcPr>
            <w:tcW w:w="3794" w:type="dxa"/>
            <w:gridSpan w:val="2"/>
            <w:vMerge w:val="restart"/>
            <w:tcBorders>
              <w:left w:val="single" w:sz="4" w:space="0" w:color="000000"/>
              <w:right w:val="single" w:sz="4" w:space="0" w:color="000000"/>
            </w:tcBorders>
          </w:tcPr>
          <w:p w14:paraId="009EE633" w14:textId="59CA470A"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20. </w:t>
            </w:r>
            <w:proofErr w:type="spellStart"/>
            <w:r w:rsidRPr="00B64ED3">
              <w:rPr>
                <w:rFonts w:ascii="Times New Roman" w:hAnsi="Times New Roman" w:cs="Times New Roman"/>
                <w:bCs/>
              </w:rPr>
              <w:t>Послесменный</w:t>
            </w:r>
            <w:proofErr w:type="spellEnd"/>
            <w:r w:rsidRPr="00B64ED3">
              <w:rPr>
                <w:rFonts w:ascii="Times New Roman" w:hAnsi="Times New Roman" w:cs="Times New Roman"/>
                <w:bCs/>
              </w:rPr>
              <w:t xml:space="preserve"> визуальный осмотр конвейерного транспорта </w:t>
            </w:r>
          </w:p>
        </w:tc>
        <w:tc>
          <w:tcPr>
            <w:tcW w:w="4719" w:type="dxa"/>
            <w:tcBorders>
              <w:top w:val="single" w:sz="4" w:space="0" w:color="000000"/>
              <w:left w:val="single" w:sz="4" w:space="0" w:color="000000"/>
              <w:bottom w:val="single" w:sz="4" w:space="0" w:color="000000"/>
              <w:right w:val="single" w:sz="4" w:space="0" w:color="000000"/>
            </w:tcBorders>
          </w:tcPr>
          <w:p w14:paraId="6AF1D3F1" w14:textId="58E67646"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5A5CC534"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36E19EFD"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4172049B" w14:textId="78FE95EB"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4E27811B" w14:textId="0204A2E5" w:rsidR="00686728" w:rsidRPr="00D57980" w:rsidRDefault="00974B9F" w:rsidP="00686728">
            <w:pPr>
              <w:rPr>
                <w:rFonts w:ascii="Times New Roman" w:eastAsia="Times New Roman" w:hAnsi="Times New Roman" w:cs="Times New Roman"/>
                <w:color w:val="000000"/>
                <w:lang w:eastAsia="ru-RU"/>
              </w:rPr>
            </w:pPr>
            <w:proofErr w:type="spellStart"/>
            <w:r w:rsidRPr="00974B9F">
              <w:rPr>
                <w:rFonts w:ascii="Times New Roman" w:eastAsia="Times New Roman" w:hAnsi="Times New Roman" w:cs="Times New Roman"/>
                <w:color w:val="000000"/>
                <w:lang w:eastAsia="ru-RU"/>
              </w:rPr>
              <w:t>Послесменный</w:t>
            </w:r>
            <w:proofErr w:type="spellEnd"/>
            <w:r w:rsidRPr="00974B9F">
              <w:rPr>
                <w:rFonts w:ascii="Times New Roman" w:eastAsia="Times New Roman" w:hAnsi="Times New Roman" w:cs="Times New Roman"/>
                <w:color w:val="000000"/>
                <w:lang w:eastAsia="ru-RU"/>
              </w:rPr>
              <w:t xml:space="preserve"> визуальный осмотр конвейерного транспорта в соответствии с руководством по эксплуатации конвейера и инструкцией по охране труда машиниста конвейера, занесение информации в журнал приема-сдачи смен</w:t>
            </w:r>
          </w:p>
        </w:tc>
        <w:tc>
          <w:tcPr>
            <w:tcW w:w="1125" w:type="dxa"/>
            <w:tcBorders>
              <w:top w:val="single" w:sz="4" w:space="0" w:color="000000"/>
              <w:left w:val="single" w:sz="4" w:space="0" w:color="000000"/>
              <w:bottom w:val="single" w:sz="4" w:space="0" w:color="000000"/>
              <w:right w:val="single" w:sz="4" w:space="0" w:color="000000"/>
            </w:tcBorders>
            <w:vAlign w:val="center"/>
          </w:tcPr>
          <w:p w14:paraId="5C90B7A2" w14:textId="05528FA5"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6</w:t>
            </w:r>
          </w:p>
        </w:tc>
      </w:tr>
      <w:tr w:rsidR="00686728" w14:paraId="4A20D1DA" w14:textId="77777777" w:rsidTr="006B5172">
        <w:trPr>
          <w:trHeight w:val="360"/>
        </w:trPr>
        <w:tc>
          <w:tcPr>
            <w:tcW w:w="3794" w:type="dxa"/>
            <w:gridSpan w:val="2"/>
            <w:vMerge w:val="restart"/>
            <w:tcBorders>
              <w:left w:val="single" w:sz="4" w:space="0" w:color="000000"/>
              <w:right w:val="single" w:sz="4" w:space="0" w:color="000000"/>
            </w:tcBorders>
          </w:tcPr>
          <w:p w14:paraId="7CA43FD3" w14:textId="57BD6EC4"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21. </w:t>
            </w:r>
            <w:r w:rsidRPr="00B64ED3">
              <w:rPr>
                <w:rFonts w:ascii="Times New Roman" w:hAnsi="Times New Roman" w:cs="Times New Roman"/>
                <w:bCs/>
              </w:rPr>
              <w:t xml:space="preserve">Выполнение работ по </w:t>
            </w:r>
            <w:r w:rsidRPr="00B64ED3">
              <w:rPr>
                <w:rFonts w:ascii="Times New Roman" w:hAnsi="Times New Roman" w:cs="Times New Roman"/>
                <w:bCs/>
              </w:rPr>
              <w:lastRenderedPageBreak/>
              <w:t>поддержанию конвейерного транспорта и рабочей зоны в соответствии с требованиями инструкции по охране труда машиниста конвейера</w:t>
            </w:r>
          </w:p>
        </w:tc>
        <w:tc>
          <w:tcPr>
            <w:tcW w:w="4719" w:type="dxa"/>
            <w:tcBorders>
              <w:top w:val="single" w:sz="4" w:space="0" w:color="000000"/>
              <w:left w:val="single" w:sz="4" w:space="0" w:color="000000"/>
              <w:bottom w:val="single" w:sz="4" w:space="0" w:color="000000"/>
              <w:right w:val="single" w:sz="4" w:space="0" w:color="000000"/>
            </w:tcBorders>
          </w:tcPr>
          <w:p w14:paraId="443183CE" w14:textId="6D79A85F"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3A9A3CF2"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0CCB85D9"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0F7093C1" w14:textId="05603AD3"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6CE11353" w14:textId="5FA1E6FF"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Выполнение работ по поддержанию конвейерного транспорта и рабочей зоны в соответствии с требованиями инструкции по охране труда машиниста конвейера</w:t>
            </w:r>
          </w:p>
        </w:tc>
        <w:tc>
          <w:tcPr>
            <w:tcW w:w="1125" w:type="dxa"/>
            <w:tcBorders>
              <w:top w:val="single" w:sz="4" w:space="0" w:color="000000"/>
              <w:left w:val="single" w:sz="4" w:space="0" w:color="000000"/>
              <w:bottom w:val="single" w:sz="4" w:space="0" w:color="000000"/>
              <w:right w:val="single" w:sz="4" w:space="0" w:color="000000"/>
            </w:tcBorders>
            <w:vAlign w:val="center"/>
          </w:tcPr>
          <w:p w14:paraId="11AF4A8C" w14:textId="4B5D72C6"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38D0AB7B" w14:textId="77777777" w:rsidTr="00681DC5">
        <w:trPr>
          <w:trHeight w:val="360"/>
        </w:trPr>
        <w:tc>
          <w:tcPr>
            <w:tcW w:w="3794" w:type="dxa"/>
            <w:gridSpan w:val="2"/>
            <w:vMerge w:val="restart"/>
            <w:tcBorders>
              <w:left w:val="single" w:sz="4" w:space="0" w:color="000000"/>
              <w:right w:val="single" w:sz="4" w:space="0" w:color="000000"/>
            </w:tcBorders>
          </w:tcPr>
          <w:p w14:paraId="71B9650B" w14:textId="0DC74000"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22. </w:t>
            </w:r>
            <w:r w:rsidRPr="00B64ED3">
              <w:rPr>
                <w:rFonts w:ascii="Times New Roman" w:hAnsi="Times New Roman" w:cs="Times New Roman"/>
                <w:bCs/>
              </w:rPr>
              <w:t xml:space="preserve">Удаление с конвейера посторонних предметов </w:t>
            </w:r>
          </w:p>
        </w:tc>
        <w:tc>
          <w:tcPr>
            <w:tcW w:w="4719" w:type="dxa"/>
            <w:tcBorders>
              <w:top w:val="single" w:sz="4" w:space="0" w:color="000000"/>
              <w:left w:val="single" w:sz="4" w:space="0" w:color="000000"/>
              <w:bottom w:val="single" w:sz="4" w:space="0" w:color="000000"/>
              <w:right w:val="single" w:sz="4" w:space="0" w:color="000000"/>
            </w:tcBorders>
          </w:tcPr>
          <w:p w14:paraId="70664BCF" w14:textId="1797FE68"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1F7724EF"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495D7176"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7A9D8F9C" w14:textId="31510F5D"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099B3B3A" w14:textId="41450091"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 xml:space="preserve">Удаление с конвейера посторонних предметов, очистка от </w:t>
            </w:r>
            <w:proofErr w:type="spellStart"/>
            <w:r w:rsidRPr="00974B9F">
              <w:rPr>
                <w:rFonts w:ascii="Times New Roman" w:eastAsia="Times New Roman" w:hAnsi="Times New Roman" w:cs="Times New Roman"/>
                <w:color w:val="000000"/>
                <w:lang w:eastAsia="ru-RU"/>
              </w:rPr>
              <w:t>просыпи</w:t>
            </w:r>
            <w:proofErr w:type="spellEnd"/>
            <w:r w:rsidRPr="00974B9F">
              <w:rPr>
                <w:rFonts w:ascii="Times New Roman" w:eastAsia="Times New Roman" w:hAnsi="Times New Roman" w:cs="Times New Roman"/>
                <w:color w:val="000000"/>
                <w:lang w:eastAsia="ru-RU"/>
              </w:rPr>
              <w:t xml:space="preserve"> металлоконструкций конвейерного транспорта и рабочей зоны, ликвидация заторов транспортируемого материала, устранение </w:t>
            </w:r>
            <w:proofErr w:type="spellStart"/>
            <w:r w:rsidRPr="00974B9F">
              <w:rPr>
                <w:rFonts w:ascii="Times New Roman" w:eastAsia="Times New Roman" w:hAnsi="Times New Roman" w:cs="Times New Roman"/>
                <w:color w:val="000000"/>
                <w:lang w:eastAsia="ru-RU"/>
              </w:rPr>
              <w:t>забучивания</w:t>
            </w:r>
            <w:proofErr w:type="spellEnd"/>
            <w:r w:rsidRPr="00974B9F">
              <w:rPr>
                <w:rFonts w:ascii="Times New Roman" w:eastAsia="Times New Roman" w:hAnsi="Times New Roman" w:cs="Times New Roman"/>
                <w:color w:val="000000"/>
                <w:lang w:eastAsia="ru-RU"/>
              </w:rPr>
              <w:t xml:space="preserve"> разгрузочных устройств, очистка (</w:t>
            </w:r>
            <w:proofErr w:type="spellStart"/>
            <w:r w:rsidRPr="00974B9F">
              <w:rPr>
                <w:rFonts w:ascii="Times New Roman" w:eastAsia="Times New Roman" w:hAnsi="Times New Roman" w:cs="Times New Roman"/>
                <w:color w:val="000000"/>
                <w:lang w:eastAsia="ru-RU"/>
              </w:rPr>
              <w:t>расштыбовка</w:t>
            </w:r>
            <w:proofErr w:type="spellEnd"/>
            <w:r w:rsidRPr="00974B9F">
              <w:rPr>
                <w:rFonts w:ascii="Times New Roman" w:eastAsia="Times New Roman" w:hAnsi="Times New Roman" w:cs="Times New Roman"/>
                <w:color w:val="000000"/>
                <w:lang w:eastAsia="ru-RU"/>
              </w:rPr>
              <w:t>) роликов и барабанов, зачистка желобов, перегрузочных устройств от налипшего материала в соответствии с руководством по эксплуатации и инструкцией по охране труда машиниста конвейера</w:t>
            </w:r>
          </w:p>
        </w:tc>
        <w:tc>
          <w:tcPr>
            <w:tcW w:w="1125" w:type="dxa"/>
            <w:tcBorders>
              <w:top w:val="single" w:sz="4" w:space="0" w:color="000000"/>
              <w:left w:val="single" w:sz="4" w:space="0" w:color="000000"/>
              <w:bottom w:val="single" w:sz="4" w:space="0" w:color="000000"/>
              <w:right w:val="single" w:sz="4" w:space="0" w:color="000000"/>
            </w:tcBorders>
            <w:vAlign w:val="center"/>
          </w:tcPr>
          <w:p w14:paraId="233BD4BF" w14:textId="5B08FADB"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6</w:t>
            </w:r>
          </w:p>
        </w:tc>
      </w:tr>
      <w:tr w:rsidR="00686728" w14:paraId="76170143" w14:textId="77777777" w:rsidTr="001869BD">
        <w:trPr>
          <w:trHeight w:val="360"/>
        </w:trPr>
        <w:tc>
          <w:tcPr>
            <w:tcW w:w="3794" w:type="dxa"/>
            <w:gridSpan w:val="2"/>
            <w:vMerge w:val="restart"/>
            <w:tcBorders>
              <w:left w:val="single" w:sz="4" w:space="0" w:color="000000"/>
              <w:right w:val="single" w:sz="4" w:space="0" w:color="000000"/>
            </w:tcBorders>
          </w:tcPr>
          <w:p w14:paraId="7E1137C9" w14:textId="73946357"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23. </w:t>
            </w:r>
            <w:r w:rsidRPr="00B64ED3">
              <w:rPr>
                <w:rFonts w:ascii="Times New Roman" w:hAnsi="Times New Roman" w:cs="Times New Roman"/>
                <w:bCs/>
              </w:rPr>
              <w:t>Регулирование натяжения ленты в соответствии с руководством по эксплуатации конвейера</w:t>
            </w:r>
          </w:p>
        </w:tc>
        <w:tc>
          <w:tcPr>
            <w:tcW w:w="4719" w:type="dxa"/>
            <w:tcBorders>
              <w:top w:val="single" w:sz="4" w:space="0" w:color="000000"/>
              <w:left w:val="single" w:sz="4" w:space="0" w:color="000000"/>
              <w:bottom w:val="single" w:sz="4" w:space="0" w:color="000000"/>
              <w:right w:val="single" w:sz="4" w:space="0" w:color="000000"/>
            </w:tcBorders>
          </w:tcPr>
          <w:p w14:paraId="759624B5" w14:textId="3F48E209"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1C0B3C5A"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11B087A5"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61947363" w14:textId="445E5FF7"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171B8AAA" w14:textId="0F437526"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Регулирование натяжения ленты в соответствии с руководством по эксплуатации конвейера</w:t>
            </w:r>
          </w:p>
        </w:tc>
        <w:tc>
          <w:tcPr>
            <w:tcW w:w="1125" w:type="dxa"/>
            <w:tcBorders>
              <w:top w:val="single" w:sz="4" w:space="0" w:color="000000"/>
              <w:left w:val="single" w:sz="4" w:space="0" w:color="000000"/>
              <w:bottom w:val="single" w:sz="4" w:space="0" w:color="000000"/>
              <w:right w:val="single" w:sz="4" w:space="0" w:color="000000"/>
            </w:tcBorders>
            <w:vAlign w:val="center"/>
          </w:tcPr>
          <w:p w14:paraId="16A34C3D" w14:textId="028C971A"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21A8A5DD" w14:textId="77777777" w:rsidTr="00FD34D5">
        <w:trPr>
          <w:trHeight w:val="360"/>
        </w:trPr>
        <w:tc>
          <w:tcPr>
            <w:tcW w:w="3794" w:type="dxa"/>
            <w:gridSpan w:val="2"/>
            <w:vMerge w:val="restart"/>
            <w:tcBorders>
              <w:left w:val="single" w:sz="4" w:space="0" w:color="000000"/>
              <w:right w:val="single" w:sz="4" w:space="0" w:color="000000"/>
            </w:tcBorders>
          </w:tcPr>
          <w:p w14:paraId="03FA4FBB" w14:textId="3E81337D" w:rsidR="00686728" w:rsidRDefault="00686728" w:rsidP="00686728">
            <w:pPr>
              <w:contextualSpacing/>
              <w:rPr>
                <w:rFonts w:ascii="Times New Roman" w:hAnsi="Times New Roman" w:cs="Times New Roman"/>
                <w:bCs/>
              </w:rPr>
            </w:pPr>
            <w:r>
              <w:rPr>
                <w:rFonts w:ascii="Times New Roman" w:hAnsi="Times New Roman" w:cs="Times New Roman"/>
                <w:bCs/>
              </w:rPr>
              <w:t xml:space="preserve">Тема 24. </w:t>
            </w:r>
            <w:r w:rsidRPr="00B64ED3">
              <w:rPr>
                <w:rFonts w:ascii="Times New Roman" w:hAnsi="Times New Roman" w:cs="Times New Roman"/>
                <w:bCs/>
              </w:rPr>
              <w:t>Выполнение регламентных работ по выявлению и устранению неисправностей обслуживаемого оборудования</w:t>
            </w:r>
          </w:p>
        </w:tc>
        <w:tc>
          <w:tcPr>
            <w:tcW w:w="4719" w:type="dxa"/>
            <w:tcBorders>
              <w:top w:val="single" w:sz="4" w:space="0" w:color="000000"/>
              <w:left w:val="single" w:sz="4" w:space="0" w:color="000000"/>
              <w:bottom w:val="single" w:sz="4" w:space="0" w:color="000000"/>
              <w:right w:val="single" w:sz="4" w:space="0" w:color="000000"/>
            </w:tcBorders>
          </w:tcPr>
          <w:p w14:paraId="34D1673E" w14:textId="590971E4" w:rsidR="00686728" w:rsidRPr="00D57980" w:rsidRDefault="00686728" w:rsidP="00686728">
            <w:pPr>
              <w:rPr>
                <w:rFonts w:ascii="Times New Roman" w:eastAsia="Times New Roman" w:hAnsi="Times New Roman" w:cs="Times New Roman"/>
                <w:color w:val="00000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607272BD"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686728" w14:paraId="5310D987" w14:textId="77777777" w:rsidTr="00686728">
        <w:trPr>
          <w:trHeight w:val="360"/>
        </w:trPr>
        <w:tc>
          <w:tcPr>
            <w:tcW w:w="3794" w:type="dxa"/>
            <w:gridSpan w:val="2"/>
            <w:vMerge/>
            <w:tcBorders>
              <w:left w:val="single" w:sz="4" w:space="0" w:color="000000"/>
              <w:right w:val="single" w:sz="4" w:space="0" w:color="000000"/>
            </w:tcBorders>
          </w:tcPr>
          <w:p w14:paraId="51175EDF" w14:textId="0D458162" w:rsidR="00686728" w:rsidRDefault="00686728" w:rsidP="00686728">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089F762B" w14:textId="276DAB98" w:rsidR="00686728" w:rsidRPr="00D57980" w:rsidRDefault="00974B9F" w:rsidP="00686728">
            <w:pPr>
              <w:rPr>
                <w:rFonts w:ascii="Times New Roman" w:eastAsia="Times New Roman" w:hAnsi="Times New Roman" w:cs="Times New Roman"/>
                <w:color w:val="000000"/>
                <w:lang w:eastAsia="ru-RU"/>
              </w:rPr>
            </w:pPr>
            <w:r w:rsidRPr="00974B9F">
              <w:rPr>
                <w:rFonts w:ascii="Times New Roman" w:eastAsia="Times New Roman" w:hAnsi="Times New Roman" w:cs="Times New Roman"/>
                <w:color w:val="000000"/>
                <w:lang w:eastAsia="ru-RU"/>
              </w:rPr>
              <w:t>Выполнение регламентных работ по выявлению и устранению неисправностей обслуживаемого оборудования</w:t>
            </w:r>
          </w:p>
        </w:tc>
        <w:tc>
          <w:tcPr>
            <w:tcW w:w="1125" w:type="dxa"/>
            <w:tcBorders>
              <w:top w:val="single" w:sz="4" w:space="0" w:color="000000"/>
              <w:left w:val="single" w:sz="4" w:space="0" w:color="000000"/>
              <w:bottom w:val="single" w:sz="4" w:space="0" w:color="000000"/>
              <w:right w:val="single" w:sz="4" w:space="0" w:color="000000"/>
            </w:tcBorders>
            <w:vAlign w:val="center"/>
          </w:tcPr>
          <w:p w14:paraId="68850B56" w14:textId="668D775E" w:rsidR="00686728" w:rsidRDefault="00686728" w:rsidP="0068672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Cs w:val="20"/>
                <w:lang w:eastAsia="ru-RU"/>
              </w:rPr>
              <w:t>12</w:t>
            </w:r>
          </w:p>
        </w:tc>
      </w:tr>
      <w:tr w:rsidR="00686728" w14:paraId="6C0F5DD0" w14:textId="77777777" w:rsidTr="00686728">
        <w:trPr>
          <w:trHeight w:val="360"/>
        </w:trPr>
        <w:tc>
          <w:tcPr>
            <w:tcW w:w="8513" w:type="dxa"/>
            <w:gridSpan w:val="3"/>
            <w:tcBorders>
              <w:left w:val="single" w:sz="4" w:space="0" w:color="000000"/>
              <w:right w:val="single" w:sz="4" w:space="0" w:color="000000"/>
            </w:tcBorders>
            <w:vAlign w:val="center"/>
          </w:tcPr>
          <w:p w14:paraId="1E570A2F" w14:textId="7AAC2A7B" w:rsidR="00686728" w:rsidRPr="00D57980" w:rsidRDefault="00686728" w:rsidP="00686728">
            <w:pPr>
              <w:jc w:val="right"/>
              <w:rPr>
                <w:rFonts w:ascii="Times New Roman" w:eastAsia="Times New Roman" w:hAnsi="Times New Roman" w:cs="Times New Roman"/>
                <w:color w:val="000000"/>
                <w:lang w:eastAsia="ru-RU"/>
              </w:rPr>
            </w:pPr>
            <w:r w:rsidRPr="00C56DC8">
              <w:rPr>
                <w:rFonts w:ascii="Times New Roman" w:eastAsia="Times New Roman" w:hAnsi="Times New Roman" w:cs="Times New Roman"/>
                <w:sz w:val="24"/>
                <w:szCs w:val="20"/>
                <w:lang w:eastAsia="ru-RU"/>
              </w:rPr>
              <w:t xml:space="preserve">ВСЕГО ПО РАЗДЕЛУ № </w:t>
            </w:r>
            <w:r>
              <w:rPr>
                <w:rFonts w:ascii="Times New Roman" w:eastAsia="Times New Roman" w:hAnsi="Times New Roman" w:cs="Times New Roman"/>
                <w:sz w:val="24"/>
                <w:szCs w:val="20"/>
                <w:lang w:eastAsia="ru-RU"/>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0C2E6CC4" w14:textId="670B3C73" w:rsidR="00686728" w:rsidRDefault="00686728" w:rsidP="00686728">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sz w:val="24"/>
                <w:szCs w:val="20"/>
                <w:lang w:eastAsia="ru-RU"/>
              </w:rPr>
              <w:t>252</w:t>
            </w:r>
          </w:p>
        </w:tc>
      </w:tr>
      <w:tr w:rsidR="00686728" w14:paraId="49C865E0" w14:textId="77777777" w:rsidTr="00544FC9">
        <w:trPr>
          <w:trHeight w:val="360"/>
        </w:trPr>
        <w:tc>
          <w:tcPr>
            <w:tcW w:w="8513" w:type="dxa"/>
            <w:gridSpan w:val="3"/>
            <w:tcBorders>
              <w:left w:val="single" w:sz="4" w:space="0" w:color="000000"/>
              <w:bottom w:val="single" w:sz="4" w:space="0" w:color="000000"/>
              <w:right w:val="single" w:sz="4" w:space="0" w:color="000000"/>
            </w:tcBorders>
          </w:tcPr>
          <w:p w14:paraId="4294C074" w14:textId="7237C4A0" w:rsidR="00686728" w:rsidRPr="00D57980" w:rsidRDefault="00686728" w:rsidP="00686728">
            <w:pPr>
              <w:rPr>
                <w:rFonts w:ascii="Times New Roman" w:eastAsia="Times New Roman" w:hAnsi="Times New Roman" w:cs="Times New Roman"/>
                <w:color w:val="000000"/>
                <w:lang w:eastAsia="ru-RU"/>
              </w:rPr>
            </w:pPr>
            <w:r w:rsidRPr="00093424">
              <w:rPr>
                <w:rFonts w:ascii="Times New Roman" w:eastAsia="Times New Roman" w:hAnsi="Times New Roman" w:cs="Times New Roman"/>
                <w:color w:val="000000"/>
                <w:sz w:val="24"/>
                <w:szCs w:val="20"/>
                <w:lang w:eastAsia="ru-RU"/>
              </w:rPr>
              <w:t>Промежуточная аттестация в форме</w:t>
            </w:r>
            <w:r>
              <w:rPr>
                <w:rFonts w:ascii="Times New Roman" w:eastAsia="Times New Roman" w:hAnsi="Times New Roman" w:cs="Times New Roman"/>
                <w:color w:val="000000"/>
                <w:sz w:val="24"/>
                <w:szCs w:val="20"/>
                <w:lang w:eastAsia="ru-RU"/>
              </w:rPr>
              <w:t xml:space="preserve"> зачета</w:t>
            </w:r>
          </w:p>
        </w:tc>
        <w:tc>
          <w:tcPr>
            <w:tcW w:w="1125" w:type="dxa"/>
            <w:tcBorders>
              <w:top w:val="single" w:sz="4" w:space="0" w:color="000000"/>
              <w:left w:val="single" w:sz="4" w:space="0" w:color="000000"/>
              <w:bottom w:val="single" w:sz="4" w:space="0" w:color="000000"/>
              <w:right w:val="single" w:sz="4" w:space="0" w:color="000000"/>
            </w:tcBorders>
            <w:vAlign w:val="center"/>
          </w:tcPr>
          <w:p w14:paraId="5FA7F755" w14:textId="77777777" w:rsidR="00686728" w:rsidRDefault="00686728" w:rsidP="00686728">
            <w:pPr>
              <w:contextualSpacing/>
              <w:jc w:val="both"/>
              <w:rPr>
                <w:rFonts w:ascii="Times New Roman" w:eastAsia="Times New Roman" w:hAnsi="Times New Roman" w:cs="Times New Roman"/>
                <w:color w:val="000000"/>
                <w:szCs w:val="20"/>
                <w:lang w:eastAsia="ru-RU"/>
              </w:rPr>
            </w:pPr>
          </w:p>
        </w:tc>
      </w:tr>
      <w:tr w:rsidR="00CF373E" w14:paraId="658536C4" w14:textId="77777777" w:rsidTr="00684545">
        <w:trPr>
          <w:trHeight w:val="360"/>
        </w:trPr>
        <w:tc>
          <w:tcPr>
            <w:tcW w:w="8513" w:type="dxa"/>
            <w:gridSpan w:val="3"/>
            <w:tcBorders>
              <w:left w:val="single" w:sz="4" w:space="0" w:color="000000"/>
              <w:right w:val="single" w:sz="4" w:space="0" w:color="000000"/>
            </w:tcBorders>
          </w:tcPr>
          <w:p w14:paraId="1D8C1F50" w14:textId="112792CB" w:rsidR="00CF373E" w:rsidRPr="00C56DC8" w:rsidRDefault="00CF373E" w:rsidP="00686728">
            <w:pPr>
              <w:rPr>
                <w:rFonts w:ascii="Times New Roman" w:eastAsia="Times New Roman" w:hAnsi="Times New Roman" w:cs="Times New Roman"/>
                <w:sz w:val="24"/>
                <w:szCs w:val="20"/>
                <w:lang w:eastAsia="ru-RU"/>
              </w:rPr>
            </w:pPr>
            <w:r w:rsidRPr="00C56DC8">
              <w:rPr>
                <w:rFonts w:ascii="Times New Roman" w:eastAsia="Times New Roman" w:hAnsi="Times New Roman" w:cs="Times New Roman"/>
                <w:b/>
                <w:color w:val="000000"/>
                <w:sz w:val="24"/>
                <w:szCs w:val="20"/>
                <w:lang w:eastAsia="ru-RU"/>
              </w:rPr>
              <w:t>ПП.0 ПМ 0</w:t>
            </w:r>
            <w:r>
              <w:rPr>
                <w:rFonts w:ascii="Times New Roman" w:eastAsia="Times New Roman" w:hAnsi="Times New Roman" w:cs="Times New Roman"/>
                <w:b/>
                <w:color w:val="000000"/>
                <w:sz w:val="24"/>
                <w:szCs w:val="20"/>
                <w:lang w:eastAsia="ru-RU"/>
              </w:rPr>
              <w:t>6</w:t>
            </w:r>
            <w:r w:rsidRPr="00C56DC8">
              <w:rPr>
                <w:rFonts w:ascii="Times New Roman" w:eastAsia="Times New Roman" w:hAnsi="Times New Roman" w:cs="Times New Roman"/>
                <w:b/>
                <w:color w:val="000000"/>
                <w:sz w:val="24"/>
                <w:szCs w:val="20"/>
                <w:lang w:eastAsia="ru-RU"/>
              </w:rPr>
              <w:t xml:space="preserve"> Выполнение работ по одной или нескольким профессиям рабочих, должностям служащих </w:t>
            </w:r>
            <w:r w:rsidRPr="00CF373E">
              <w:rPr>
                <w:rFonts w:ascii="Times New Roman" w:eastAsia="Times New Roman" w:hAnsi="Times New Roman" w:cs="Times New Roman"/>
                <w:b/>
                <w:color w:val="000000"/>
                <w:sz w:val="24"/>
                <w:szCs w:val="20"/>
                <w:lang w:eastAsia="ru-RU"/>
              </w:rPr>
              <w:t>15948 Оператор пульта управления</w:t>
            </w:r>
          </w:p>
        </w:tc>
        <w:tc>
          <w:tcPr>
            <w:tcW w:w="1125" w:type="dxa"/>
            <w:tcBorders>
              <w:top w:val="single" w:sz="4" w:space="0" w:color="000000"/>
              <w:left w:val="single" w:sz="4" w:space="0" w:color="000000"/>
              <w:bottom w:val="single" w:sz="4" w:space="0" w:color="000000"/>
              <w:right w:val="single" w:sz="4" w:space="0" w:color="000000"/>
            </w:tcBorders>
            <w:vAlign w:val="center"/>
          </w:tcPr>
          <w:p w14:paraId="2399FCD5" w14:textId="77777777" w:rsidR="00CF373E" w:rsidRDefault="00CF373E" w:rsidP="00686728">
            <w:pPr>
              <w:contextualSpacing/>
              <w:jc w:val="both"/>
              <w:rPr>
                <w:rFonts w:ascii="Times New Roman" w:eastAsia="Times New Roman" w:hAnsi="Times New Roman" w:cs="Times New Roman"/>
                <w:color w:val="000000"/>
                <w:szCs w:val="20"/>
                <w:lang w:eastAsia="ru-RU"/>
              </w:rPr>
            </w:pPr>
          </w:p>
        </w:tc>
      </w:tr>
      <w:tr w:rsidR="00CF373E" w14:paraId="3F05B3A5" w14:textId="77777777" w:rsidTr="0043279D">
        <w:trPr>
          <w:trHeight w:val="360"/>
        </w:trPr>
        <w:tc>
          <w:tcPr>
            <w:tcW w:w="8513" w:type="dxa"/>
            <w:gridSpan w:val="3"/>
            <w:tcBorders>
              <w:left w:val="single" w:sz="4" w:space="0" w:color="000000"/>
              <w:right w:val="single" w:sz="4" w:space="0" w:color="000000"/>
            </w:tcBorders>
          </w:tcPr>
          <w:p w14:paraId="64D0024B" w14:textId="6670767F" w:rsidR="00CF373E" w:rsidRPr="00C56DC8" w:rsidRDefault="00CF373E" w:rsidP="00686728">
            <w:pPr>
              <w:rPr>
                <w:rFonts w:ascii="Times New Roman" w:eastAsia="Times New Roman" w:hAnsi="Times New Roman" w:cs="Times New Roman"/>
                <w:sz w:val="24"/>
                <w:szCs w:val="20"/>
                <w:lang w:eastAsia="ru-RU"/>
              </w:rPr>
            </w:pPr>
            <w:r w:rsidRPr="00CF373E">
              <w:rPr>
                <w:rFonts w:ascii="Times New Roman" w:eastAsia="Times New Roman" w:hAnsi="Times New Roman" w:cs="Times New Roman"/>
                <w:b/>
                <w:color w:val="000000"/>
                <w:sz w:val="24"/>
                <w:szCs w:val="20"/>
                <w:lang w:eastAsia="ru-RU"/>
              </w:rPr>
              <w:t>Раздел 1. МДК 06.01 Технология выполнения работ   по профессии 15948 Оператор пульта управления</w:t>
            </w:r>
          </w:p>
        </w:tc>
        <w:tc>
          <w:tcPr>
            <w:tcW w:w="1125" w:type="dxa"/>
            <w:tcBorders>
              <w:top w:val="single" w:sz="4" w:space="0" w:color="000000"/>
              <w:left w:val="single" w:sz="4" w:space="0" w:color="000000"/>
              <w:bottom w:val="single" w:sz="4" w:space="0" w:color="000000"/>
              <w:right w:val="single" w:sz="4" w:space="0" w:color="000000"/>
            </w:tcBorders>
            <w:vAlign w:val="center"/>
          </w:tcPr>
          <w:p w14:paraId="1AF4DE6D" w14:textId="77777777" w:rsidR="00CF373E" w:rsidRDefault="00CF373E" w:rsidP="00686728">
            <w:pPr>
              <w:contextualSpacing/>
              <w:jc w:val="both"/>
              <w:rPr>
                <w:rFonts w:ascii="Times New Roman" w:eastAsia="Times New Roman" w:hAnsi="Times New Roman" w:cs="Times New Roman"/>
                <w:color w:val="000000"/>
                <w:szCs w:val="20"/>
                <w:lang w:eastAsia="ru-RU"/>
              </w:rPr>
            </w:pPr>
          </w:p>
        </w:tc>
      </w:tr>
      <w:tr w:rsidR="00CF373E" w14:paraId="06B61693" w14:textId="77777777" w:rsidTr="001567C2">
        <w:trPr>
          <w:trHeight w:val="360"/>
        </w:trPr>
        <w:tc>
          <w:tcPr>
            <w:tcW w:w="3794" w:type="dxa"/>
            <w:gridSpan w:val="2"/>
            <w:vMerge w:val="restart"/>
            <w:tcBorders>
              <w:left w:val="single" w:sz="4" w:space="0" w:color="000000"/>
              <w:right w:val="single" w:sz="4" w:space="0" w:color="000000"/>
            </w:tcBorders>
          </w:tcPr>
          <w:p w14:paraId="2BE03B7B" w14:textId="2A0F3DBF" w:rsidR="00CF373E" w:rsidRPr="004F0BCC" w:rsidRDefault="00CF373E" w:rsidP="00CF373E">
            <w:pPr>
              <w:contextualSpacing/>
              <w:rPr>
                <w:rFonts w:ascii="Times New Roman" w:eastAsia="Times New Roman" w:hAnsi="Times New Roman" w:cs="Times New Roman"/>
                <w:b/>
                <w:color w:val="000000"/>
                <w:lang w:eastAsia="ru-RU"/>
              </w:rPr>
            </w:pPr>
            <w:r w:rsidRPr="004F0BCC">
              <w:rPr>
                <w:rFonts w:ascii="Times New Roman" w:eastAsia="Times New Roman" w:hAnsi="Times New Roman" w:cs="Times New Roman"/>
                <w:b/>
                <w:color w:val="000000"/>
                <w:lang w:eastAsia="ru-RU"/>
              </w:rPr>
              <w:t xml:space="preserve"> </w:t>
            </w:r>
            <w:r>
              <w:rPr>
                <w:rFonts w:ascii="Times New Roman" w:hAnsi="Times New Roman" w:cs="Times New Roman"/>
                <w:bCs/>
              </w:rPr>
              <w:t xml:space="preserve">Тема 1. </w:t>
            </w:r>
            <w:r w:rsidRPr="004F0BCC">
              <w:rPr>
                <w:rFonts w:ascii="Times New Roman" w:eastAsia="Times New Roman" w:hAnsi="Times New Roman"/>
                <w:lang w:eastAsia="ru-RU"/>
              </w:rPr>
              <w:t>Получение (передача) при приеме-сдаче смены информации о сменном производственном задании, режиме работы оборудования крупного дробления материалов, отклонениях от заданных технологических регламентов и принятых мерах по их устранению</w:t>
            </w:r>
          </w:p>
        </w:tc>
        <w:tc>
          <w:tcPr>
            <w:tcW w:w="4719" w:type="dxa"/>
            <w:tcBorders>
              <w:top w:val="single" w:sz="4" w:space="0" w:color="000000"/>
              <w:left w:val="single" w:sz="4" w:space="0" w:color="000000"/>
              <w:bottom w:val="single" w:sz="4" w:space="0" w:color="000000"/>
              <w:right w:val="single" w:sz="4" w:space="0" w:color="000000"/>
            </w:tcBorders>
          </w:tcPr>
          <w:p w14:paraId="5456B93F" w14:textId="72394C65" w:rsidR="00CF373E" w:rsidRPr="00C56DC8" w:rsidRDefault="00CF373E" w:rsidP="00CF373E">
            <w:pPr>
              <w:rPr>
                <w:rFonts w:ascii="Times New Roman" w:eastAsia="Times New Roman" w:hAnsi="Times New Roman" w:cs="Times New Roman"/>
                <w:sz w:val="24"/>
                <w:szCs w:val="2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1E0D7E61"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r w:rsidR="00CF373E" w14:paraId="69B7D557"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38C87874" w14:textId="13727C17" w:rsidR="00CF373E" w:rsidRPr="00C56DC8" w:rsidRDefault="00CF373E" w:rsidP="00CF373E">
            <w:pPr>
              <w:contextualSpacing/>
              <w:rPr>
                <w:rFonts w:ascii="Times New Roman" w:eastAsia="Times New Roman" w:hAnsi="Times New Roman" w:cs="Times New Roman"/>
                <w:sz w:val="24"/>
                <w:szCs w:val="2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7DC1BA5A" w14:textId="21D116F2" w:rsidR="00CF373E" w:rsidRPr="00C56DC8" w:rsidRDefault="00CF373E" w:rsidP="00CF373E">
            <w:pPr>
              <w:rPr>
                <w:rFonts w:ascii="Times New Roman" w:eastAsia="Times New Roman" w:hAnsi="Times New Roman" w:cs="Times New Roman"/>
                <w:sz w:val="24"/>
                <w:szCs w:val="20"/>
                <w:lang w:eastAsia="ru-RU"/>
              </w:rPr>
            </w:pPr>
            <w:r w:rsidRPr="004F0BCC">
              <w:rPr>
                <w:rFonts w:ascii="Times New Roman" w:eastAsia="Times New Roman" w:hAnsi="Times New Roman"/>
                <w:lang w:eastAsia="ru-RU"/>
              </w:rPr>
              <w:t>Получение (передача) при приеме-сдаче смены информации о сменном производственном задании, режиме работы оборудования крупного дробления материалов, отклонениях от заданных технологических регламентов и принятых мерах по их устранению</w:t>
            </w:r>
          </w:p>
        </w:tc>
        <w:tc>
          <w:tcPr>
            <w:tcW w:w="1125" w:type="dxa"/>
            <w:tcBorders>
              <w:top w:val="single" w:sz="4" w:space="0" w:color="000000"/>
              <w:left w:val="single" w:sz="4" w:space="0" w:color="000000"/>
              <w:bottom w:val="single" w:sz="4" w:space="0" w:color="000000"/>
              <w:right w:val="single" w:sz="4" w:space="0" w:color="000000"/>
            </w:tcBorders>
            <w:vAlign w:val="center"/>
          </w:tcPr>
          <w:p w14:paraId="0C170217" w14:textId="279C4A6A"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24</w:t>
            </w:r>
          </w:p>
        </w:tc>
      </w:tr>
      <w:tr w:rsidR="00CF373E" w14:paraId="73648D3C" w14:textId="77777777" w:rsidTr="003C0BC1">
        <w:trPr>
          <w:trHeight w:val="360"/>
        </w:trPr>
        <w:tc>
          <w:tcPr>
            <w:tcW w:w="3794" w:type="dxa"/>
            <w:gridSpan w:val="2"/>
            <w:vMerge w:val="restart"/>
            <w:tcBorders>
              <w:left w:val="single" w:sz="4" w:space="0" w:color="000000"/>
              <w:right w:val="single" w:sz="4" w:space="0" w:color="000000"/>
            </w:tcBorders>
          </w:tcPr>
          <w:p w14:paraId="614F1152" w14:textId="12878513" w:rsidR="00CF373E" w:rsidRPr="00C56DC8" w:rsidRDefault="00CF373E" w:rsidP="00CF373E">
            <w:pPr>
              <w:contextualSpacing/>
              <w:rPr>
                <w:rFonts w:ascii="Times New Roman" w:eastAsia="Times New Roman" w:hAnsi="Times New Roman" w:cs="Times New Roman"/>
                <w:sz w:val="24"/>
                <w:szCs w:val="20"/>
                <w:lang w:eastAsia="ru-RU"/>
              </w:rPr>
            </w:pPr>
            <w:r>
              <w:rPr>
                <w:rFonts w:ascii="Times New Roman" w:hAnsi="Times New Roman" w:cs="Times New Roman"/>
                <w:bCs/>
              </w:rPr>
              <w:t xml:space="preserve">Тема 2. </w:t>
            </w:r>
            <w:r w:rsidRPr="004F0BCC">
              <w:rPr>
                <w:rFonts w:ascii="Times New Roman" w:eastAsia="Times New Roman" w:hAnsi="Times New Roman"/>
                <w:lang w:eastAsia="ru-RU"/>
              </w:rPr>
              <w:t>Контроль соблюдения параметров и показателей работы оборудования крупного дробления</w:t>
            </w:r>
          </w:p>
        </w:tc>
        <w:tc>
          <w:tcPr>
            <w:tcW w:w="4719" w:type="dxa"/>
            <w:tcBorders>
              <w:top w:val="single" w:sz="4" w:space="0" w:color="000000"/>
              <w:left w:val="single" w:sz="4" w:space="0" w:color="000000"/>
              <w:bottom w:val="single" w:sz="4" w:space="0" w:color="000000"/>
              <w:right w:val="single" w:sz="4" w:space="0" w:color="000000"/>
            </w:tcBorders>
          </w:tcPr>
          <w:p w14:paraId="31584E9B" w14:textId="654C0888" w:rsidR="00CF373E" w:rsidRPr="00C56DC8" w:rsidRDefault="00CF373E" w:rsidP="00CF373E">
            <w:pPr>
              <w:rPr>
                <w:rFonts w:ascii="Times New Roman" w:eastAsia="Times New Roman" w:hAnsi="Times New Roman" w:cs="Times New Roman"/>
                <w:sz w:val="24"/>
                <w:szCs w:val="2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23CC65A7"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r w:rsidR="00CF373E" w14:paraId="0FAC9382"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75BB9AC6" w14:textId="3536CDF2" w:rsidR="00CF373E" w:rsidRPr="004F0BCC" w:rsidRDefault="00CF373E" w:rsidP="00CF373E">
            <w:pPr>
              <w:contextualSpacing/>
              <w:rPr>
                <w:rFonts w:ascii="Times New Roman" w:eastAsia="Times New Roman" w:hAnsi="Times New Roman" w:cs="Times New Roman"/>
                <w:b/>
                <w:color w:val="000000"/>
                <w:lang w:eastAsia="ru-RU"/>
              </w:rPr>
            </w:pPr>
          </w:p>
        </w:tc>
        <w:tc>
          <w:tcPr>
            <w:tcW w:w="4719" w:type="dxa"/>
            <w:tcBorders>
              <w:top w:val="single" w:sz="4" w:space="0" w:color="000000"/>
              <w:left w:val="single" w:sz="4" w:space="0" w:color="000000"/>
              <w:bottom w:val="single" w:sz="4" w:space="0" w:color="000000"/>
              <w:right w:val="single" w:sz="4" w:space="0" w:color="000000"/>
            </w:tcBorders>
          </w:tcPr>
          <w:p w14:paraId="392DA0D5" w14:textId="7788C044" w:rsidR="00CF373E" w:rsidRPr="00C56DC8" w:rsidRDefault="00CF373E" w:rsidP="00CF373E">
            <w:pPr>
              <w:rPr>
                <w:rFonts w:ascii="Times New Roman" w:eastAsia="Times New Roman" w:hAnsi="Times New Roman" w:cs="Times New Roman"/>
                <w:sz w:val="24"/>
                <w:szCs w:val="20"/>
                <w:lang w:eastAsia="ru-RU"/>
              </w:rPr>
            </w:pPr>
            <w:r w:rsidRPr="004F0BCC">
              <w:rPr>
                <w:rFonts w:ascii="Times New Roman" w:eastAsia="Times New Roman" w:hAnsi="Times New Roman"/>
                <w:lang w:eastAsia="ru-RU"/>
              </w:rPr>
              <w:t>Контроль соблюдения параметров и показателей работы оборудования крупного дробления</w:t>
            </w:r>
          </w:p>
        </w:tc>
        <w:tc>
          <w:tcPr>
            <w:tcW w:w="1125" w:type="dxa"/>
            <w:tcBorders>
              <w:top w:val="single" w:sz="4" w:space="0" w:color="000000"/>
              <w:left w:val="single" w:sz="4" w:space="0" w:color="000000"/>
              <w:bottom w:val="single" w:sz="4" w:space="0" w:color="000000"/>
              <w:right w:val="single" w:sz="4" w:space="0" w:color="000000"/>
            </w:tcBorders>
            <w:vAlign w:val="center"/>
          </w:tcPr>
          <w:p w14:paraId="267FCB72" w14:textId="31DF8A1E"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24</w:t>
            </w:r>
          </w:p>
        </w:tc>
      </w:tr>
      <w:tr w:rsidR="00CF373E" w14:paraId="1AD14EB9" w14:textId="77777777" w:rsidTr="00D148BF">
        <w:trPr>
          <w:trHeight w:val="360"/>
        </w:trPr>
        <w:tc>
          <w:tcPr>
            <w:tcW w:w="3794" w:type="dxa"/>
            <w:gridSpan w:val="2"/>
            <w:vMerge w:val="restart"/>
            <w:tcBorders>
              <w:left w:val="single" w:sz="4" w:space="0" w:color="000000"/>
              <w:right w:val="single" w:sz="4" w:space="0" w:color="000000"/>
            </w:tcBorders>
          </w:tcPr>
          <w:p w14:paraId="3FC6FDA7" w14:textId="0D480DFB" w:rsidR="00CF373E" w:rsidRPr="004F0BCC" w:rsidRDefault="00CF373E" w:rsidP="00CF373E">
            <w:pPr>
              <w:contextualSpacing/>
              <w:rPr>
                <w:rFonts w:ascii="Times New Roman" w:eastAsia="Times New Roman" w:hAnsi="Times New Roman" w:cs="Times New Roman"/>
                <w:b/>
                <w:color w:val="000000"/>
                <w:lang w:eastAsia="ru-RU"/>
              </w:rPr>
            </w:pPr>
            <w:r>
              <w:rPr>
                <w:rFonts w:ascii="Times New Roman" w:hAnsi="Times New Roman" w:cs="Times New Roman"/>
                <w:bCs/>
              </w:rPr>
              <w:t xml:space="preserve">Тема 3. </w:t>
            </w:r>
            <w:r w:rsidRPr="004F0BCC">
              <w:rPr>
                <w:rFonts w:ascii="Times New Roman" w:eastAsia="Times New Roman" w:hAnsi="Times New Roman"/>
                <w:lang w:eastAsia="ru-RU"/>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tc>
        <w:tc>
          <w:tcPr>
            <w:tcW w:w="4719" w:type="dxa"/>
            <w:tcBorders>
              <w:top w:val="single" w:sz="4" w:space="0" w:color="000000"/>
              <w:left w:val="single" w:sz="4" w:space="0" w:color="000000"/>
              <w:bottom w:val="single" w:sz="4" w:space="0" w:color="000000"/>
              <w:right w:val="single" w:sz="4" w:space="0" w:color="000000"/>
            </w:tcBorders>
          </w:tcPr>
          <w:p w14:paraId="4FFDBCD9" w14:textId="6AC5C54E" w:rsidR="00CF373E" w:rsidRPr="00C56DC8" w:rsidRDefault="00CF373E" w:rsidP="00CF373E">
            <w:pPr>
              <w:rPr>
                <w:rFonts w:ascii="Times New Roman" w:eastAsia="Times New Roman" w:hAnsi="Times New Roman" w:cs="Times New Roman"/>
                <w:sz w:val="24"/>
                <w:szCs w:val="2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54429EC2"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r w:rsidR="00CF373E" w14:paraId="76B7BD7A"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2AC3B595" w14:textId="3AB3581C" w:rsidR="00CF373E" w:rsidRDefault="00CF373E" w:rsidP="00CF373E">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3119E574" w14:textId="4C81202B" w:rsidR="00CF373E" w:rsidRPr="00C56DC8" w:rsidRDefault="00CF373E" w:rsidP="00CF373E">
            <w:pPr>
              <w:rPr>
                <w:rFonts w:ascii="Times New Roman" w:eastAsia="Times New Roman" w:hAnsi="Times New Roman" w:cs="Times New Roman"/>
                <w:sz w:val="24"/>
                <w:szCs w:val="20"/>
                <w:lang w:eastAsia="ru-RU"/>
              </w:rPr>
            </w:pPr>
            <w:r w:rsidRPr="004F0BCC">
              <w:rPr>
                <w:rFonts w:ascii="Times New Roman" w:eastAsia="Times New Roman" w:hAnsi="Times New Roman"/>
                <w:lang w:eastAsia="ru-RU"/>
              </w:rPr>
              <w:t>Проверка исправности и функциональной надежности систем ручного и автоматического управления оборудованием для крупного дробления материалов</w:t>
            </w:r>
          </w:p>
        </w:tc>
        <w:tc>
          <w:tcPr>
            <w:tcW w:w="1125" w:type="dxa"/>
            <w:tcBorders>
              <w:top w:val="single" w:sz="4" w:space="0" w:color="000000"/>
              <w:left w:val="single" w:sz="4" w:space="0" w:color="000000"/>
              <w:bottom w:val="single" w:sz="4" w:space="0" w:color="000000"/>
              <w:right w:val="single" w:sz="4" w:space="0" w:color="000000"/>
            </w:tcBorders>
            <w:vAlign w:val="center"/>
          </w:tcPr>
          <w:p w14:paraId="49846231" w14:textId="67C270EB"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CF373E" w14:paraId="7606356B" w14:textId="77777777" w:rsidTr="00DE36BB">
        <w:trPr>
          <w:trHeight w:val="360"/>
        </w:trPr>
        <w:tc>
          <w:tcPr>
            <w:tcW w:w="3794" w:type="dxa"/>
            <w:gridSpan w:val="2"/>
            <w:vMerge w:val="restart"/>
            <w:tcBorders>
              <w:left w:val="single" w:sz="4" w:space="0" w:color="000000"/>
              <w:right w:val="single" w:sz="4" w:space="0" w:color="000000"/>
            </w:tcBorders>
          </w:tcPr>
          <w:p w14:paraId="2624A257" w14:textId="5B191966" w:rsidR="00CF373E" w:rsidRDefault="00CF373E" w:rsidP="00CF373E">
            <w:pPr>
              <w:contextualSpacing/>
              <w:rPr>
                <w:rFonts w:ascii="Times New Roman" w:hAnsi="Times New Roman" w:cs="Times New Roman"/>
                <w:bCs/>
              </w:rPr>
            </w:pPr>
            <w:r>
              <w:rPr>
                <w:rFonts w:ascii="Times New Roman" w:hAnsi="Times New Roman" w:cs="Times New Roman"/>
                <w:bCs/>
              </w:rPr>
              <w:t xml:space="preserve">Тема 4. </w:t>
            </w:r>
            <w:r w:rsidRPr="004F0BCC">
              <w:rPr>
                <w:rFonts w:ascii="Times New Roman" w:eastAsia="Times New Roman" w:hAnsi="Times New Roman"/>
                <w:lang w:eastAsia="ru-RU"/>
              </w:rPr>
              <w:t xml:space="preserve">Контроль запасов на складах и в загрузочных емкостях исходных крупногабаритных материалов для крупного дробления в щековых и </w:t>
            </w:r>
            <w:r w:rsidRPr="004F0BCC">
              <w:rPr>
                <w:rFonts w:ascii="Times New Roman" w:eastAsia="Times New Roman" w:hAnsi="Times New Roman"/>
                <w:lang w:eastAsia="ru-RU"/>
              </w:rPr>
              <w:lastRenderedPageBreak/>
              <w:t>конусных дробилках</w:t>
            </w:r>
          </w:p>
        </w:tc>
        <w:tc>
          <w:tcPr>
            <w:tcW w:w="4719" w:type="dxa"/>
            <w:tcBorders>
              <w:top w:val="single" w:sz="4" w:space="0" w:color="000000"/>
              <w:left w:val="single" w:sz="4" w:space="0" w:color="000000"/>
              <w:bottom w:val="single" w:sz="4" w:space="0" w:color="000000"/>
              <w:right w:val="single" w:sz="4" w:space="0" w:color="000000"/>
            </w:tcBorders>
          </w:tcPr>
          <w:p w14:paraId="6674B114" w14:textId="2D4439A2" w:rsidR="00CF373E" w:rsidRPr="00C56DC8" w:rsidRDefault="00CF373E" w:rsidP="00CF373E">
            <w:pPr>
              <w:rPr>
                <w:rFonts w:ascii="Times New Roman" w:eastAsia="Times New Roman" w:hAnsi="Times New Roman" w:cs="Times New Roman"/>
                <w:sz w:val="24"/>
                <w:szCs w:val="20"/>
                <w:lang w:eastAsia="ru-RU"/>
              </w:rPr>
            </w:pPr>
            <w:r w:rsidRPr="00857FAF">
              <w:rPr>
                <w:rFonts w:ascii="Times New Roman" w:eastAsia="Times New Roman" w:hAnsi="Times New Roman" w:cs="Times New Roman"/>
                <w:b/>
                <w:color w:val="000000"/>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25BA456D"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r w:rsidR="00CF373E" w14:paraId="4B7A6C94"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5FCA2EE2" w14:textId="35A6CD27" w:rsidR="00CF373E" w:rsidRDefault="00CF373E" w:rsidP="00CF373E">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6A758BC3" w14:textId="7101A26D" w:rsidR="00CF373E" w:rsidRPr="00C56DC8" w:rsidRDefault="00CF373E" w:rsidP="00CF373E">
            <w:pPr>
              <w:rPr>
                <w:rFonts w:ascii="Times New Roman" w:eastAsia="Times New Roman" w:hAnsi="Times New Roman" w:cs="Times New Roman"/>
                <w:sz w:val="24"/>
                <w:szCs w:val="20"/>
                <w:lang w:eastAsia="ru-RU"/>
              </w:rPr>
            </w:pPr>
            <w:r w:rsidRPr="004F0BCC">
              <w:rPr>
                <w:rFonts w:ascii="Times New Roman" w:eastAsia="Times New Roman" w:hAnsi="Times New Roman"/>
                <w:lang w:eastAsia="ru-RU"/>
              </w:rPr>
              <w:t xml:space="preserve">Контроль запасов на складах и в загрузочных емкостях исходных крупногабаритных </w:t>
            </w:r>
            <w:r w:rsidRPr="004F0BCC">
              <w:rPr>
                <w:rFonts w:ascii="Times New Roman" w:eastAsia="Times New Roman" w:hAnsi="Times New Roman"/>
                <w:lang w:eastAsia="ru-RU"/>
              </w:rPr>
              <w:lastRenderedPageBreak/>
              <w:t>материалов для крупного дробления в щековых и конусных дробилках</w:t>
            </w:r>
          </w:p>
        </w:tc>
        <w:tc>
          <w:tcPr>
            <w:tcW w:w="1125" w:type="dxa"/>
            <w:tcBorders>
              <w:top w:val="single" w:sz="4" w:space="0" w:color="000000"/>
              <w:left w:val="single" w:sz="4" w:space="0" w:color="000000"/>
              <w:bottom w:val="single" w:sz="4" w:space="0" w:color="000000"/>
              <w:right w:val="single" w:sz="4" w:space="0" w:color="000000"/>
            </w:tcBorders>
            <w:vAlign w:val="center"/>
          </w:tcPr>
          <w:p w14:paraId="3A7F94C0" w14:textId="2972E746"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30</w:t>
            </w:r>
          </w:p>
        </w:tc>
      </w:tr>
      <w:tr w:rsidR="00CF373E" w14:paraId="5A601414" w14:textId="77777777" w:rsidTr="001A6E7D">
        <w:trPr>
          <w:trHeight w:val="360"/>
        </w:trPr>
        <w:tc>
          <w:tcPr>
            <w:tcW w:w="3794" w:type="dxa"/>
            <w:gridSpan w:val="2"/>
            <w:vMerge w:val="restart"/>
            <w:tcBorders>
              <w:left w:val="single" w:sz="4" w:space="0" w:color="000000"/>
              <w:right w:val="single" w:sz="4" w:space="0" w:color="000000"/>
            </w:tcBorders>
          </w:tcPr>
          <w:p w14:paraId="5347A6A0" w14:textId="03D1B5BE" w:rsidR="00CF373E" w:rsidRDefault="00CF373E" w:rsidP="00CF373E">
            <w:pPr>
              <w:contextualSpacing/>
              <w:rPr>
                <w:rFonts w:ascii="Times New Roman" w:hAnsi="Times New Roman" w:cs="Times New Roman"/>
                <w:bCs/>
              </w:rPr>
            </w:pPr>
            <w:r>
              <w:rPr>
                <w:rFonts w:ascii="Times New Roman" w:hAnsi="Times New Roman" w:cs="Times New Roman"/>
                <w:bCs/>
              </w:rPr>
              <w:t xml:space="preserve">Тема 5. </w:t>
            </w:r>
            <w:r w:rsidRPr="004F0BCC">
              <w:rPr>
                <w:rFonts w:ascii="Times New Roman" w:eastAsia="Times New Roman" w:hAnsi="Times New Roman"/>
                <w:lang w:eastAsia="ru-RU"/>
              </w:rPr>
              <w:t>Контроль хода процесса выделения из исходных материалов готовых классов крупности с помощью стационарных грохотов</w:t>
            </w:r>
          </w:p>
        </w:tc>
        <w:tc>
          <w:tcPr>
            <w:tcW w:w="4719" w:type="dxa"/>
            <w:tcBorders>
              <w:top w:val="single" w:sz="4" w:space="0" w:color="000000"/>
              <w:left w:val="single" w:sz="4" w:space="0" w:color="000000"/>
              <w:bottom w:val="single" w:sz="4" w:space="0" w:color="000000"/>
              <w:right w:val="single" w:sz="4" w:space="0" w:color="000000"/>
            </w:tcBorders>
          </w:tcPr>
          <w:p w14:paraId="7ED0178C" w14:textId="32EF311D" w:rsidR="00CF373E" w:rsidRPr="00C56DC8" w:rsidRDefault="00CF373E" w:rsidP="00CF373E">
            <w:pPr>
              <w:rPr>
                <w:rFonts w:ascii="Times New Roman" w:eastAsia="Times New Roman" w:hAnsi="Times New Roman" w:cs="Times New Roman"/>
                <w:sz w:val="24"/>
                <w:szCs w:val="2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10244462"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r w:rsidR="00CF373E" w14:paraId="5AA259E9"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165E6893" w14:textId="03418681" w:rsidR="00CF373E" w:rsidRDefault="00CF373E" w:rsidP="00CF373E">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3EDE84AD" w14:textId="35D9CAC2" w:rsidR="00CF373E" w:rsidRPr="00C56DC8" w:rsidRDefault="00CF373E" w:rsidP="00CF373E">
            <w:pPr>
              <w:rPr>
                <w:rFonts w:ascii="Times New Roman" w:eastAsia="Times New Roman" w:hAnsi="Times New Roman" w:cs="Times New Roman"/>
                <w:sz w:val="24"/>
                <w:szCs w:val="20"/>
                <w:lang w:eastAsia="ru-RU"/>
              </w:rPr>
            </w:pPr>
            <w:r w:rsidRPr="004F0BCC">
              <w:rPr>
                <w:rFonts w:ascii="Times New Roman" w:eastAsia="Times New Roman" w:hAnsi="Times New Roman"/>
                <w:lang w:eastAsia="ru-RU"/>
              </w:rPr>
              <w:t>Контроль хода процесса выделения из исходных материалов готовых классов крупности с помощью стационарных грохотов</w:t>
            </w:r>
          </w:p>
        </w:tc>
        <w:tc>
          <w:tcPr>
            <w:tcW w:w="1125" w:type="dxa"/>
            <w:tcBorders>
              <w:top w:val="single" w:sz="4" w:space="0" w:color="000000"/>
              <w:left w:val="single" w:sz="4" w:space="0" w:color="000000"/>
              <w:bottom w:val="single" w:sz="4" w:space="0" w:color="000000"/>
              <w:right w:val="single" w:sz="4" w:space="0" w:color="000000"/>
            </w:tcBorders>
            <w:vAlign w:val="center"/>
          </w:tcPr>
          <w:p w14:paraId="7994C04E" w14:textId="381F4498"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CF373E" w14:paraId="67FCB634" w14:textId="77777777" w:rsidTr="007330B1">
        <w:trPr>
          <w:trHeight w:val="360"/>
        </w:trPr>
        <w:tc>
          <w:tcPr>
            <w:tcW w:w="3794" w:type="dxa"/>
            <w:gridSpan w:val="2"/>
            <w:vMerge w:val="restart"/>
            <w:tcBorders>
              <w:left w:val="single" w:sz="4" w:space="0" w:color="000000"/>
              <w:right w:val="single" w:sz="4" w:space="0" w:color="000000"/>
            </w:tcBorders>
          </w:tcPr>
          <w:p w14:paraId="5D3E71B1" w14:textId="33D68086" w:rsidR="00CF373E" w:rsidRDefault="00CF373E" w:rsidP="00CF373E">
            <w:pPr>
              <w:contextualSpacing/>
              <w:rPr>
                <w:rFonts w:ascii="Times New Roman" w:hAnsi="Times New Roman" w:cs="Times New Roman"/>
                <w:bCs/>
              </w:rPr>
            </w:pPr>
            <w:r>
              <w:rPr>
                <w:rFonts w:ascii="Times New Roman" w:hAnsi="Times New Roman" w:cs="Times New Roman"/>
                <w:bCs/>
              </w:rPr>
              <w:t xml:space="preserve">Тема 6. </w:t>
            </w:r>
            <w:r w:rsidRPr="004F0BCC">
              <w:rPr>
                <w:rFonts w:ascii="Times New Roman" w:eastAsia="Times New Roman" w:hAnsi="Times New Roman"/>
                <w:lang w:eastAsia="ru-RU"/>
              </w:rPr>
              <w:t>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tc>
        <w:tc>
          <w:tcPr>
            <w:tcW w:w="4719" w:type="dxa"/>
            <w:tcBorders>
              <w:top w:val="single" w:sz="4" w:space="0" w:color="000000"/>
              <w:left w:val="single" w:sz="4" w:space="0" w:color="000000"/>
              <w:bottom w:val="single" w:sz="4" w:space="0" w:color="000000"/>
              <w:right w:val="single" w:sz="4" w:space="0" w:color="000000"/>
            </w:tcBorders>
          </w:tcPr>
          <w:p w14:paraId="3F9C6FD6" w14:textId="68EE3AA4" w:rsidR="00CF373E" w:rsidRPr="00C56DC8" w:rsidRDefault="00CF373E" w:rsidP="00CF373E">
            <w:pPr>
              <w:rPr>
                <w:rFonts w:ascii="Times New Roman" w:eastAsia="Times New Roman" w:hAnsi="Times New Roman" w:cs="Times New Roman"/>
                <w:sz w:val="24"/>
                <w:szCs w:val="2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6F7B4B17"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r w:rsidR="00CF373E" w14:paraId="43C83C7E"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36304642" w14:textId="6E7C5BB1" w:rsidR="00CF373E" w:rsidRDefault="00CF373E" w:rsidP="00CF373E">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75042405" w14:textId="5598543D" w:rsidR="00CF373E" w:rsidRPr="00C56DC8" w:rsidRDefault="00CF373E" w:rsidP="00CF373E">
            <w:pPr>
              <w:rPr>
                <w:rFonts w:ascii="Times New Roman" w:eastAsia="Times New Roman" w:hAnsi="Times New Roman" w:cs="Times New Roman"/>
                <w:sz w:val="24"/>
                <w:szCs w:val="20"/>
                <w:lang w:eastAsia="ru-RU"/>
              </w:rPr>
            </w:pPr>
            <w:r w:rsidRPr="004F0BCC">
              <w:rPr>
                <w:rFonts w:ascii="Times New Roman" w:eastAsia="Times New Roman" w:hAnsi="Times New Roman"/>
                <w:lang w:eastAsia="ru-RU"/>
              </w:rPr>
              <w:t>Регулирование производительности подвижных и стационарных устройств равномерной подачи материалов на дробление в соответствии с производительностью дробильных машин крупного дробления</w:t>
            </w:r>
          </w:p>
        </w:tc>
        <w:tc>
          <w:tcPr>
            <w:tcW w:w="1125" w:type="dxa"/>
            <w:tcBorders>
              <w:top w:val="single" w:sz="4" w:space="0" w:color="000000"/>
              <w:left w:val="single" w:sz="4" w:space="0" w:color="000000"/>
              <w:bottom w:val="single" w:sz="4" w:space="0" w:color="000000"/>
              <w:right w:val="single" w:sz="4" w:space="0" w:color="000000"/>
            </w:tcBorders>
            <w:vAlign w:val="center"/>
          </w:tcPr>
          <w:p w14:paraId="3AE6D00C" w14:textId="22973EBB"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CF373E" w14:paraId="6FCD5A2A" w14:textId="77777777" w:rsidTr="008356C3">
        <w:trPr>
          <w:trHeight w:val="360"/>
        </w:trPr>
        <w:tc>
          <w:tcPr>
            <w:tcW w:w="3794" w:type="dxa"/>
            <w:gridSpan w:val="2"/>
            <w:vMerge w:val="restart"/>
            <w:tcBorders>
              <w:left w:val="single" w:sz="4" w:space="0" w:color="000000"/>
              <w:right w:val="single" w:sz="4" w:space="0" w:color="000000"/>
            </w:tcBorders>
          </w:tcPr>
          <w:p w14:paraId="5470F815" w14:textId="35384517" w:rsidR="00CF373E" w:rsidRDefault="00CF373E" w:rsidP="00CF373E">
            <w:pPr>
              <w:contextualSpacing/>
              <w:rPr>
                <w:rFonts w:ascii="Times New Roman" w:hAnsi="Times New Roman" w:cs="Times New Roman"/>
                <w:bCs/>
              </w:rPr>
            </w:pPr>
            <w:r>
              <w:rPr>
                <w:rFonts w:ascii="Times New Roman" w:hAnsi="Times New Roman" w:cs="Times New Roman"/>
                <w:bCs/>
              </w:rPr>
              <w:t xml:space="preserve">Тема 7. </w:t>
            </w:r>
            <w:r w:rsidRPr="004F0BCC">
              <w:rPr>
                <w:rFonts w:ascii="Times New Roman" w:eastAsia="Times New Roman" w:hAnsi="Times New Roman"/>
                <w:lang w:eastAsia="ru-RU"/>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4F0BCC">
              <w:rPr>
                <w:rFonts w:ascii="Times New Roman" w:eastAsia="Times New Roman" w:hAnsi="Times New Roman"/>
                <w:lang w:eastAsia="ru-RU"/>
              </w:rPr>
              <w:t>недробимых</w:t>
            </w:r>
            <w:proofErr w:type="spellEnd"/>
            <w:r w:rsidRPr="004F0BCC">
              <w:rPr>
                <w:rFonts w:ascii="Times New Roman" w:eastAsia="Times New Roman" w:hAnsi="Times New Roman"/>
                <w:lang w:eastAsia="ru-RU"/>
              </w:rPr>
              <w:t xml:space="preserve"> предметов</w:t>
            </w:r>
          </w:p>
        </w:tc>
        <w:tc>
          <w:tcPr>
            <w:tcW w:w="4719" w:type="dxa"/>
            <w:tcBorders>
              <w:top w:val="single" w:sz="4" w:space="0" w:color="000000"/>
              <w:left w:val="single" w:sz="4" w:space="0" w:color="000000"/>
              <w:bottom w:val="single" w:sz="4" w:space="0" w:color="000000"/>
              <w:right w:val="single" w:sz="4" w:space="0" w:color="000000"/>
            </w:tcBorders>
          </w:tcPr>
          <w:p w14:paraId="0CEA2D5A" w14:textId="29C06057" w:rsidR="00CF373E" w:rsidRPr="00C56DC8" w:rsidRDefault="00CF373E" w:rsidP="00CF373E">
            <w:pPr>
              <w:rPr>
                <w:rFonts w:ascii="Times New Roman" w:eastAsia="Times New Roman" w:hAnsi="Times New Roman" w:cs="Times New Roman"/>
                <w:sz w:val="24"/>
                <w:szCs w:val="2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0EDA8281"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r w:rsidR="00CF373E" w14:paraId="4EED63CA"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1F04D420" w14:textId="0BBEE3DD" w:rsidR="00CF373E" w:rsidRDefault="00CF373E" w:rsidP="00CF373E">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174A8A4C" w14:textId="0F2DA8C9" w:rsidR="00CF373E" w:rsidRPr="00C56DC8" w:rsidRDefault="00CF373E" w:rsidP="00CF373E">
            <w:pPr>
              <w:rPr>
                <w:rFonts w:ascii="Times New Roman" w:eastAsia="Times New Roman" w:hAnsi="Times New Roman" w:cs="Times New Roman"/>
                <w:sz w:val="24"/>
                <w:szCs w:val="20"/>
                <w:lang w:eastAsia="ru-RU"/>
              </w:rPr>
            </w:pPr>
            <w:r w:rsidRPr="004F0BCC">
              <w:rPr>
                <w:rFonts w:ascii="Times New Roman" w:eastAsia="Times New Roman" w:hAnsi="Times New Roman"/>
                <w:lang w:eastAsia="ru-RU"/>
              </w:rPr>
              <w:t xml:space="preserve">Устранение заторов материалов по ходу их движения путем удаления из потока материалов нетранспортабельных, посторонних и </w:t>
            </w:r>
            <w:proofErr w:type="spellStart"/>
            <w:r w:rsidRPr="004F0BCC">
              <w:rPr>
                <w:rFonts w:ascii="Times New Roman" w:eastAsia="Times New Roman" w:hAnsi="Times New Roman"/>
                <w:lang w:eastAsia="ru-RU"/>
              </w:rPr>
              <w:t>недробимых</w:t>
            </w:r>
            <w:proofErr w:type="spellEnd"/>
            <w:r w:rsidRPr="004F0BCC">
              <w:rPr>
                <w:rFonts w:ascii="Times New Roman" w:eastAsia="Times New Roman" w:hAnsi="Times New Roman"/>
                <w:lang w:eastAsia="ru-RU"/>
              </w:rPr>
              <w:t xml:space="preserve"> предметов</w:t>
            </w:r>
          </w:p>
        </w:tc>
        <w:tc>
          <w:tcPr>
            <w:tcW w:w="1125" w:type="dxa"/>
            <w:tcBorders>
              <w:top w:val="single" w:sz="4" w:space="0" w:color="000000"/>
              <w:left w:val="single" w:sz="4" w:space="0" w:color="000000"/>
              <w:bottom w:val="single" w:sz="4" w:space="0" w:color="000000"/>
              <w:right w:val="single" w:sz="4" w:space="0" w:color="000000"/>
            </w:tcBorders>
            <w:vAlign w:val="center"/>
          </w:tcPr>
          <w:p w14:paraId="21A841B4" w14:textId="1F4E58AA"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CF373E" w14:paraId="5CA4CFFD" w14:textId="77777777" w:rsidTr="009E6AEB">
        <w:trPr>
          <w:trHeight w:val="360"/>
        </w:trPr>
        <w:tc>
          <w:tcPr>
            <w:tcW w:w="3794" w:type="dxa"/>
            <w:gridSpan w:val="2"/>
            <w:vMerge w:val="restart"/>
            <w:tcBorders>
              <w:left w:val="single" w:sz="4" w:space="0" w:color="000000"/>
              <w:right w:val="single" w:sz="4" w:space="0" w:color="000000"/>
            </w:tcBorders>
          </w:tcPr>
          <w:p w14:paraId="22D812F8" w14:textId="224C1D7F" w:rsidR="00CF373E" w:rsidRDefault="00CF373E" w:rsidP="00CF373E">
            <w:pPr>
              <w:contextualSpacing/>
              <w:rPr>
                <w:rFonts w:ascii="Times New Roman" w:hAnsi="Times New Roman" w:cs="Times New Roman"/>
                <w:bCs/>
              </w:rPr>
            </w:pPr>
            <w:r>
              <w:rPr>
                <w:rFonts w:ascii="Times New Roman" w:hAnsi="Times New Roman" w:cs="Times New Roman"/>
                <w:bCs/>
              </w:rPr>
              <w:t xml:space="preserve">Тема 8. </w:t>
            </w:r>
            <w:r w:rsidRPr="004F0BCC">
              <w:rPr>
                <w:rFonts w:ascii="Times New Roman" w:eastAsia="Times New Roman" w:hAnsi="Times New Roman"/>
                <w:lang w:eastAsia="ru-RU"/>
              </w:rPr>
              <w:t>Регулирование хода процессов крупного дробления материалов в щековых и конусных дробилках</w:t>
            </w:r>
          </w:p>
        </w:tc>
        <w:tc>
          <w:tcPr>
            <w:tcW w:w="4719" w:type="dxa"/>
            <w:tcBorders>
              <w:top w:val="single" w:sz="4" w:space="0" w:color="000000"/>
              <w:left w:val="single" w:sz="4" w:space="0" w:color="000000"/>
              <w:bottom w:val="single" w:sz="4" w:space="0" w:color="000000"/>
              <w:right w:val="single" w:sz="4" w:space="0" w:color="000000"/>
            </w:tcBorders>
          </w:tcPr>
          <w:p w14:paraId="565C8098" w14:textId="6F3CB9D3" w:rsidR="00CF373E" w:rsidRPr="00C56DC8" w:rsidRDefault="00CF373E" w:rsidP="00CF373E">
            <w:pPr>
              <w:rPr>
                <w:rFonts w:ascii="Times New Roman" w:eastAsia="Times New Roman" w:hAnsi="Times New Roman" w:cs="Times New Roman"/>
                <w:sz w:val="24"/>
                <w:szCs w:val="2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35BE3284"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r w:rsidR="00CF373E" w14:paraId="28F380FE" w14:textId="77777777" w:rsidTr="002635D5">
        <w:trPr>
          <w:trHeight w:val="360"/>
        </w:trPr>
        <w:tc>
          <w:tcPr>
            <w:tcW w:w="3794" w:type="dxa"/>
            <w:gridSpan w:val="2"/>
            <w:vMerge/>
            <w:tcBorders>
              <w:left w:val="single" w:sz="4" w:space="0" w:color="000000"/>
              <w:bottom w:val="single" w:sz="4" w:space="0" w:color="000000"/>
              <w:right w:val="single" w:sz="4" w:space="0" w:color="000000"/>
            </w:tcBorders>
          </w:tcPr>
          <w:p w14:paraId="1E688CE7" w14:textId="2E80E7DF" w:rsidR="00CF373E" w:rsidRDefault="00CF373E" w:rsidP="00CF373E">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2BF233B0" w14:textId="29513ADC" w:rsidR="00CF373E" w:rsidRPr="00C56DC8" w:rsidRDefault="00CF373E" w:rsidP="00CF373E">
            <w:pPr>
              <w:rPr>
                <w:rFonts w:ascii="Times New Roman" w:eastAsia="Times New Roman" w:hAnsi="Times New Roman" w:cs="Times New Roman"/>
                <w:sz w:val="24"/>
                <w:szCs w:val="20"/>
                <w:lang w:eastAsia="ru-RU"/>
              </w:rPr>
            </w:pPr>
            <w:r w:rsidRPr="004F0BCC">
              <w:rPr>
                <w:rFonts w:ascii="Times New Roman" w:eastAsia="Times New Roman" w:hAnsi="Times New Roman"/>
                <w:lang w:eastAsia="ru-RU"/>
              </w:rPr>
              <w:t>Регулирование хода процессов крупного дробления материалов в щековых и конусных дробилках</w:t>
            </w:r>
          </w:p>
        </w:tc>
        <w:tc>
          <w:tcPr>
            <w:tcW w:w="1125" w:type="dxa"/>
            <w:tcBorders>
              <w:top w:val="single" w:sz="4" w:space="0" w:color="000000"/>
              <w:left w:val="single" w:sz="4" w:space="0" w:color="000000"/>
              <w:bottom w:val="single" w:sz="4" w:space="0" w:color="000000"/>
              <w:right w:val="single" w:sz="4" w:space="0" w:color="000000"/>
            </w:tcBorders>
            <w:vAlign w:val="center"/>
          </w:tcPr>
          <w:p w14:paraId="05B5C281" w14:textId="1BAC253C"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30</w:t>
            </w:r>
          </w:p>
        </w:tc>
      </w:tr>
      <w:tr w:rsidR="00CF373E" w14:paraId="65A4E60D" w14:textId="77777777" w:rsidTr="00047683">
        <w:trPr>
          <w:trHeight w:val="360"/>
        </w:trPr>
        <w:tc>
          <w:tcPr>
            <w:tcW w:w="3794" w:type="dxa"/>
            <w:gridSpan w:val="2"/>
            <w:vMerge w:val="restart"/>
            <w:tcBorders>
              <w:left w:val="single" w:sz="4" w:space="0" w:color="000000"/>
              <w:right w:val="single" w:sz="4" w:space="0" w:color="000000"/>
            </w:tcBorders>
          </w:tcPr>
          <w:p w14:paraId="06D7B76E" w14:textId="63FACF88" w:rsidR="00CF373E" w:rsidRDefault="00CF373E" w:rsidP="00CF373E">
            <w:pPr>
              <w:contextualSpacing/>
              <w:rPr>
                <w:rFonts w:ascii="Times New Roman" w:hAnsi="Times New Roman" w:cs="Times New Roman"/>
                <w:bCs/>
              </w:rPr>
            </w:pPr>
            <w:r>
              <w:rPr>
                <w:rFonts w:ascii="Times New Roman" w:hAnsi="Times New Roman" w:cs="Times New Roman"/>
                <w:bCs/>
              </w:rPr>
              <w:t xml:space="preserve">Тема 9. </w:t>
            </w:r>
            <w:r w:rsidRPr="004F0BCC">
              <w:rPr>
                <w:rFonts w:ascii="Times New Roman" w:eastAsia="Times New Roman" w:hAnsi="Times New Roman"/>
                <w:lang w:eastAsia="ru-RU"/>
              </w:rPr>
              <w:t>Регулирование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c>
          <w:tcPr>
            <w:tcW w:w="4719" w:type="dxa"/>
            <w:tcBorders>
              <w:top w:val="single" w:sz="4" w:space="0" w:color="000000"/>
              <w:left w:val="single" w:sz="4" w:space="0" w:color="000000"/>
              <w:bottom w:val="single" w:sz="4" w:space="0" w:color="000000"/>
              <w:right w:val="single" w:sz="4" w:space="0" w:color="000000"/>
            </w:tcBorders>
          </w:tcPr>
          <w:p w14:paraId="1CA4B48E" w14:textId="0539440E" w:rsidR="00CF373E" w:rsidRPr="00C56DC8" w:rsidRDefault="00CF373E" w:rsidP="00CF373E">
            <w:pPr>
              <w:rPr>
                <w:rFonts w:ascii="Times New Roman" w:eastAsia="Times New Roman" w:hAnsi="Times New Roman" w:cs="Times New Roman"/>
                <w:sz w:val="24"/>
                <w:szCs w:val="20"/>
                <w:lang w:eastAsia="ru-RU"/>
              </w:rPr>
            </w:pPr>
            <w:r w:rsidRPr="00857FAF">
              <w:rPr>
                <w:rFonts w:ascii="Times New Roman" w:eastAsia="Times New Roman" w:hAnsi="Times New Roman" w:cs="Times New Roman"/>
                <w:b/>
                <w:color w:val="00000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14:paraId="75AF6AE6"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r w:rsidR="00CF373E" w14:paraId="5521AB84" w14:textId="77777777" w:rsidTr="00CF373E">
        <w:trPr>
          <w:trHeight w:val="360"/>
        </w:trPr>
        <w:tc>
          <w:tcPr>
            <w:tcW w:w="3794" w:type="dxa"/>
            <w:gridSpan w:val="2"/>
            <w:vMerge/>
            <w:tcBorders>
              <w:left w:val="single" w:sz="4" w:space="0" w:color="000000"/>
              <w:right w:val="single" w:sz="4" w:space="0" w:color="000000"/>
            </w:tcBorders>
          </w:tcPr>
          <w:p w14:paraId="317A8EF9" w14:textId="49C6A027" w:rsidR="00CF373E" w:rsidRDefault="00CF373E" w:rsidP="00CF373E">
            <w:pPr>
              <w:contextualSpacing/>
              <w:rPr>
                <w:rFonts w:ascii="Times New Roman" w:hAnsi="Times New Roman" w:cs="Times New Roman"/>
                <w:bCs/>
              </w:rPr>
            </w:pPr>
          </w:p>
        </w:tc>
        <w:tc>
          <w:tcPr>
            <w:tcW w:w="4719" w:type="dxa"/>
            <w:tcBorders>
              <w:top w:val="single" w:sz="4" w:space="0" w:color="000000"/>
              <w:left w:val="single" w:sz="4" w:space="0" w:color="000000"/>
              <w:bottom w:val="single" w:sz="4" w:space="0" w:color="000000"/>
              <w:right w:val="single" w:sz="4" w:space="0" w:color="000000"/>
            </w:tcBorders>
          </w:tcPr>
          <w:p w14:paraId="45CBC3BE" w14:textId="77067059" w:rsidR="00CF373E" w:rsidRPr="00C56DC8" w:rsidRDefault="00CF373E" w:rsidP="00CF373E">
            <w:pPr>
              <w:rPr>
                <w:rFonts w:ascii="Times New Roman" w:eastAsia="Times New Roman" w:hAnsi="Times New Roman" w:cs="Times New Roman"/>
                <w:sz w:val="24"/>
                <w:szCs w:val="20"/>
                <w:lang w:eastAsia="ru-RU"/>
              </w:rPr>
            </w:pPr>
            <w:r>
              <w:rPr>
                <w:rFonts w:ascii="Times New Roman" w:eastAsia="Times New Roman" w:hAnsi="Times New Roman"/>
                <w:lang w:eastAsia="ru-RU"/>
              </w:rPr>
              <w:t>Р</w:t>
            </w:r>
            <w:r w:rsidRPr="004F0BCC">
              <w:rPr>
                <w:rFonts w:ascii="Times New Roman" w:eastAsia="Times New Roman" w:hAnsi="Times New Roman"/>
                <w:lang w:eastAsia="ru-RU"/>
              </w:rPr>
              <w:t>егулирование степени дробления материалов с помощью поршневых, пружинных и гидравлических устройств, броневых сегментов и деталей регулирования ширины выпускных щелей щековых и конусных дробилок.</w:t>
            </w:r>
          </w:p>
        </w:tc>
        <w:tc>
          <w:tcPr>
            <w:tcW w:w="1125" w:type="dxa"/>
            <w:tcBorders>
              <w:top w:val="single" w:sz="4" w:space="0" w:color="000000"/>
              <w:left w:val="single" w:sz="4" w:space="0" w:color="000000"/>
              <w:bottom w:val="single" w:sz="4" w:space="0" w:color="000000"/>
              <w:right w:val="single" w:sz="4" w:space="0" w:color="000000"/>
            </w:tcBorders>
            <w:vAlign w:val="center"/>
          </w:tcPr>
          <w:p w14:paraId="35212F55" w14:textId="361D4078"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24</w:t>
            </w:r>
          </w:p>
        </w:tc>
      </w:tr>
      <w:tr w:rsidR="00CF373E" w14:paraId="4A97AF07" w14:textId="77777777" w:rsidTr="00CF373E">
        <w:trPr>
          <w:trHeight w:val="360"/>
        </w:trPr>
        <w:tc>
          <w:tcPr>
            <w:tcW w:w="8513" w:type="dxa"/>
            <w:gridSpan w:val="3"/>
            <w:tcBorders>
              <w:left w:val="single" w:sz="4" w:space="0" w:color="000000"/>
              <w:right w:val="single" w:sz="4" w:space="0" w:color="000000"/>
            </w:tcBorders>
            <w:vAlign w:val="center"/>
          </w:tcPr>
          <w:p w14:paraId="660F6B1A" w14:textId="746B8968" w:rsidR="00CF373E" w:rsidRPr="00C56DC8" w:rsidRDefault="00CF373E" w:rsidP="00CF373E">
            <w:pPr>
              <w:jc w:val="right"/>
              <w:rPr>
                <w:rFonts w:ascii="Times New Roman" w:eastAsia="Times New Roman" w:hAnsi="Times New Roman" w:cs="Times New Roman"/>
                <w:sz w:val="24"/>
                <w:szCs w:val="20"/>
                <w:lang w:eastAsia="ru-RU"/>
              </w:rPr>
            </w:pPr>
            <w:r w:rsidRPr="00C56DC8">
              <w:rPr>
                <w:rFonts w:ascii="Times New Roman" w:eastAsia="Times New Roman" w:hAnsi="Times New Roman" w:cs="Times New Roman"/>
                <w:sz w:val="24"/>
                <w:szCs w:val="20"/>
                <w:lang w:eastAsia="ru-RU"/>
              </w:rPr>
              <w:t xml:space="preserve">ВСЕГО ПО РАЗДЕЛУ № </w:t>
            </w:r>
            <w:r>
              <w:rPr>
                <w:rFonts w:ascii="Times New Roman" w:eastAsia="Times New Roman" w:hAnsi="Times New Roman" w:cs="Times New Roman"/>
                <w:sz w:val="24"/>
                <w:szCs w:val="20"/>
                <w:lang w:eastAsia="ru-RU"/>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788CBF66" w14:textId="5C834182" w:rsidR="00CF373E" w:rsidRDefault="00CF373E" w:rsidP="00CF373E">
            <w:pPr>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sz w:val="24"/>
                <w:szCs w:val="20"/>
                <w:lang w:eastAsia="ru-RU"/>
              </w:rPr>
              <w:t>252</w:t>
            </w:r>
          </w:p>
        </w:tc>
      </w:tr>
      <w:tr w:rsidR="00CF373E" w14:paraId="52CDAAF9" w14:textId="77777777" w:rsidTr="00340B51">
        <w:trPr>
          <w:trHeight w:val="360"/>
        </w:trPr>
        <w:tc>
          <w:tcPr>
            <w:tcW w:w="8513" w:type="dxa"/>
            <w:gridSpan w:val="3"/>
            <w:tcBorders>
              <w:left w:val="single" w:sz="4" w:space="0" w:color="000000"/>
              <w:bottom w:val="single" w:sz="4" w:space="0" w:color="000000"/>
              <w:right w:val="single" w:sz="4" w:space="0" w:color="000000"/>
            </w:tcBorders>
          </w:tcPr>
          <w:p w14:paraId="1BEA91A6" w14:textId="3274F344" w:rsidR="00CF373E" w:rsidRPr="00C56DC8" w:rsidRDefault="00CF373E" w:rsidP="00CF373E">
            <w:pPr>
              <w:rPr>
                <w:rFonts w:ascii="Times New Roman" w:eastAsia="Times New Roman" w:hAnsi="Times New Roman" w:cs="Times New Roman"/>
                <w:sz w:val="24"/>
                <w:szCs w:val="20"/>
                <w:lang w:eastAsia="ru-RU"/>
              </w:rPr>
            </w:pPr>
            <w:r w:rsidRPr="00093424">
              <w:rPr>
                <w:rFonts w:ascii="Times New Roman" w:eastAsia="Times New Roman" w:hAnsi="Times New Roman" w:cs="Times New Roman"/>
                <w:color w:val="000000"/>
                <w:sz w:val="24"/>
                <w:szCs w:val="20"/>
                <w:lang w:eastAsia="ru-RU"/>
              </w:rPr>
              <w:t>Промежуточная аттестация в форме</w:t>
            </w:r>
            <w:r>
              <w:rPr>
                <w:rFonts w:ascii="Times New Roman" w:eastAsia="Times New Roman" w:hAnsi="Times New Roman" w:cs="Times New Roman"/>
                <w:color w:val="000000"/>
                <w:sz w:val="24"/>
                <w:szCs w:val="20"/>
                <w:lang w:eastAsia="ru-RU"/>
              </w:rPr>
              <w:t xml:space="preserve"> зачета</w:t>
            </w:r>
          </w:p>
        </w:tc>
        <w:tc>
          <w:tcPr>
            <w:tcW w:w="1125" w:type="dxa"/>
            <w:tcBorders>
              <w:top w:val="single" w:sz="4" w:space="0" w:color="000000"/>
              <w:left w:val="single" w:sz="4" w:space="0" w:color="000000"/>
              <w:bottom w:val="single" w:sz="4" w:space="0" w:color="000000"/>
              <w:right w:val="single" w:sz="4" w:space="0" w:color="000000"/>
            </w:tcBorders>
            <w:vAlign w:val="center"/>
          </w:tcPr>
          <w:p w14:paraId="10E24069" w14:textId="77777777" w:rsidR="00CF373E" w:rsidRDefault="00CF373E" w:rsidP="00CF373E">
            <w:pPr>
              <w:contextualSpacing/>
              <w:jc w:val="both"/>
              <w:rPr>
                <w:rFonts w:ascii="Times New Roman" w:eastAsia="Times New Roman" w:hAnsi="Times New Roman" w:cs="Times New Roman"/>
                <w:color w:val="000000"/>
                <w:szCs w:val="20"/>
                <w:lang w:eastAsia="ru-RU"/>
              </w:rPr>
            </w:pPr>
          </w:p>
        </w:tc>
      </w:tr>
    </w:tbl>
    <w:p w14:paraId="13BA68E5" w14:textId="77777777" w:rsidR="009C4C29" w:rsidRDefault="009C4C29" w:rsidP="009C4C29">
      <w:pPr>
        <w:contextualSpacing/>
        <w:outlineLvl w:val="0"/>
        <w:rPr>
          <w:rFonts w:ascii="Times New Roman" w:eastAsia="Times New Roman" w:hAnsi="Times New Roman" w:cs="Times New Roman"/>
          <w:b/>
          <w:color w:val="000000"/>
          <w:sz w:val="28"/>
          <w:szCs w:val="20"/>
          <w:lang w:eastAsia="ru-RU"/>
        </w:rPr>
      </w:pPr>
    </w:p>
    <w:p w14:paraId="7156DE1F"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06" w:name="__RefHeading___23"/>
      <w:bookmarkEnd w:id="106"/>
      <w:r>
        <w:rPr>
          <w:rFonts w:ascii="Times New Roman" w:eastAsia="Times New Roman" w:hAnsi="Times New Roman" w:cs="Times New Roman"/>
          <w:b/>
          <w:color w:val="000000"/>
          <w:sz w:val="28"/>
          <w:szCs w:val="20"/>
          <w:lang w:eastAsia="ru-RU"/>
        </w:rPr>
        <w:t>3.  УСЛОВИЯ РЕАЛИЗАЦИИ ПРОГРАММЫ ПРОИЗВОДСТВЕННОЙ ПРАКТИКИ</w:t>
      </w:r>
    </w:p>
    <w:p w14:paraId="2C944FA9"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07" w:name="__RefHeading___24"/>
      <w:bookmarkEnd w:id="107"/>
      <w:r>
        <w:rPr>
          <w:rFonts w:ascii="Times New Roman" w:eastAsia="Times New Roman" w:hAnsi="Times New Roman" w:cs="Times New Roman"/>
          <w:b/>
          <w:color w:val="000000"/>
          <w:sz w:val="28"/>
          <w:szCs w:val="20"/>
          <w:lang w:eastAsia="ru-RU"/>
        </w:rPr>
        <w:t>3.1. Материально-техническое обеспечение производственной практики</w:t>
      </w:r>
    </w:p>
    <w:p w14:paraId="50C0DEBC" w14:textId="77777777" w:rsidR="009C4C29" w:rsidRPr="004E77F0" w:rsidRDefault="009C4C29" w:rsidP="009C4C29">
      <w:pPr>
        <w:ind w:firstLine="709"/>
        <w:contextualSpacing/>
        <w:jc w:val="both"/>
        <w:rPr>
          <w:rFonts w:ascii="Times New Roman" w:eastAsia="Times New Roman" w:hAnsi="Times New Roman" w:cs="Times New Roman"/>
          <w:color w:val="000000"/>
          <w:sz w:val="24"/>
          <w:szCs w:val="18"/>
          <w:lang w:eastAsia="ru-RU"/>
        </w:rPr>
      </w:pPr>
      <w:r w:rsidRPr="004E77F0">
        <w:rPr>
          <w:rFonts w:ascii="Times New Roman" w:eastAsia="Times New Roman" w:hAnsi="Times New Roman" w:cs="Times New Roman"/>
          <w:color w:val="000000"/>
          <w:sz w:val="24"/>
          <w:szCs w:val="18"/>
          <w:lang w:eastAsia="ru-RU"/>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14:paraId="122DB20F" w14:textId="77777777" w:rsidR="009C4C29" w:rsidRPr="004E77F0" w:rsidRDefault="009C4C29" w:rsidP="009C4C29">
      <w:pPr>
        <w:tabs>
          <w:tab w:val="left" w:pos="993"/>
        </w:tabs>
        <w:ind w:firstLine="709"/>
        <w:jc w:val="both"/>
        <w:rPr>
          <w:rFonts w:ascii="Times New Roman" w:eastAsia="Times New Roman" w:hAnsi="Times New Roman" w:cs="Times New Roman"/>
          <w:color w:val="000000"/>
          <w:sz w:val="24"/>
          <w:szCs w:val="18"/>
          <w:lang w:eastAsia="ru-RU"/>
        </w:rPr>
      </w:pPr>
      <w:r w:rsidRPr="004E77F0">
        <w:rPr>
          <w:rFonts w:ascii="Times New Roman" w:eastAsia="Times New Roman" w:hAnsi="Times New Roman" w:cs="Times New Roman"/>
          <w:color w:val="000000"/>
          <w:sz w:val="24"/>
          <w:szCs w:val="18"/>
          <w:lang w:eastAsia="ru-RU"/>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14:paraId="7E14A22B" w14:textId="77777777" w:rsidR="009C4C29" w:rsidRPr="004E77F0" w:rsidRDefault="009C4C29" w:rsidP="009C4C29">
      <w:pPr>
        <w:tabs>
          <w:tab w:val="left" w:pos="993"/>
        </w:tabs>
        <w:ind w:firstLine="709"/>
        <w:jc w:val="both"/>
        <w:rPr>
          <w:rFonts w:ascii="Times New Roman" w:eastAsia="Times New Roman" w:hAnsi="Times New Roman" w:cs="Times New Roman"/>
          <w:color w:val="000000"/>
          <w:sz w:val="24"/>
          <w:szCs w:val="18"/>
          <w:lang w:eastAsia="ru-RU"/>
        </w:rPr>
      </w:pPr>
      <w:r w:rsidRPr="004E77F0">
        <w:rPr>
          <w:rFonts w:ascii="Times New Roman" w:eastAsia="Times New Roman" w:hAnsi="Times New Roman" w:cs="Times New Roman"/>
          <w:color w:val="000000"/>
          <w:sz w:val="24"/>
          <w:szCs w:val="18"/>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789E38B7" w14:textId="547A46E0" w:rsidR="009C4C29" w:rsidRDefault="009C4C29" w:rsidP="009C4C29">
      <w:pPr>
        <w:contextualSpacing/>
        <w:jc w:val="both"/>
        <w:rPr>
          <w:rFonts w:ascii="Times New Roman" w:eastAsia="Times New Roman" w:hAnsi="Times New Roman" w:cs="Times New Roman"/>
          <w:b/>
          <w:color w:val="000000"/>
          <w:sz w:val="28"/>
          <w:szCs w:val="20"/>
          <w:lang w:eastAsia="ru-RU"/>
        </w:rPr>
      </w:pPr>
    </w:p>
    <w:p w14:paraId="71FDEE31" w14:textId="77777777" w:rsidR="004E77F0" w:rsidRDefault="004E77F0" w:rsidP="009C4C29">
      <w:pPr>
        <w:contextualSpacing/>
        <w:jc w:val="both"/>
        <w:rPr>
          <w:rFonts w:ascii="Times New Roman" w:eastAsia="Times New Roman" w:hAnsi="Times New Roman" w:cs="Times New Roman"/>
          <w:b/>
          <w:color w:val="000000"/>
          <w:sz w:val="28"/>
          <w:szCs w:val="20"/>
          <w:lang w:eastAsia="ru-RU"/>
        </w:rPr>
      </w:pPr>
    </w:p>
    <w:p w14:paraId="68F2B04D" w14:textId="77777777" w:rsidR="009C4C29" w:rsidRDefault="009C4C29" w:rsidP="009C4C29">
      <w:pPr>
        <w:spacing w:line="360" w:lineRule="auto"/>
        <w:ind w:firstLine="709"/>
        <w:contextualSpacing/>
        <w:jc w:val="both"/>
        <w:outlineLvl w:val="0"/>
        <w:rPr>
          <w:rFonts w:ascii="Times New Roman" w:eastAsia="Times New Roman" w:hAnsi="Times New Roman" w:cs="Times New Roman"/>
          <w:b/>
          <w:color w:val="000000"/>
          <w:sz w:val="28"/>
          <w:szCs w:val="20"/>
          <w:lang w:eastAsia="ru-RU"/>
        </w:rPr>
      </w:pPr>
      <w:bookmarkStart w:id="108" w:name="__RefHeading___25"/>
      <w:bookmarkEnd w:id="108"/>
      <w:r>
        <w:rPr>
          <w:rFonts w:ascii="Times New Roman" w:eastAsia="Times New Roman" w:hAnsi="Times New Roman" w:cs="Times New Roman"/>
          <w:b/>
          <w:color w:val="000000"/>
          <w:sz w:val="28"/>
          <w:szCs w:val="20"/>
          <w:lang w:eastAsia="ru-RU"/>
        </w:rPr>
        <w:lastRenderedPageBreak/>
        <w:t>3.2. Учебно-методическое обеспечение</w:t>
      </w:r>
    </w:p>
    <w:p w14:paraId="4162627F" w14:textId="77777777" w:rsidR="009C4C29" w:rsidRDefault="009C4C29" w:rsidP="009C4C29">
      <w:pPr>
        <w:ind w:firstLine="709"/>
        <w:contextualSpacing/>
        <w:jc w:val="both"/>
        <w:rPr>
          <w:rFonts w:ascii="Times New Roman" w:eastAsia="Times New Roman" w:hAnsi="Times New Roman" w:cs="Times New Roman"/>
          <w:b/>
          <w:color w:val="000000"/>
          <w:sz w:val="28"/>
          <w:szCs w:val="20"/>
          <w:lang w:eastAsia="ru-RU"/>
        </w:rPr>
      </w:pPr>
      <w:r w:rsidRPr="004E77F0">
        <w:rPr>
          <w:rFonts w:ascii="Times New Roman" w:eastAsia="Times New Roman" w:hAnsi="Times New Roman" w:cs="Times New Roman"/>
          <w:b/>
          <w:color w:val="000000"/>
          <w:sz w:val="28"/>
          <w:szCs w:val="20"/>
          <w:lang w:eastAsia="ru-RU"/>
        </w:rPr>
        <w:t>3.2.1. Основные печатные и/или электронные издания</w:t>
      </w:r>
    </w:p>
    <w:p w14:paraId="76698AE2" w14:textId="77777777" w:rsidR="009C4C29" w:rsidRPr="004E77F0" w:rsidRDefault="009C4C29" w:rsidP="00893B56">
      <w:pPr>
        <w:widowControl w:val="0"/>
        <w:numPr>
          <w:ilvl w:val="0"/>
          <w:numId w:val="28"/>
        </w:numPr>
        <w:tabs>
          <w:tab w:val="left" w:pos="851"/>
        </w:tabs>
        <w:autoSpaceDE w:val="0"/>
        <w:autoSpaceDN w:val="0"/>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 xml:space="preserve">Малафеев С. И. Надежность электроснабжения: учебное пособие для СПО / С. </w:t>
      </w:r>
      <w:proofErr w:type="spellStart"/>
      <w:r w:rsidRPr="004E77F0">
        <w:rPr>
          <w:rFonts w:ascii="Times New Roman" w:eastAsia="Times New Roman" w:hAnsi="Times New Roman" w:cs="Times New Roman"/>
          <w:sz w:val="24"/>
          <w:szCs w:val="24"/>
        </w:rPr>
        <w:t>И.Малафеев</w:t>
      </w:r>
      <w:proofErr w:type="spellEnd"/>
      <w:r w:rsidRPr="004E77F0">
        <w:rPr>
          <w:rFonts w:ascii="Times New Roman" w:eastAsia="Times New Roman" w:hAnsi="Times New Roman" w:cs="Times New Roman"/>
          <w:sz w:val="24"/>
          <w:szCs w:val="24"/>
        </w:rPr>
        <w:t>.— Санкт-Петербург: Лань, 2021. — 368 с.</w:t>
      </w:r>
    </w:p>
    <w:p w14:paraId="4A01FDC2" w14:textId="77777777" w:rsidR="009C4C29" w:rsidRPr="004E77F0" w:rsidRDefault="009C4C29" w:rsidP="00893B56">
      <w:pPr>
        <w:widowControl w:val="0"/>
        <w:numPr>
          <w:ilvl w:val="0"/>
          <w:numId w:val="28"/>
        </w:numPr>
        <w:tabs>
          <w:tab w:val="left" w:pos="851"/>
        </w:tabs>
        <w:autoSpaceDE w:val="0"/>
        <w:autoSpaceDN w:val="0"/>
        <w:ind w:left="0" w:firstLine="851"/>
        <w:jc w:val="both"/>
        <w:rPr>
          <w:rFonts w:ascii="Times New Roman" w:eastAsia="Times New Roman" w:hAnsi="Times New Roman" w:cs="Times New Roman"/>
          <w:sz w:val="24"/>
          <w:szCs w:val="24"/>
        </w:rPr>
      </w:pPr>
      <w:proofErr w:type="spellStart"/>
      <w:r w:rsidRPr="004E77F0">
        <w:rPr>
          <w:rFonts w:ascii="Times New Roman" w:eastAsia="Times New Roman" w:hAnsi="Times New Roman" w:cs="Times New Roman"/>
          <w:sz w:val="24"/>
          <w:szCs w:val="24"/>
        </w:rPr>
        <w:t>Полуянович</w:t>
      </w:r>
      <w:proofErr w:type="spellEnd"/>
      <w:r w:rsidRPr="004E77F0">
        <w:rPr>
          <w:rFonts w:ascii="Times New Roman" w:eastAsia="Times New Roman" w:hAnsi="Times New Roman" w:cs="Times New Roman"/>
          <w:sz w:val="24"/>
          <w:szCs w:val="24"/>
        </w:rPr>
        <w:t xml:space="preserve"> Н. К. Монтаж, наладка, эксплуатация и ремонт систем электроснабжения промышленных</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предприятий:</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учебное</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пособие</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для</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СПО</w:t>
      </w:r>
      <w:r w:rsidRPr="004E77F0">
        <w:rPr>
          <w:rFonts w:ascii="Times New Roman" w:eastAsia="Times New Roman" w:hAnsi="Times New Roman" w:cs="Times New Roman"/>
          <w:spacing w:val="-4"/>
          <w:sz w:val="24"/>
          <w:szCs w:val="24"/>
        </w:rPr>
        <w:t xml:space="preserve"> </w:t>
      </w:r>
      <w:r w:rsidRPr="004E77F0">
        <w:rPr>
          <w:rFonts w:ascii="Times New Roman" w:eastAsia="Times New Roman" w:hAnsi="Times New Roman" w:cs="Times New Roman"/>
          <w:sz w:val="24"/>
          <w:szCs w:val="24"/>
        </w:rPr>
        <w:t>/</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Н.</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К.</w:t>
      </w:r>
      <w:r w:rsidRPr="004E77F0">
        <w:rPr>
          <w:rFonts w:ascii="Times New Roman" w:eastAsia="Times New Roman" w:hAnsi="Times New Roman" w:cs="Times New Roman"/>
          <w:spacing w:val="-3"/>
          <w:sz w:val="24"/>
          <w:szCs w:val="24"/>
        </w:rPr>
        <w:t xml:space="preserve"> </w:t>
      </w:r>
      <w:proofErr w:type="spellStart"/>
      <w:r w:rsidRPr="004E77F0">
        <w:rPr>
          <w:rFonts w:ascii="Times New Roman" w:eastAsia="Times New Roman" w:hAnsi="Times New Roman" w:cs="Times New Roman"/>
          <w:sz w:val="24"/>
          <w:szCs w:val="24"/>
        </w:rPr>
        <w:t>Полуянович</w:t>
      </w:r>
      <w:proofErr w:type="spellEnd"/>
      <w:r w:rsidRPr="004E77F0">
        <w:rPr>
          <w:rFonts w:ascii="Times New Roman" w:eastAsia="Times New Roman" w:hAnsi="Times New Roman" w:cs="Times New Roman"/>
          <w:sz w:val="24"/>
          <w:szCs w:val="24"/>
        </w:rPr>
        <w:t>. —</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Санкт-Петербург:</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Лань, 2021. — 396 с.</w:t>
      </w:r>
    </w:p>
    <w:p w14:paraId="4970C67B" w14:textId="77777777" w:rsidR="009C4C29" w:rsidRPr="004E77F0" w:rsidRDefault="009C4C29" w:rsidP="00893B56">
      <w:pPr>
        <w:widowControl w:val="0"/>
        <w:numPr>
          <w:ilvl w:val="0"/>
          <w:numId w:val="28"/>
        </w:numPr>
        <w:tabs>
          <w:tab w:val="left" w:pos="851"/>
        </w:tabs>
        <w:autoSpaceDE w:val="0"/>
        <w:autoSpaceDN w:val="0"/>
        <w:ind w:left="0" w:firstLine="851"/>
        <w:jc w:val="both"/>
        <w:rPr>
          <w:rFonts w:ascii="Times New Roman" w:eastAsia="Times New Roman" w:hAnsi="Times New Roman" w:cs="Times New Roman"/>
          <w:sz w:val="24"/>
          <w:szCs w:val="24"/>
        </w:rPr>
      </w:pPr>
      <w:proofErr w:type="spellStart"/>
      <w:r w:rsidRPr="004E77F0">
        <w:rPr>
          <w:rFonts w:ascii="Times New Roman" w:eastAsia="Times New Roman" w:hAnsi="Times New Roman" w:cs="Times New Roman"/>
          <w:sz w:val="24"/>
          <w:szCs w:val="24"/>
        </w:rPr>
        <w:t>Кольниченко</w:t>
      </w:r>
      <w:proofErr w:type="spellEnd"/>
      <w:r w:rsidRPr="004E77F0">
        <w:rPr>
          <w:rFonts w:ascii="Times New Roman" w:eastAsia="Times New Roman" w:hAnsi="Times New Roman" w:cs="Times New Roman"/>
          <w:sz w:val="24"/>
          <w:szCs w:val="24"/>
        </w:rPr>
        <w:t xml:space="preserve"> Г.И. Основы электротехники: учебник для СПО / Г. И. Кольни-</w:t>
      </w:r>
      <w:proofErr w:type="spellStart"/>
      <w:r w:rsidRPr="004E77F0">
        <w:rPr>
          <w:rFonts w:ascii="Times New Roman" w:eastAsia="Times New Roman" w:hAnsi="Times New Roman" w:cs="Times New Roman"/>
          <w:sz w:val="24"/>
          <w:szCs w:val="24"/>
        </w:rPr>
        <w:t>ченко</w:t>
      </w:r>
      <w:proofErr w:type="spellEnd"/>
      <w:r w:rsidRPr="004E77F0">
        <w:rPr>
          <w:rFonts w:ascii="Times New Roman" w:eastAsia="Times New Roman" w:hAnsi="Times New Roman" w:cs="Times New Roman"/>
          <w:sz w:val="24"/>
          <w:szCs w:val="24"/>
        </w:rPr>
        <w:t xml:space="preserve">, Я. В. </w:t>
      </w:r>
      <w:proofErr w:type="spellStart"/>
      <w:r w:rsidRPr="004E77F0">
        <w:rPr>
          <w:rFonts w:ascii="Times New Roman" w:eastAsia="Times New Roman" w:hAnsi="Times New Roman" w:cs="Times New Roman"/>
          <w:sz w:val="24"/>
          <w:szCs w:val="24"/>
        </w:rPr>
        <w:t>Тарлаков</w:t>
      </w:r>
      <w:proofErr w:type="spellEnd"/>
      <w:r w:rsidRPr="004E77F0">
        <w:rPr>
          <w:rFonts w:ascii="Times New Roman" w:eastAsia="Times New Roman" w:hAnsi="Times New Roman" w:cs="Times New Roman"/>
          <w:sz w:val="24"/>
          <w:szCs w:val="24"/>
        </w:rPr>
        <w:t>,</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А.</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В.</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Сиротов,</w:t>
      </w:r>
      <w:r w:rsidRPr="004E77F0">
        <w:rPr>
          <w:rFonts w:ascii="Times New Roman" w:eastAsia="Times New Roman" w:hAnsi="Times New Roman" w:cs="Times New Roman"/>
          <w:spacing w:val="-5"/>
          <w:sz w:val="24"/>
          <w:szCs w:val="24"/>
        </w:rPr>
        <w:t xml:space="preserve"> </w:t>
      </w:r>
      <w:r w:rsidRPr="004E77F0">
        <w:rPr>
          <w:rFonts w:ascii="Times New Roman" w:eastAsia="Times New Roman" w:hAnsi="Times New Roman" w:cs="Times New Roman"/>
          <w:sz w:val="24"/>
          <w:szCs w:val="24"/>
        </w:rPr>
        <w:t>И.</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Н.</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Кравченко. –</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2-е</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изд.,</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стер.</w:t>
      </w:r>
      <w:r w:rsidRPr="004E77F0">
        <w:rPr>
          <w:rFonts w:ascii="Times New Roman" w:eastAsia="Times New Roman" w:hAnsi="Times New Roman" w:cs="Times New Roman"/>
          <w:spacing w:val="-4"/>
          <w:sz w:val="24"/>
          <w:szCs w:val="24"/>
        </w:rPr>
        <w:t xml:space="preserve"> </w:t>
      </w:r>
      <w:r w:rsidRPr="004E77F0">
        <w:rPr>
          <w:rFonts w:ascii="Times New Roman" w:eastAsia="Times New Roman" w:hAnsi="Times New Roman" w:cs="Times New Roman"/>
          <w:sz w:val="24"/>
          <w:szCs w:val="24"/>
        </w:rPr>
        <w:t>—</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Санкт-Петербург:</w:t>
      </w:r>
      <w:r w:rsidRPr="004E77F0">
        <w:rPr>
          <w:rFonts w:ascii="Times New Roman" w:eastAsia="Times New Roman" w:hAnsi="Times New Roman" w:cs="Times New Roman"/>
          <w:spacing w:val="-1"/>
          <w:sz w:val="24"/>
          <w:szCs w:val="24"/>
        </w:rPr>
        <w:t xml:space="preserve"> </w:t>
      </w:r>
      <w:r w:rsidRPr="004E77F0">
        <w:rPr>
          <w:rFonts w:ascii="Times New Roman" w:eastAsia="Times New Roman" w:hAnsi="Times New Roman" w:cs="Times New Roman"/>
          <w:sz w:val="24"/>
          <w:szCs w:val="24"/>
        </w:rPr>
        <w:t>Лань,</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2021.</w:t>
      </w:r>
      <w:r w:rsidRPr="004E77F0">
        <w:rPr>
          <w:rFonts w:ascii="Times New Roman" w:eastAsia="Times New Roman" w:hAnsi="Times New Roman" w:cs="Times New Roman"/>
          <w:spacing w:val="-1"/>
          <w:sz w:val="24"/>
          <w:szCs w:val="24"/>
        </w:rPr>
        <w:t xml:space="preserve"> </w:t>
      </w:r>
      <w:r w:rsidRPr="004E77F0">
        <w:rPr>
          <w:rFonts w:ascii="Times New Roman" w:eastAsia="Times New Roman" w:hAnsi="Times New Roman" w:cs="Times New Roman"/>
          <w:sz w:val="24"/>
          <w:szCs w:val="24"/>
        </w:rPr>
        <w:t>—</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204</w:t>
      </w:r>
      <w:r w:rsidRPr="004E77F0">
        <w:rPr>
          <w:rFonts w:ascii="Times New Roman" w:eastAsia="Times New Roman" w:hAnsi="Times New Roman" w:cs="Times New Roman"/>
          <w:spacing w:val="-5"/>
          <w:sz w:val="24"/>
          <w:szCs w:val="24"/>
        </w:rPr>
        <w:t xml:space="preserve"> </w:t>
      </w:r>
      <w:r w:rsidRPr="004E77F0">
        <w:rPr>
          <w:rFonts w:ascii="Times New Roman" w:eastAsia="Times New Roman" w:hAnsi="Times New Roman" w:cs="Times New Roman"/>
          <w:sz w:val="24"/>
          <w:szCs w:val="24"/>
        </w:rPr>
        <w:t>с.</w:t>
      </w:r>
    </w:p>
    <w:p w14:paraId="067B2FB5" w14:textId="77777777" w:rsidR="009C4C29" w:rsidRPr="004E77F0" w:rsidRDefault="009C4C29" w:rsidP="00893B56">
      <w:pPr>
        <w:widowControl w:val="0"/>
        <w:numPr>
          <w:ilvl w:val="0"/>
          <w:numId w:val="28"/>
        </w:numPr>
        <w:tabs>
          <w:tab w:val="left" w:pos="851"/>
        </w:tabs>
        <w:autoSpaceDE w:val="0"/>
        <w:autoSpaceDN w:val="0"/>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Николаев А. К. Транспортные машины и оборудование шахт и рудников: учебное пособие для СПО</w:t>
      </w:r>
      <w:r w:rsidRPr="004E77F0">
        <w:rPr>
          <w:rFonts w:ascii="Times New Roman" w:eastAsia="Times New Roman" w:hAnsi="Times New Roman" w:cs="Times New Roman"/>
          <w:spacing w:val="-3"/>
          <w:sz w:val="24"/>
          <w:szCs w:val="24"/>
        </w:rPr>
        <w:t xml:space="preserve"> </w:t>
      </w:r>
      <w:r w:rsidRPr="004E77F0">
        <w:rPr>
          <w:rFonts w:ascii="Times New Roman" w:eastAsia="Times New Roman" w:hAnsi="Times New Roman" w:cs="Times New Roman"/>
          <w:sz w:val="24"/>
          <w:szCs w:val="24"/>
        </w:rPr>
        <w:t>/</w:t>
      </w:r>
      <w:r w:rsidRPr="004E77F0">
        <w:rPr>
          <w:rFonts w:ascii="Times New Roman" w:eastAsia="Times New Roman" w:hAnsi="Times New Roman" w:cs="Times New Roman"/>
          <w:spacing w:val="-1"/>
          <w:sz w:val="24"/>
          <w:szCs w:val="24"/>
        </w:rPr>
        <w:t xml:space="preserve"> </w:t>
      </w:r>
      <w:r w:rsidRPr="004E77F0">
        <w:rPr>
          <w:rFonts w:ascii="Times New Roman" w:eastAsia="Times New Roman" w:hAnsi="Times New Roman" w:cs="Times New Roman"/>
          <w:sz w:val="24"/>
          <w:szCs w:val="24"/>
        </w:rPr>
        <w:t>А.</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К.</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Николаев,</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К.</w:t>
      </w:r>
      <w:r w:rsidRPr="004E77F0">
        <w:rPr>
          <w:rFonts w:ascii="Times New Roman" w:eastAsia="Times New Roman" w:hAnsi="Times New Roman" w:cs="Times New Roman"/>
          <w:spacing w:val="-5"/>
          <w:sz w:val="24"/>
          <w:szCs w:val="24"/>
        </w:rPr>
        <w:t xml:space="preserve"> </w:t>
      </w:r>
      <w:r w:rsidRPr="004E77F0">
        <w:rPr>
          <w:rFonts w:ascii="Times New Roman" w:eastAsia="Times New Roman" w:hAnsi="Times New Roman" w:cs="Times New Roman"/>
          <w:sz w:val="24"/>
          <w:szCs w:val="24"/>
        </w:rPr>
        <w:t>Г.</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Сазонов,</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В.</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В.</w:t>
      </w:r>
      <w:r w:rsidRPr="004E77F0">
        <w:rPr>
          <w:rFonts w:ascii="Times New Roman" w:eastAsia="Times New Roman" w:hAnsi="Times New Roman" w:cs="Times New Roman"/>
          <w:spacing w:val="-2"/>
          <w:sz w:val="24"/>
          <w:szCs w:val="24"/>
        </w:rPr>
        <w:t xml:space="preserve"> </w:t>
      </w:r>
      <w:proofErr w:type="spellStart"/>
      <w:r w:rsidRPr="004E77F0">
        <w:rPr>
          <w:rFonts w:ascii="Times New Roman" w:eastAsia="Times New Roman" w:hAnsi="Times New Roman" w:cs="Times New Roman"/>
          <w:sz w:val="24"/>
          <w:szCs w:val="24"/>
        </w:rPr>
        <w:t>Пшенин</w:t>
      </w:r>
      <w:proofErr w:type="spellEnd"/>
      <w:r w:rsidRPr="004E77F0">
        <w:rPr>
          <w:rFonts w:ascii="Times New Roman" w:eastAsia="Times New Roman" w:hAnsi="Times New Roman" w:cs="Times New Roman"/>
          <w:sz w:val="24"/>
          <w:szCs w:val="24"/>
        </w:rPr>
        <w:t>.</w:t>
      </w:r>
      <w:r w:rsidRPr="004E77F0">
        <w:rPr>
          <w:rFonts w:ascii="Times New Roman" w:eastAsia="Times New Roman" w:hAnsi="Times New Roman" w:cs="Times New Roman"/>
          <w:spacing w:val="-1"/>
          <w:sz w:val="24"/>
          <w:szCs w:val="24"/>
        </w:rPr>
        <w:t xml:space="preserve"> </w:t>
      </w:r>
      <w:r w:rsidRPr="004E77F0">
        <w:rPr>
          <w:rFonts w:ascii="Times New Roman" w:eastAsia="Times New Roman" w:hAnsi="Times New Roman" w:cs="Times New Roman"/>
          <w:sz w:val="24"/>
          <w:szCs w:val="24"/>
        </w:rPr>
        <w:t>–</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2-е</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изд.,</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стер.</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Санкт-Петербург:</w:t>
      </w:r>
      <w:r w:rsidRPr="004E77F0">
        <w:rPr>
          <w:rFonts w:ascii="Times New Roman" w:eastAsia="Times New Roman" w:hAnsi="Times New Roman" w:cs="Times New Roman"/>
          <w:spacing w:val="-1"/>
          <w:sz w:val="24"/>
          <w:szCs w:val="24"/>
        </w:rPr>
        <w:t xml:space="preserve"> </w:t>
      </w:r>
      <w:r w:rsidRPr="004E77F0">
        <w:rPr>
          <w:rFonts w:ascii="Times New Roman" w:eastAsia="Times New Roman" w:hAnsi="Times New Roman" w:cs="Times New Roman"/>
          <w:sz w:val="24"/>
          <w:szCs w:val="24"/>
        </w:rPr>
        <w:t>Лань,</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2021.</w:t>
      </w:r>
      <w:r w:rsidRPr="004E77F0">
        <w:rPr>
          <w:rFonts w:ascii="Times New Roman" w:eastAsia="Times New Roman" w:hAnsi="Times New Roman" w:cs="Times New Roman"/>
          <w:spacing w:val="-4"/>
          <w:sz w:val="24"/>
          <w:szCs w:val="24"/>
        </w:rPr>
        <w:t xml:space="preserve"> </w:t>
      </w:r>
      <w:r w:rsidRPr="004E77F0">
        <w:rPr>
          <w:rFonts w:ascii="Times New Roman" w:eastAsia="Times New Roman" w:hAnsi="Times New Roman" w:cs="Times New Roman"/>
          <w:sz w:val="24"/>
          <w:szCs w:val="24"/>
        </w:rPr>
        <w:t>—</w:t>
      </w:r>
      <w:r w:rsidRPr="004E77F0">
        <w:rPr>
          <w:rFonts w:ascii="Times New Roman" w:eastAsia="Times New Roman" w:hAnsi="Times New Roman" w:cs="Times New Roman"/>
          <w:spacing w:val="-2"/>
          <w:sz w:val="24"/>
          <w:szCs w:val="24"/>
        </w:rPr>
        <w:t xml:space="preserve"> </w:t>
      </w:r>
      <w:r w:rsidRPr="004E77F0">
        <w:rPr>
          <w:rFonts w:ascii="Times New Roman" w:eastAsia="Times New Roman" w:hAnsi="Times New Roman" w:cs="Times New Roman"/>
          <w:sz w:val="24"/>
          <w:szCs w:val="24"/>
        </w:rPr>
        <w:t xml:space="preserve">540 </w:t>
      </w:r>
      <w:r w:rsidRPr="004E77F0">
        <w:rPr>
          <w:rFonts w:ascii="Times New Roman" w:eastAsia="Times New Roman" w:hAnsi="Times New Roman" w:cs="Times New Roman"/>
          <w:spacing w:val="-6"/>
          <w:sz w:val="24"/>
          <w:szCs w:val="24"/>
        </w:rPr>
        <w:t>с.</w:t>
      </w:r>
    </w:p>
    <w:p w14:paraId="3EE1F01F" w14:textId="77777777" w:rsidR="009C4C29" w:rsidRPr="004E77F0" w:rsidRDefault="009C4C29" w:rsidP="00893B56">
      <w:pPr>
        <w:numPr>
          <w:ilvl w:val="0"/>
          <w:numId w:val="28"/>
        </w:numPr>
        <w:tabs>
          <w:tab w:val="left" w:pos="851"/>
        </w:tabs>
        <w:ind w:left="0" w:firstLine="851"/>
        <w:jc w:val="both"/>
        <w:rPr>
          <w:rFonts w:ascii="Times New Roman" w:hAnsi="Times New Roman" w:cs="Times New Roman"/>
          <w:sz w:val="24"/>
          <w:szCs w:val="24"/>
        </w:rPr>
      </w:pPr>
      <w:proofErr w:type="spellStart"/>
      <w:r w:rsidRPr="004E77F0">
        <w:rPr>
          <w:rFonts w:ascii="Times New Roman" w:hAnsi="Times New Roman" w:cs="Times New Roman"/>
          <w:sz w:val="24"/>
          <w:szCs w:val="24"/>
        </w:rPr>
        <w:t>Девисилов</w:t>
      </w:r>
      <w:proofErr w:type="spellEnd"/>
      <w:r w:rsidRPr="004E77F0">
        <w:rPr>
          <w:rFonts w:ascii="Times New Roman" w:hAnsi="Times New Roman" w:cs="Times New Roman"/>
          <w:sz w:val="24"/>
          <w:szCs w:val="24"/>
        </w:rPr>
        <w:t xml:space="preserve"> В.А. Охрана труда. – М.ФОРУМ – ИНФРА – М 2019 г. – 440 с.</w:t>
      </w:r>
    </w:p>
    <w:p w14:paraId="7CC5A608" w14:textId="77777777" w:rsidR="009C4C29" w:rsidRPr="004E77F0" w:rsidRDefault="009C4C29" w:rsidP="00893B56">
      <w:pPr>
        <w:pStyle w:val="a8"/>
        <w:numPr>
          <w:ilvl w:val="0"/>
          <w:numId w:val="28"/>
        </w:numPr>
        <w:tabs>
          <w:tab w:val="left" w:pos="851"/>
        </w:tabs>
        <w:ind w:left="0" w:firstLine="851"/>
        <w:jc w:val="both"/>
        <w:rPr>
          <w:rFonts w:ascii="Times New Roman" w:hAnsi="Times New Roman" w:cs="Times New Roman"/>
          <w:sz w:val="24"/>
          <w:szCs w:val="24"/>
        </w:rPr>
      </w:pPr>
      <w:r w:rsidRPr="004E77F0">
        <w:rPr>
          <w:rFonts w:ascii="Times New Roman" w:hAnsi="Times New Roman" w:cs="Times New Roman"/>
          <w:sz w:val="24"/>
          <w:szCs w:val="24"/>
        </w:rPr>
        <w:t xml:space="preserve">Горькова Н. В. Охрана труда : учебное пособие для СПО / Н. В. Горькова, А. Г. Фетисов, Е. М. </w:t>
      </w:r>
      <w:proofErr w:type="spellStart"/>
      <w:r w:rsidRPr="004E77F0">
        <w:rPr>
          <w:rFonts w:ascii="Times New Roman" w:hAnsi="Times New Roman" w:cs="Times New Roman"/>
          <w:sz w:val="24"/>
          <w:szCs w:val="24"/>
        </w:rPr>
        <w:t>Мессинева</w:t>
      </w:r>
      <w:proofErr w:type="spellEnd"/>
      <w:r w:rsidRPr="004E77F0">
        <w:rPr>
          <w:rFonts w:ascii="Times New Roman" w:hAnsi="Times New Roman" w:cs="Times New Roman"/>
          <w:sz w:val="24"/>
          <w:szCs w:val="24"/>
        </w:rPr>
        <w:t xml:space="preserve">. – 2-е изд., стер. </w:t>
      </w:r>
      <w:r w:rsidRPr="004E77F0">
        <w:rPr>
          <w:rFonts w:ascii="Times New Roman" w:hAnsi="Times New Roman" w:cs="Times New Roman"/>
          <w:color w:val="000000"/>
          <w:sz w:val="24"/>
          <w:szCs w:val="24"/>
        </w:rPr>
        <w:t xml:space="preserve"> – Санкт-Петербург : Лань, 2022. – 220 с. – ISBN 978-5-8114-8957-2.</w:t>
      </w:r>
    </w:p>
    <w:p w14:paraId="457F79C4" w14:textId="77777777" w:rsidR="009C4C29" w:rsidRPr="004E77F0" w:rsidRDefault="009C4C29" w:rsidP="00893B56">
      <w:pPr>
        <w:pStyle w:val="a8"/>
        <w:numPr>
          <w:ilvl w:val="0"/>
          <w:numId w:val="28"/>
        </w:numPr>
        <w:tabs>
          <w:tab w:val="left" w:pos="851"/>
        </w:tabs>
        <w:ind w:left="0" w:firstLine="851"/>
        <w:jc w:val="both"/>
        <w:rPr>
          <w:rFonts w:ascii="Times New Roman" w:hAnsi="Times New Roman" w:cs="Times New Roman"/>
          <w:sz w:val="24"/>
          <w:szCs w:val="24"/>
        </w:rPr>
      </w:pPr>
      <w:r w:rsidRPr="004E77F0">
        <w:rPr>
          <w:rFonts w:ascii="Times New Roman" w:hAnsi="Times New Roman" w:cs="Times New Roman"/>
          <w:sz w:val="24"/>
          <w:szCs w:val="24"/>
        </w:rPr>
        <w:t>Широков Ю. А. Охрана труда : учебник для СПО / Ю. А. Широков. – 2-е изд., стер.</w:t>
      </w:r>
      <w:r w:rsidRPr="004E77F0">
        <w:rPr>
          <w:rFonts w:ascii="Times New Roman" w:hAnsi="Times New Roman" w:cs="Times New Roman"/>
          <w:color w:val="000000"/>
          <w:sz w:val="24"/>
          <w:szCs w:val="24"/>
        </w:rPr>
        <w:t xml:space="preserve"> – Санкт-Петербург : Лань, 2021. – 372 с. – ISBN 978-5-8114-7911-5.</w:t>
      </w:r>
    </w:p>
    <w:p w14:paraId="466F2D98" w14:textId="77777777" w:rsidR="009C4C29" w:rsidRPr="004E77F0" w:rsidRDefault="009C4C29" w:rsidP="00893B56">
      <w:pPr>
        <w:widowControl w:val="0"/>
        <w:numPr>
          <w:ilvl w:val="0"/>
          <w:numId w:val="28"/>
        </w:numPr>
        <w:tabs>
          <w:tab w:val="left" w:pos="851"/>
        </w:tabs>
        <w:autoSpaceDE w:val="0"/>
        <w:autoSpaceDN w:val="0"/>
        <w:ind w:left="0" w:firstLine="851"/>
        <w:jc w:val="both"/>
        <w:rPr>
          <w:rFonts w:ascii="Times New Roman" w:eastAsia="Times New Roman" w:hAnsi="Times New Roman" w:cs="Times New Roman"/>
          <w:sz w:val="24"/>
          <w:szCs w:val="24"/>
        </w:rPr>
      </w:pPr>
      <w:proofErr w:type="spellStart"/>
      <w:r w:rsidRPr="004E77F0">
        <w:rPr>
          <w:rFonts w:ascii="Times New Roman" w:hAnsi="Times New Roman" w:cs="Times New Roman"/>
          <w:color w:val="000000"/>
          <w:sz w:val="24"/>
          <w:szCs w:val="24"/>
        </w:rPr>
        <w:t>Пачурин</w:t>
      </w:r>
      <w:proofErr w:type="spellEnd"/>
      <w:r w:rsidRPr="004E77F0">
        <w:rPr>
          <w:rFonts w:ascii="Times New Roman" w:hAnsi="Times New Roman" w:cs="Times New Roman"/>
          <w:color w:val="000000"/>
          <w:sz w:val="24"/>
          <w:szCs w:val="24"/>
        </w:rPr>
        <w:t xml:space="preserve"> Г. В. Профилактика и практика расследования несчастных случаев на производстве : учебное пособие для СПО / Г. В. </w:t>
      </w:r>
      <w:proofErr w:type="spellStart"/>
      <w:r w:rsidRPr="004E77F0">
        <w:rPr>
          <w:rFonts w:ascii="Times New Roman" w:hAnsi="Times New Roman" w:cs="Times New Roman"/>
          <w:color w:val="000000"/>
          <w:sz w:val="24"/>
          <w:szCs w:val="24"/>
        </w:rPr>
        <w:t>Пачурин</w:t>
      </w:r>
      <w:proofErr w:type="spellEnd"/>
      <w:r w:rsidRPr="004E77F0">
        <w:rPr>
          <w:rFonts w:ascii="Times New Roman" w:hAnsi="Times New Roman" w:cs="Times New Roman"/>
          <w:color w:val="000000"/>
          <w:sz w:val="24"/>
          <w:szCs w:val="24"/>
        </w:rPr>
        <w:t xml:space="preserve">, Н. И. </w:t>
      </w:r>
      <w:proofErr w:type="spellStart"/>
      <w:r w:rsidRPr="004E77F0">
        <w:rPr>
          <w:rFonts w:ascii="Times New Roman" w:hAnsi="Times New Roman" w:cs="Times New Roman"/>
          <w:color w:val="000000"/>
          <w:sz w:val="24"/>
          <w:szCs w:val="24"/>
        </w:rPr>
        <w:t>Щенников</w:t>
      </w:r>
      <w:proofErr w:type="spellEnd"/>
      <w:r w:rsidRPr="004E77F0">
        <w:rPr>
          <w:rFonts w:ascii="Times New Roman" w:hAnsi="Times New Roman" w:cs="Times New Roman"/>
          <w:color w:val="000000"/>
          <w:sz w:val="24"/>
          <w:szCs w:val="24"/>
        </w:rPr>
        <w:t xml:space="preserve">, Т. И. Курагина, А. А. Филиппов ; под общей редакцией Г. В. </w:t>
      </w:r>
      <w:proofErr w:type="spellStart"/>
      <w:r w:rsidRPr="004E77F0">
        <w:rPr>
          <w:rFonts w:ascii="Times New Roman" w:hAnsi="Times New Roman" w:cs="Times New Roman"/>
          <w:color w:val="000000"/>
          <w:sz w:val="24"/>
          <w:szCs w:val="24"/>
        </w:rPr>
        <w:t>Пачурина</w:t>
      </w:r>
      <w:proofErr w:type="spellEnd"/>
      <w:r w:rsidRPr="004E77F0">
        <w:rPr>
          <w:rFonts w:ascii="Times New Roman" w:hAnsi="Times New Roman" w:cs="Times New Roman"/>
          <w:color w:val="000000"/>
          <w:sz w:val="24"/>
          <w:szCs w:val="24"/>
        </w:rPr>
        <w:t>. – Санкт-Петербург : Лань, 2021. – 380 с. – ISBN 978-5-8114-6908-6</w:t>
      </w:r>
    </w:p>
    <w:p w14:paraId="7EC66905" w14:textId="77777777" w:rsidR="004E77F0" w:rsidRPr="004E77F0" w:rsidRDefault="009C4C29" w:rsidP="00893B56">
      <w:pPr>
        <w:pStyle w:val="a8"/>
        <w:numPr>
          <w:ilvl w:val="0"/>
          <w:numId w:val="28"/>
        </w:numPr>
        <w:tabs>
          <w:tab w:val="left" w:pos="851"/>
        </w:tabs>
        <w:ind w:left="0" w:firstLine="851"/>
        <w:jc w:val="both"/>
        <w:rPr>
          <w:rFonts w:ascii="Times New Roman" w:hAnsi="Times New Roman" w:cs="Times New Roman"/>
          <w:sz w:val="24"/>
          <w:szCs w:val="24"/>
        </w:rPr>
      </w:pPr>
      <w:proofErr w:type="spellStart"/>
      <w:r w:rsidRPr="004E77F0">
        <w:rPr>
          <w:rFonts w:ascii="Times New Roman" w:hAnsi="Times New Roman" w:cs="Times New Roman"/>
          <w:sz w:val="24"/>
          <w:szCs w:val="24"/>
        </w:rPr>
        <w:t>Харачих</w:t>
      </w:r>
      <w:proofErr w:type="spellEnd"/>
      <w:r w:rsidRPr="004E77F0">
        <w:rPr>
          <w:rFonts w:ascii="Times New Roman" w:hAnsi="Times New Roman" w:cs="Times New Roman"/>
          <w:sz w:val="24"/>
          <w:szCs w:val="24"/>
        </w:rPr>
        <w:t xml:space="preserve"> Г. И. Специальная оценка условий труда : учебное пособие для СПО / Г. И. </w:t>
      </w:r>
      <w:proofErr w:type="spellStart"/>
      <w:r w:rsidRPr="004E77F0">
        <w:rPr>
          <w:rFonts w:ascii="Times New Roman" w:hAnsi="Times New Roman" w:cs="Times New Roman"/>
          <w:sz w:val="24"/>
          <w:szCs w:val="24"/>
        </w:rPr>
        <w:t>Харачих</w:t>
      </w:r>
      <w:proofErr w:type="spellEnd"/>
      <w:r w:rsidRPr="004E77F0">
        <w:rPr>
          <w:rFonts w:ascii="Times New Roman" w:hAnsi="Times New Roman" w:cs="Times New Roman"/>
          <w:sz w:val="24"/>
          <w:szCs w:val="24"/>
        </w:rPr>
        <w:t xml:space="preserve">, Э. Н. </w:t>
      </w:r>
      <w:proofErr w:type="spellStart"/>
      <w:r w:rsidRPr="004E77F0">
        <w:rPr>
          <w:rFonts w:ascii="Times New Roman" w:hAnsi="Times New Roman" w:cs="Times New Roman"/>
          <w:sz w:val="24"/>
          <w:szCs w:val="24"/>
        </w:rPr>
        <w:t>Абильтарова</w:t>
      </w:r>
      <w:proofErr w:type="spellEnd"/>
      <w:r w:rsidRPr="004E77F0">
        <w:rPr>
          <w:rFonts w:ascii="Times New Roman" w:hAnsi="Times New Roman" w:cs="Times New Roman"/>
          <w:sz w:val="24"/>
          <w:szCs w:val="24"/>
        </w:rPr>
        <w:t xml:space="preserve">, Ш. Ю. </w:t>
      </w:r>
      <w:proofErr w:type="spellStart"/>
      <w:r w:rsidRPr="004E77F0">
        <w:rPr>
          <w:rFonts w:ascii="Times New Roman" w:hAnsi="Times New Roman" w:cs="Times New Roman"/>
          <w:sz w:val="24"/>
          <w:szCs w:val="24"/>
        </w:rPr>
        <w:t>Абитова</w:t>
      </w:r>
      <w:proofErr w:type="spellEnd"/>
      <w:r w:rsidRPr="004E77F0">
        <w:rPr>
          <w:rFonts w:ascii="Times New Roman" w:hAnsi="Times New Roman" w:cs="Times New Roman"/>
          <w:sz w:val="24"/>
          <w:szCs w:val="24"/>
        </w:rPr>
        <w:t xml:space="preserve">. </w:t>
      </w:r>
      <w:r w:rsidRPr="004E77F0">
        <w:rPr>
          <w:rFonts w:ascii="Times New Roman" w:hAnsi="Times New Roman" w:cs="Times New Roman"/>
          <w:color w:val="000000"/>
          <w:sz w:val="24"/>
          <w:szCs w:val="24"/>
        </w:rPr>
        <w:t>–</w:t>
      </w:r>
      <w:r w:rsidRPr="004E77F0">
        <w:rPr>
          <w:rFonts w:ascii="Times New Roman" w:hAnsi="Times New Roman" w:cs="Times New Roman"/>
          <w:sz w:val="24"/>
          <w:szCs w:val="24"/>
        </w:rPr>
        <w:t xml:space="preserve"> Санкт-Петербург : Лань, 2022. </w:t>
      </w:r>
      <w:r w:rsidRPr="004E77F0">
        <w:rPr>
          <w:rFonts w:ascii="Times New Roman" w:hAnsi="Times New Roman" w:cs="Times New Roman"/>
          <w:color w:val="000000"/>
          <w:sz w:val="24"/>
          <w:szCs w:val="24"/>
        </w:rPr>
        <w:t>–</w:t>
      </w:r>
      <w:r w:rsidRPr="004E77F0">
        <w:rPr>
          <w:rFonts w:ascii="Times New Roman" w:hAnsi="Times New Roman" w:cs="Times New Roman"/>
          <w:sz w:val="24"/>
          <w:szCs w:val="24"/>
        </w:rPr>
        <w:t xml:space="preserve"> 220 с. </w:t>
      </w:r>
      <w:r w:rsidRPr="004E77F0">
        <w:rPr>
          <w:rFonts w:ascii="Times New Roman" w:hAnsi="Times New Roman" w:cs="Times New Roman"/>
          <w:color w:val="000000"/>
          <w:sz w:val="24"/>
          <w:szCs w:val="24"/>
        </w:rPr>
        <w:t>–</w:t>
      </w:r>
      <w:r w:rsidRPr="004E77F0">
        <w:rPr>
          <w:rFonts w:ascii="Times New Roman" w:hAnsi="Times New Roman" w:cs="Times New Roman"/>
          <w:sz w:val="24"/>
          <w:szCs w:val="24"/>
        </w:rPr>
        <w:t xml:space="preserve"> ISBN 978-5-8114-5879-0. </w:t>
      </w:r>
      <w:r w:rsidRPr="004E77F0">
        <w:rPr>
          <w:rFonts w:ascii="Times New Roman" w:hAnsi="Times New Roman" w:cs="Times New Roman"/>
          <w:color w:val="000000"/>
          <w:sz w:val="24"/>
          <w:szCs w:val="24"/>
        </w:rPr>
        <w:t>–</w:t>
      </w:r>
      <w:r w:rsidRPr="004E77F0">
        <w:rPr>
          <w:rFonts w:ascii="Times New Roman" w:hAnsi="Times New Roman" w:cs="Times New Roman"/>
          <w:sz w:val="24"/>
          <w:szCs w:val="24"/>
        </w:rPr>
        <w:t xml:space="preserve"> Текст : электронный // Лань : электронно-библиотечная система. </w:t>
      </w:r>
      <w:r w:rsidRPr="004E77F0">
        <w:rPr>
          <w:rFonts w:ascii="Times New Roman" w:hAnsi="Times New Roman" w:cs="Times New Roman"/>
          <w:color w:val="000000"/>
          <w:sz w:val="24"/>
          <w:szCs w:val="24"/>
        </w:rPr>
        <w:t>–</w:t>
      </w:r>
      <w:r w:rsidRPr="004E77F0">
        <w:rPr>
          <w:rFonts w:ascii="Times New Roman" w:hAnsi="Times New Roman" w:cs="Times New Roman"/>
          <w:sz w:val="24"/>
          <w:szCs w:val="24"/>
        </w:rPr>
        <w:t xml:space="preserve"> URL: https://e.lanbook.com/book/146630 (дата обращения: 01.12.2021). </w:t>
      </w:r>
      <w:r w:rsidRPr="004E77F0">
        <w:rPr>
          <w:rFonts w:ascii="Times New Roman" w:hAnsi="Times New Roman" w:cs="Times New Roman"/>
          <w:color w:val="000000"/>
          <w:sz w:val="24"/>
          <w:szCs w:val="24"/>
        </w:rPr>
        <w:t>–</w:t>
      </w:r>
      <w:r w:rsidRPr="004E77F0">
        <w:rPr>
          <w:rFonts w:ascii="Times New Roman" w:hAnsi="Times New Roman" w:cs="Times New Roman"/>
          <w:sz w:val="24"/>
          <w:szCs w:val="24"/>
        </w:rPr>
        <w:t xml:space="preserve"> Режим доступа: для </w:t>
      </w:r>
      <w:proofErr w:type="spellStart"/>
      <w:r w:rsidRPr="004E77F0">
        <w:rPr>
          <w:rFonts w:ascii="Times New Roman" w:hAnsi="Times New Roman" w:cs="Times New Roman"/>
          <w:sz w:val="24"/>
          <w:szCs w:val="24"/>
        </w:rPr>
        <w:t>авториз</w:t>
      </w:r>
      <w:proofErr w:type="spellEnd"/>
      <w:r w:rsidRPr="004E77F0">
        <w:rPr>
          <w:rFonts w:ascii="Times New Roman" w:hAnsi="Times New Roman" w:cs="Times New Roman"/>
          <w:sz w:val="24"/>
          <w:szCs w:val="24"/>
        </w:rPr>
        <w:t>. пользователей.</w:t>
      </w:r>
    </w:p>
    <w:p w14:paraId="6AB1F370" w14:textId="77777777" w:rsidR="004E77F0" w:rsidRPr="004E77F0" w:rsidRDefault="009C4C29" w:rsidP="00893B56">
      <w:pPr>
        <w:pStyle w:val="a8"/>
        <w:numPr>
          <w:ilvl w:val="0"/>
          <w:numId w:val="28"/>
        </w:numPr>
        <w:tabs>
          <w:tab w:val="left" w:pos="851"/>
        </w:tabs>
        <w:ind w:left="0" w:firstLine="851"/>
        <w:jc w:val="both"/>
        <w:rPr>
          <w:rFonts w:ascii="Times New Roman" w:hAnsi="Times New Roman" w:cs="Times New Roman"/>
          <w:sz w:val="24"/>
          <w:szCs w:val="24"/>
        </w:rPr>
      </w:pPr>
      <w:r w:rsidRPr="004E77F0">
        <w:rPr>
          <w:rFonts w:ascii="Times New Roman" w:eastAsia="Times New Roman" w:hAnsi="Times New Roman" w:cs="Times New Roman"/>
          <w:sz w:val="24"/>
          <w:szCs w:val="24"/>
        </w:rPr>
        <w:t xml:space="preserve">Промышленная безопасность опасных производственных объектов [Текст] : учебное пособие / А. О. Хоменко, И. Н. Фетисов ; М-во образования и науки Российской Федерации, Уральский федеральный ун-т им. первого Президента России Б. Н. Ельцина, [Ин-т фундаментального образования]. - Екатеринбург : </w:t>
      </w:r>
      <w:proofErr w:type="spellStart"/>
      <w:r w:rsidRPr="004E77F0">
        <w:rPr>
          <w:rFonts w:ascii="Times New Roman" w:eastAsia="Times New Roman" w:hAnsi="Times New Roman" w:cs="Times New Roman"/>
          <w:sz w:val="24"/>
          <w:szCs w:val="24"/>
        </w:rPr>
        <w:t>УрФУ</w:t>
      </w:r>
      <w:proofErr w:type="spellEnd"/>
      <w:r w:rsidRPr="004E77F0">
        <w:rPr>
          <w:rFonts w:ascii="Times New Roman" w:eastAsia="Times New Roman" w:hAnsi="Times New Roman" w:cs="Times New Roman"/>
          <w:sz w:val="24"/>
          <w:szCs w:val="24"/>
        </w:rPr>
        <w:t>, 2016. - 275 с. : ил., табл.; 20 см.; ISBN 978-5-321-02484-3</w:t>
      </w:r>
    </w:p>
    <w:p w14:paraId="2BFFD995" w14:textId="77777777" w:rsidR="004E77F0" w:rsidRPr="004E77F0" w:rsidRDefault="009C4C29" w:rsidP="00893B56">
      <w:pPr>
        <w:pStyle w:val="a8"/>
        <w:numPr>
          <w:ilvl w:val="0"/>
          <w:numId w:val="28"/>
        </w:numPr>
        <w:tabs>
          <w:tab w:val="left" w:pos="851"/>
        </w:tabs>
        <w:ind w:left="0" w:firstLine="851"/>
        <w:jc w:val="both"/>
        <w:rPr>
          <w:rFonts w:ascii="Times New Roman" w:hAnsi="Times New Roman" w:cs="Times New Roman"/>
          <w:sz w:val="24"/>
          <w:szCs w:val="24"/>
        </w:rPr>
      </w:pPr>
      <w:proofErr w:type="spellStart"/>
      <w:r w:rsidRPr="004E77F0">
        <w:rPr>
          <w:rFonts w:ascii="Times New Roman" w:eastAsia="Times New Roman" w:hAnsi="Times New Roman" w:cs="Times New Roman"/>
          <w:sz w:val="24"/>
          <w:szCs w:val="24"/>
        </w:rPr>
        <w:t>Авдохин</w:t>
      </w:r>
      <w:proofErr w:type="spellEnd"/>
      <w:r w:rsidRPr="004E77F0">
        <w:rPr>
          <w:rFonts w:ascii="Times New Roman" w:eastAsia="Times New Roman" w:hAnsi="Times New Roman" w:cs="Times New Roman"/>
          <w:sz w:val="24"/>
          <w:szCs w:val="24"/>
        </w:rPr>
        <w:t xml:space="preserve"> В.М. Основы обогащения полезных ископаемых: Учебник для вузов в 3т. – М.: Издательство «Горная книга», 2022. – т.2 Обогатительные процессы. – 417с.</w:t>
      </w:r>
    </w:p>
    <w:p w14:paraId="766E968A" w14:textId="23269010" w:rsidR="004E77F0" w:rsidRPr="004E77F0" w:rsidRDefault="004E77F0" w:rsidP="00893B56">
      <w:pPr>
        <w:pStyle w:val="a8"/>
        <w:numPr>
          <w:ilvl w:val="0"/>
          <w:numId w:val="28"/>
        </w:numPr>
        <w:tabs>
          <w:tab w:val="left" w:pos="851"/>
        </w:tabs>
        <w:ind w:left="0" w:firstLine="851"/>
        <w:jc w:val="both"/>
        <w:rPr>
          <w:rFonts w:ascii="Times New Roman" w:eastAsia="Times New Roman" w:hAnsi="Times New Roman" w:cs="Times New Roman"/>
          <w:sz w:val="24"/>
          <w:szCs w:val="24"/>
        </w:rPr>
      </w:pPr>
      <w:proofErr w:type="spellStart"/>
      <w:r w:rsidRPr="004E77F0">
        <w:rPr>
          <w:rFonts w:ascii="Times New Roman" w:eastAsia="Times New Roman" w:hAnsi="Times New Roman" w:cs="Times New Roman"/>
          <w:sz w:val="24"/>
          <w:szCs w:val="24"/>
        </w:rPr>
        <w:t>Подпорин</w:t>
      </w:r>
      <w:proofErr w:type="spellEnd"/>
      <w:r w:rsidRPr="004E77F0">
        <w:rPr>
          <w:rFonts w:ascii="Times New Roman" w:eastAsia="Times New Roman" w:hAnsi="Times New Roman" w:cs="Times New Roman"/>
          <w:sz w:val="24"/>
          <w:szCs w:val="24"/>
        </w:rPr>
        <w:t xml:space="preserve">, Т. Ф. Транспортные машины. Моделирование переходных режимов ленточных конвейеров : учебное пособие / Т. Ф. </w:t>
      </w:r>
      <w:proofErr w:type="spellStart"/>
      <w:r w:rsidRPr="004E77F0">
        <w:rPr>
          <w:rFonts w:ascii="Times New Roman" w:eastAsia="Times New Roman" w:hAnsi="Times New Roman" w:cs="Times New Roman"/>
          <w:sz w:val="24"/>
          <w:szCs w:val="24"/>
        </w:rPr>
        <w:t>Подпорин</w:t>
      </w:r>
      <w:proofErr w:type="spellEnd"/>
      <w:r w:rsidRPr="004E77F0">
        <w:rPr>
          <w:rFonts w:ascii="Times New Roman" w:eastAsia="Times New Roman" w:hAnsi="Times New Roman" w:cs="Times New Roman"/>
          <w:sz w:val="24"/>
          <w:szCs w:val="24"/>
        </w:rPr>
        <w:t xml:space="preserve">. — Кемерово : </w:t>
      </w:r>
      <w:proofErr w:type="spellStart"/>
      <w:r w:rsidRPr="004E77F0">
        <w:rPr>
          <w:rFonts w:ascii="Times New Roman" w:eastAsia="Times New Roman" w:hAnsi="Times New Roman" w:cs="Times New Roman"/>
          <w:sz w:val="24"/>
          <w:szCs w:val="24"/>
        </w:rPr>
        <w:t>КузГТУ</w:t>
      </w:r>
      <w:proofErr w:type="spellEnd"/>
      <w:r w:rsidRPr="004E77F0">
        <w:rPr>
          <w:rFonts w:ascii="Times New Roman" w:eastAsia="Times New Roman" w:hAnsi="Times New Roman" w:cs="Times New Roman"/>
          <w:sz w:val="24"/>
          <w:szCs w:val="24"/>
        </w:rPr>
        <w:t xml:space="preserve"> имени Т.Ф. Горбачева, 2017 — 162 с. ( ЭБС Лань)</w:t>
      </w:r>
    </w:p>
    <w:p w14:paraId="7EADD429" w14:textId="32D4E008" w:rsidR="004E77F0" w:rsidRPr="004E77F0" w:rsidRDefault="004E77F0" w:rsidP="00893B56">
      <w:pPr>
        <w:pStyle w:val="a8"/>
        <w:numPr>
          <w:ilvl w:val="0"/>
          <w:numId w:val="28"/>
        </w:numPr>
        <w:tabs>
          <w:tab w:val="left" w:pos="851"/>
        </w:tabs>
        <w:ind w:left="0" w:firstLine="851"/>
        <w:jc w:val="both"/>
        <w:rPr>
          <w:rFonts w:ascii="Times New Roman" w:eastAsia="Times New Roman" w:hAnsi="Times New Roman" w:cs="Times New Roman"/>
          <w:sz w:val="24"/>
          <w:szCs w:val="24"/>
        </w:rPr>
      </w:pPr>
      <w:proofErr w:type="spellStart"/>
      <w:r w:rsidRPr="004E77F0">
        <w:rPr>
          <w:rFonts w:ascii="Times New Roman" w:eastAsia="Times New Roman" w:hAnsi="Times New Roman" w:cs="Times New Roman"/>
          <w:sz w:val="24"/>
          <w:szCs w:val="24"/>
        </w:rPr>
        <w:t>Браверман</w:t>
      </w:r>
      <w:proofErr w:type="spellEnd"/>
      <w:r w:rsidRPr="004E77F0">
        <w:rPr>
          <w:rFonts w:ascii="Times New Roman" w:eastAsia="Times New Roman" w:hAnsi="Times New Roman" w:cs="Times New Roman"/>
          <w:sz w:val="24"/>
          <w:szCs w:val="24"/>
        </w:rPr>
        <w:t xml:space="preserve">, Л.П. Устройство, эксплуатация и ремонт ленточных </w:t>
      </w:r>
      <w:proofErr w:type="spellStart"/>
      <w:r w:rsidRPr="004E77F0">
        <w:rPr>
          <w:rFonts w:ascii="Times New Roman" w:eastAsia="Times New Roman" w:hAnsi="Times New Roman" w:cs="Times New Roman"/>
          <w:sz w:val="24"/>
          <w:szCs w:val="24"/>
        </w:rPr>
        <w:t>конвейеров:учебное</w:t>
      </w:r>
      <w:proofErr w:type="spellEnd"/>
      <w:r w:rsidRPr="004E77F0">
        <w:rPr>
          <w:rFonts w:ascii="Times New Roman" w:eastAsia="Times New Roman" w:hAnsi="Times New Roman" w:cs="Times New Roman"/>
          <w:sz w:val="24"/>
          <w:szCs w:val="24"/>
        </w:rPr>
        <w:t xml:space="preserve"> пособие/ Л.П. </w:t>
      </w:r>
      <w:proofErr w:type="spellStart"/>
      <w:r w:rsidRPr="004E77F0">
        <w:rPr>
          <w:rFonts w:ascii="Times New Roman" w:eastAsia="Times New Roman" w:hAnsi="Times New Roman" w:cs="Times New Roman"/>
          <w:sz w:val="24"/>
          <w:szCs w:val="24"/>
        </w:rPr>
        <w:t>Браверман</w:t>
      </w:r>
      <w:proofErr w:type="spellEnd"/>
      <w:r w:rsidRPr="004E77F0">
        <w:rPr>
          <w:rFonts w:ascii="Times New Roman" w:eastAsia="Times New Roman" w:hAnsi="Times New Roman" w:cs="Times New Roman"/>
          <w:sz w:val="24"/>
          <w:szCs w:val="24"/>
        </w:rPr>
        <w:t>.-</w:t>
      </w:r>
      <w:proofErr w:type="spellStart"/>
      <w:r w:rsidRPr="004E77F0">
        <w:rPr>
          <w:rFonts w:ascii="Times New Roman" w:eastAsia="Times New Roman" w:hAnsi="Times New Roman" w:cs="Times New Roman"/>
          <w:sz w:val="24"/>
          <w:szCs w:val="24"/>
        </w:rPr>
        <w:t>М.:Недра</w:t>
      </w:r>
      <w:proofErr w:type="spellEnd"/>
      <w:r w:rsidRPr="004E77F0">
        <w:rPr>
          <w:rFonts w:ascii="Times New Roman" w:eastAsia="Times New Roman" w:hAnsi="Times New Roman" w:cs="Times New Roman"/>
          <w:sz w:val="24"/>
          <w:szCs w:val="24"/>
        </w:rPr>
        <w:t>, 1983.- 175 с.</w:t>
      </w:r>
    </w:p>
    <w:p w14:paraId="6DB13801" w14:textId="36E9D527" w:rsidR="004E77F0" w:rsidRPr="004E77F0" w:rsidRDefault="004E77F0" w:rsidP="00893B56">
      <w:pPr>
        <w:pStyle w:val="a8"/>
        <w:numPr>
          <w:ilvl w:val="0"/>
          <w:numId w:val="28"/>
        </w:numPr>
        <w:tabs>
          <w:tab w:val="left" w:pos="851"/>
        </w:tabs>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 xml:space="preserve">Дьяков, В.А. Ленточные конвейеры в горной промышленности: учебное пособие/ В.А. Дьяков, Л.Г. </w:t>
      </w:r>
      <w:proofErr w:type="spellStart"/>
      <w:r w:rsidRPr="004E77F0">
        <w:rPr>
          <w:rFonts w:ascii="Times New Roman" w:eastAsia="Times New Roman" w:hAnsi="Times New Roman" w:cs="Times New Roman"/>
          <w:sz w:val="24"/>
          <w:szCs w:val="24"/>
        </w:rPr>
        <w:t>Шахмейстер</w:t>
      </w:r>
      <w:proofErr w:type="spellEnd"/>
      <w:r w:rsidRPr="004E77F0">
        <w:rPr>
          <w:rFonts w:ascii="Times New Roman" w:eastAsia="Times New Roman" w:hAnsi="Times New Roman" w:cs="Times New Roman"/>
          <w:sz w:val="24"/>
          <w:szCs w:val="24"/>
        </w:rPr>
        <w:t>, В.Г. Дмитриев и др.-М.: Недра, 1982.-349 с.</w:t>
      </w:r>
    </w:p>
    <w:p w14:paraId="668CAD4F" w14:textId="77777777" w:rsidR="004E77F0" w:rsidRPr="004E77F0" w:rsidRDefault="004E77F0" w:rsidP="00893B56">
      <w:pPr>
        <w:pStyle w:val="a8"/>
        <w:numPr>
          <w:ilvl w:val="0"/>
          <w:numId w:val="28"/>
        </w:numPr>
        <w:tabs>
          <w:tab w:val="left" w:pos="851"/>
        </w:tabs>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 xml:space="preserve">Николаев А. К. Транспортные машины и оборудование шахт и рудников: учебное пособие для СПО / А. К. Николаев, К. Г. Сазонов, В. В. </w:t>
      </w:r>
      <w:proofErr w:type="spellStart"/>
      <w:r w:rsidRPr="004E77F0">
        <w:rPr>
          <w:rFonts w:ascii="Times New Roman" w:eastAsia="Times New Roman" w:hAnsi="Times New Roman" w:cs="Times New Roman"/>
          <w:sz w:val="24"/>
          <w:szCs w:val="24"/>
        </w:rPr>
        <w:t>Пшенин</w:t>
      </w:r>
      <w:proofErr w:type="spellEnd"/>
      <w:r w:rsidRPr="004E77F0">
        <w:rPr>
          <w:rFonts w:ascii="Times New Roman" w:eastAsia="Times New Roman" w:hAnsi="Times New Roman" w:cs="Times New Roman"/>
          <w:sz w:val="24"/>
          <w:szCs w:val="24"/>
        </w:rPr>
        <w:t>. – 2-е изд., стер. — Санкт-Петербург: Лань, 2021. — 540 с.</w:t>
      </w:r>
    </w:p>
    <w:p w14:paraId="1C2E17D4" w14:textId="77777777" w:rsidR="009C4C29" w:rsidRDefault="009C4C29" w:rsidP="009C4C29">
      <w:pPr>
        <w:ind w:firstLine="709"/>
        <w:contextualSpacing/>
        <w:jc w:val="both"/>
        <w:rPr>
          <w:rFonts w:ascii="Times New Roman" w:eastAsia="Times New Roman" w:hAnsi="Times New Roman" w:cs="Times New Roman"/>
          <w:color w:val="000000"/>
          <w:sz w:val="28"/>
          <w:szCs w:val="20"/>
          <w:lang w:eastAsia="ru-RU"/>
        </w:rPr>
      </w:pPr>
    </w:p>
    <w:p w14:paraId="2F54D644" w14:textId="77777777" w:rsidR="009C4C29" w:rsidRDefault="009C4C29" w:rsidP="009C4C29">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highlight w:val="yellow"/>
          <w:lang w:eastAsia="ru-RU"/>
        </w:rPr>
        <w:t>3.2.2. Дополнительные источники</w:t>
      </w:r>
      <w:r>
        <w:rPr>
          <w:rFonts w:ascii="Times New Roman" w:eastAsia="Times New Roman" w:hAnsi="Times New Roman" w:cs="Times New Roman"/>
          <w:b/>
          <w:color w:val="000000"/>
          <w:sz w:val="28"/>
          <w:szCs w:val="20"/>
          <w:lang w:eastAsia="ru-RU"/>
        </w:rPr>
        <w:t xml:space="preserve"> </w:t>
      </w:r>
    </w:p>
    <w:p w14:paraId="64ACB5A9" w14:textId="77777777" w:rsidR="009C4C29" w:rsidRDefault="009C4C29" w:rsidP="009C4C29">
      <w:pPr>
        <w:ind w:firstLine="709"/>
        <w:contextualSpacing/>
        <w:jc w:val="both"/>
        <w:rPr>
          <w:rFonts w:ascii="Times New Roman" w:eastAsia="Times New Roman" w:hAnsi="Times New Roman" w:cs="Times New Roman"/>
          <w:i/>
          <w:color w:val="000000"/>
          <w:sz w:val="28"/>
          <w:szCs w:val="20"/>
          <w:lang w:eastAsia="ru-RU"/>
        </w:rPr>
      </w:pPr>
    </w:p>
    <w:p w14:paraId="50C1EEC2" w14:textId="77777777" w:rsidR="009C4C29" w:rsidRPr="004E77F0" w:rsidRDefault="009C4C29" w:rsidP="00893B56">
      <w:pPr>
        <w:pStyle w:val="a8"/>
        <w:numPr>
          <w:ilvl w:val="0"/>
          <w:numId w:val="29"/>
        </w:numPr>
        <w:tabs>
          <w:tab w:val="left" w:pos="851"/>
        </w:tabs>
        <w:ind w:left="0" w:firstLine="709"/>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lastRenderedPageBreak/>
        <w:t>ISBN 978-5-8114-6807-2. — Текст : электронный // Лань : электронно-библиотечная система. — URL: https://e.lanbook.com/book/152639 (дата обращения: 01.12.2021). — Режим доступа: для авто-риз. пользователей.</w:t>
      </w:r>
    </w:p>
    <w:p w14:paraId="3AF16490" w14:textId="77777777" w:rsidR="009C4C29" w:rsidRPr="004E77F0" w:rsidRDefault="009C4C29" w:rsidP="00893B56">
      <w:pPr>
        <w:pStyle w:val="a8"/>
        <w:numPr>
          <w:ilvl w:val="0"/>
          <w:numId w:val="29"/>
        </w:numPr>
        <w:tabs>
          <w:tab w:val="left" w:pos="851"/>
        </w:tabs>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 xml:space="preserve">ISBN 978-5-8114-8050-0. — Текст : электронный // Лань : электронно-библиотечная система. — URL: https://e.lanbook.com/book/171409 (дата обращения: 01.12.2021). — Режим доступа: для </w:t>
      </w:r>
      <w:proofErr w:type="spellStart"/>
      <w:r w:rsidRPr="004E77F0">
        <w:rPr>
          <w:rFonts w:ascii="Times New Roman" w:eastAsia="Times New Roman" w:hAnsi="Times New Roman" w:cs="Times New Roman"/>
          <w:sz w:val="24"/>
          <w:szCs w:val="24"/>
        </w:rPr>
        <w:t>авториз</w:t>
      </w:r>
      <w:proofErr w:type="spellEnd"/>
      <w:r w:rsidRPr="004E77F0">
        <w:rPr>
          <w:rFonts w:ascii="Times New Roman" w:eastAsia="Times New Roman" w:hAnsi="Times New Roman" w:cs="Times New Roman"/>
          <w:sz w:val="24"/>
          <w:szCs w:val="24"/>
        </w:rPr>
        <w:t>. пользователей.</w:t>
      </w:r>
    </w:p>
    <w:p w14:paraId="59ABCB37" w14:textId="77777777" w:rsidR="009C4C29" w:rsidRPr="004E77F0" w:rsidRDefault="009C4C29" w:rsidP="00893B56">
      <w:pPr>
        <w:pStyle w:val="a8"/>
        <w:numPr>
          <w:ilvl w:val="0"/>
          <w:numId w:val="29"/>
        </w:numPr>
        <w:tabs>
          <w:tab w:val="left" w:pos="851"/>
        </w:tabs>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 xml:space="preserve">ISBN 978-5-8114-8050-0. — Текст : электронный // Лань : электронно-библиотечная система. — URL: https://e.lanbook.com/book/171409 (дата обращения: 01.12.2021). — Режим доступа: для </w:t>
      </w:r>
      <w:proofErr w:type="spellStart"/>
      <w:r w:rsidRPr="004E77F0">
        <w:rPr>
          <w:rFonts w:ascii="Times New Roman" w:eastAsia="Times New Roman" w:hAnsi="Times New Roman" w:cs="Times New Roman"/>
          <w:sz w:val="24"/>
          <w:szCs w:val="24"/>
        </w:rPr>
        <w:t>авториз</w:t>
      </w:r>
      <w:proofErr w:type="spellEnd"/>
      <w:r w:rsidRPr="004E77F0">
        <w:rPr>
          <w:rFonts w:ascii="Times New Roman" w:eastAsia="Times New Roman" w:hAnsi="Times New Roman" w:cs="Times New Roman"/>
          <w:sz w:val="24"/>
          <w:szCs w:val="24"/>
        </w:rPr>
        <w:t>. пользователей.</w:t>
      </w:r>
    </w:p>
    <w:p w14:paraId="2E9FF431" w14:textId="2FD7646C" w:rsidR="009C4C29" w:rsidRPr="004E77F0" w:rsidRDefault="009C4C29" w:rsidP="00893B56">
      <w:pPr>
        <w:pStyle w:val="a8"/>
        <w:numPr>
          <w:ilvl w:val="0"/>
          <w:numId w:val="29"/>
        </w:numPr>
        <w:tabs>
          <w:tab w:val="left" w:pos="851"/>
        </w:tabs>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 xml:space="preserve">ISBN 978-5-8114-8618-2. — Текст : электронный // Лань : электронно-библиотечная система. — URL: https://e.lanbook.com/book/179043 (дата об-ращения: 01.12.2021). — Режим доступа: для </w:t>
      </w:r>
      <w:proofErr w:type="spellStart"/>
      <w:r w:rsidRPr="004E77F0">
        <w:rPr>
          <w:rFonts w:ascii="Times New Roman" w:eastAsia="Times New Roman" w:hAnsi="Times New Roman" w:cs="Times New Roman"/>
          <w:sz w:val="24"/>
          <w:szCs w:val="24"/>
        </w:rPr>
        <w:t>авториз</w:t>
      </w:r>
      <w:proofErr w:type="spellEnd"/>
      <w:r w:rsidRPr="004E77F0">
        <w:rPr>
          <w:rFonts w:ascii="Times New Roman" w:eastAsia="Times New Roman" w:hAnsi="Times New Roman" w:cs="Times New Roman"/>
          <w:sz w:val="24"/>
          <w:szCs w:val="24"/>
        </w:rPr>
        <w:t>. Пользователей</w:t>
      </w:r>
    </w:p>
    <w:p w14:paraId="4967D544" w14:textId="5522C102" w:rsidR="009C4C29" w:rsidRPr="004E77F0" w:rsidRDefault="009C4C29" w:rsidP="00893B56">
      <w:pPr>
        <w:pStyle w:val="a8"/>
        <w:numPr>
          <w:ilvl w:val="0"/>
          <w:numId w:val="29"/>
        </w:numPr>
        <w:tabs>
          <w:tab w:val="left" w:pos="851"/>
        </w:tabs>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Лукьянов, М.М. Техническая эксплуатация электроустановок / М.М. Лукьянов, А.В. Коношенко.- Челябинск: Южно-уральский государственный университет, 2023. - 239 с.</w:t>
      </w:r>
    </w:p>
    <w:p w14:paraId="2F6D66E6" w14:textId="588320F4" w:rsidR="009C4C29" w:rsidRPr="004E77F0" w:rsidRDefault="009C4C29" w:rsidP="00893B56">
      <w:pPr>
        <w:pStyle w:val="a8"/>
        <w:numPr>
          <w:ilvl w:val="0"/>
          <w:numId w:val="29"/>
        </w:numPr>
        <w:tabs>
          <w:tab w:val="left" w:pos="851"/>
        </w:tabs>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Единые правила безопасности при дроблении, сортировке, обогащении полезных ископаемых и окусковании руд и концентратов (ПБ 03-571-03)</w:t>
      </w:r>
    </w:p>
    <w:p w14:paraId="6DE01351" w14:textId="2F96481D" w:rsidR="004E77F0" w:rsidRPr="004E77F0" w:rsidRDefault="004E77F0" w:rsidP="00893B56">
      <w:pPr>
        <w:pStyle w:val="a8"/>
        <w:numPr>
          <w:ilvl w:val="0"/>
          <w:numId w:val="29"/>
        </w:numPr>
        <w:tabs>
          <w:tab w:val="left" w:pos="851"/>
        </w:tabs>
        <w:ind w:left="0" w:firstLine="851"/>
        <w:jc w:val="both"/>
        <w:rPr>
          <w:rFonts w:ascii="Times New Roman" w:eastAsia="Times New Roman" w:hAnsi="Times New Roman" w:cs="Times New Roman"/>
          <w:sz w:val="24"/>
          <w:szCs w:val="24"/>
        </w:rPr>
      </w:pPr>
      <w:proofErr w:type="spellStart"/>
      <w:r w:rsidRPr="004E77F0">
        <w:rPr>
          <w:rFonts w:ascii="Times New Roman" w:eastAsia="Times New Roman" w:hAnsi="Times New Roman" w:cs="Times New Roman"/>
          <w:sz w:val="24"/>
          <w:szCs w:val="24"/>
        </w:rPr>
        <w:t>Браверман</w:t>
      </w:r>
      <w:proofErr w:type="spellEnd"/>
      <w:r w:rsidRPr="004E77F0">
        <w:rPr>
          <w:rFonts w:ascii="Times New Roman" w:eastAsia="Times New Roman" w:hAnsi="Times New Roman" w:cs="Times New Roman"/>
          <w:sz w:val="24"/>
          <w:szCs w:val="24"/>
        </w:rPr>
        <w:t xml:space="preserve">, Л.П. Устройство, эксплуатация и ремонт ленточных </w:t>
      </w:r>
      <w:proofErr w:type="spellStart"/>
      <w:r w:rsidRPr="004E77F0">
        <w:rPr>
          <w:rFonts w:ascii="Times New Roman" w:eastAsia="Times New Roman" w:hAnsi="Times New Roman" w:cs="Times New Roman"/>
          <w:sz w:val="24"/>
          <w:szCs w:val="24"/>
        </w:rPr>
        <w:t>конвейеров:учебное</w:t>
      </w:r>
      <w:proofErr w:type="spellEnd"/>
      <w:r w:rsidRPr="004E77F0">
        <w:rPr>
          <w:rFonts w:ascii="Times New Roman" w:eastAsia="Times New Roman" w:hAnsi="Times New Roman" w:cs="Times New Roman"/>
          <w:sz w:val="24"/>
          <w:szCs w:val="24"/>
        </w:rPr>
        <w:t xml:space="preserve"> пособие/ Л.П. </w:t>
      </w:r>
      <w:proofErr w:type="spellStart"/>
      <w:r w:rsidRPr="004E77F0">
        <w:rPr>
          <w:rFonts w:ascii="Times New Roman" w:eastAsia="Times New Roman" w:hAnsi="Times New Roman" w:cs="Times New Roman"/>
          <w:sz w:val="24"/>
          <w:szCs w:val="24"/>
        </w:rPr>
        <w:t>Браверман</w:t>
      </w:r>
      <w:proofErr w:type="spellEnd"/>
      <w:r w:rsidRPr="004E77F0">
        <w:rPr>
          <w:rFonts w:ascii="Times New Roman" w:eastAsia="Times New Roman" w:hAnsi="Times New Roman" w:cs="Times New Roman"/>
          <w:sz w:val="24"/>
          <w:szCs w:val="24"/>
        </w:rPr>
        <w:t>.-</w:t>
      </w:r>
      <w:proofErr w:type="spellStart"/>
      <w:r w:rsidRPr="004E77F0">
        <w:rPr>
          <w:rFonts w:ascii="Times New Roman" w:eastAsia="Times New Roman" w:hAnsi="Times New Roman" w:cs="Times New Roman"/>
          <w:sz w:val="24"/>
          <w:szCs w:val="24"/>
        </w:rPr>
        <w:t>М.:Недра</w:t>
      </w:r>
      <w:proofErr w:type="spellEnd"/>
      <w:r w:rsidRPr="004E77F0">
        <w:rPr>
          <w:rFonts w:ascii="Times New Roman" w:eastAsia="Times New Roman" w:hAnsi="Times New Roman" w:cs="Times New Roman"/>
          <w:sz w:val="24"/>
          <w:szCs w:val="24"/>
        </w:rPr>
        <w:t>, 1983.- 175 с.</w:t>
      </w:r>
    </w:p>
    <w:p w14:paraId="39941066" w14:textId="4590E254" w:rsidR="004E77F0" w:rsidRPr="004E77F0" w:rsidRDefault="004E77F0" w:rsidP="00893B56">
      <w:pPr>
        <w:pStyle w:val="a8"/>
        <w:numPr>
          <w:ilvl w:val="0"/>
          <w:numId w:val="29"/>
        </w:numPr>
        <w:tabs>
          <w:tab w:val="left" w:pos="851"/>
        </w:tabs>
        <w:ind w:left="0" w:firstLine="851"/>
        <w:jc w:val="both"/>
        <w:rPr>
          <w:rFonts w:ascii="Times New Roman" w:eastAsia="Times New Roman" w:hAnsi="Times New Roman" w:cs="Times New Roman"/>
          <w:sz w:val="24"/>
          <w:szCs w:val="24"/>
        </w:rPr>
      </w:pPr>
      <w:r w:rsidRPr="004E77F0">
        <w:rPr>
          <w:rFonts w:ascii="Times New Roman" w:eastAsia="Times New Roman" w:hAnsi="Times New Roman" w:cs="Times New Roman"/>
          <w:sz w:val="24"/>
          <w:szCs w:val="24"/>
        </w:rPr>
        <w:t xml:space="preserve">Дьяков, В.А. Ленточные конвейеры в горной промышленности: учебное пособие/ В.А. Дьяков, Л.Г. </w:t>
      </w:r>
      <w:proofErr w:type="spellStart"/>
      <w:r w:rsidRPr="004E77F0">
        <w:rPr>
          <w:rFonts w:ascii="Times New Roman" w:eastAsia="Times New Roman" w:hAnsi="Times New Roman" w:cs="Times New Roman"/>
          <w:sz w:val="24"/>
          <w:szCs w:val="24"/>
        </w:rPr>
        <w:t>Шахмейстер</w:t>
      </w:r>
      <w:proofErr w:type="spellEnd"/>
      <w:r w:rsidRPr="004E77F0">
        <w:rPr>
          <w:rFonts w:ascii="Times New Roman" w:eastAsia="Times New Roman" w:hAnsi="Times New Roman" w:cs="Times New Roman"/>
          <w:sz w:val="24"/>
          <w:szCs w:val="24"/>
        </w:rPr>
        <w:t>, В.Г. Дмитриев и др.-М.: Недра, 1982.-349 с.</w:t>
      </w:r>
    </w:p>
    <w:p w14:paraId="62479C90" w14:textId="77777777" w:rsidR="004E77F0" w:rsidRPr="00084915" w:rsidRDefault="004E77F0" w:rsidP="004E77F0">
      <w:pPr>
        <w:pStyle w:val="a8"/>
        <w:tabs>
          <w:tab w:val="left" w:pos="851"/>
        </w:tabs>
        <w:ind w:left="1070"/>
        <w:jc w:val="both"/>
        <w:rPr>
          <w:rFonts w:ascii="Times New Roman" w:eastAsia="Times New Roman" w:hAnsi="Times New Roman" w:cs="Times New Roman"/>
          <w:spacing w:val="-2"/>
          <w:sz w:val="28"/>
          <w:szCs w:val="28"/>
        </w:rPr>
      </w:pPr>
    </w:p>
    <w:p w14:paraId="13114D30" w14:textId="77777777" w:rsidR="009C4C29" w:rsidRDefault="009C4C29" w:rsidP="009C4C29">
      <w:pPr>
        <w:contextualSpacing/>
        <w:jc w:val="both"/>
        <w:rPr>
          <w:rFonts w:ascii="Times New Roman" w:eastAsia="Times New Roman" w:hAnsi="Times New Roman" w:cs="Times New Roman"/>
          <w:i/>
          <w:color w:val="000000"/>
          <w:sz w:val="28"/>
          <w:szCs w:val="20"/>
          <w:lang w:eastAsia="ru-RU"/>
        </w:rPr>
      </w:pPr>
    </w:p>
    <w:p w14:paraId="19CAF6CB"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09" w:name="__RefHeading___26"/>
      <w:bookmarkEnd w:id="109"/>
      <w:r>
        <w:rPr>
          <w:rFonts w:ascii="Times New Roman" w:eastAsia="Times New Roman" w:hAnsi="Times New Roman" w:cs="Times New Roman"/>
          <w:b/>
          <w:color w:val="000000"/>
          <w:sz w:val="28"/>
          <w:szCs w:val="20"/>
          <w:lang w:eastAsia="ru-RU"/>
        </w:rPr>
        <w:t xml:space="preserve">3.3. Общие требования к организации производственной практики </w:t>
      </w:r>
    </w:p>
    <w:p w14:paraId="1A6A80BF" w14:textId="77777777" w:rsidR="009C4C29" w:rsidRPr="004E77F0" w:rsidRDefault="009C4C29" w:rsidP="009C4C29">
      <w:pPr>
        <w:ind w:firstLine="709"/>
        <w:contextualSpacing/>
        <w:jc w:val="both"/>
        <w:rPr>
          <w:rFonts w:ascii="Times New Roman" w:eastAsia="Times New Roman" w:hAnsi="Times New Roman" w:cs="Times New Roman"/>
          <w:b/>
          <w:color w:val="000000"/>
          <w:sz w:val="24"/>
          <w:szCs w:val="18"/>
          <w:lang w:eastAsia="ru-RU"/>
        </w:rPr>
      </w:pPr>
      <w:r w:rsidRPr="004E77F0">
        <w:rPr>
          <w:rFonts w:ascii="Times New Roman" w:eastAsia="Times New Roman" w:hAnsi="Times New Roman" w:cs="Times New Roman"/>
          <w:color w:val="000000"/>
          <w:sz w:val="24"/>
          <w:szCs w:val="18"/>
          <w:lang w:eastAsia="ru-RU"/>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14:paraId="02D9DF4E" w14:textId="77777777" w:rsidR="009C4C29" w:rsidRPr="004E77F0" w:rsidRDefault="009C4C29" w:rsidP="009C4C29">
      <w:pPr>
        <w:ind w:firstLine="709"/>
        <w:contextualSpacing/>
        <w:jc w:val="both"/>
        <w:rPr>
          <w:rFonts w:ascii="Times New Roman" w:eastAsia="Times New Roman" w:hAnsi="Times New Roman" w:cs="Times New Roman"/>
          <w:b/>
          <w:color w:val="000000"/>
          <w:sz w:val="24"/>
          <w:szCs w:val="18"/>
          <w:lang w:eastAsia="ru-RU"/>
        </w:rPr>
      </w:pPr>
      <w:r w:rsidRPr="004E77F0">
        <w:rPr>
          <w:rFonts w:ascii="Times New Roman" w:eastAsia="Times New Roman" w:hAnsi="Times New Roman" w:cs="Times New Roman"/>
          <w:color w:val="000000"/>
          <w:sz w:val="24"/>
          <w:szCs w:val="18"/>
          <w:lang w:eastAsia="ru-RU"/>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7B58647C" w14:textId="77777777" w:rsidR="009C4C29" w:rsidRPr="004E77F0" w:rsidRDefault="009C4C29" w:rsidP="009C4C29">
      <w:pPr>
        <w:ind w:firstLine="709"/>
        <w:contextualSpacing/>
        <w:jc w:val="both"/>
        <w:rPr>
          <w:rFonts w:ascii="Times New Roman" w:eastAsia="Times New Roman" w:hAnsi="Times New Roman" w:cs="Times New Roman"/>
          <w:b/>
          <w:color w:val="000000"/>
          <w:sz w:val="24"/>
          <w:szCs w:val="18"/>
          <w:lang w:eastAsia="ru-RU"/>
        </w:rPr>
      </w:pPr>
      <w:r w:rsidRPr="004E77F0">
        <w:rPr>
          <w:rFonts w:ascii="Times New Roman" w:eastAsia="Times New Roman" w:hAnsi="Times New Roman" w:cs="Times New Roman"/>
          <w:color w:val="000000"/>
          <w:sz w:val="24"/>
          <w:szCs w:val="18"/>
          <w:lang w:eastAsia="ru-RU"/>
        </w:rPr>
        <w:t>Сроки проведения производственной практики устанавливаются образовательной организацией в соответствии с ОПОП-П по</w:t>
      </w:r>
      <w:r w:rsidRPr="004E77F0">
        <w:rPr>
          <w:rFonts w:ascii="Times New Roman" w:eastAsia="Times New Roman" w:hAnsi="Times New Roman" w:cs="Times New Roman"/>
          <w:color w:val="4F81BD"/>
          <w:sz w:val="24"/>
          <w:szCs w:val="18"/>
          <w:lang w:eastAsia="ru-RU"/>
        </w:rPr>
        <w:t xml:space="preserve"> </w:t>
      </w:r>
      <w:r w:rsidRPr="004E77F0">
        <w:rPr>
          <w:rFonts w:ascii="Times New Roman" w:eastAsia="Times New Roman" w:hAnsi="Times New Roman" w:cs="Times New Roman"/>
          <w:sz w:val="24"/>
          <w:szCs w:val="18"/>
          <w:lang w:eastAsia="ru-RU"/>
        </w:rPr>
        <w:t>21.02.18 Обогащение полезных ископаемых</w:t>
      </w:r>
      <w:r w:rsidRPr="004E77F0">
        <w:rPr>
          <w:rFonts w:ascii="Times New Roman" w:eastAsia="Times New Roman" w:hAnsi="Times New Roman" w:cs="Times New Roman"/>
          <w:i/>
          <w:color w:val="000000"/>
          <w:sz w:val="24"/>
          <w:szCs w:val="18"/>
          <w:lang w:eastAsia="ru-RU"/>
        </w:rPr>
        <w:t>.</w:t>
      </w:r>
      <w:r w:rsidRPr="004E77F0">
        <w:rPr>
          <w:rFonts w:ascii="Times New Roman" w:eastAsia="Times New Roman" w:hAnsi="Times New Roman" w:cs="Times New Roman"/>
          <w:color w:val="000000"/>
          <w:sz w:val="24"/>
          <w:szCs w:val="18"/>
          <w:lang w:eastAsia="ru-RU"/>
        </w:rPr>
        <w:t xml:space="preserve"> </w:t>
      </w:r>
    </w:p>
    <w:p w14:paraId="0913EF40" w14:textId="77777777" w:rsidR="009C4C29" w:rsidRPr="004E77F0" w:rsidRDefault="009C4C29" w:rsidP="009C4C29">
      <w:pPr>
        <w:ind w:firstLine="709"/>
        <w:contextualSpacing/>
        <w:jc w:val="both"/>
        <w:rPr>
          <w:rFonts w:ascii="Times New Roman" w:eastAsia="Times New Roman" w:hAnsi="Times New Roman" w:cs="Times New Roman"/>
          <w:b/>
          <w:color w:val="000000"/>
          <w:sz w:val="24"/>
          <w:szCs w:val="18"/>
          <w:lang w:eastAsia="ru-RU"/>
        </w:rPr>
      </w:pPr>
      <w:r w:rsidRPr="004E77F0">
        <w:rPr>
          <w:rFonts w:ascii="Times New Roman" w:eastAsia="Times New Roman" w:hAnsi="Times New Roman" w:cs="Times New Roman"/>
          <w:color w:val="000000"/>
          <w:sz w:val="24"/>
          <w:szCs w:val="18"/>
          <w:lang w:eastAsia="ru-RU"/>
        </w:rPr>
        <w:t xml:space="preserve">Производственная практика реализуются в форме практической подготовки и проводится </w:t>
      </w:r>
      <w:r w:rsidRPr="004E77F0">
        <w:rPr>
          <w:rFonts w:ascii="Times New Roman" w:eastAsia="Times New Roman" w:hAnsi="Times New Roman" w:cs="Times New Roman"/>
          <w:sz w:val="24"/>
          <w:szCs w:val="18"/>
          <w:lang w:eastAsia="ru-RU"/>
        </w:rPr>
        <w:t xml:space="preserve">как непрерывно, так и путем чередования с теоретическими занятиями по дням (неделям) </w:t>
      </w:r>
      <w:r w:rsidRPr="004E77F0">
        <w:rPr>
          <w:rFonts w:ascii="Times New Roman" w:eastAsia="Times New Roman" w:hAnsi="Times New Roman" w:cs="Times New Roman"/>
          <w:color w:val="000000"/>
          <w:sz w:val="24"/>
          <w:szCs w:val="18"/>
          <w:lang w:eastAsia="ru-RU"/>
        </w:rPr>
        <w:t>при условии обеспечения связи между теоретическим обучением и содержанием практики.</w:t>
      </w:r>
    </w:p>
    <w:p w14:paraId="5CCE1A94" w14:textId="77777777" w:rsidR="009C4C29" w:rsidRDefault="009C4C29" w:rsidP="009C4C29">
      <w:pPr>
        <w:ind w:firstLine="709"/>
        <w:contextualSpacing/>
        <w:jc w:val="both"/>
        <w:rPr>
          <w:rFonts w:ascii="Times New Roman" w:eastAsia="Times New Roman" w:hAnsi="Times New Roman" w:cs="Times New Roman"/>
          <w:b/>
          <w:color w:val="000000"/>
          <w:sz w:val="28"/>
          <w:szCs w:val="20"/>
          <w:lang w:eastAsia="ru-RU"/>
        </w:rPr>
      </w:pPr>
    </w:p>
    <w:p w14:paraId="69DE7FAC" w14:textId="77777777" w:rsidR="009C4C29" w:rsidRDefault="009C4C29" w:rsidP="009C4C29">
      <w:pPr>
        <w:ind w:firstLine="709"/>
        <w:contextualSpacing/>
        <w:rPr>
          <w:rFonts w:ascii="Times New Roman" w:eastAsia="Times New Roman" w:hAnsi="Times New Roman" w:cs="Times New Roman"/>
          <w:b/>
          <w:color w:val="000000"/>
          <w:sz w:val="28"/>
          <w:szCs w:val="20"/>
          <w:lang w:eastAsia="ru-RU"/>
        </w:rPr>
      </w:pPr>
    </w:p>
    <w:p w14:paraId="17D4D682"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10" w:name="__RefHeading___27"/>
      <w:bookmarkEnd w:id="110"/>
      <w:r>
        <w:rPr>
          <w:rFonts w:ascii="Times New Roman" w:eastAsia="Times New Roman" w:hAnsi="Times New Roman" w:cs="Times New Roman"/>
          <w:b/>
          <w:color w:val="000000"/>
          <w:sz w:val="28"/>
          <w:szCs w:val="20"/>
          <w:lang w:eastAsia="ru-RU"/>
        </w:rPr>
        <w:t xml:space="preserve">3.4 Кадровое обеспечение процесса производственной практики </w:t>
      </w:r>
    </w:p>
    <w:p w14:paraId="5B35F7B7" w14:textId="77777777" w:rsidR="009C4C29" w:rsidRPr="004E77F0" w:rsidRDefault="009C4C29" w:rsidP="009C4C29">
      <w:pPr>
        <w:spacing w:before="120" w:after="120"/>
        <w:ind w:right="120" w:firstLine="567"/>
        <w:jc w:val="both"/>
        <w:rPr>
          <w:rFonts w:ascii="Times New Roman" w:eastAsia="Times New Roman" w:hAnsi="Times New Roman" w:cs="Times New Roman"/>
          <w:color w:val="000000"/>
          <w:sz w:val="24"/>
          <w:szCs w:val="18"/>
          <w:lang w:eastAsia="ru-RU"/>
        </w:rPr>
      </w:pPr>
      <w:r w:rsidRPr="004E77F0">
        <w:rPr>
          <w:rFonts w:ascii="Times New Roman" w:eastAsia="Times New Roman" w:hAnsi="Times New Roman" w:cs="Times New Roman"/>
          <w:color w:val="000000"/>
          <w:sz w:val="24"/>
          <w:szCs w:val="18"/>
          <w:lang w:eastAsia="ru-RU"/>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406D140D" w14:textId="288B52A7" w:rsidR="009C4C29" w:rsidRDefault="009C4C29" w:rsidP="009C4C29">
      <w:pPr>
        <w:spacing w:before="120" w:after="120"/>
        <w:ind w:right="120" w:firstLine="567"/>
        <w:jc w:val="both"/>
        <w:rPr>
          <w:rFonts w:ascii="Times New Roman" w:eastAsia="Times New Roman" w:hAnsi="Times New Roman" w:cs="Times New Roman"/>
          <w:color w:val="000000"/>
          <w:sz w:val="28"/>
          <w:szCs w:val="20"/>
          <w:lang w:eastAsia="ru-RU"/>
        </w:rPr>
      </w:pPr>
    </w:p>
    <w:p w14:paraId="03EEA6FD" w14:textId="7588F4F9" w:rsidR="004E77F0" w:rsidRDefault="004E77F0" w:rsidP="009C4C29">
      <w:pPr>
        <w:spacing w:before="120" w:after="120"/>
        <w:ind w:right="120" w:firstLine="567"/>
        <w:jc w:val="both"/>
        <w:rPr>
          <w:rFonts w:ascii="Times New Roman" w:eastAsia="Times New Roman" w:hAnsi="Times New Roman" w:cs="Times New Roman"/>
          <w:color w:val="000000"/>
          <w:sz w:val="28"/>
          <w:szCs w:val="20"/>
          <w:lang w:eastAsia="ru-RU"/>
        </w:rPr>
      </w:pPr>
    </w:p>
    <w:p w14:paraId="222AF616" w14:textId="77777777" w:rsidR="004E77F0" w:rsidRDefault="004E77F0" w:rsidP="009C4C29">
      <w:pPr>
        <w:spacing w:before="120" w:after="120"/>
        <w:ind w:right="120" w:firstLine="567"/>
        <w:jc w:val="both"/>
        <w:rPr>
          <w:rFonts w:ascii="Times New Roman" w:eastAsia="Times New Roman" w:hAnsi="Times New Roman" w:cs="Times New Roman"/>
          <w:color w:val="000000"/>
          <w:sz w:val="28"/>
          <w:szCs w:val="20"/>
          <w:lang w:eastAsia="ru-RU"/>
        </w:rPr>
      </w:pPr>
    </w:p>
    <w:p w14:paraId="33A71821" w14:textId="27EC9CF1"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bookmarkStart w:id="111" w:name="__RefHeading___28"/>
      <w:bookmarkEnd w:id="111"/>
    </w:p>
    <w:p w14:paraId="3B4D88F1" w14:textId="77777777" w:rsidR="004E77F0" w:rsidRDefault="004E77F0" w:rsidP="009C4C29">
      <w:pPr>
        <w:spacing w:before="120" w:after="120"/>
        <w:jc w:val="both"/>
        <w:outlineLvl w:val="1"/>
        <w:rPr>
          <w:rFonts w:ascii="Times New Roman" w:eastAsia="Times New Roman" w:hAnsi="Times New Roman" w:cs="Times New Roman"/>
          <w:b/>
          <w:color w:val="000000"/>
          <w:sz w:val="28"/>
          <w:szCs w:val="20"/>
          <w:lang w:eastAsia="ru-RU"/>
        </w:rPr>
      </w:pPr>
    </w:p>
    <w:p w14:paraId="2C5588ED" w14:textId="77777777" w:rsidR="009C4C29" w:rsidRDefault="009C4C29" w:rsidP="009C4C29">
      <w:pPr>
        <w:spacing w:before="120" w:after="120"/>
        <w:jc w:val="both"/>
        <w:outlineLvl w:val="1"/>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 xml:space="preserve">4. КОНТРОЛЬ И ОЦЕНКА РЕЗУЛЬТАТОВ ОСВОЕНИЯ </w:t>
      </w:r>
      <w:r>
        <w:rPr>
          <w:rFonts w:ascii="Times New Roman" w:eastAsia="Times New Roman" w:hAnsi="Times New Roman" w:cs="Times New Roman"/>
          <w:b/>
          <w:color w:val="000000"/>
          <w:sz w:val="28"/>
          <w:szCs w:val="20"/>
          <w:lang w:eastAsia="ru-RU"/>
        </w:rPr>
        <w:br/>
        <w:t>ПРОИЗВОДСТВЕННОЙ ПРАКТИКИ</w:t>
      </w:r>
    </w:p>
    <w:p w14:paraId="6872A4E4" w14:textId="77777777" w:rsidR="009C4C29" w:rsidRDefault="009C4C29" w:rsidP="009C4C29">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9C4C29" w:rsidRPr="008D2F36" w14:paraId="19F31253" w14:textId="77777777" w:rsidTr="009C4C29">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112CB2E5" w14:textId="77777777" w:rsidR="009C4C29" w:rsidRPr="008D2F36" w:rsidRDefault="009C4C29" w:rsidP="009C4C29">
            <w:pPr>
              <w:contextualSpacing/>
              <w:jc w:val="center"/>
              <w:rPr>
                <w:rFonts w:ascii="Times New Roman" w:eastAsia="Times New Roman" w:hAnsi="Times New Roman" w:cs="Times New Roman"/>
                <w:b/>
                <w:lang w:eastAsia="ru-RU"/>
              </w:rPr>
            </w:pPr>
            <w:r w:rsidRPr="008D2F36">
              <w:rPr>
                <w:rFonts w:ascii="Times New Roman" w:eastAsia="Times New Roman" w:hAnsi="Times New Roman" w:cs="Times New Roman"/>
                <w:b/>
                <w:lang w:eastAsia="ru-RU"/>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tcPr>
          <w:p w14:paraId="7AD7BC87" w14:textId="77777777" w:rsidR="009C4C29" w:rsidRPr="008D2F36" w:rsidRDefault="009C4C29" w:rsidP="009C4C29">
            <w:pPr>
              <w:contextualSpacing/>
              <w:jc w:val="center"/>
              <w:rPr>
                <w:rFonts w:ascii="Times New Roman" w:eastAsia="Times New Roman" w:hAnsi="Times New Roman" w:cs="Times New Roman"/>
                <w:b/>
                <w:lang w:eastAsia="ru-RU"/>
              </w:rPr>
            </w:pPr>
            <w:r w:rsidRPr="008D2F36">
              <w:rPr>
                <w:rFonts w:ascii="Times New Roman" w:eastAsia="Times New Roman" w:hAnsi="Times New Roman" w:cs="Times New Roman"/>
                <w:b/>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41686FDE" w14:textId="77777777" w:rsidR="009C4C29" w:rsidRPr="008D2F36" w:rsidRDefault="009C4C29" w:rsidP="009C4C29">
            <w:pPr>
              <w:ind w:left="120" w:right="120"/>
              <w:contextualSpacing/>
              <w:jc w:val="center"/>
              <w:rPr>
                <w:rFonts w:ascii="Times New Roman" w:eastAsia="Times New Roman" w:hAnsi="Times New Roman" w:cs="Times New Roman"/>
                <w:b/>
                <w:lang w:eastAsia="ru-RU"/>
              </w:rPr>
            </w:pPr>
            <w:r w:rsidRPr="008D2F36">
              <w:rPr>
                <w:rFonts w:ascii="Times New Roman" w:eastAsia="Times New Roman" w:hAnsi="Times New Roman" w:cs="Times New Roman"/>
                <w:b/>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5E9875FB" w14:textId="77777777" w:rsidR="009C4C29" w:rsidRPr="008D2F36" w:rsidRDefault="009C4C29" w:rsidP="009C4C29">
            <w:pPr>
              <w:ind w:left="120" w:right="120"/>
              <w:contextualSpacing/>
              <w:jc w:val="center"/>
              <w:rPr>
                <w:rFonts w:ascii="Times New Roman" w:eastAsia="Times New Roman" w:hAnsi="Times New Roman" w:cs="Times New Roman"/>
                <w:b/>
                <w:lang w:eastAsia="ru-RU"/>
              </w:rPr>
            </w:pPr>
            <w:r w:rsidRPr="008D2F36">
              <w:rPr>
                <w:rFonts w:ascii="Times New Roman" w:eastAsia="Times New Roman" w:hAnsi="Times New Roman" w:cs="Times New Roman"/>
                <w:b/>
                <w:lang w:eastAsia="ru-RU"/>
              </w:rPr>
              <w:t>Формы и методы контроля и оценки</w:t>
            </w:r>
          </w:p>
        </w:tc>
      </w:tr>
      <w:tr w:rsidR="009C4C29" w:rsidRPr="008D2F36" w14:paraId="2333BA9B" w14:textId="77777777" w:rsidTr="009C4C29">
        <w:trPr>
          <w:trHeight w:val="360"/>
        </w:trPr>
        <w:tc>
          <w:tcPr>
            <w:tcW w:w="1387" w:type="dxa"/>
            <w:vMerge w:val="restart"/>
            <w:tcBorders>
              <w:top w:val="single" w:sz="4" w:space="0" w:color="000000"/>
              <w:left w:val="single" w:sz="4" w:space="0" w:color="000000"/>
              <w:right w:val="single" w:sz="4" w:space="0" w:color="000000"/>
            </w:tcBorders>
          </w:tcPr>
          <w:p w14:paraId="1D12C276"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ПП 01-</w:t>
            </w:r>
          </w:p>
          <w:p w14:paraId="73BAE734" w14:textId="77777777" w:rsidR="009C4C29" w:rsidRPr="008D2F36" w:rsidRDefault="009C4C29" w:rsidP="009C4C29">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ПМ 01 </w:t>
            </w:r>
            <w:r w:rsidRPr="008D2F36">
              <w:rPr>
                <w:rFonts w:ascii="Times New Roman" w:eastAsia="Times New Roman" w:hAnsi="Times New Roman" w:cs="Times New Roman"/>
                <w:spacing w:val="-6"/>
                <w:lang w:eastAsia="ru-RU"/>
              </w:rPr>
              <w:t>Ведение технологических процессов обогащения полезных ископаемых</w:t>
            </w:r>
            <w:r w:rsidRPr="008D2F36">
              <w:rPr>
                <w:rFonts w:ascii="Times New Roman" w:eastAsia="Times New Roman" w:hAnsi="Times New Roman" w:cs="Times New Roman"/>
                <w:lang w:eastAsia="ru-RU"/>
              </w:rPr>
              <w:t xml:space="preserve"> при прохождении учебной и производственной практики </w:t>
            </w:r>
          </w:p>
          <w:p w14:paraId="6444BAE3" w14:textId="77777777" w:rsidR="009C4C29" w:rsidRPr="008D2F36" w:rsidRDefault="009C4C29" w:rsidP="009C4C29">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3BC28030" w14:textId="77777777" w:rsidR="009C4C29" w:rsidRPr="008D2F36" w:rsidRDefault="009C4C29" w:rsidP="009C4C29">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1.1. Осуществлять контроль технологического процесса в соответствии с технологическими документами.</w:t>
            </w:r>
          </w:p>
          <w:p w14:paraId="2FBC9698" w14:textId="77777777" w:rsidR="009C4C29" w:rsidRPr="008D2F36" w:rsidRDefault="009C4C29" w:rsidP="009C4C29">
            <w:pPr>
              <w:contextualSpacing/>
              <w:jc w:val="both"/>
              <w:rPr>
                <w:rFonts w:ascii="Times New Roman" w:eastAsia="Times New Roman" w:hAnsi="Times New Roman" w:cs="Times New Roman"/>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70EA00EF" w14:textId="77777777" w:rsidR="009C4C29" w:rsidRPr="008D2F36" w:rsidRDefault="009C4C29" w:rsidP="009C4C29">
            <w:pPr>
              <w:ind w:left="120" w:right="120"/>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rPr>
              <w:t>Владение</w:t>
            </w:r>
            <w:r w:rsidRPr="008D2F36">
              <w:rPr>
                <w:rFonts w:ascii="Times New Roman" w:eastAsia="Times New Roman" w:hAnsi="Times New Roman" w:cs="Times New Roman"/>
                <w:spacing w:val="-11"/>
              </w:rPr>
              <w:t xml:space="preserve"> </w:t>
            </w:r>
            <w:r w:rsidRPr="008D2F36">
              <w:rPr>
                <w:rFonts w:ascii="Times New Roman" w:eastAsia="Times New Roman" w:hAnsi="Times New Roman" w:cs="Times New Roman"/>
              </w:rPr>
              <w:t>навыками</w:t>
            </w:r>
            <w:r w:rsidRPr="008D2F36">
              <w:rPr>
                <w:rFonts w:ascii="Times New Roman" w:eastAsia="Times New Roman" w:hAnsi="Times New Roman" w:cs="Times New Roman"/>
                <w:spacing w:val="-12"/>
              </w:rPr>
              <w:t xml:space="preserve"> </w:t>
            </w:r>
            <w:r w:rsidRPr="008D2F36">
              <w:rPr>
                <w:rFonts w:ascii="Times New Roman" w:eastAsia="Times New Roman" w:hAnsi="Times New Roman" w:cs="Times New Roman"/>
              </w:rPr>
              <w:t xml:space="preserve">контроля </w:t>
            </w:r>
            <w:r w:rsidRPr="008D2F36">
              <w:rPr>
                <w:rFonts w:ascii="Times New Roman" w:eastAsia="Times New Roman" w:hAnsi="Times New Roman" w:cs="Times New Roman"/>
                <w:spacing w:val="-11"/>
              </w:rPr>
              <w:t xml:space="preserve"> </w:t>
            </w:r>
            <w:r w:rsidRPr="008D2F36">
              <w:rPr>
                <w:rFonts w:ascii="Times New Roman" w:eastAsia="Times New Roman" w:hAnsi="Times New Roman" w:cs="Times New Roman"/>
              </w:rPr>
              <w:t xml:space="preserve">технологического процесса в соответствии с технологическими </w:t>
            </w:r>
            <w:r w:rsidRPr="008D2F36">
              <w:rPr>
                <w:rFonts w:ascii="Times New Roman" w:eastAsia="Times New Roman" w:hAnsi="Times New Roman" w:cs="Times New Roman"/>
                <w:spacing w:val="-2"/>
              </w:rPr>
              <w:t>документами</w:t>
            </w:r>
          </w:p>
        </w:tc>
        <w:tc>
          <w:tcPr>
            <w:tcW w:w="3118" w:type="dxa"/>
            <w:tcBorders>
              <w:top w:val="single" w:sz="4" w:space="0" w:color="000000"/>
              <w:left w:val="single" w:sz="4" w:space="0" w:color="000000"/>
              <w:bottom w:val="single" w:sz="4" w:space="0" w:color="000000"/>
              <w:right w:val="single" w:sz="4" w:space="0" w:color="000000"/>
            </w:tcBorders>
          </w:tcPr>
          <w:p w14:paraId="5C32C81C" w14:textId="77777777" w:rsidR="009C4C29" w:rsidRPr="008D2F36" w:rsidRDefault="009C4C29" w:rsidP="009C4C29">
            <w:pPr>
              <w:spacing w:before="120" w:after="120"/>
              <w:ind w:left="120" w:right="120"/>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Оценка выполнения производственного задания (аттестационные листы, дневник) и задания по практике (отчет); зачёт по практике; </w:t>
            </w:r>
          </w:p>
        </w:tc>
      </w:tr>
      <w:tr w:rsidR="009C4C29" w:rsidRPr="008D2F36" w14:paraId="56D31A21" w14:textId="77777777" w:rsidTr="009C4C29">
        <w:trPr>
          <w:trHeight w:val="360"/>
        </w:trPr>
        <w:tc>
          <w:tcPr>
            <w:tcW w:w="1387" w:type="dxa"/>
            <w:vMerge/>
            <w:tcBorders>
              <w:left w:val="single" w:sz="4" w:space="0" w:color="000000"/>
              <w:right w:val="single" w:sz="4" w:space="0" w:color="000000"/>
            </w:tcBorders>
          </w:tcPr>
          <w:p w14:paraId="128A9D62" w14:textId="77777777" w:rsidR="009C4C29" w:rsidRPr="008D2F36" w:rsidRDefault="009C4C29" w:rsidP="009C4C29">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6AC4809B" w14:textId="77777777" w:rsidR="009C4C29" w:rsidRPr="008D2F36" w:rsidRDefault="009C4C29" w:rsidP="009C4C29">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1.2. Контролировать работу основных машин, механизмов и оборудования в соответствии с паспортными характеристиками и заданным технологическим режимом.</w:t>
            </w:r>
          </w:p>
          <w:p w14:paraId="0F86A981" w14:textId="77777777" w:rsidR="009C4C29" w:rsidRPr="008D2F36" w:rsidRDefault="009C4C29" w:rsidP="009C4C29">
            <w:pPr>
              <w:contextualSpacing/>
              <w:jc w:val="both"/>
              <w:rPr>
                <w:rFonts w:ascii="Times New Roman" w:eastAsia="Times New Roman" w:hAnsi="Times New Roman" w:cs="Times New Roman"/>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3C21829F"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rPr>
              <w:t>Владение навыками контроля работы основных машин, механизмов и оборудования в соответствии</w:t>
            </w:r>
            <w:r w:rsidRPr="008D2F36">
              <w:rPr>
                <w:rFonts w:ascii="Times New Roman" w:eastAsia="Times New Roman" w:hAnsi="Times New Roman" w:cs="Times New Roman"/>
                <w:spacing w:val="-10"/>
              </w:rPr>
              <w:t xml:space="preserve"> </w:t>
            </w:r>
            <w:r w:rsidRPr="008D2F36">
              <w:rPr>
                <w:rFonts w:ascii="Times New Roman" w:eastAsia="Times New Roman" w:hAnsi="Times New Roman" w:cs="Times New Roman"/>
              </w:rPr>
              <w:t>с</w:t>
            </w:r>
            <w:r w:rsidRPr="008D2F36">
              <w:rPr>
                <w:rFonts w:ascii="Times New Roman" w:eastAsia="Times New Roman" w:hAnsi="Times New Roman" w:cs="Times New Roman"/>
                <w:spacing w:val="-9"/>
              </w:rPr>
              <w:t xml:space="preserve"> </w:t>
            </w:r>
            <w:r w:rsidRPr="008D2F36">
              <w:rPr>
                <w:rFonts w:ascii="Times New Roman" w:eastAsia="Times New Roman" w:hAnsi="Times New Roman" w:cs="Times New Roman"/>
              </w:rPr>
              <w:t>паспортными</w:t>
            </w:r>
            <w:r w:rsidRPr="008D2F36">
              <w:rPr>
                <w:rFonts w:ascii="Times New Roman" w:eastAsia="Times New Roman" w:hAnsi="Times New Roman" w:cs="Times New Roman"/>
                <w:spacing w:val="-10"/>
              </w:rPr>
              <w:t xml:space="preserve"> </w:t>
            </w:r>
            <w:r w:rsidRPr="008D2F36">
              <w:rPr>
                <w:rFonts w:ascii="Times New Roman" w:eastAsia="Times New Roman" w:hAnsi="Times New Roman" w:cs="Times New Roman"/>
              </w:rPr>
              <w:t>характеристиками</w:t>
            </w:r>
            <w:r w:rsidRPr="008D2F36">
              <w:rPr>
                <w:rFonts w:ascii="Times New Roman" w:eastAsia="Times New Roman" w:hAnsi="Times New Roman" w:cs="Times New Roman"/>
                <w:spacing w:val="-10"/>
              </w:rPr>
              <w:t xml:space="preserve"> </w:t>
            </w:r>
            <w:r w:rsidRPr="008D2F36">
              <w:rPr>
                <w:rFonts w:ascii="Times New Roman" w:eastAsia="Times New Roman" w:hAnsi="Times New Roman" w:cs="Times New Roman"/>
              </w:rPr>
              <w:t>и заданным технологическим режимом.</w:t>
            </w:r>
          </w:p>
        </w:tc>
        <w:tc>
          <w:tcPr>
            <w:tcW w:w="3118" w:type="dxa"/>
            <w:tcBorders>
              <w:top w:val="single" w:sz="4" w:space="0" w:color="000000"/>
              <w:left w:val="single" w:sz="4" w:space="0" w:color="000000"/>
              <w:bottom w:val="single" w:sz="4" w:space="0" w:color="000000"/>
              <w:right w:val="single" w:sz="4" w:space="0" w:color="000000"/>
            </w:tcBorders>
          </w:tcPr>
          <w:p w14:paraId="6C9CCF8C"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Оценка выполнения производственного задания (аттестационные листы, дневник) и задания по практике (отчет); зачёт по практике; </w:t>
            </w:r>
          </w:p>
        </w:tc>
      </w:tr>
      <w:tr w:rsidR="009C4C29" w:rsidRPr="008D2F36" w14:paraId="7FF0AC12" w14:textId="77777777" w:rsidTr="009C4C29">
        <w:trPr>
          <w:trHeight w:val="360"/>
        </w:trPr>
        <w:tc>
          <w:tcPr>
            <w:tcW w:w="1387" w:type="dxa"/>
            <w:vMerge/>
            <w:tcBorders>
              <w:left w:val="single" w:sz="4" w:space="0" w:color="000000"/>
              <w:right w:val="single" w:sz="4" w:space="0" w:color="000000"/>
            </w:tcBorders>
          </w:tcPr>
          <w:p w14:paraId="7B9E4FF5" w14:textId="77777777" w:rsidR="009C4C29" w:rsidRPr="008D2F36" w:rsidRDefault="009C4C29" w:rsidP="009C4C29">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036E6065"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1.3. Обеспечивать работу транспортного оборудования</w:t>
            </w:r>
          </w:p>
        </w:tc>
        <w:tc>
          <w:tcPr>
            <w:tcW w:w="3118" w:type="dxa"/>
            <w:tcBorders>
              <w:top w:val="single" w:sz="4" w:space="0" w:color="000000"/>
              <w:left w:val="single" w:sz="4" w:space="0" w:color="000000"/>
              <w:bottom w:val="single" w:sz="4" w:space="0" w:color="000000"/>
              <w:right w:val="single" w:sz="4" w:space="0" w:color="000000"/>
            </w:tcBorders>
          </w:tcPr>
          <w:p w14:paraId="3C74B5DE"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rPr>
              <w:t>Выполнение работ в соответствии с установленными</w:t>
            </w:r>
            <w:r w:rsidRPr="008D2F36">
              <w:rPr>
                <w:rFonts w:ascii="Times New Roman" w:eastAsia="Times New Roman" w:hAnsi="Times New Roman" w:cs="Times New Roman"/>
                <w:spacing w:val="-12"/>
              </w:rPr>
              <w:t xml:space="preserve"> </w:t>
            </w:r>
            <w:r w:rsidRPr="008D2F36">
              <w:rPr>
                <w:rFonts w:ascii="Times New Roman" w:eastAsia="Times New Roman" w:hAnsi="Times New Roman" w:cs="Times New Roman"/>
              </w:rPr>
              <w:t>регламентами</w:t>
            </w:r>
            <w:r w:rsidRPr="008D2F36">
              <w:rPr>
                <w:rFonts w:ascii="Times New Roman" w:eastAsia="Times New Roman" w:hAnsi="Times New Roman" w:cs="Times New Roman"/>
                <w:spacing w:val="-12"/>
              </w:rPr>
              <w:t xml:space="preserve"> </w:t>
            </w:r>
            <w:r w:rsidRPr="008D2F36">
              <w:rPr>
                <w:rFonts w:ascii="Times New Roman" w:eastAsia="Times New Roman" w:hAnsi="Times New Roman" w:cs="Times New Roman"/>
              </w:rPr>
              <w:t>с</w:t>
            </w:r>
            <w:r w:rsidRPr="008D2F36">
              <w:rPr>
                <w:rFonts w:ascii="Times New Roman" w:eastAsia="Times New Roman" w:hAnsi="Times New Roman" w:cs="Times New Roman"/>
                <w:spacing w:val="-12"/>
              </w:rPr>
              <w:t xml:space="preserve"> </w:t>
            </w:r>
            <w:r w:rsidRPr="008D2F36">
              <w:rPr>
                <w:rFonts w:ascii="Times New Roman" w:eastAsia="Times New Roman" w:hAnsi="Times New Roman" w:cs="Times New Roman"/>
              </w:rPr>
              <w:t>соблюдением правил безопасности труда</w:t>
            </w:r>
          </w:p>
        </w:tc>
        <w:tc>
          <w:tcPr>
            <w:tcW w:w="3118" w:type="dxa"/>
            <w:tcBorders>
              <w:top w:val="single" w:sz="4" w:space="0" w:color="000000"/>
              <w:left w:val="single" w:sz="4" w:space="0" w:color="000000"/>
              <w:bottom w:val="single" w:sz="4" w:space="0" w:color="000000"/>
              <w:right w:val="single" w:sz="4" w:space="0" w:color="000000"/>
            </w:tcBorders>
          </w:tcPr>
          <w:p w14:paraId="6471E1CF"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Оценка выполнения производственного задания (аттестационные листы, дневник) и задания по практике (отчет); зачёт по практике; </w:t>
            </w:r>
          </w:p>
        </w:tc>
      </w:tr>
      <w:tr w:rsidR="009C4C29" w:rsidRPr="008D2F36" w14:paraId="1FFBB03E" w14:textId="77777777" w:rsidTr="009C4C29">
        <w:trPr>
          <w:trHeight w:val="360"/>
        </w:trPr>
        <w:tc>
          <w:tcPr>
            <w:tcW w:w="1387" w:type="dxa"/>
            <w:vMerge/>
            <w:tcBorders>
              <w:left w:val="single" w:sz="4" w:space="0" w:color="000000"/>
              <w:right w:val="single" w:sz="4" w:space="0" w:color="000000"/>
            </w:tcBorders>
          </w:tcPr>
          <w:p w14:paraId="4F0621A1" w14:textId="77777777" w:rsidR="009C4C29" w:rsidRPr="008D2F36" w:rsidRDefault="009C4C29" w:rsidP="009C4C29">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3944F754"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1.4. Обеспечивать контроль ведения процессов производственного обслуживания</w:t>
            </w:r>
          </w:p>
        </w:tc>
        <w:tc>
          <w:tcPr>
            <w:tcW w:w="3118" w:type="dxa"/>
            <w:tcBorders>
              <w:top w:val="single" w:sz="4" w:space="0" w:color="000000"/>
              <w:left w:val="single" w:sz="4" w:space="0" w:color="000000"/>
              <w:bottom w:val="single" w:sz="4" w:space="0" w:color="000000"/>
              <w:right w:val="single" w:sz="4" w:space="0" w:color="000000"/>
            </w:tcBorders>
          </w:tcPr>
          <w:p w14:paraId="25D12330"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rPr>
              <w:t>Владение</w:t>
            </w:r>
            <w:r w:rsidRPr="008D2F36">
              <w:rPr>
                <w:rFonts w:ascii="Times New Roman" w:eastAsia="Times New Roman" w:hAnsi="Times New Roman" w:cs="Times New Roman"/>
                <w:spacing w:val="-9"/>
              </w:rPr>
              <w:t xml:space="preserve"> </w:t>
            </w:r>
            <w:r w:rsidRPr="008D2F36">
              <w:rPr>
                <w:rFonts w:ascii="Times New Roman" w:eastAsia="Times New Roman" w:hAnsi="Times New Roman" w:cs="Times New Roman"/>
              </w:rPr>
              <w:t>навыками</w:t>
            </w:r>
            <w:r w:rsidRPr="008D2F36">
              <w:rPr>
                <w:rFonts w:ascii="Times New Roman" w:eastAsia="Times New Roman" w:hAnsi="Times New Roman" w:cs="Times New Roman"/>
                <w:spacing w:val="-10"/>
              </w:rPr>
              <w:t xml:space="preserve"> </w:t>
            </w:r>
            <w:r w:rsidRPr="008D2F36">
              <w:rPr>
                <w:rFonts w:ascii="Times New Roman" w:eastAsia="Times New Roman" w:hAnsi="Times New Roman" w:cs="Times New Roman"/>
              </w:rPr>
              <w:t>контроля</w:t>
            </w:r>
            <w:r w:rsidRPr="008D2F36">
              <w:rPr>
                <w:rFonts w:ascii="Times New Roman" w:eastAsia="Times New Roman" w:hAnsi="Times New Roman" w:cs="Times New Roman"/>
                <w:spacing w:val="-9"/>
              </w:rPr>
              <w:t xml:space="preserve"> </w:t>
            </w:r>
            <w:r w:rsidRPr="008D2F36">
              <w:rPr>
                <w:rFonts w:ascii="Times New Roman" w:eastAsia="Times New Roman" w:hAnsi="Times New Roman" w:cs="Times New Roman"/>
              </w:rPr>
              <w:t>ведения</w:t>
            </w:r>
            <w:r w:rsidRPr="008D2F36">
              <w:rPr>
                <w:rFonts w:ascii="Times New Roman" w:eastAsia="Times New Roman" w:hAnsi="Times New Roman" w:cs="Times New Roman"/>
                <w:spacing w:val="-10"/>
              </w:rPr>
              <w:t xml:space="preserve"> </w:t>
            </w:r>
            <w:r w:rsidRPr="008D2F36">
              <w:rPr>
                <w:rFonts w:ascii="Times New Roman" w:eastAsia="Times New Roman" w:hAnsi="Times New Roman" w:cs="Times New Roman"/>
              </w:rPr>
              <w:t>процессов производственного обслуживания.</w:t>
            </w:r>
          </w:p>
        </w:tc>
        <w:tc>
          <w:tcPr>
            <w:tcW w:w="3118" w:type="dxa"/>
            <w:tcBorders>
              <w:top w:val="single" w:sz="4" w:space="0" w:color="000000"/>
              <w:left w:val="single" w:sz="4" w:space="0" w:color="000000"/>
              <w:bottom w:val="single" w:sz="4" w:space="0" w:color="000000"/>
              <w:right w:val="single" w:sz="4" w:space="0" w:color="000000"/>
            </w:tcBorders>
          </w:tcPr>
          <w:p w14:paraId="633FC1D3"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Оценка выполнения производственного задания (аттестационные листы, дневник) и задания по практике (отчет); зачёт по практике; </w:t>
            </w:r>
          </w:p>
        </w:tc>
      </w:tr>
      <w:tr w:rsidR="009C4C29" w:rsidRPr="008D2F36" w14:paraId="59876295" w14:textId="77777777" w:rsidTr="009C4C29">
        <w:trPr>
          <w:trHeight w:val="360"/>
        </w:trPr>
        <w:tc>
          <w:tcPr>
            <w:tcW w:w="1387" w:type="dxa"/>
            <w:vMerge/>
            <w:tcBorders>
              <w:left w:val="single" w:sz="4" w:space="0" w:color="000000"/>
              <w:right w:val="single" w:sz="4" w:space="0" w:color="000000"/>
            </w:tcBorders>
          </w:tcPr>
          <w:p w14:paraId="15A50647" w14:textId="77777777" w:rsidR="009C4C29" w:rsidRPr="008D2F36" w:rsidRDefault="009C4C29" w:rsidP="009C4C29">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76EE9DC4" w14:textId="77777777" w:rsidR="009C4C29" w:rsidRPr="008D2F36" w:rsidRDefault="009C4C29" w:rsidP="009C4C29">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ПК 1.5 Вести техническую и технологическую документацию </w:t>
            </w:r>
          </w:p>
          <w:p w14:paraId="3B276F73" w14:textId="77777777" w:rsidR="009C4C29" w:rsidRPr="008D2F36" w:rsidRDefault="009C4C29" w:rsidP="009C4C29">
            <w:pPr>
              <w:contextualSpacing/>
              <w:jc w:val="both"/>
              <w:rPr>
                <w:rFonts w:ascii="Times New Roman" w:eastAsia="Times New Roman" w:hAnsi="Times New Roman" w:cs="Times New Roman"/>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72EB635E"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rPr>
              <w:t>Владение</w:t>
            </w:r>
            <w:r w:rsidRPr="008D2F36">
              <w:rPr>
                <w:rFonts w:ascii="Times New Roman" w:eastAsia="Times New Roman" w:hAnsi="Times New Roman" w:cs="Times New Roman"/>
                <w:spacing w:val="-11"/>
              </w:rPr>
              <w:t xml:space="preserve"> </w:t>
            </w:r>
            <w:r w:rsidRPr="008D2F36">
              <w:rPr>
                <w:rFonts w:ascii="Times New Roman" w:eastAsia="Times New Roman" w:hAnsi="Times New Roman" w:cs="Times New Roman"/>
              </w:rPr>
              <w:t>навыками</w:t>
            </w:r>
            <w:r w:rsidRPr="008D2F36">
              <w:rPr>
                <w:rFonts w:ascii="Times New Roman" w:eastAsia="Times New Roman" w:hAnsi="Times New Roman" w:cs="Times New Roman"/>
                <w:spacing w:val="-12"/>
              </w:rPr>
              <w:t xml:space="preserve"> </w:t>
            </w:r>
            <w:r w:rsidRPr="008D2F36">
              <w:rPr>
                <w:rFonts w:ascii="Times New Roman" w:eastAsia="Times New Roman" w:hAnsi="Times New Roman" w:cs="Times New Roman"/>
              </w:rPr>
              <w:t>контроля</w:t>
            </w:r>
            <w:r w:rsidRPr="008D2F36">
              <w:rPr>
                <w:rFonts w:ascii="Times New Roman" w:eastAsia="Times New Roman" w:hAnsi="Times New Roman" w:cs="Times New Roman"/>
                <w:spacing w:val="-11"/>
              </w:rPr>
              <w:t xml:space="preserve"> </w:t>
            </w:r>
            <w:r w:rsidRPr="008D2F36">
              <w:rPr>
                <w:rFonts w:ascii="Times New Roman" w:eastAsia="Times New Roman" w:hAnsi="Times New Roman" w:cs="Times New Roman"/>
              </w:rPr>
              <w:t xml:space="preserve">технологического процесса в соответствии с технологическими </w:t>
            </w:r>
            <w:r w:rsidRPr="008D2F36">
              <w:rPr>
                <w:rFonts w:ascii="Times New Roman" w:eastAsia="Times New Roman" w:hAnsi="Times New Roman" w:cs="Times New Roman"/>
                <w:spacing w:val="-2"/>
              </w:rPr>
              <w:t>документами</w:t>
            </w:r>
          </w:p>
        </w:tc>
        <w:tc>
          <w:tcPr>
            <w:tcW w:w="3118" w:type="dxa"/>
            <w:tcBorders>
              <w:top w:val="single" w:sz="4" w:space="0" w:color="000000"/>
              <w:left w:val="single" w:sz="4" w:space="0" w:color="000000"/>
              <w:bottom w:val="single" w:sz="4" w:space="0" w:color="000000"/>
              <w:right w:val="single" w:sz="4" w:space="0" w:color="000000"/>
            </w:tcBorders>
          </w:tcPr>
          <w:p w14:paraId="4B50101F"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Оценка выполнения производственного задания (аттестационные листы, дневник) и задания по практике (отчет); зачёт по практике; </w:t>
            </w:r>
          </w:p>
        </w:tc>
      </w:tr>
      <w:tr w:rsidR="009C4C29" w:rsidRPr="008D2F36" w14:paraId="033F3BC1" w14:textId="77777777" w:rsidTr="009C4C29">
        <w:trPr>
          <w:trHeight w:val="360"/>
        </w:trPr>
        <w:tc>
          <w:tcPr>
            <w:tcW w:w="1387" w:type="dxa"/>
            <w:vMerge/>
            <w:tcBorders>
              <w:left w:val="single" w:sz="4" w:space="0" w:color="000000"/>
              <w:right w:val="single" w:sz="4" w:space="0" w:color="000000"/>
            </w:tcBorders>
          </w:tcPr>
          <w:p w14:paraId="39DDC87E" w14:textId="77777777" w:rsidR="009C4C29" w:rsidRPr="008D2F36" w:rsidRDefault="009C4C29" w:rsidP="009C4C29">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0C6165DD" w14:textId="77777777" w:rsidR="009C4C29" w:rsidRPr="008D2F36" w:rsidRDefault="009C4C29" w:rsidP="009C4C29">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1.6. Контролировать и анализировать качество исходного сырья и продуктов обогащения.</w:t>
            </w:r>
          </w:p>
        </w:tc>
        <w:tc>
          <w:tcPr>
            <w:tcW w:w="3118" w:type="dxa"/>
            <w:tcBorders>
              <w:top w:val="single" w:sz="4" w:space="0" w:color="000000"/>
              <w:left w:val="single" w:sz="4" w:space="0" w:color="000000"/>
              <w:bottom w:val="single" w:sz="4" w:space="0" w:color="000000"/>
              <w:right w:val="single" w:sz="4" w:space="0" w:color="000000"/>
            </w:tcBorders>
          </w:tcPr>
          <w:p w14:paraId="0F8D8BD5"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rPr>
              <w:t>Владение навыками контроля работы основных машин, механизмов и оборудования в соответствии</w:t>
            </w:r>
            <w:r w:rsidRPr="008D2F36">
              <w:rPr>
                <w:rFonts w:ascii="Times New Roman" w:eastAsia="Times New Roman" w:hAnsi="Times New Roman" w:cs="Times New Roman"/>
                <w:spacing w:val="-10"/>
              </w:rPr>
              <w:t xml:space="preserve"> </w:t>
            </w:r>
            <w:r w:rsidRPr="008D2F36">
              <w:rPr>
                <w:rFonts w:ascii="Times New Roman" w:eastAsia="Times New Roman" w:hAnsi="Times New Roman" w:cs="Times New Roman"/>
              </w:rPr>
              <w:t>с</w:t>
            </w:r>
            <w:r w:rsidRPr="008D2F36">
              <w:rPr>
                <w:rFonts w:ascii="Times New Roman" w:eastAsia="Times New Roman" w:hAnsi="Times New Roman" w:cs="Times New Roman"/>
                <w:spacing w:val="-9"/>
              </w:rPr>
              <w:t xml:space="preserve"> </w:t>
            </w:r>
            <w:r w:rsidRPr="008D2F36">
              <w:rPr>
                <w:rFonts w:ascii="Times New Roman" w:eastAsia="Times New Roman" w:hAnsi="Times New Roman" w:cs="Times New Roman"/>
              </w:rPr>
              <w:t>паспортными</w:t>
            </w:r>
            <w:r w:rsidRPr="008D2F36">
              <w:rPr>
                <w:rFonts w:ascii="Times New Roman" w:eastAsia="Times New Roman" w:hAnsi="Times New Roman" w:cs="Times New Roman"/>
                <w:spacing w:val="-10"/>
              </w:rPr>
              <w:t xml:space="preserve"> </w:t>
            </w:r>
            <w:r w:rsidRPr="008D2F36">
              <w:rPr>
                <w:rFonts w:ascii="Times New Roman" w:eastAsia="Times New Roman" w:hAnsi="Times New Roman" w:cs="Times New Roman"/>
              </w:rPr>
              <w:t>характеристиками</w:t>
            </w:r>
            <w:r w:rsidRPr="008D2F36">
              <w:rPr>
                <w:rFonts w:ascii="Times New Roman" w:eastAsia="Times New Roman" w:hAnsi="Times New Roman" w:cs="Times New Roman"/>
                <w:spacing w:val="-10"/>
              </w:rPr>
              <w:t xml:space="preserve"> </w:t>
            </w:r>
            <w:r w:rsidRPr="008D2F36">
              <w:rPr>
                <w:rFonts w:ascii="Times New Roman" w:eastAsia="Times New Roman" w:hAnsi="Times New Roman" w:cs="Times New Roman"/>
              </w:rPr>
              <w:t>и заданным технологическим режимом.</w:t>
            </w:r>
          </w:p>
        </w:tc>
        <w:tc>
          <w:tcPr>
            <w:tcW w:w="3118" w:type="dxa"/>
            <w:tcBorders>
              <w:top w:val="single" w:sz="4" w:space="0" w:color="000000"/>
              <w:left w:val="single" w:sz="4" w:space="0" w:color="000000"/>
              <w:bottom w:val="single" w:sz="4" w:space="0" w:color="000000"/>
              <w:right w:val="single" w:sz="4" w:space="0" w:color="000000"/>
            </w:tcBorders>
          </w:tcPr>
          <w:p w14:paraId="443A14DD" w14:textId="77777777" w:rsidR="009C4C29" w:rsidRPr="008D2F36" w:rsidRDefault="009C4C29" w:rsidP="009C4C29">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Оценка выполнения производственного задания (аттестационные листы, дневник) и задания по практике (отчет); зачёт по практике; </w:t>
            </w:r>
          </w:p>
        </w:tc>
      </w:tr>
      <w:tr w:rsidR="008D2F36" w:rsidRPr="008D2F36" w14:paraId="06D569C1" w14:textId="77777777" w:rsidTr="002635D5">
        <w:trPr>
          <w:trHeight w:val="360"/>
        </w:trPr>
        <w:tc>
          <w:tcPr>
            <w:tcW w:w="1387" w:type="dxa"/>
            <w:vMerge w:val="restart"/>
            <w:tcBorders>
              <w:left w:val="single" w:sz="4" w:space="0" w:color="000000"/>
              <w:right w:val="single" w:sz="4" w:space="0" w:color="000000"/>
            </w:tcBorders>
          </w:tcPr>
          <w:p w14:paraId="71786149"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ПП 02</w:t>
            </w:r>
          </w:p>
          <w:p w14:paraId="32391A18"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ПМ О2</w:t>
            </w:r>
          </w:p>
          <w:p w14:paraId="53AAC5D6"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hAnsi="Times New Roman" w:cs="Times New Roman"/>
              </w:rPr>
              <w:lastRenderedPageBreak/>
              <w:t>Обеспечение функционирования системы управления охраной труда и промышленной безопасностью предприятий по обогащению полезных ископаемых</w:t>
            </w:r>
          </w:p>
        </w:tc>
        <w:tc>
          <w:tcPr>
            <w:tcW w:w="1965" w:type="dxa"/>
            <w:tcBorders>
              <w:top w:val="single" w:sz="4" w:space="0" w:color="000000"/>
              <w:left w:val="single" w:sz="4" w:space="0" w:color="000000"/>
              <w:bottom w:val="single" w:sz="4" w:space="0" w:color="000000"/>
              <w:right w:val="single" w:sz="4" w:space="0" w:color="000000"/>
            </w:tcBorders>
          </w:tcPr>
          <w:p w14:paraId="597488A5" w14:textId="77777777" w:rsidR="008D2F36" w:rsidRPr="008D2F36" w:rsidRDefault="008D2F36" w:rsidP="002635D5">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lastRenderedPageBreak/>
              <w:t>ПК 2.1.</w:t>
            </w:r>
          </w:p>
          <w:p w14:paraId="66AAFCFA" w14:textId="77777777" w:rsidR="008D2F36" w:rsidRPr="008D2F36" w:rsidRDefault="008D2F36" w:rsidP="002635D5">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Обеспечивать </w:t>
            </w:r>
            <w:r w:rsidRPr="008D2F36">
              <w:rPr>
                <w:rFonts w:ascii="Times New Roman" w:eastAsia="Times New Roman" w:hAnsi="Times New Roman" w:cs="Times New Roman"/>
                <w:lang w:eastAsia="ru-RU"/>
              </w:rPr>
              <w:lastRenderedPageBreak/>
              <w:t>производственный контроль за соблюдением требований про-</w:t>
            </w:r>
            <w:proofErr w:type="spellStart"/>
            <w:r w:rsidRPr="008D2F36">
              <w:rPr>
                <w:rFonts w:ascii="Times New Roman" w:eastAsia="Times New Roman" w:hAnsi="Times New Roman" w:cs="Times New Roman"/>
                <w:lang w:eastAsia="ru-RU"/>
              </w:rPr>
              <w:t>мышленной</w:t>
            </w:r>
            <w:proofErr w:type="spellEnd"/>
            <w:r w:rsidRPr="008D2F36">
              <w:rPr>
                <w:rFonts w:ascii="Times New Roman" w:eastAsia="Times New Roman" w:hAnsi="Times New Roman" w:cs="Times New Roman"/>
                <w:lang w:eastAsia="ru-RU"/>
              </w:rPr>
              <w:t xml:space="preserve"> безопасности предприятий по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tcPr>
          <w:p w14:paraId="48B7F742" w14:textId="77777777" w:rsidR="008D2F36" w:rsidRPr="008D2F36" w:rsidRDefault="008D2F36" w:rsidP="002635D5">
            <w:pPr>
              <w:contextualSpacing/>
              <w:jc w:val="both"/>
              <w:rPr>
                <w:rFonts w:ascii="Times New Roman" w:eastAsia="Times New Roman" w:hAnsi="Times New Roman" w:cs="Times New Roman"/>
              </w:rPr>
            </w:pPr>
            <w:r w:rsidRPr="008D2F36">
              <w:rPr>
                <w:rFonts w:ascii="Times New Roman" w:eastAsia="Times New Roman" w:hAnsi="Times New Roman" w:cs="Times New Roman"/>
              </w:rPr>
              <w:lastRenderedPageBreak/>
              <w:t>Владение навыками</w:t>
            </w:r>
            <w:r w:rsidRPr="008D2F36">
              <w:rPr>
                <w:rFonts w:ascii="Times New Roman" w:eastAsia="Times New Roman" w:hAnsi="Times New Roman" w:cs="Times New Roman"/>
                <w:lang w:eastAsia="ru-RU"/>
              </w:rPr>
              <w:t xml:space="preserve"> производственного контроля </w:t>
            </w:r>
            <w:r w:rsidRPr="008D2F36">
              <w:rPr>
                <w:rFonts w:ascii="Times New Roman" w:eastAsia="Times New Roman" w:hAnsi="Times New Roman" w:cs="Times New Roman"/>
                <w:lang w:eastAsia="ru-RU"/>
              </w:rPr>
              <w:lastRenderedPageBreak/>
              <w:t>за соблюдением требований про-</w:t>
            </w:r>
            <w:proofErr w:type="spellStart"/>
            <w:r w:rsidRPr="008D2F36">
              <w:rPr>
                <w:rFonts w:ascii="Times New Roman" w:eastAsia="Times New Roman" w:hAnsi="Times New Roman" w:cs="Times New Roman"/>
                <w:lang w:eastAsia="ru-RU"/>
              </w:rPr>
              <w:t>мышленной</w:t>
            </w:r>
            <w:proofErr w:type="spellEnd"/>
            <w:r w:rsidRPr="008D2F36">
              <w:rPr>
                <w:rFonts w:ascii="Times New Roman" w:eastAsia="Times New Roman" w:hAnsi="Times New Roman" w:cs="Times New Roman"/>
                <w:lang w:eastAsia="ru-RU"/>
              </w:rPr>
              <w:t xml:space="preserve"> безопасности предприятий по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tcPr>
          <w:p w14:paraId="54958328"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lastRenderedPageBreak/>
              <w:t xml:space="preserve">Оценка выполнения производственного задания </w:t>
            </w:r>
            <w:r w:rsidRPr="008D2F36">
              <w:rPr>
                <w:rFonts w:ascii="Times New Roman" w:eastAsia="Times New Roman" w:hAnsi="Times New Roman" w:cs="Times New Roman"/>
                <w:lang w:eastAsia="ru-RU"/>
              </w:rPr>
              <w:lastRenderedPageBreak/>
              <w:t>(аттестационные листы, дневник) и задания по практике (отчет); зачёт по практике</w:t>
            </w:r>
          </w:p>
        </w:tc>
      </w:tr>
      <w:tr w:rsidR="008D2F36" w:rsidRPr="008D2F36" w14:paraId="0A5D19EC" w14:textId="77777777" w:rsidTr="002635D5">
        <w:trPr>
          <w:trHeight w:val="360"/>
        </w:trPr>
        <w:tc>
          <w:tcPr>
            <w:tcW w:w="1387" w:type="dxa"/>
            <w:vMerge/>
            <w:tcBorders>
              <w:left w:val="single" w:sz="4" w:space="0" w:color="000000"/>
              <w:right w:val="single" w:sz="4" w:space="0" w:color="000000"/>
            </w:tcBorders>
          </w:tcPr>
          <w:p w14:paraId="4446CAE2" w14:textId="77777777" w:rsidR="008D2F36" w:rsidRPr="008D2F36" w:rsidRDefault="008D2F36" w:rsidP="002635D5">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6AE21BA9" w14:textId="77777777" w:rsidR="008D2F36" w:rsidRPr="008D2F36" w:rsidRDefault="008D2F36" w:rsidP="002635D5">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2.2.</w:t>
            </w:r>
            <w:r w:rsidRPr="008D2F36">
              <w:rPr>
                <w:rFonts w:ascii="Times New Roman" w:hAnsi="Times New Roman" w:cs="Times New Roman"/>
              </w:rPr>
              <w:t xml:space="preserve"> Содействовать обеспечению функционирования системы управления охраной труда предприятий по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tcPr>
          <w:p w14:paraId="7F4C213F" w14:textId="77777777" w:rsidR="008D2F36" w:rsidRPr="008D2F36" w:rsidRDefault="008D2F36" w:rsidP="002635D5">
            <w:pPr>
              <w:contextualSpacing/>
              <w:jc w:val="both"/>
              <w:rPr>
                <w:rFonts w:ascii="Times New Roman" w:eastAsia="Times New Roman" w:hAnsi="Times New Roman" w:cs="Times New Roman"/>
              </w:rPr>
            </w:pPr>
            <w:r w:rsidRPr="008D2F36">
              <w:rPr>
                <w:rFonts w:ascii="Times New Roman" w:eastAsia="Times New Roman" w:hAnsi="Times New Roman" w:cs="Times New Roman"/>
              </w:rPr>
              <w:t>Владение навыками</w:t>
            </w:r>
            <w:r w:rsidRPr="008D2F36">
              <w:rPr>
                <w:rFonts w:ascii="Times New Roman" w:hAnsi="Times New Roman" w:cs="Times New Roman"/>
              </w:rPr>
              <w:t xml:space="preserve"> </w:t>
            </w:r>
            <w:r w:rsidRPr="008D2F36">
              <w:rPr>
                <w:rFonts w:ascii="Times New Roman" w:eastAsia="Times New Roman" w:hAnsi="Times New Roman" w:cs="Times New Roman"/>
              </w:rPr>
              <w:t>обеспечения функционирования системы управления охраной труда предприятий по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tcPr>
          <w:p w14:paraId="26A45BA9"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Оценка выполнения производственного задания (аттестационные листы, дневник) и задания по практике (отчет); зачёт по практике</w:t>
            </w:r>
          </w:p>
        </w:tc>
      </w:tr>
      <w:tr w:rsidR="008D2F36" w:rsidRPr="008D2F36" w14:paraId="13BD157B" w14:textId="77777777" w:rsidTr="002635D5">
        <w:trPr>
          <w:trHeight w:val="360"/>
        </w:trPr>
        <w:tc>
          <w:tcPr>
            <w:tcW w:w="1387" w:type="dxa"/>
            <w:vMerge/>
            <w:tcBorders>
              <w:left w:val="single" w:sz="4" w:space="0" w:color="000000"/>
              <w:right w:val="single" w:sz="4" w:space="0" w:color="000000"/>
            </w:tcBorders>
          </w:tcPr>
          <w:p w14:paraId="30B816B4" w14:textId="77777777" w:rsidR="008D2F36" w:rsidRPr="008D2F36" w:rsidRDefault="008D2F36" w:rsidP="002635D5">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214BB210" w14:textId="77777777" w:rsidR="008D2F36" w:rsidRPr="008D2F36" w:rsidRDefault="008D2F36" w:rsidP="002635D5">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2.3.</w:t>
            </w:r>
            <w:r w:rsidRPr="008D2F36">
              <w:rPr>
                <w:rFonts w:ascii="Times New Roman" w:hAnsi="Times New Roman" w:cs="Times New Roman"/>
              </w:rPr>
              <w:t xml:space="preserve"> </w:t>
            </w:r>
            <w:r w:rsidRPr="008D2F36">
              <w:rPr>
                <w:rFonts w:ascii="Times New Roman" w:eastAsia="Times New Roman" w:hAnsi="Times New Roman" w:cs="Times New Roman"/>
                <w:lang w:eastAsia="ru-RU"/>
              </w:rPr>
              <w:t>Обеспечивать контроль за соблюдением требований охраны труда, включая состояние рабочих мест и оборудования предприятий по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tcPr>
          <w:p w14:paraId="6FFACBE7" w14:textId="77777777" w:rsidR="008D2F36" w:rsidRPr="008D2F36" w:rsidRDefault="008D2F36" w:rsidP="002635D5">
            <w:pPr>
              <w:contextualSpacing/>
              <w:jc w:val="both"/>
              <w:rPr>
                <w:rFonts w:ascii="Times New Roman" w:eastAsia="Times New Roman" w:hAnsi="Times New Roman" w:cs="Times New Roman"/>
              </w:rPr>
            </w:pPr>
            <w:r w:rsidRPr="008D2F36">
              <w:rPr>
                <w:rFonts w:ascii="Times New Roman" w:eastAsia="Times New Roman" w:hAnsi="Times New Roman" w:cs="Times New Roman"/>
              </w:rPr>
              <w:t>Владение навыками</w:t>
            </w:r>
            <w:r w:rsidRPr="008D2F36">
              <w:rPr>
                <w:rFonts w:ascii="Times New Roman" w:hAnsi="Times New Roman" w:cs="Times New Roman"/>
              </w:rPr>
              <w:t xml:space="preserve"> </w:t>
            </w:r>
            <w:r w:rsidRPr="008D2F36">
              <w:rPr>
                <w:rFonts w:ascii="Times New Roman" w:eastAsia="Times New Roman" w:hAnsi="Times New Roman" w:cs="Times New Roman"/>
              </w:rPr>
              <w:t>контроля за соблюдением требований охраны труда, включая состояние рабочих мест и оборудования предприятий по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tcPr>
          <w:p w14:paraId="036D50B0"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Оценка выполнения производственного задания (аттестационные листы, дневник) и задания по практике (отчет); зачёт по практике</w:t>
            </w:r>
          </w:p>
        </w:tc>
      </w:tr>
      <w:tr w:rsidR="008D2F36" w:rsidRPr="008D2F36" w14:paraId="6B36F98A" w14:textId="77777777" w:rsidTr="002635D5">
        <w:trPr>
          <w:trHeight w:val="360"/>
        </w:trPr>
        <w:tc>
          <w:tcPr>
            <w:tcW w:w="1387" w:type="dxa"/>
            <w:vMerge/>
            <w:tcBorders>
              <w:left w:val="single" w:sz="4" w:space="0" w:color="000000"/>
              <w:bottom w:val="single" w:sz="4" w:space="0" w:color="000000"/>
              <w:right w:val="single" w:sz="4" w:space="0" w:color="000000"/>
            </w:tcBorders>
          </w:tcPr>
          <w:p w14:paraId="57EDC33C" w14:textId="77777777" w:rsidR="008D2F36" w:rsidRPr="008D2F36" w:rsidRDefault="008D2F36" w:rsidP="002635D5">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5767AD70" w14:textId="77777777" w:rsidR="008D2F36" w:rsidRPr="008D2F36" w:rsidRDefault="008D2F36" w:rsidP="002635D5">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2.4.</w:t>
            </w:r>
            <w:r w:rsidRPr="008D2F36">
              <w:rPr>
                <w:rFonts w:ascii="Times New Roman" w:hAnsi="Times New Roman" w:cs="Times New Roman"/>
              </w:rPr>
              <w:t xml:space="preserve"> </w:t>
            </w:r>
            <w:r w:rsidRPr="008D2F36">
              <w:rPr>
                <w:rFonts w:ascii="Times New Roman" w:eastAsia="Times New Roman" w:hAnsi="Times New Roman" w:cs="Times New Roman"/>
                <w:lang w:eastAsia="ru-RU"/>
              </w:rPr>
              <w:t xml:space="preserve">Обеспечивать проведение мероприятий, направленных на снижение </w:t>
            </w:r>
            <w:proofErr w:type="spellStart"/>
            <w:r w:rsidRPr="008D2F36">
              <w:rPr>
                <w:rFonts w:ascii="Times New Roman" w:eastAsia="Times New Roman" w:hAnsi="Times New Roman" w:cs="Times New Roman"/>
                <w:lang w:eastAsia="ru-RU"/>
              </w:rPr>
              <w:t>профес-сиональных</w:t>
            </w:r>
            <w:proofErr w:type="spellEnd"/>
            <w:r w:rsidRPr="008D2F36">
              <w:rPr>
                <w:rFonts w:ascii="Times New Roman" w:eastAsia="Times New Roman" w:hAnsi="Times New Roman" w:cs="Times New Roman"/>
                <w:lang w:eastAsia="ru-RU"/>
              </w:rPr>
              <w:t xml:space="preserve"> рисков</w:t>
            </w:r>
          </w:p>
        </w:tc>
        <w:tc>
          <w:tcPr>
            <w:tcW w:w="3118" w:type="dxa"/>
            <w:tcBorders>
              <w:top w:val="single" w:sz="4" w:space="0" w:color="000000"/>
              <w:left w:val="single" w:sz="4" w:space="0" w:color="000000"/>
              <w:bottom w:val="single" w:sz="4" w:space="0" w:color="000000"/>
              <w:right w:val="single" w:sz="4" w:space="0" w:color="000000"/>
            </w:tcBorders>
          </w:tcPr>
          <w:p w14:paraId="3F7576F5" w14:textId="77777777" w:rsidR="008D2F36" w:rsidRPr="008D2F36" w:rsidRDefault="008D2F36" w:rsidP="002635D5">
            <w:pPr>
              <w:contextualSpacing/>
              <w:jc w:val="both"/>
              <w:rPr>
                <w:rFonts w:ascii="Times New Roman" w:eastAsia="Times New Roman" w:hAnsi="Times New Roman" w:cs="Times New Roman"/>
              </w:rPr>
            </w:pPr>
            <w:r w:rsidRPr="008D2F36">
              <w:rPr>
                <w:rFonts w:ascii="Times New Roman" w:eastAsia="Times New Roman" w:hAnsi="Times New Roman" w:cs="Times New Roman"/>
              </w:rPr>
              <w:t>Владение навыками</w:t>
            </w:r>
            <w:r w:rsidRPr="008D2F36">
              <w:rPr>
                <w:rFonts w:ascii="Times New Roman" w:hAnsi="Times New Roman" w:cs="Times New Roman"/>
              </w:rPr>
              <w:t xml:space="preserve"> </w:t>
            </w:r>
            <w:r w:rsidRPr="008D2F36">
              <w:rPr>
                <w:rFonts w:ascii="Times New Roman" w:eastAsia="Times New Roman" w:hAnsi="Times New Roman" w:cs="Times New Roman"/>
              </w:rPr>
              <w:t>проведения мероприятий, направленных на снижение профессиональных рисков</w:t>
            </w:r>
          </w:p>
        </w:tc>
        <w:tc>
          <w:tcPr>
            <w:tcW w:w="3118" w:type="dxa"/>
            <w:tcBorders>
              <w:top w:val="single" w:sz="4" w:space="0" w:color="000000"/>
              <w:left w:val="single" w:sz="4" w:space="0" w:color="000000"/>
              <w:bottom w:val="single" w:sz="4" w:space="0" w:color="000000"/>
              <w:right w:val="single" w:sz="4" w:space="0" w:color="000000"/>
            </w:tcBorders>
          </w:tcPr>
          <w:p w14:paraId="1861639B"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Оценка выполнения производственного задания (аттестационные листы, дневник) и задания по практике (отчет); зачёт по практике</w:t>
            </w:r>
          </w:p>
        </w:tc>
      </w:tr>
      <w:tr w:rsidR="008D2F36" w:rsidRPr="008D2F36" w14:paraId="0299626D" w14:textId="77777777" w:rsidTr="002635D5">
        <w:trPr>
          <w:trHeight w:val="360"/>
        </w:trPr>
        <w:tc>
          <w:tcPr>
            <w:tcW w:w="1387" w:type="dxa"/>
            <w:vMerge w:val="restart"/>
            <w:tcBorders>
              <w:left w:val="single" w:sz="4" w:space="0" w:color="000000"/>
              <w:right w:val="single" w:sz="4" w:space="0" w:color="000000"/>
            </w:tcBorders>
          </w:tcPr>
          <w:p w14:paraId="572145CF"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ПП03</w:t>
            </w:r>
          </w:p>
          <w:p w14:paraId="327FF7E8"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ПМ 03</w:t>
            </w:r>
            <w:r w:rsidRPr="008D2F36">
              <w:rPr>
                <w:rFonts w:ascii="Times New Roman" w:hAnsi="Times New Roman" w:cs="Times New Roman"/>
              </w:rPr>
              <w:t xml:space="preserve"> </w:t>
            </w:r>
            <w:r w:rsidRPr="008D2F36">
              <w:rPr>
                <w:rFonts w:ascii="Times New Roman" w:eastAsia="Times New Roman" w:hAnsi="Times New Roman" w:cs="Times New Roman"/>
                <w:lang w:eastAsia="ru-RU"/>
              </w:rPr>
              <w:t>Организация деятельности персонала производственного подразделения предприятия по обогащени</w:t>
            </w:r>
            <w:r w:rsidRPr="008D2F36">
              <w:rPr>
                <w:rFonts w:ascii="Times New Roman" w:eastAsia="Times New Roman" w:hAnsi="Times New Roman" w:cs="Times New Roman"/>
                <w:lang w:eastAsia="ru-RU"/>
              </w:rPr>
              <w:lastRenderedPageBreak/>
              <w:t>ю полезных ископаемых</w:t>
            </w:r>
          </w:p>
        </w:tc>
        <w:tc>
          <w:tcPr>
            <w:tcW w:w="1965" w:type="dxa"/>
            <w:tcBorders>
              <w:top w:val="single" w:sz="4" w:space="0" w:color="000000"/>
              <w:left w:val="single" w:sz="4" w:space="0" w:color="000000"/>
              <w:bottom w:val="single" w:sz="4" w:space="0" w:color="000000"/>
              <w:right w:val="single" w:sz="4" w:space="0" w:color="000000"/>
            </w:tcBorders>
          </w:tcPr>
          <w:p w14:paraId="725653B9" w14:textId="77777777" w:rsidR="008D2F36" w:rsidRPr="008D2F36" w:rsidRDefault="008D2F36" w:rsidP="002635D5">
            <w:pPr>
              <w:rPr>
                <w:rFonts w:ascii="Times New Roman" w:eastAsia="Times New Roman" w:hAnsi="Times New Roman" w:cs="Times New Roman"/>
                <w:lang w:eastAsia="ru-RU"/>
              </w:rPr>
            </w:pPr>
            <w:r w:rsidRPr="008D2F36">
              <w:rPr>
                <w:rFonts w:ascii="Times New Roman" w:hAnsi="Times New Roman" w:cs="Times New Roman"/>
                <w:bCs/>
              </w:rPr>
              <w:lastRenderedPageBreak/>
              <w:t>ПК 3.1.</w:t>
            </w:r>
            <w:r w:rsidRPr="008D2F36">
              <w:rPr>
                <w:rFonts w:ascii="Times New Roman" w:hAnsi="Times New Roman" w:cs="Times New Roman"/>
              </w:rPr>
              <w:t xml:space="preserve"> </w:t>
            </w:r>
            <w:r w:rsidRPr="008D2F36">
              <w:rPr>
                <w:rFonts w:ascii="Times New Roman" w:hAnsi="Times New Roman" w:cs="Times New Roman"/>
                <w:bCs/>
              </w:rPr>
              <w:t>Обеспечивать выполнение плановых показателей производственного подразделения.</w:t>
            </w:r>
          </w:p>
        </w:tc>
        <w:tc>
          <w:tcPr>
            <w:tcW w:w="3118" w:type="dxa"/>
            <w:tcBorders>
              <w:top w:val="single" w:sz="4" w:space="0" w:color="000000"/>
              <w:left w:val="single" w:sz="4" w:space="0" w:color="000000"/>
              <w:bottom w:val="single" w:sz="4" w:space="0" w:color="000000"/>
              <w:right w:val="single" w:sz="4" w:space="0" w:color="000000"/>
            </w:tcBorders>
          </w:tcPr>
          <w:p w14:paraId="74D6D53E" w14:textId="77777777" w:rsidR="008D2F36" w:rsidRPr="008D2F36" w:rsidRDefault="008D2F36" w:rsidP="002635D5">
            <w:pPr>
              <w:contextualSpacing/>
              <w:jc w:val="both"/>
              <w:rPr>
                <w:rFonts w:ascii="Times New Roman" w:eastAsia="Times New Roman" w:hAnsi="Times New Roman" w:cs="Times New Roman"/>
              </w:rPr>
            </w:pPr>
            <w:r w:rsidRPr="008D2F36">
              <w:rPr>
                <w:rFonts w:ascii="Times New Roman" w:eastAsia="Times New Roman" w:hAnsi="Times New Roman" w:cs="Times New Roman"/>
              </w:rPr>
              <w:t>Владение навыками обеспечения выполнения плановых показателей производственного подразделения</w:t>
            </w:r>
          </w:p>
        </w:tc>
        <w:tc>
          <w:tcPr>
            <w:tcW w:w="3118" w:type="dxa"/>
            <w:tcBorders>
              <w:top w:val="single" w:sz="4" w:space="0" w:color="000000"/>
              <w:left w:val="single" w:sz="4" w:space="0" w:color="000000"/>
              <w:bottom w:val="single" w:sz="4" w:space="0" w:color="000000"/>
              <w:right w:val="single" w:sz="4" w:space="0" w:color="000000"/>
            </w:tcBorders>
          </w:tcPr>
          <w:p w14:paraId="70BFA13C"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Оценка выполнения производственного задания (аттестационные листы, дневник) и задания по практике (отчет); зачёт по практике; </w:t>
            </w:r>
          </w:p>
        </w:tc>
      </w:tr>
      <w:tr w:rsidR="008D2F36" w:rsidRPr="008D2F36" w14:paraId="17D2EE7F" w14:textId="77777777" w:rsidTr="002635D5">
        <w:trPr>
          <w:trHeight w:val="360"/>
        </w:trPr>
        <w:tc>
          <w:tcPr>
            <w:tcW w:w="1387" w:type="dxa"/>
            <w:vMerge/>
            <w:tcBorders>
              <w:left w:val="single" w:sz="4" w:space="0" w:color="000000"/>
              <w:right w:val="single" w:sz="4" w:space="0" w:color="000000"/>
            </w:tcBorders>
          </w:tcPr>
          <w:p w14:paraId="5161AB2A" w14:textId="77777777" w:rsidR="008D2F36" w:rsidRPr="008D2F36" w:rsidRDefault="008D2F36" w:rsidP="002635D5">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2AF0539C" w14:textId="77777777" w:rsidR="008D2F36" w:rsidRPr="008D2F36" w:rsidRDefault="008D2F36" w:rsidP="002635D5">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3.2.</w:t>
            </w:r>
            <w:r w:rsidRPr="008D2F36">
              <w:rPr>
                <w:rFonts w:ascii="Times New Roman" w:hAnsi="Times New Roman" w:cs="Times New Roman"/>
              </w:rPr>
              <w:t xml:space="preserve"> </w:t>
            </w:r>
            <w:r w:rsidRPr="008D2F36">
              <w:rPr>
                <w:rFonts w:ascii="Times New Roman" w:eastAsia="Times New Roman" w:hAnsi="Times New Roman" w:cs="Times New Roman"/>
                <w:lang w:eastAsia="ru-RU"/>
              </w:rPr>
              <w:t xml:space="preserve">Анализировать процесс и результаты деятельности персонала </w:t>
            </w:r>
            <w:r w:rsidRPr="008D2F36">
              <w:rPr>
                <w:rFonts w:ascii="Times New Roman" w:eastAsia="Times New Roman" w:hAnsi="Times New Roman" w:cs="Times New Roman"/>
                <w:lang w:eastAsia="ru-RU"/>
              </w:rPr>
              <w:lastRenderedPageBreak/>
              <w:t>производственного подразделения, планировать и организовывать мероприятия, направленные на повышение производительности труда за счет устранения всех видов потерь.</w:t>
            </w:r>
          </w:p>
        </w:tc>
        <w:tc>
          <w:tcPr>
            <w:tcW w:w="3118" w:type="dxa"/>
            <w:tcBorders>
              <w:top w:val="single" w:sz="4" w:space="0" w:color="000000"/>
              <w:left w:val="single" w:sz="4" w:space="0" w:color="000000"/>
              <w:bottom w:val="single" w:sz="4" w:space="0" w:color="000000"/>
              <w:right w:val="single" w:sz="4" w:space="0" w:color="000000"/>
            </w:tcBorders>
          </w:tcPr>
          <w:p w14:paraId="60C460FC" w14:textId="77777777" w:rsidR="008D2F36" w:rsidRPr="008D2F36" w:rsidRDefault="008D2F36" w:rsidP="002635D5">
            <w:pPr>
              <w:contextualSpacing/>
              <w:jc w:val="both"/>
              <w:rPr>
                <w:rFonts w:ascii="Times New Roman" w:eastAsia="Times New Roman" w:hAnsi="Times New Roman" w:cs="Times New Roman"/>
              </w:rPr>
            </w:pPr>
            <w:r w:rsidRPr="008D2F36">
              <w:rPr>
                <w:rFonts w:ascii="Times New Roman" w:eastAsia="Times New Roman" w:hAnsi="Times New Roman" w:cs="Times New Roman"/>
              </w:rPr>
              <w:lastRenderedPageBreak/>
              <w:t>Владение навыками</w:t>
            </w:r>
            <w:r w:rsidRPr="008D2F36">
              <w:rPr>
                <w:rFonts w:ascii="Times New Roman" w:hAnsi="Times New Roman" w:cs="Times New Roman"/>
              </w:rPr>
              <w:t xml:space="preserve"> </w:t>
            </w:r>
            <w:r w:rsidRPr="008D2F36">
              <w:rPr>
                <w:rFonts w:ascii="Times New Roman" w:eastAsia="Times New Roman" w:hAnsi="Times New Roman" w:cs="Times New Roman"/>
              </w:rPr>
              <w:t xml:space="preserve">анализа процесса и результатов деятельности персонала производственного подразделения, планирования и организации мероприятий, </w:t>
            </w:r>
            <w:r w:rsidRPr="008D2F36">
              <w:rPr>
                <w:rFonts w:ascii="Times New Roman" w:eastAsia="Times New Roman" w:hAnsi="Times New Roman" w:cs="Times New Roman"/>
              </w:rPr>
              <w:lastRenderedPageBreak/>
              <w:t>направленных на повышение производительности труда за счет устранения всех видов потерь.</w:t>
            </w:r>
          </w:p>
        </w:tc>
        <w:tc>
          <w:tcPr>
            <w:tcW w:w="3118" w:type="dxa"/>
            <w:tcBorders>
              <w:top w:val="single" w:sz="4" w:space="0" w:color="000000"/>
              <w:left w:val="single" w:sz="4" w:space="0" w:color="000000"/>
              <w:bottom w:val="single" w:sz="4" w:space="0" w:color="000000"/>
              <w:right w:val="single" w:sz="4" w:space="0" w:color="000000"/>
            </w:tcBorders>
          </w:tcPr>
          <w:p w14:paraId="68C9912A"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lastRenderedPageBreak/>
              <w:t xml:space="preserve">Оценка выполнения производственного задания (аттестационные листы, дневник) и задания по практике (отчет); зачёт по практике; </w:t>
            </w:r>
          </w:p>
        </w:tc>
      </w:tr>
      <w:tr w:rsidR="008D2F36" w:rsidRPr="008D2F36" w14:paraId="1335DFB1" w14:textId="77777777" w:rsidTr="002635D5">
        <w:trPr>
          <w:trHeight w:val="360"/>
        </w:trPr>
        <w:tc>
          <w:tcPr>
            <w:tcW w:w="1387" w:type="dxa"/>
            <w:vMerge/>
            <w:tcBorders>
              <w:left w:val="single" w:sz="4" w:space="0" w:color="000000"/>
              <w:right w:val="single" w:sz="4" w:space="0" w:color="000000"/>
            </w:tcBorders>
          </w:tcPr>
          <w:p w14:paraId="121449BE" w14:textId="77777777" w:rsidR="008D2F36" w:rsidRPr="008D2F36" w:rsidRDefault="008D2F36" w:rsidP="002635D5">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2F5DBC11" w14:textId="77777777" w:rsidR="008D2F36" w:rsidRPr="008D2F36" w:rsidRDefault="008D2F36" w:rsidP="002635D5">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3.3.</w:t>
            </w:r>
            <w:r w:rsidRPr="008D2F36">
              <w:rPr>
                <w:rFonts w:ascii="Times New Roman" w:hAnsi="Times New Roman" w:cs="Times New Roman"/>
              </w:rPr>
              <w:t xml:space="preserve"> </w:t>
            </w:r>
            <w:r w:rsidRPr="008D2F36">
              <w:rPr>
                <w:rFonts w:ascii="Times New Roman" w:eastAsia="Times New Roman" w:hAnsi="Times New Roman" w:cs="Times New Roman"/>
                <w:lang w:eastAsia="ru-RU"/>
              </w:rPr>
              <w:t>Обеспечивать мотивацию и стимулирование трудовой деятельности персонала.</w:t>
            </w:r>
          </w:p>
        </w:tc>
        <w:tc>
          <w:tcPr>
            <w:tcW w:w="3118" w:type="dxa"/>
            <w:tcBorders>
              <w:top w:val="single" w:sz="4" w:space="0" w:color="000000"/>
              <w:left w:val="single" w:sz="4" w:space="0" w:color="000000"/>
              <w:bottom w:val="single" w:sz="4" w:space="0" w:color="000000"/>
              <w:right w:val="single" w:sz="4" w:space="0" w:color="000000"/>
            </w:tcBorders>
          </w:tcPr>
          <w:p w14:paraId="3A049AF0" w14:textId="77777777" w:rsidR="008D2F36" w:rsidRPr="008D2F36" w:rsidRDefault="008D2F36" w:rsidP="002635D5">
            <w:pPr>
              <w:contextualSpacing/>
              <w:jc w:val="both"/>
              <w:rPr>
                <w:rFonts w:ascii="Times New Roman" w:eastAsia="Times New Roman" w:hAnsi="Times New Roman" w:cs="Times New Roman"/>
              </w:rPr>
            </w:pPr>
            <w:r w:rsidRPr="008D2F36">
              <w:rPr>
                <w:rFonts w:ascii="Times New Roman" w:eastAsia="Times New Roman" w:hAnsi="Times New Roman" w:cs="Times New Roman"/>
              </w:rPr>
              <w:t>Владение навыками</w:t>
            </w:r>
            <w:r w:rsidRPr="008D2F36">
              <w:rPr>
                <w:rFonts w:ascii="Times New Roman" w:hAnsi="Times New Roman" w:cs="Times New Roman"/>
              </w:rPr>
              <w:t xml:space="preserve"> </w:t>
            </w:r>
            <w:r w:rsidRPr="008D2F36">
              <w:rPr>
                <w:rFonts w:ascii="Times New Roman" w:eastAsia="Times New Roman" w:hAnsi="Times New Roman" w:cs="Times New Roman"/>
              </w:rPr>
              <w:t>мотивации и стимулирования трудовой деятельности персонала.</w:t>
            </w:r>
          </w:p>
        </w:tc>
        <w:tc>
          <w:tcPr>
            <w:tcW w:w="3118" w:type="dxa"/>
            <w:tcBorders>
              <w:top w:val="single" w:sz="4" w:space="0" w:color="000000"/>
              <w:left w:val="single" w:sz="4" w:space="0" w:color="000000"/>
              <w:bottom w:val="single" w:sz="4" w:space="0" w:color="000000"/>
              <w:right w:val="single" w:sz="4" w:space="0" w:color="000000"/>
            </w:tcBorders>
          </w:tcPr>
          <w:p w14:paraId="5DB8BCF5"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Оценка выполнения производственного задания (аттестационные листы, дневник) и задания по практике (отчет); зачёт по практике; </w:t>
            </w:r>
          </w:p>
        </w:tc>
      </w:tr>
      <w:tr w:rsidR="008D2F36" w:rsidRPr="008D2F36" w14:paraId="6665F77E" w14:textId="77777777" w:rsidTr="002635D5">
        <w:trPr>
          <w:trHeight w:val="360"/>
        </w:trPr>
        <w:tc>
          <w:tcPr>
            <w:tcW w:w="1387" w:type="dxa"/>
            <w:vMerge/>
            <w:tcBorders>
              <w:left w:val="single" w:sz="4" w:space="0" w:color="000000"/>
              <w:bottom w:val="single" w:sz="4" w:space="0" w:color="000000"/>
              <w:right w:val="single" w:sz="4" w:space="0" w:color="000000"/>
            </w:tcBorders>
          </w:tcPr>
          <w:p w14:paraId="14D3573B" w14:textId="77777777" w:rsidR="008D2F36" w:rsidRPr="008D2F36" w:rsidRDefault="008D2F36" w:rsidP="002635D5">
            <w:pPr>
              <w:contextualSpacing/>
              <w:jc w:val="both"/>
              <w:rPr>
                <w:rFonts w:ascii="Times New Roman" w:eastAsia="Times New Roman" w:hAnsi="Times New Roman" w:cs="Times New Roman"/>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0AC62251" w14:textId="77777777" w:rsidR="008D2F36" w:rsidRPr="008D2F36" w:rsidRDefault="008D2F36" w:rsidP="002635D5">
            <w:pPr>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ПК 3.4</w:t>
            </w:r>
            <w:r w:rsidRPr="008D2F36">
              <w:rPr>
                <w:rFonts w:ascii="Times New Roman" w:hAnsi="Times New Roman" w:cs="Times New Roman"/>
              </w:rPr>
              <w:t xml:space="preserve"> </w:t>
            </w:r>
            <w:r w:rsidRPr="008D2F36">
              <w:rPr>
                <w:rFonts w:ascii="Times New Roman" w:eastAsia="Times New Roman" w:hAnsi="Times New Roman" w:cs="Times New Roman"/>
                <w:lang w:eastAsia="ru-RU"/>
              </w:rPr>
              <w:t>Проводить инструктажи по охране труда и промышленной безопасности.</w:t>
            </w:r>
          </w:p>
        </w:tc>
        <w:tc>
          <w:tcPr>
            <w:tcW w:w="3118" w:type="dxa"/>
            <w:tcBorders>
              <w:top w:val="single" w:sz="4" w:space="0" w:color="000000"/>
              <w:left w:val="single" w:sz="4" w:space="0" w:color="000000"/>
              <w:bottom w:val="single" w:sz="4" w:space="0" w:color="000000"/>
              <w:right w:val="single" w:sz="4" w:space="0" w:color="000000"/>
            </w:tcBorders>
          </w:tcPr>
          <w:p w14:paraId="6E1F3386" w14:textId="77777777" w:rsidR="008D2F36" w:rsidRPr="008D2F36" w:rsidRDefault="008D2F36" w:rsidP="002635D5">
            <w:pPr>
              <w:contextualSpacing/>
              <w:jc w:val="both"/>
              <w:rPr>
                <w:rFonts w:ascii="Times New Roman" w:eastAsia="Times New Roman" w:hAnsi="Times New Roman" w:cs="Times New Roman"/>
              </w:rPr>
            </w:pPr>
            <w:r w:rsidRPr="008D2F36">
              <w:rPr>
                <w:rFonts w:ascii="Times New Roman" w:eastAsia="Times New Roman" w:hAnsi="Times New Roman" w:cs="Times New Roman"/>
                <w:lang w:eastAsia="ru-RU"/>
              </w:rPr>
              <w:t>Владение навыками проведения</w:t>
            </w:r>
            <w:r w:rsidRPr="008D2F36">
              <w:rPr>
                <w:rFonts w:ascii="Times New Roman" w:hAnsi="Times New Roman" w:cs="Times New Roman"/>
              </w:rPr>
              <w:t xml:space="preserve"> </w:t>
            </w:r>
            <w:r w:rsidRPr="008D2F36">
              <w:rPr>
                <w:rFonts w:ascii="Times New Roman" w:eastAsia="Times New Roman" w:hAnsi="Times New Roman" w:cs="Times New Roman"/>
                <w:lang w:eastAsia="ru-RU"/>
              </w:rPr>
              <w:t>инструктажей по охране труда и промышленной безопасности</w:t>
            </w:r>
          </w:p>
        </w:tc>
        <w:tc>
          <w:tcPr>
            <w:tcW w:w="3118" w:type="dxa"/>
            <w:tcBorders>
              <w:top w:val="single" w:sz="4" w:space="0" w:color="000000"/>
              <w:left w:val="single" w:sz="4" w:space="0" w:color="000000"/>
              <w:bottom w:val="single" w:sz="4" w:space="0" w:color="000000"/>
              <w:right w:val="single" w:sz="4" w:space="0" w:color="000000"/>
            </w:tcBorders>
          </w:tcPr>
          <w:p w14:paraId="3E087B10" w14:textId="77777777" w:rsidR="008D2F36" w:rsidRPr="008D2F36" w:rsidRDefault="008D2F36" w:rsidP="002635D5">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Оценка выполнения производственного задания (аттестационные листы, дневник) и задания по практике (отчет); зачёт по практике; </w:t>
            </w:r>
          </w:p>
        </w:tc>
      </w:tr>
      <w:tr w:rsidR="008D2F36" w:rsidRPr="008D2F36" w14:paraId="2C301784" w14:textId="77777777" w:rsidTr="008D2F36">
        <w:trPr>
          <w:trHeight w:val="360"/>
        </w:trPr>
        <w:tc>
          <w:tcPr>
            <w:tcW w:w="1387" w:type="dxa"/>
            <w:tcBorders>
              <w:left w:val="single" w:sz="4" w:space="0" w:color="000000"/>
              <w:right w:val="single" w:sz="4" w:space="0" w:color="000000"/>
            </w:tcBorders>
          </w:tcPr>
          <w:p w14:paraId="2377E9FD" w14:textId="085C1B4D" w:rsidR="008D2F36" w:rsidRPr="008D2F36" w:rsidRDefault="008D2F36" w:rsidP="008D2F36">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ПП 04. ПМ 04. Выполнение работ по одной или нескольким профессиям рабочих, должностям служащих 11907 Дробильщик</w:t>
            </w:r>
          </w:p>
        </w:tc>
        <w:tc>
          <w:tcPr>
            <w:tcW w:w="1965" w:type="dxa"/>
            <w:tcBorders>
              <w:top w:val="single" w:sz="4" w:space="0" w:color="000000"/>
              <w:left w:val="single" w:sz="4" w:space="0" w:color="000000"/>
              <w:bottom w:val="single" w:sz="4" w:space="0" w:color="000000"/>
              <w:right w:val="single" w:sz="4" w:space="0" w:color="000000"/>
            </w:tcBorders>
          </w:tcPr>
          <w:p w14:paraId="4A585CFC" w14:textId="7B93238E" w:rsidR="008D2F36" w:rsidRPr="008D2F36" w:rsidRDefault="008D2F36" w:rsidP="008D2F36">
            <w:pPr>
              <w:rPr>
                <w:rFonts w:ascii="Times New Roman" w:hAnsi="Times New Roman" w:cs="Times New Roman"/>
              </w:rPr>
            </w:pPr>
            <w:r w:rsidRPr="008D2F36">
              <w:rPr>
                <w:rFonts w:ascii="Times New Roman" w:hAnsi="Times New Roman" w:cs="Times New Roman"/>
                <w:bCs/>
              </w:rPr>
              <w:t>ПК 4.1 Ведение технологических процессов дробления материалов</w:t>
            </w:r>
          </w:p>
        </w:tc>
        <w:tc>
          <w:tcPr>
            <w:tcW w:w="3118" w:type="dxa"/>
            <w:tcBorders>
              <w:top w:val="single" w:sz="4" w:space="0" w:color="000000"/>
              <w:left w:val="single" w:sz="4" w:space="0" w:color="000000"/>
              <w:bottom w:val="single" w:sz="4" w:space="0" w:color="000000"/>
              <w:right w:val="single" w:sz="4" w:space="0" w:color="000000"/>
            </w:tcBorders>
          </w:tcPr>
          <w:p w14:paraId="3AF413BA" w14:textId="56C8084E" w:rsidR="008D2F36" w:rsidRPr="008D2F36" w:rsidRDefault="008D2F36" w:rsidP="008D2F36">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Осуществляет ведением технологических процессов дробления материалов</w:t>
            </w:r>
          </w:p>
        </w:tc>
        <w:tc>
          <w:tcPr>
            <w:tcW w:w="3118" w:type="dxa"/>
            <w:tcBorders>
              <w:top w:val="single" w:sz="4" w:space="0" w:color="000000"/>
              <w:left w:val="single" w:sz="4" w:space="0" w:color="000000"/>
              <w:bottom w:val="single" w:sz="4" w:space="0" w:color="000000"/>
              <w:right w:val="single" w:sz="4" w:space="0" w:color="000000"/>
            </w:tcBorders>
          </w:tcPr>
          <w:p w14:paraId="40A59ACA" w14:textId="240F3F02" w:rsidR="008D2F36" w:rsidRPr="008D2F36" w:rsidRDefault="008D2F36" w:rsidP="008D2F36">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Оценка выполнения производственного задания (аттестационные листы, дневник) и задания по практике (отчет); зачёт по практике;</w:t>
            </w:r>
          </w:p>
        </w:tc>
      </w:tr>
      <w:tr w:rsidR="008D2F36" w:rsidRPr="008D2F36" w14:paraId="7F542A2B" w14:textId="77777777" w:rsidTr="008D2F36">
        <w:trPr>
          <w:trHeight w:val="360"/>
        </w:trPr>
        <w:tc>
          <w:tcPr>
            <w:tcW w:w="1387" w:type="dxa"/>
            <w:tcBorders>
              <w:left w:val="single" w:sz="4" w:space="0" w:color="000000"/>
              <w:right w:val="single" w:sz="4" w:space="0" w:color="000000"/>
            </w:tcBorders>
          </w:tcPr>
          <w:p w14:paraId="2A8A4057" w14:textId="184558B1" w:rsidR="008D2F36" w:rsidRPr="008D2F36" w:rsidRDefault="008D2F36" w:rsidP="008D2F36">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ПП 05. </w:t>
            </w:r>
            <w:r w:rsidRPr="008D2F36">
              <w:rPr>
                <w:rFonts w:ascii="Times New Roman" w:eastAsia="Times New Roman" w:hAnsi="Times New Roman" w:cs="Times New Roman"/>
                <w:lang w:eastAsia="ru-RU"/>
              </w:rPr>
              <w:t>ПМ 05 Выполнение работ по одной или нескольким профессиям рабочих, должностям служащих 13777 Машинист конвейера</w:t>
            </w:r>
          </w:p>
        </w:tc>
        <w:tc>
          <w:tcPr>
            <w:tcW w:w="1965" w:type="dxa"/>
            <w:tcBorders>
              <w:top w:val="single" w:sz="4" w:space="0" w:color="000000"/>
              <w:left w:val="single" w:sz="4" w:space="0" w:color="000000"/>
              <w:bottom w:val="single" w:sz="4" w:space="0" w:color="000000"/>
              <w:right w:val="single" w:sz="4" w:space="0" w:color="000000"/>
            </w:tcBorders>
          </w:tcPr>
          <w:p w14:paraId="14D304E0" w14:textId="20CBF4D7" w:rsidR="008D2F36" w:rsidRPr="008D2F36" w:rsidRDefault="008D2F36" w:rsidP="008D2F36">
            <w:pPr>
              <w:rPr>
                <w:rFonts w:ascii="Times New Roman" w:hAnsi="Times New Roman" w:cs="Times New Roman"/>
                <w:bCs/>
              </w:rPr>
            </w:pPr>
            <w:r w:rsidRPr="008D2F36">
              <w:rPr>
                <w:rFonts w:ascii="Times New Roman" w:hAnsi="Times New Roman" w:cs="Times New Roman"/>
                <w:bCs/>
              </w:rPr>
              <w:t>ПК 5.1 Осуществлять управление конвейерным транспортом и его эксплуатацию в организациях по добыче, переработке и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tcPr>
          <w:p w14:paraId="7E6ED2D9" w14:textId="4B7C9D11" w:rsidR="008D2F36" w:rsidRPr="008D2F36" w:rsidRDefault="008D2F36" w:rsidP="008D2F36">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Осуществляет управление конвейерным транспортом и его эксплуатацию в организациях по добыче, переработке и обогащению полезных ископаемых</w:t>
            </w:r>
          </w:p>
        </w:tc>
        <w:tc>
          <w:tcPr>
            <w:tcW w:w="3118" w:type="dxa"/>
            <w:tcBorders>
              <w:top w:val="single" w:sz="4" w:space="0" w:color="000000"/>
              <w:left w:val="single" w:sz="4" w:space="0" w:color="000000"/>
              <w:bottom w:val="single" w:sz="4" w:space="0" w:color="000000"/>
              <w:right w:val="single" w:sz="4" w:space="0" w:color="000000"/>
            </w:tcBorders>
          </w:tcPr>
          <w:p w14:paraId="7C9BC7FD" w14:textId="1667DB39" w:rsidR="008D2F36" w:rsidRPr="008D2F36" w:rsidRDefault="008D2F36" w:rsidP="008D2F36">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Оценка выполнения производственного задания (аттестационные листы, дневник) и задания по практике (отчет); зачёт по практике;</w:t>
            </w:r>
          </w:p>
        </w:tc>
      </w:tr>
      <w:tr w:rsidR="008D2F36" w:rsidRPr="008D2F36" w14:paraId="731BD42B" w14:textId="77777777" w:rsidTr="009C4C29">
        <w:trPr>
          <w:trHeight w:val="360"/>
        </w:trPr>
        <w:tc>
          <w:tcPr>
            <w:tcW w:w="1387" w:type="dxa"/>
            <w:tcBorders>
              <w:left w:val="single" w:sz="4" w:space="0" w:color="000000"/>
              <w:bottom w:val="single" w:sz="4" w:space="0" w:color="000000"/>
              <w:right w:val="single" w:sz="4" w:space="0" w:color="000000"/>
            </w:tcBorders>
          </w:tcPr>
          <w:p w14:paraId="0529E52B" w14:textId="1A13D8D0" w:rsidR="008D2F36" w:rsidRPr="008D2F36" w:rsidRDefault="008D2F36" w:rsidP="008D2F36">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 xml:space="preserve">ПП 06. </w:t>
            </w:r>
            <w:r w:rsidRPr="008D2F36">
              <w:rPr>
                <w:rFonts w:ascii="Times New Roman" w:eastAsia="Times New Roman" w:hAnsi="Times New Roman" w:cs="Times New Roman"/>
                <w:lang w:eastAsia="ru-RU"/>
              </w:rPr>
              <w:t xml:space="preserve">ПМ 06 Выполнение работ по одной или нескольким </w:t>
            </w:r>
            <w:r w:rsidRPr="008D2F36">
              <w:rPr>
                <w:rFonts w:ascii="Times New Roman" w:eastAsia="Times New Roman" w:hAnsi="Times New Roman" w:cs="Times New Roman"/>
                <w:lang w:eastAsia="ru-RU"/>
              </w:rPr>
              <w:lastRenderedPageBreak/>
              <w:t>профессиям рабочих, должностям служащих 15948 Оператор пульта управления</w:t>
            </w:r>
          </w:p>
        </w:tc>
        <w:tc>
          <w:tcPr>
            <w:tcW w:w="1965" w:type="dxa"/>
            <w:tcBorders>
              <w:top w:val="single" w:sz="4" w:space="0" w:color="000000"/>
              <w:left w:val="single" w:sz="4" w:space="0" w:color="000000"/>
              <w:bottom w:val="single" w:sz="4" w:space="0" w:color="000000"/>
              <w:right w:val="single" w:sz="4" w:space="0" w:color="000000"/>
            </w:tcBorders>
          </w:tcPr>
          <w:p w14:paraId="3349689B" w14:textId="77D0C219" w:rsidR="008D2F36" w:rsidRPr="008D2F36" w:rsidRDefault="008D2F36" w:rsidP="008D2F36">
            <w:pPr>
              <w:rPr>
                <w:rFonts w:ascii="Times New Roman" w:hAnsi="Times New Roman" w:cs="Times New Roman"/>
                <w:bCs/>
              </w:rPr>
            </w:pPr>
            <w:r w:rsidRPr="008D2F36">
              <w:rPr>
                <w:rFonts w:ascii="Times New Roman" w:hAnsi="Times New Roman" w:cs="Times New Roman"/>
                <w:bCs/>
              </w:rPr>
              <w:lastRenderedPageBreak/>
              <w:t>ПК 6.1 Осуществлять управление процессами дробления материалов</w:t>
            </w:r>
          </w:p>
        </w:tc>
        <w:tc>
          <w:tcPr>
            <w:tcW w:w="3118" w:type="dxa"/>
            <w:tcBorders>
              <w:top w:val="single" w:sz="4" w:space="0" w:color="000000"/>
              <w:left w:val="single" w:sz="4" w:space="0" w:color="000000"/>
              <w:bottom w:val="single" w:sz="4" w:space="0" w:color="000000"/>
              <w:right w:val="single" w:sz="4" w:space="0" w:color="000000"/>
            </w:tcBorders>
          </w:tcPr>
          <w:p w14:paraId="223ECED0" w14:textId="1EB325A8" w:rsidR="008D2F36" w:rsidRPr="008D2F36" w:rsidRDefault="008D2F36" w:rsidP="008D2F36">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Осуществляет управление процессами среднего и мелкого дробления</w:t>
            </w:r>
          </w:p>
        </w:tc>
        <w:tc>
          <w:tcPr>
            <w:tcW w:w="3118" w:type="dxa"/>
            <w:tcBorders>
              <w:top w:val="single" w:sz="4" w:space="0" w:color="000000"/>
              <w:left w:val="single" w:sz="4" w:space="0" w:color="000000"/>
              <w:bottom w:val="single" w:sz="4" w:space="0" w:color="000000"/>
              <w:right w:val="single" w:sz="4" w:space="0" w:color="000000"/>
            </w:tcBorders>
          </w:tcPr>
          <w:p w14:paraId="5E90C67F" w14:textId="0AF16FCD" w:rsidR="008D2F36" w:rsidRPr="008D2F36" w:rsidRDefault="008D2F36" w:rsidP="008D2F36">
            <w:pPr>
              <w:contextualSpacing/>
              <w:jc w:val="both"/>
              <w:rPr>
                <w:rFonts w:ascii="Times New Roman" w:eastAsia="Times New Roman" w:hAnsi="Times New Roman" w:cs="Times New Roman"/>
                <w:lang w:eastAsia="ru-RU"/>
              </w:rPr>
            </w:pPr>
            <w:r w:rsidRPr="008D2F36">
              <w:rPr>
                <w:rFonts w:ascii="Times New Roman" w:eastAsia="Times New Roman" w:hAnsi="Times New Roman" w:cs="Times New Roman"/>
                <w:lang w:eastAsia="ru-RU"/>
              </w:rPr>
              <w:t>Оценка выполнения производственного задания (аттестационные листы, дневник) и задания по практике (отчет); зачёт по практике;</w:t>
            </w:r>
          </w:p>
        </w:tc>
      </w:tr>
    </w:tbl>
    <w:p w14:paraId="2C0F5DCB" w14:textId="77777777" w:rsidR="009C4C29" w:rsidRDefault="009C4C29" w:rsidP="009C4C29">
      <w:pPr>
        <w:jc w:val="right"/>
        <w:rPr>
          <w:rFonts w:ascii="Times New Roman" w:hAnsi="Times New Roman" w:cs="Times New Roman"/>
          <w:b/>
          <w:bCs/>
          <w:sz w:val="20"/>
          <w:szCs w:val="20"/>
        </w:rPr>
      </w:pPr>
    </w:p>
    <w:p w14:paraId="4D171E1C" w14:textId="77777777" w:rsidR="009C4C29" w:rsidRDefault="009C4C29" w:rsidP="009C4C29">
      <w:pPr>
        <w:rPr>
          <w:rFonts w:ascii="Times New Roman" w:eastAsia="Times New Roman" w:hAnsi="Times New Roman" w:cs="Times New Roman"/>
          <w:sz w:val="24"/>
          <w:szCs w:val="24"/>
          <w:lang w:eastAsia="ru-RU"/>
        </w:rPr>
      </w:pPr>
    </w:p>
    <w:p w14:paraId="0AEAF071" w14:textId="77777777" w:rsidR="009C4C29" w:rsidRDefault="009C4C29" w:rsidP="009C4C2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Формы и методы контроля и оценки результатов обучения должны позволять проверить у обучающихся не только сформированность профессиональных компетенций, но и развитие общих компетенций и обеспечивающих их умений. </w:t>
      </w:r>
    </w:p>
    <w:p w14:paraId="7216D17A" w14:textId="77777777" w:rsidR="009C4C29" w:rsidRDefault="009C4C29" w:rsidP="009C4C29">
      <w:pP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305"/>
        <w:gridCol w:w="3250"/>
      </w:tblGrid>
      <w:tr w:rsidR="009C4C29" w14:paraId="534198B1" w14:textId="77777777" w:rsidTr="009C4C29">
        <w:tc>
          <w:tcPr>
            <w:tcW w:w="1674" w:type="pct"/>
          </w:tcPr>
          <w:p w14:paraId="706F1886"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(освоенные общие компетенции)</w:t>
            </w:r>
          </w:p>
        </w:tc>
        <w:tc>
          <w:tcPr>
            <w:tcW w:w="1677" w:type="pct"/>
          </w:tcPr>
          <w:p w14:paraId="710CB966"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показатели оценки результата</w:t>
            </w:r>
          </w:p>
        </w:tc>
        <w:tc>
          <w:tcPr>
            <w:tcW w:w="1649" w:type="pct"/>
          </w:tcPr>
          <w:p w14:paraId="10316D7A"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 методы контроля и оценки</w:t>
            </w:r>
          </w:p>
        </w:tc>
      </w:tr>
      <w:tr w:rsidR="009C4C29" w14:paraId="73E89C6E" w14:textId="77777777" w:rsidTr="009C4C29">
        <w:tc>
          <w:tcPr>
            <w:tcW w:w="1674" w:type="pct"/>
          </w:tcPr>
          <w:p w14:paraId="168BA10F" w14:textId="77777777" w:rsidR="009C4C29" w:rsidRDefault="009C4C29" w:rsidP="009C4C29">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Понимать сущность и социальную значимость своей будущей профессии, проявлять к ней устойчивый интерес</w:t>
            </w:r>
          </w:p>
        </w:tc>
        <w:tc>
          <w:tcPr>
            <w:tcW w:w="1677" w:type="pct"/>
          </w:tcPr>
          <w:p w14:paraId="05AE7F5D"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Результаты учебной и учебно-производственной деятельности. Состояние учебной дисциплины.</w:t>
            </w:r>
          </w:p>
        </w:tc>
        <w:tc>
          <w:tcPr>
            <w:tcW w:w="1649" w:type="pct"/>
          </w:tcPr>
          <w:p w14:paraId="1258CE22"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Текущий контроль, промежуточная и итоговая государственная аттестация</w:t>
            </w:r>
          </w:p>
        </w:tc>
      </w:tr>
      <w:tr w:rsidR="009C4C29" w14:paraId="7E850526" w14:textId="77777777" w:rsidTr="009C4C29">
        <w:tc>
          <w:tcPr>
            <w:tcW w:w="1674" w:type="pct"/>
          </w:tcPr>
          <w:p w14:paraId="3DC61D00"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677" w:type="pct"/>
          </w:tcPr>
          <w:p w14:paraId="74535859"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Планирование своей профессиональной карьеры. Обоснование выбора и применения методов и способов решения профессиональных задач в области обогащения полезных ископаемых.</w:t>
            </w:r>
          </w:p>
        </w:tc>
        <w:tc>
          <w:tcPr>
            <w:tcW w:w="1649" w:type="pct"/>
          </w:tcPr>
          <w:p w14:paraId="3C7135E2"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Наблюдение и оценка способности к применению методов и способов решения профессиональных задач в образовательном процессе</w:t>
            </w:r>
          </w:p>
          <w:p w14:paraId="5E2CFA23" w14:textId="77777777" w:rsidR="009C4C29" w:rsidRDefault="009C4C29" w:rsidP="009C4C29">
            <w:pPr>
              <w:rPr>
                <w:rFonts w:ascii="Times New Roman" w:eastAsia="Times New Roman" w:hAnsi="Times New Roman" w:cs="Times New Roman"/>
                <w:bCs/>
                <w:sz w:val="24"/>
                <w:szCs w:val="24"/>
                <w:lang w:eastAsia="ru-RU"/>
              </w:rPr>
            </w:pPr>
          </w:p>
        </w:tc>
      </w:tr>
      <w:tr w:rsidR="009C4C29" w14:paraId="6D480082" w14:textId="77777777" w:rsidTr="009C4C29">
        <w:tc>
          <w:tcPr>
            <w:tcW w:w="1674" w:type="pct"/>
          </w:tcPr>
          <w:p w14:paraId="50238D59"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ОК.03 Принимать решения в стандартных и нестандартных ситуациях и нести за них ответственность</w:t>
            </w:r>
          </w:p>
        </w:tc>
        <w:tc>
          <w:tcPr>
            <w:tcW w:w="1677" w:type="pct"/>
          </w:tcPr>
          <w:p w14:paraId="7EF2639F"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Демонстрация способности принимать решения в стандартных и нестандартных ситуациях и нести за них ответственность</w:t>
            </w:r>
          </w:p>
        </w:tc>
        <w:tc>
          <w:tcPr>
            <w:tcW w:w="1649" w:type="pct"/>
          </w:tcPr>
          <w:p w14:paraId="33E4D83A"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Наблюдение и оценка способности к принятию стандартных и нестандартных решений в образовательном процессе.</w:t>
            </w:r>
          </w:p>
        </w:tc>
      </w:tr>
      <w:tr w:rsidR="009C4C29" w14:paraId="035F35C5" w14:textId="77777777" w:rsidTr="009C4C29">
        <w:tc>
          <w:tcPr>
            <w:tcW w:w="1674" w:type="pct"/>
          </w:tcPr>
          <w:p w14:paraId="7E487A74"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677" w:type="pct"/>
          </w:tcPr>
          <w:p w14:paraId="3D8E9E77"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Работа с традиционными и электронными библиотечными каталогами и библиографическими картотеками. </w:t>
            </w:r>
          </w:p>
        </w:tc>
        <w:tc>
          <w:tcPr>
            <w:tcW w:w="1649" w:type="pct"/>
          </w:tcPr>
          <w:p w14:paraId="23620B7B"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Наблюдение и оценка способности к поиску и обработке информации в образовательном процессе</w:t>
            </w:r>
          </w:p>
        </w:tc>
      </w:tr>
      <w:tr w:rsidR="009C4C29" w14:paraId="57BD3AA5" w14:textId="77777777" w:rsidTr="009C4C29">
        <w:tc>
          <w:tcPr>
            <w:tcW w:w="1674" w:type="pct"/>
          </w:tcPr>
          <w:p w14:paraId="769E7000"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ОК.05 Использовать информационно-коммуникационные технологии в профессиональной деятельности</w:t>
            </w:r>
          </w:p>
        </w:tc>
        <w:tc>
          <w:tcPr>
            <w:tcW w:w="1677" w:type="pct"/>
          </w:tcPr>
          <w:p w14:paraId="373B9B00"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Использование поисковых систем в сети Интернет. Представление информации в ее различных формах и на различных носителях (в том числе – в виде таблиц, графиков, диаграмм и</w:t>
            </w:r>
          </w:p>
        </w:tc>
        <w:tc>
          <w:tcPr>
            <w:tcW w:w="1649" w:type="pct"/>
          </w:tcPr>
          <w:p w14:paraId="04B6112A"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Наблюдение и оценка способности к поиску и обработке информации в образовательном процессе</w:t>
            </w:r>
          </w:p>
        </w:tc>
      </w:tr>
      <w:tr w:rsidR="009C4C29" w14:paraId="7AE5119C" w14:textId="77777777" w:rsidTr="009C4C29">
        <w:tc>
          <w:tcPr>
            <w:tcW w:w="1674" w:type="pct"/>
          </w:tcPr>
          <w:p w14:paraId="117FA33C"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ОК.06 Работать в коллективе и команде, эффективно общаться с коллегами, руководством, </w:t>
            </w:r>
            <w:r>
              <w:rPr>
                <w:rFonts w:ascii="Times New Roman" w:eastAsia="Times New Roman" w:hAnsi="Times New Roman" w:cs="Times New Roman"/>
                <w:sz w:val="24"/>
                <w:szCs w:val="24"/>
                <w:lang w:eastAsia="ru-RU"/>
              </w:rPr>
              <w:lastRenderedPageBreak/>
              <w:t>потребителями</w:t>
            </w:r>
          </w:p>
        </w:tc>
        <w:tc>
          <w:tcPr>
            <w:tcW w:w="1677" w:type="pct"/>
          </w:tcPr>
          <w:p w14:paraId="68A5FFB9"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Проявление делового партнерства, командного духа, политической, религиозной и </w:t>
            </w:r>
            <w:r>
              <w:rPr>
                <w:rFonts w:ascii="Times New Roman" w:eastAsia="Times New Roman" w:hAnsi="Times New Roman" w:cs="Times New Roman"/>
                <w:bCs/>
                <w:sz w:val="24"/>
                <w:szCs w:val="24"/>
                <w:lang w:eastAsia="ru-RU"/>
              </w:rPr>
              <w:lastRenderedPageBreak/>
              <w:t>межнациональной толерантности, товарищества, взаимной поддержки.</w:t>
            </w:r>
          </w:p>
        </w:tc>
        <w:tc>
          <w:tcPr>
            <w:tcW w:w="1649" w:type="pct"/>
          </w:tcPr>
          <w:p w14:paraId="43504E9F"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Наблюдение и оценка способности к взаимодействию в коллективе в </w:t>
            </w:r>
            <w:r>
              <w:rPr>
                <w:rFonts w:ascii="Times New Roman" w:eastAsia="Times New Roman" w:hAnsi="Times New Roman" w:cs="Times New Roman"/>
                <w:bCs/>
                <w:sz w:val="24"/>
                <w:szCs w:val="24"/>
                <w:lang w:eastAsia="ru-RU"/>
              </w:rPr>
              <w:lastRenderedPageBreak/>
              <w:t>образовательном процессе.</w:t>
            </w:r>
          </w:p>
        </w:tc>
      </w:tr>
      <w:tr w:rsidR="009C4C29" w14:paraId="0FC2F152" w14:textId="77777777" w:rsidTr="009C4C29">
        <w:tc>
          <w:tcPr>
            <w:tcW w:w="1674" w:type="pct"/>
          </w:tcPr>
          <w:p w14:paraId="40E1846F"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ОК.07 Брать на себя ответственность за работу членов команды (подчиненных), результат выполнения заданий</w:t>
            </w:r>
          </w:p>
        </w:tc>
        <w:tc>
          <w:tcPr>
            <w:tcW w:w="1677" w:type="pct"/>
          </w:tcPr>
          <w:p w14:paraId="26A26C6B"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Проявление инициативности, ответственности за членов команды и результат выполнения заданий. Участие в проектной деятельности. Общественная активность.</w:t>
            </w:r>
          </w:p>
        </w:tc>
        <w:tc>
          <w:tcPr>
            <w:tcW w:w="1649" w:type="pct"/>
          </w:tcPr>
          <w:p w14:paraId="40261365"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Наблюдение и оценка ответственности за работу команды в образовательном процессе.</w:t>
            </w:r>
          </w:p>
        </w:tc>
      </w:tr>
      <w:tr w:rsidR="009C4C29" w14:paraId="209694A0" w14:textId="77777777" w:rsidTr="009C4C29">
        <w:tc>
          <w:tcPr>
            <w:tcW w:w="1674" w:type="pct"/>
          </w:tcPr>
          <w:p w14:paraId="44B09248"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677" w:type="pct"/>
          </w:tcPr>
          <w:p w14:paraId="44E8B68A"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Выявление проблем в своих знаниях и умениях; грамотное формулирование образовательных и информационных запросов; оценивание необходимости той или иной информации для своей деятельности. Планирование повышения личностного и квалификационного уровня.</w:t>
            </w:r>
          </w:p>
        </w:tc>
        <w:tc>
          <w:tcPr>
            <w:tcW w:w="1649" w:type="pct"/>
          </w:tcPr>
          <w:p w14:paraId="2EAF9291"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Наблюдение и оценка способности к самообразованию в образовательном процессе.</w:t>
            </w:r>
          </w:p>
        </w:tc>
      </w:tr>
      <w:tr w:rsidR="009C4C29" w14:paraId="5CA3C7C1" w14:textId="77777777" w:rsidTr="009C4C29">
        <w:tc>
          <w:tcPr>
            <w:tcW w:w="1674" w:type="pct"/>
          </w:tcPr>
          <w:p w14:paraId="4BD090B2" w14:textId="77777777" w:rsidR="009C4C29" w:rsidRDefault="009C4C29" w:rsidP="009C4C2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ОК.09 Ориентироваться в условиях частой смены технологий в профессиональной деятельности</w:t>
            </w:r>
          </w:p>
        </w:tc>
        <w:tc>
          <w:tcPr>
            <w:tcW w:w="1677" w:type="pct"/>
          </w:tcPr>
          <w:p w14:paraId="1B4BDCF3"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Выявление профессиональной предрасположенности. Изучение системы повышения квалификации по избранной специальности и профессиональной переподготовки.</w:t>
            </w:r>
          </w:p>
        </w:tc>
        <w:tc>
          <w:tcPr>
            <w:tcW w:w="1649" w:type="pct"/>
          </w:tcPr>
          <w:p w14:paraId="4868196A" w14:textId="77777777" w:rsidR="009C4C29" w:rsidRDefault="009C4C29" w:rsidP="009C4C2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Наблюдение и оценка способности к освоению новых технологий в образовательном процессе.</w:t>
            </w:r>
          </w:p>
        </w:tc>
      </w:tr>
    </w:tbl>
    <w:p w14:paraId="463EAE47" w14:textId="650EF93F" w:rsidR="00314F7D" w:rsidRPr="00230C4D" w:rsidRDefault="00314F7D" w:rsidP="009C4C29">
      <w:pPr>
        <w:keepNext/>
        <w:ind w:firstLine="709"/>
        <w:contextualSpacing/>
        <w:jc w:val="right"/>
        <w:rPr>
          <w:rFonts w:ascii="Times New Roman" w:hAnsi="Times New Roman" w:cs="Times New Roman"/>
          <w:b/>
          <w:bCs/>
          <w:sz w:val="24"/>
          <w:szCs w:val="24"/>
        </w:rPr>
      </w:pPr>
    </w:p>
    <w:sectPr w:rsidR="00314F7D" w:rsidRPr="00230C4D">
      <w:headerReference w:type="even" r:id="rId5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03629" w14:textId="77777777" w:rsidR="00893B56" w:rsidRDefault="00893B56">
      <w:r>
        <w:separator/>
      </w:r>
    </w:p>
  </w:endnote>
  <w:endnote w:type="continuationSeparator" w:id="0">
    <w:p w14:paraId="6BCF2580" w14:textId="77777777" w:rsidR="00893B56" w:rsidRDefault="0089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auto"/>
    <w:pitch w:val="default"/>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XO Thame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SchoolBookSanPin">
    <w:altName w:val="Cambria"/>
    <w:charset w:val="00"/>
    <w:family w:val="roman"/>
    <w:pitch w:val="default"/>
    <w:sig w:usb0="00000000"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swiss"/>
    <w:pitch w:val="default"/>
  </w:font>
  <w:font w:name="Arial Unicode MS">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12465" w14:textId="77777777" w:rsidR="008D4F17" w:rsidRDefault="008D4F17">
    <w:pPr>
      <w:pStyle w:val="af8"/>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F8C15" w14:textId="77777777" w:rsidR="008D4F17" w:rsidRDefault="008D4F17">
    <w:pPr>
      <w:pStyle w:val="af8"/>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19635" w14:textId="77777777" w:rsidR="008D4F17" w:rsidRDefault="008D4F17">
    <w:pPr>
      <w:pStyle w:val="af8"/>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94246" w14:textId="77777777" w:rsidR="008D4F17" w:rsidRDefault="008D4F17">
    <w:pPr>
      <w:pStyle w:val="af8"/>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14791"/>
    </w:sdtPr>
    <w:sdtContent>
      <w:p w14:paraId="3C16EA7B" w14:textId="77777777" w:rsidR="008D4F17" w:rsidRDefault="008D4F17">
        <w:pPr>
          <w:pStyle w:val="af2"/>
          <w:jc w:val="center"/>
        </w:pPr>
        <w:r>
          <w:fldChar w:fldCharType="begin"/>
        </w:r>
        <w:r>
          <w:instrText>PAGE   \* MERGEFORMAT</w:instrText>
        </w:r>
        <w:r>
          <w:fldChar w:fldCharType="separate"/>
        </w:r>
        <w:r>
          <w:t>2</w:t>
        </w:r>
        <w:r>
          <w:fldChar w:fldCharType="end"/>
        </w:r>
      </w:p>
    </w:sdtContent>
  </w:sdt>
  <w:p w14:paraId="562E4F2B" w14:textId="77777777" w:rsidR="008D4F17" w:rsidRDefault="008D4F17">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340014"/>
    </w:sdtPr>
    <w:sdtContent>
      <w:p w14:paraId="1A39A34F" w14:textId="77777777" w:rsidR="008D4F17" w:rsidRDefault="008D4F17">
        <w:pPr>
          <w:pStyle w:val="af2"/>
          <w:jc w:val="center"/>
        </w:pPr>
        <w:r>
          <w:fldChar w:fldCharType="begin"/>
        </w:r>
        <w:r>
          <w:instrText>PAGE   \* MERGEFORMAT</w:instrText>
        </w:r>
        <w:r>
          <w:fldChar w:fldCharType="separate"/>
        </w:r>
        <w:r>
          <w:t>15</w:t>
        </w:r>
        <w:r>
          <w:fldChar w:fldCharType="end"/>
        </w:r>
      </w:p>
    </w:sdtContent>
  </w:sdt>
  <w:p w14:paraId="303ACCCA" w14:textId="77777777" w:rsidR="008D4F17" w:rsidRDefault="008D4F17">
    <w:pPr>
      <w:pStyle w:val="a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7B98A" w14:textId="77777777" w:rsidR="008D4F17" w:rsidRDefault="008D4F17">
    <w:pPr>
      <w:pStyle w:val="af2"/>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noProof/>
        <w:sz w:val="24"/>
      </w:rPr>
      <w:t>57</w:t>
    </w:r>
    <w:r>
      <w:rPr>
        <w:rFonts w:ascii="Times New Roman" w:hAnsi="Times New Roman"/>
        <w:sz w:val="24"/>
      </w:rPr>
      <w:fldChar w:fldCharType="end"/>
    </w:r>
  </w:p>
  <w:p w14:paraId="5665BD6C" w14:textId="77777777" w:rsidR="008D4F17" w:rsidRDefault="008D4F17">
    <w:pPr>
      <w:pStyle w:val="Headerand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FC579" w14:textId="77777777" w:rsidR="00893B56" w:rsidRDefault="00893B56">
      <w:r>
        <w:separator/>
      </w:r>
    </w:p>
  </w:footnote>
  <w:footnote w:type="continuationSeparator" w:id="0">
    <w:p w14:paraId="558DD4E0" w14:textId="77777777" w:rsidR="00893B56" w:rsidRDefault="00893B56">
      <w:r>
        <w:continuationSeparator/>
      </w:r>
    </w:p>
  </w:footnote>
  <w:footnote w:id="1">
    <w:p w14:paraId="35C0F494" w14:textId="6F4B4053" w:rsidR="008D4F17" w:rsidRDefault="008D4F17">
      <w:pPr>
        <w:pStyle w:val="af5"/>
        <w:rPr>
          <w:i/>
          <w:iCs/>
          <w:sz w:val="18"/>
          <w:szCs w:val="18"/>
        </w:rPr>
      </w:pPr>
    </w:p>
  </w:footnote>
  <w:footnote w:id="2">
    <w:p w14:paraId="4673B07A" w14:textId="2F1BD46D" w:rsidR="008D4F17" w:rsidRDefault="008D4F17">
      <w:pPr>
        <w:pStyle w:val="af5"/>
        <w:rPr>
          <w:i/>
          <w:iCs/>
          <w:sz w:val="18"/>
          <w:szCs w:val="18"/>
        </w:rPr>
      </w:pPr>
    </w:p>
  </w:footnote>
  <w:footnote w:id="3">
    <w:p w14:paraId="5F460293" w14:textId="7EDBA0FF" w:rsidR="008D4F17" w:rsidRDefault="008D4F17">
      <w:pPr>
        <w:pStyle w:val="af5"/>
        <w:jc w:val="both"/>
        <w:rPr>
          <w:i/>
          <w:iCs/>
          <w:sz w:val="18"/>
          <w:szCs w:val="18"/>
          <w:highlight w:val="re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BDD67"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2DA9A01F" w14:textId="77777777" w:rsidR="008D4F17" w:rsidRDefault="008D4F17">
    <w:pPr>
      <w:pStyle w:val="a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26B45" w14:textId="77777777" w:rsidR="008D4F17" w:rsidRDefault="008D4F17">
    <w:pPr>
      <w:pStyle w:val="af0"/>
      <w:jc w:val="center"/>
    </w:pPr>
  </w:p>
  <w:p w14:paraId="2ECA0B7C" w14:textId="77777777" w:rsidR="008D4F17" w:rsidRDefault="008D4F17">
    <w:pPr>
      <w:pStyle w:val="a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CE3F"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328B437E" w14:textId="77777777" w:rsidR="008D4F17" w:rsidRDefault="008D4F17">
    <w:pPr>
      <w:pStyle w:val="af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363639"/>
      <w:docPartObj>
        <w:docPartGallery w:val="Page Numbers (Top of Page)"/>
        <w:docPartUnique/>
      </w:docPartObj>
    </w:sdtPr>
    <w:sdtContent>
      <w:p w14:paraId="28A07E2F" w14:textId="77777777" w:rsidR="008D4F17" w:rsidRDefault="008D4F17">
        <w:pPr>
          <w:pStyle w:val="af0"/>
          <w:jc w:val="center"/>
        </w:pPr>
        <w:r>
          <w:fldChar w:fldCharType="begin"/>
        </w:r>
        <w:r>
          <w:instrText>PAGE   \* MERGEFORMAT</w:instrText>
        </w:r>
        <w:r>
          <w:fldChar w:fldCharType="separate"/>
        </w:r>
        <w:r>
          <w:rPr>
            <w:noProof/>
          </w:rPr>
          <w:t>2</w:t>
        </w:r>
        <w:r>
          <w:fldChar w:fldCharType="end"/>
        </w:r>
      </w:p>
    </w:sdtContent>
  </w:sdt>
  <w:p w14:paraId="30158D51" w14:textId="77777777" w:rsidR="008D4F17" w:rsidRDefault="008D4F17">
    <w:pPr>
      <w:pStyle w:val="af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1DCB"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743EA213" w14:textId="77777777" w:rsidR="008D4F17" w:rsidRDefault="008D4F17">
    <w:pPr>
      <w:pStyle w:val="af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931342"/>
      <w:docPartObj>
        <w:docPartGallery w:val="Page Numbers (Top of Page)"/>
        <w:docPartUnique/>
      </w:docPartObj>
    </w:sdtPr>
    <w:sdtContent>
      <w:p w14:paraId="2A31CB98" w14:textId="77777777" w:rsidR="008D4F17" w:rsidRDefault="008D4F17">
        <w:pPr>
          <w:pStyle w:val="af0"/>
          <w:jc w:val="center"/>
        </w:pPr>
        <w:r>
          <w:fldChar w:fldCharType="begin"/>
        </w:r>
        <w:r>
          <w:instrText>PAGE   \* MERGEFORMAT</w:instrText>
        </w:r>
        <w:r>
          <w:fldChar w:fldCharType="separate"/>
        </w:r>
        <w:r>
          <w:rPr>
            <w:noProof/>
          </w:rPr>
          <w:t>6</w:t>
        </w:r>
        <w:r>
          <w:fldChar w:fldCharType="end"/>
        </w:r>
      </w:p>
    </w:sdtContent>
  </w:sdt>
  <w:p w14:paraId="535C5C16" w14:textId="77777777" w:rsidR="008D4F17" w:rsidRDefault="008D4F17">
    <w:pPr>
      <w:pStyle w:val="af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31D2B"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6A02C8B2" w14:textId="77777777" w:rsidR="008D4F17" w:rsidRDefault="008D4F17">
    <w:pPr>
      <w:pStyle w:val="af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0186174"/>
      <w:docPartObj>
        <w:docPartGallery w:val="Page Numbers (Top of Page)"/>
        <w:docPartUnique/>
      </w:docPartObj>
    </w:sdtPr>
    <w:sdtContent>
      <w:p w14:paraId="59C38AB0" w14:textId="77777777" w:rsidR="008D4F17" w:rsidRDefault="008D4F17">
        <w:pPr>
          <w:pStyle w:val="af0"/>
          <w:jc w:val="center"/>
        </w:pPr>
        <w:r>
          <w:fldChar w:fldCharType="begin"/>
        </w:r>
        <w:r>
          <w:instrText>PAGE   \* MERGEFORMAT</w:instrText>
        </w:r>
        <w:r>
          <w:fldChar w:fldCharType="separate"/>
        </w:r>
        <w:r>
          <w:rPr>
            <w:noProof/>
          </w:rPr>
          <w:t>2</w:t>
        </w:r>
        <w:r>
          <w:rPr>
            <w:noProof/>
          </w:rPr>
          <w:fldChar w:fldCharType="end"/>
        </w:r>
      </w:p>
    </w:sdtContent>
  </w:sdt>
  <w:p w14:paraId="3DAC6212" w14:textId="77777777" w:rsidR="008D4F17" w:rsidRDefault="008D4F17">
    <w:pPr>
      <w:pStyle w:val="af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E45F0"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404DCF85" w14:textId="77777777" w:rsidR="008D4F17" w:rsidRDefault="008D4F17">
    <w:pPr>
      <w:pStyle w:val="af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093704"/>
      <w:docPartObj>
        <w:docPartGallery w:val="Page Numbers (Top of Page)"/>
        <w:docPartUnique/>
      </w:docPartObj>
    </w:sdtPr>
    <w:sdtContent>
      <w:p w14:paraId="33230461" w14:textId="77777777" w:rsidR="008D4F17" w:rsidRDefault="008D4F17">
        <w:pPr>
          <w:pStyle w:val="af0"/>
          <w:jc w:val="center"/>
        </w:pPr>
        <w:r>
          <w:fldChar w:fldCharType="begin"/>
        </w:r>
        <w:r>
          <w:instrText>PAGE   \* MERGEFORMAT</w:instrText>
        </w:r>
        <w:r>
          <w:fldChar w:fldCharType="separate"/>
        </w:r>
        <w:r>
          <w:rPr>
            <w:noProof/>
          </w:rPr>
          <w:t>3</w:t>
        </w:r>
        <w:r>
          <w:rPr>
            <w:noProof/>
          </w:rPr>
          <w:fldChar w:fldCharType="end"/>
        </w:r>
      </w:p>
    </w:sdtContent>
  </w:sdt>
  <w:p w14:paraId="616BBBA7" w14:textId="77777777" w:rsidR="008D4F17" w:rsidRDefault="008D4F17">
    <w:pPr>
      <w:pStyle w:val="af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73D52"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29E830D5" w14:textId="77777777" w:rsidR="008D4F17" w:rsidRDefault="008D4F1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468313"/>
      <w:docPartObj>
        <w:docPartGallery w:val="Page Numbers (Top of Page)"/>
        <w:docPartUnique/>
      </w:docPartObj>
    </w:sdtPr>
    <w:sdtContent>
      <w:p w14:paraId="7B13A277" w14:textId="77777777" w:rsidR="008D4F17" w:rsidRDefault="008D4F17">
        <w:pPr>
          <w:pStyle w:val="af0"/>
          <w:jc w:val="center"/>
        </w:pPr>
        <w:r>
          <w:fldChar w:fldCharType="begin"/>
        </w:r>
        <w:r>
          <w:instrText>PAGE   \* MERGEFORMAT</w:instrText>
        </w:r>
        <w:r>
          <w:fldChar w:fldCharType="separate"/>
        </w:r>
        <w:r>
          <w:rPr>
            <w:noProof/>
          </w:rPr>
          <w:t>3</w:t>
        </w:r>
        <w:r>
          <w:fldChar w:fldCharType="end"/>
        </w:r>
      </w:p>
    </w:sdtContent>
  </w:sdt>
  <w:p w14:paraId="3B4C9C67" w14:textId="77777777" w:rsidR="008D4F17" w:rsidRDefault="008D4F17">
    <w:pPr>
      <w:pStyle w:val="af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5815362"/>
      <w:docPartObj>
        <w:docPartGallery w:val="Page Numbers (Top of Page)"/>
        <w:docPartUnique/>
      </w:docPartObj>
    </w:sdtPr>
    <w:sdtContent>
      <w:p w14:paraId="3EDF1ED9" w14:textId="77777777" w:rsidR="008D4F17" w:rsidRDefault="008D4F17">
        <w:pPr>
          <w:pStyle w:val="af0"/>
          <w:jc w:val="center"/>
        </w:pPr>
        <w:r>
          <w:fldChar w:fldCharType="begin"/>
        </w:r>
        <w:r>
          <w:instrText>PAGE   \* MERGEFORMAT</w:instrText>
        </w:r>
        <w:r>
          <w:fldChar w:fldCharType="separate"/>
        </w:r>
        <w:r>
          <w:rPr>
            <w:noProof/>
          </w:rPr>
          <w:t>2</w:t>
        </w:r>
        <w:r>
          <w:rPr>
            <w:noProof/>
          </w:rPr>
          <w:fldChar w:fldCharType="end"/>
        </w:r>
      </w:p>
    </w:sdtContent>
  </w:sdt>
  <w:p w14:paraId="10AF4786" w14:textId="77777777" w:rsidR="008D4F17" w:rsidRDefault="008D4F17">
    <w:pPr>
      <w:pStyle w:val="af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C2BC4"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3E57DAAA" w14:textId="77777777" w:rsidR="008D4F17" w:rsidRDefault="008D4F17">
    <w:pPr>
      <w:pStyle w:val="af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29120"/>
      <w:docPartObj>
        <w:docPartGallery w:val="Page Numbers (Top of Page)"/>
        <w:docPartUnique/>
      </w:docPartObj>
    </w:sdtPr>
    <w:sdtContent>
      <w:p w14:paraId="1E22C6B0" w14:textId="77777777" w:rsidR="008D4F17" w:rsidRDefault="008D4F17">
        <w:pPr>
          <w:pStyle w:val="af0"/>
          <w:jc w:val="center"/>
        </w:pPr>
        <w:r>
          <w:fldChar w:fldCharType="begin"/>
        </w:r>
        <w:r>
          <w:instrText>PAGE   \* MERGEFORMAT</w:instrText>
        </w:r>
        <w:r>
          <w:fldChar w:fldCharType="separate"/>
        </w:r>
        <w:r>
          <w:rPr>
            <w:noProof/>
          </w:rPr>
          <w:t>16</w:t>
        </w:r>
        <w:r>
          <w:rPr>
            <w:noProof/>
          </w:rPr>
          <w:fldChar w:fldCharType="end"/>
        </w:r>
      </w:p>
    </w:sdtContent>
  </w:sdt>
  <w:p w14:paraId="372D02EA" w14:textId="77777777" w:rsidR="008D4F17" w:rsidRDefault="008D4F17">
    <w:pPr>
      <w:pStyle w:val="af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56D81" w14:textId="62A1387D" w:rsidR="008D4F17" w:rsidRDefault="008D4F17">
    <w:pPr>
      <w:pStyle w:val="af0"/>
      <w:jc w:val="center"/>
    </w:pPr>
    <w:r>
      <w:fldChar w:fldCharType="begin"/>
    </w:r>
    <w:r>
      <w:instrText xml:space="preserve"> PAGE   \* MERGEFORMAT </w:instrText>
    </w:r>
    <w:r>
      <w:fldChar w:fldCharType="separate"/>
    </w:r>
    <w:r>
      <w:t>48</w:t>
    </w:r>
    <w:r>
      <w:fldChar w:fldCharType="end"/>
    </w:r>
  </w:p>
  <w:p w14:paraId="0306EAEC" w14:textId="77777777" w:rsidR="008D4F17" w:rsidRDefault="008D4F17">
    <w:pPr>
      <w:pStyle w:val="af0"/>
    </w:pPr>
  </w:p>
  <w:p w14:paraId="60C61D7D" w14:textId="77777777" w:rsidR="008D4F17" w:rsidRDefault="008D4F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60DAC"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5CC73728" w14:textId="77777777" w:rsidR="008D4F17" w:rsidRDefault="008D4F17">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5544808"/>
      <w:docPartObj>
        <w:docPartGallery w:val="Page Numbers (Top of Page)"/>
        <w:docPartUnique/>
      </w:docPartObj>
    </w:sdtPr>
    <w:sdtContent>
      <w:p w14:paraId="31CC57E7" w14:textId="77777777" w:rsidR="008D4F17" w:rsidRDefault="008D4F17">
        <w:pPr>
          <w:pStyle w:val="af0"/>
          <w:jc w:val="center"/>
        </w:pPr>
        <w:r>
          <w:fldChar w:fldCharType="begin"/>
        </w:r>
        <w:r>
          <w:instrText>PAGE   \* MERGEFORMAT</w:instrText>
        </w:r>
        <w:r>
          <w:fldChar w:fldCharType="separate"/>
        </w:r>
        <w:r>
          <w:rPr>
            <w:noProof/>
          </w:rPr>
          <w:t>13</w:t>
        </w:r>
        <w:r>
          <w:fldChar w:fldCharType="end"/>
        </w:r>
      </w:p>
    </w:sdtContent>
  </w:sdt>
  <w:p w14:paraId="0754F5C3" w14:textId="77777777" w:rsidR="008D4F17" w:rsidRDefault="008D4F17">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E8F34"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63C8B10E" w14:textId="77777777" w:rsidR="008D4F17" w:rsidRDefault="008D4F17">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0529464"/>
    </w:sdtPr>
    <w:sdtContent>
      <w:p w14:paraId="3AD86C9D" w14:textId="77777777" w:rsidR="008D4F17" w:rsidRDefault="008D4F17">
        <w:pPr>
          <w:pStyle w:val="af0"/>
          <w:jc w:val="center"/>
        </w:pPr>
        <w:r>
          <w:fldChar w:fldCharType="begin"/>
        </w:r>
        <w:r>
          <w:instrText>PAGE   \* MERGEFORMAT</w:instrText>
        </w:r>
        <w:r>
          <w:fldChar w:fldCharType="separate"/>
        </w:r>
        <w:r>
          <w:t>2</w:t>
        </w:r>
        <w:r>
          <w:fldChar w:fldCharType="end"/>
        </w:r>
      </w:p>
    </w:sdtContent>
  </w:sdt>
  <w:p w14:paraId="1BCB98AE" w14:textId="77777777" w:rsidR="008D4F17" w:rsidRDefault="008D4F17">
    <w:pPr>
      <w:pStyle w:val="a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EEDF"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07A4C0B3" w14:textId="77777777" w:rsidR="008D4F17" w:rsidRDefault="008D4F17">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07496"/>
    </w:sdtPr>
    <w:sdtContent>
      <w:p w14:paraId="38387783" w14:textId="77777777" w:rsidR="008D4F17" w:rsidRDefault="008D4F17">
        <w:pPr>
          <w:pStyle w:val="af0"/>
          <w:jc w:val="center"/>
        </w:pPr>
        <w:r>
          <w:fldChar w:fldCharType="begin"/>
        </w:r>
        <w:r>
          <w:instrText>PAGE   \* MERGEFORMAT</w:instrText>
        </w:r>
        <w:r>
          <w:fldChar w:fldCharType="separate"/>
        </w:r>
        <w:r>
          <w:t>5</w:t>
        </w:r>
        <w:r>
          <w:fldChar w:fldCharType="end"/>
        </w:r>
      </w:p>
    </w:sdtContent>
  </w:sdt>
  <w:p w14:paraId="694DA1AC" w14:textId="77777777" w:rsidR="008D4F17" w:rsidRDefault="008D4F17">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2C33F" w14:textId="77777777" w:rsidR="008D4F17" w:rsidRDefault="008D4F17">
    <w:pPr>
      <w:pStyle w:val="af0"/>
      <w:jc w:val="center"/>
    </w:pPr>
    <w:r>
      <w:fldChar w:fldCharType="begin"/>
    </w:r>
    <w:r>
      <w:instrText xml:space="preserve"> PAGE   \* MERGEFORMAT </w:instrText>
    </w:r>
    <w:r>
      <w:fldChar w:fldCharType="separate"/>
    </w:r>
    <w:r>
      <w:t>48</w:t>
    </w:r>
    <w:r>
      <w:fldChar w:fldCharType="end"/>
    </w:r>
  </w:p>
  <w:p w14:paraId="07B8EAA8" w14:textId="77777777" w:rsidR="008D4F17" w:rsidRDefault="008D4F1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singleLevel"/>
    <w:tmpl w:val="00000012"/>
    <w:name w:val="WW8Num32"/>
    <w:lvl w:ilvl="0">
      <w:start w:val="1"/>
      <w:numFmt w:val="bullet"/>
      <w:lvlText w:val=""/>
      <w:lvlJc w:val="left"/>
      <w:pPr>
        <w:tabs>
          <w:tab w:val="num" w:pos="720"/>
        </w:tabs>
        <w:ind w:left="720" w:hanging="360"/>
      </w:pPr>
      <w:rPr>
        <w:rFonts w:ascii="Symbol" w:hAnsi="Symbol"/>
      </w:rPr>
    </w:lvl>
  </w:abstractNum>
  <w:abstractNum w:abstractNumId="1" w15:restartNumberingAfterBreak="0">
    <w:nsid w:val="006856AF"/>
    <w:multiLevelType w:val="hybridMultilevel"/>
    <w:tmpl w:val="A06617D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0F270A6"/>
    <w:multiLevelType w:val="hybridMultilevel"/>
    <w:tmpl w:val="A3AEEDAC"/>
    <w:lvl w:ilvl="0" w:tplc="EBEEC9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1C16A4"/>
    <w:multiLevelType w:val="multilevel"/>
    <w:tmpl w:val="091C16A4"/>
    <w:lvl w:ilvl="0">
      <w:start w:val="1"/>
      <w:numFmt w:val="decimal"/>
      <w:lvlText w:val="%1."/>
      <w:lvlJc w:val="left"/>
      <w:pPr>
        <w:ind w:left="72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0D7E559F"/>
    <w:multiLevelType w:val="hybridMultilevel"/>
    <w:tmpl w:val="E1C0FD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8632F2"/>
    <w:multiLevelType w:val="multilevel"/>
    <w:tmpl w:val="0F8632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A712C"/>
    <w:multiLevelType w:val="multilevel"/>
    <w:tmpl w:val="15DA7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98D6016"/>
    <w:multiLevelType w:val="hybridMultilevel"/>
    <w:tmpl w:val="D5221270"/>
    <w:lvl w:ilvl="0" w:tplc="756642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759CF"/>
    <w:multiLevelType w:val="hybridMultilevel"/>
    <w:tmpl w:val="6956A4E4"/>
    <w:lvl w:ilvl="0" w:tplc="4B64D192">
      <w:start w:val="1"/>
      <w:numFmt w:val="decimal"/>
      <w:lvlText w:val="%1."/>
      <w:lvlJc w:val="left"/>
      <w:pPr>
        <w:ind w:left="1070"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760E6308">
      <w:numFmt w:val="bullet"/>
      <w:lvlText w:val="•"/>
      <w:lvlJc w:val="left"/>
      <w:pPr>
        <w:ind w:left="2002" w:hanging="221"/>
      </w:pPr>
      <w:rPr>
        <w:rFonts w:hint="default"/>
        <w:lang w:val="ru-RU" w:eastAsia="en-US" w:bidi="ar-SA"/>
      </w:rPr>
    </w:lvl>
    <w:lvl w:ilvl="2" w:tplc="AFB4FCD0">
      <w:numFmt w:val="bullet"/>
      <w:lvlText w:val="•"/>
      <w:lvlJc w:val="left"/>
      <w:pPr>
        <w:ind w:left="2945" w:hanging="221"/>
      </w:pPr>
      <w:rPr>
        <w:rFonts w:hint="default"/>
        <w:lang w:val="ru-RU" w:eastAsia="en-US" w:bidi="ar-SA"/>
      </w:rPr>
    </w:lvl>
    <w:lvl w:ilvl="3" w:tplc="6464B74A">
      <w:numFmt w:val="bullet"/>
      <w:lvlText w:val="•"/>
      <w:lvlJc w:val="left"/>
      <w:pPr>
        <w:ind w:left="3888" w:hanging="221"/>
      </w:pPr>
      <w:rPr>
        <w:rFonts w:hint="default"/>
        <w:lang w:val="ru-RU" w:eastAsia="en-US" w:bidi="ar-SA"/>
      </w:rPr>
    </w:lvl>
    <w:lvl w:ilvl="4" w:tplc="364A250A">
      <w:numFmt w:val="bullet"/>
      <w:lvlText w:val="•"/>
      <w:lvlJc w:val="left"/>
      <w:pPr>
        <w:ind w:left="4831" w:hanging="221"/>
      </w:pPr>
      <w:rPr>
        <w:rFonts w:hint="default"/>
        <w:lang w:val="ru-RU" w:eastAsia="en-US" w:bidi="ar-SA"/>
      </w:rPr>
    </w:lvl>
    <w:lvl w:ilvl="5" w:tplc="5512EC1A">
      <w:numFmt w:val="bullet"/>
      <w:lvlText w:val="•"/>
      <w:lvlJc w:val="left"/>
      <w:pPr>
        <w:ind w:left="5774" w:hanging="221"/>
      </w:pPr>
      <w:rPr>
        <w:rFonts w:hint="default"/>
        <w:lang w:val="ru-RU" w:eastAsia="en-US" w:bidi="ar-SA"/>
      </w:rPr>
    </w:lvl>
    <w:lvl w:ilvl="6" w:tplc="3DEA9238">
      <w:numFmt w:val="bullet"/>
      <w:lvlText w:val="•"/>
      <w:lvlJc w:val="left"/>
      <w:pPr>
        <w:ind w:left="6717" w:hanging="221"/>
      </w:pPr>
      <w:rPr>
        <w:rFonts w:hint="default"/>
        <w:lang w:val="ru-RU" w:eastAsia="en-US" w:bidi="ar-SA"/>
      </w:rPr>
    </w:lvl>
    <w:lvl w:ilvl="7" w:tplc="04AEF708">
      <w:numFmt w:val="bullet"/>
      <w:lvlText w:val="•"/>
      <w:lvlJc w:val="left"/>
      <w:pPr>
        <w:ind w:left="7660" w:hanging="221"/>
      </w:pPr>
      <w:rPr>
        <w:rFonts w:hint="default"/>
        <w:lang w:val="ru-RU" w:eastAsia="en-US" w:bidi="ar-SA"/>
      </w:rPr>
    </w:lvl>
    <w:lvl w:ilvl="8" w:tplc="7AA0BC98">
      <w:numFmt w:val="bullet"/>
      <w:lvlText w:val="•"/>
      <w:lvlJc w:val="left"/>
      <w:pPr>
        <w:ind w:left="8603" w:hanging="221"/>
      </w:pPr>
      <w:rPr>
        <w:rFonts w:hint="default"/>
        <w:lang w:val="ru-RU" w:eastAsia="en-US" w:bidi="ar-SA"/>
      </w:rPr>
    </w:lvl>
  </w:abstractNum>
  <w:abstractNum w:abstractNumId="9" w15:restartNumberingAfterBreak="0">
    <w:nsid w:val="1AC47FB2"/>
    <w:multiLevelType w:val="multilevel"/>
    <w:tmpl w:val="1AC47FB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1E5FE0"/>
    <w:multiLevelType w:val="hybridMultilevel"/>
    <w:tmpl w:val="A24CC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A452F1"/>
    <w:multiLevelType w:val="hybridMultilevel"/>
    <w:tmpl w:val="68E23ECA"/>
    <w:lvl w:ilvl="0" w:tplc="B358AFEC">
      <w:start w:val="4"/>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2" w15:restartNumberingAfterBreak="0">
    <w:nsid w:val="2E511DAD"/>
    <w:multiLevelType w:val="multilevel"/>
    <w:tmpl w:val="2E511D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F4866"/>
    <w:multiLevelType w:val="hybridMultilevel"/>
    <w:tmpl w:val="6C5451DC"/>
    <w:lvl w:ilvl="0" w:tplc="42AE68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E02F0F"/>
    <w:multiLevelType w:val="multilevel"/>
    <w:tmpl w:val="30E02F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404935"/>
    <w:multiLevelType w:val="hybridMultilevel"/>
    <w:tmpl w:val="93B8619C"/>
    <w:lvl w:ilvl="0" w:tplc="199E1660">
      <w:start w:val="1"/>
      <w:numFmt w:val="decimal"/>
      <w:lvlText w:val="%1."/>
      <w:lvlJc w:val="left"/>
      <w:pPr>
        <w:ind w:left="2206"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CA303CF8">
      <w:numFmt w:val="bullet"/>
      <w:lvlText w:val="•"/>
      <w:lvlJc w:val="left"/>
      <w:pPr>
        <w:ind w:left="1174" w:hanging="221"/>
      </w:pPr>
      <w:rPr>
        <w:rFonts w:hint="default"/>
        <w:lang w:val="ru-RU" w:eastAsia="en-US" w:bidi="ar-SA"/>
      </w:rPr>
    </w:lvl>
    <w:lvl w:ilvl="2" w:tplc="7848FD8C">
      <w:numFmt w:val="bullet"/>
      <w:lvlText w:val="•"/>
      <w:lvlJc w:val="left"/>
      <w:pPr>
        <w:ind w:left="2209" w:hanging="221"/>
      </w:pPr>
      <w:rPr>
        <w:rFonts w:hint="default"/>
        <w:lang w:val="ru-RU" w:eastAsia="en-US" w:bidi="ar-SA"/>
      </w:rPr>
    </w:lvl>
    <w:lvl w:ilvl="3" w:tplc="8C540956">
      <w:numFmt w:val="bullet"/>
      <w:lvlText w:val="•"/>
      <w:lvlJc w:val="left"/>
      <w:pPr>
        <w:ind w:left="3244" w:hanging="221"/>
      </w:pPr>
      <w:rPr>
        <w:rFonts w:hint="default"/>
        <w:lang w:val="ru-RU" w:eastAsia="en-US" w:bidi="ar-SA"/>
      </w:rPr>
    </w:lvl>
    <w:lvl w:ilvl="4" w:tplc="A87E9C5C">
      <w:numFmt w:val="bullet"/>
      <w:lvlText w:val="•"/>
      <w:lvlJc w:val="left"/>
      <w:pPr>
        <w:ind w:left="4279" w:hanging="221"/>
      </w:pPr>
      <w:rPr>
        <w:rFonts w:hint="default"/>
        <w:lang w:val="ru-RU" w:eastAsia="en-US" w:bidi="ar-SA"/>
      </w:rPr>
    </w:lvl>
    <w:lvl w:ilvl="5" w:tplc="1FD20398">
      <w:numFmt w:val="bullet"/>
      <w:lvlText w:val="•"/>
      <w:lvlJc w:val="left"/>
      <w:pPr>
        <w:ind w:left="5314" w:hanging="221"/>
      </w:pPr>
      <w:rPr>
        <w:rFonts w:hint="default"/>
        <w:lang w:val="ru-RU" w:eastAsia="en-US" w:bidi="ar-SA"/>
      </w:rPr>
    </w:lvl>
    <w:lvl w:ilvl="6" w:tplc="5A4A2306">
      <w:numFmt w:val="bullet"/>
      <w:lvlText w:val="•"/>
      <w:lvlJc w:val="left"/>
      <w:pPr>
        <w:ind w:left="6349" w:hanging="221"/>
      </w:pPr>
      <w:rPr>
        <w:rFonts w:hint="default"/>
        <w:lang w:val="ru-RU" w:eastAsia="en-US" w:bidi="ar-SA"/>
      </w:rPr>
    </w:lvl>
    <w:lvl w:ilvl="7" w:tplc="F2F681B2">
      <w:numFmt w:val="bullet"/>
      <w:lvlText w:val="•"/>
      <w:lvlJc w:val="left"/>
      <w:pPr>
        <w:ind w:left="7384" w:hanging="221"/>
      </w:pPr>
      <w:rPr>
        <w:rFonts w:hint="default"/>
        <w:lang w:val="ru-RU" w:eastAsia="en-US" w:bidi="ar-SA"/>
      </w:rPr>
    </w:lvl>
    <w:lvl w:ilvl="8" w:tplc="F78EACBA">
      <w:numFmt w:val="bullet"/>
      <w:lvlText w:val="•"/>
      <w:lvlJc w:val="left"/>
      <w:pPr>
        <w:ind w:left="8419" w:hanging="221"/>
      </w:pPr>
      <w:rPr>
        <w:rFonts w:hint="default"/>
        <w:lang w:val="ru-RU" w:eastAsia="en-US" w:bidi="ar-SA"/>
      </w:rPr>
    </w:lvl>
  </w:abstractNum>
  <w:abstractNum w:abstractNumId="16" w15:restartNumberingAfterBreak="0">
    <w:nsid w:val="37C65EE9"/>
    <w:multiLevelType w:val="multilevel"/>
    <w:tmpl w:val="9188B8B6"/>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81661D2"/>
    <w:multiLevelType w:val="hybridMultilevel"/>
    <w:tmpl w:val="6956A4E4"/>
    <w:lvl w:ilvl="0" w:tplc="4B64D192">
      <w:start w:val="1"/>
      <w:numFmt w:val="decimal"/>
      <w:lvlText w:val="%1."/>
      <w:lvlJc w:val="left"/>
      <w:pPr>
        <w:ind w:left="1070"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760E6308">
      <w:numFmt w:val="bullet"/>
      <w:lvlText w:val="•"/>
      <w:lvlJc w:val="left"/>
      <w:pPr>
        <w:ind w:left="2002" w:hanging="221"/>
      </w:pPr>
      <w:rPr>
        <w:rFonts w:hint="default"/>
        <w:lang w:val="ru-RU" w:eastAsia="en-US" w:bidi="ar-SA"/>
      </w:rPr>
    </w:lvl>
    <w:lvl w:ilvl="2" w:tplc="AFB4FCD0">
      <w:numFmt w:val="bullet"/>
      <w:lvlText w:val="•"/>
      <w:lvlJc w:val="left"/>
      <w:pPr>
        <w:ind w:left="2945" w:hanging="221"/>
      </w:pPr>
      <w:rPr>
        <w:rFonts w:hint="default"/>
        <w:lang w:val="ru-RU" w:eastAsia="en-US" w:bidi="ar-SA"/>
      </w:rPr>
    </w:lvl>
    <w:lvl w:ilvl="3" w:tplc="6464B74A">
      <w:numFmt w:val="bullet"/>
      <w:lvlText w:val="•"/>
      <w:lvlJc w:val="left"/>
      <w:pPr>
        <w:ind w:left="3888" w:hanging="221"/>
      </w:pPr>
      <w:rPr>
        <w:rFonts w:hint="default"/>
        <w:lang w:val="ru-RU" w:eastAsia="en-US" w:bidi="ar-SA"/>
      </w:rPr>
    </w:lvl>
    <w:lvl w:ilvl="4" w:tplc="364A250A">
      <w:numFmt w:val="bullet"/>
      <w:lvlText w:val="•"/>
      <w:lvlJc w:val="left"/>
      <w:pPr>
        <w:ind w:left="4831" w:hanging="221"/>
      </w:pPr>
      <w:rPr>
        <w:rFonts w:hint="default"/>
        <w:lang w:val="ru-RU" w:eastAsia="en-US" w:bidi="ar-SA"/>
      </w:rPr>
    </w:lvl>
    <w:lvl w:ilvl="5" w:tplc="5512EC1A">
      <w:numFmt w:val="bullet"/>
      <w:lvlText w:val="•"/>
      <w:lvlJc w:val="left"/>
      <w:pPr>
        <w:ind w:left="5774" w:hanging="221"/>
      </w:pPr>
      <w:rPr>
        <w:rFonts w:hint="default"/>
        <w:lang w:val="ru-RU" w:eastAsia="en-US" w:bidi="ar-SA"/>
      </w:rPr>
    </w:lvl>
    <w:lvl w:ilvl="6" w:tplc="3DEA9238">
      <w:numFmt w:val="bullet"/>
      <w:lvlText w:val="•"/>
      <w:lvlJc w:val="left"/>
      <w:pPr>
        <w:ind w:left="6717" w:hanging="221"/>
      </w:pPr>
      <w:rPr>
        <w:rFonts w:hint="default"/>
        <w:lang w:val="ru-RU" w:eastAsia="en-US" w:bidi="ar-SA"/>
      </w:rPr>
    </w:lvl>
    <w:lvl w:ilvl="7" w:tplc="04AEF708">
      <w:numFmt w:val="bullet"/>
      <w:lvlText w:val="•"/>
      <w:lvlJc w:val="left"/>
      <w:pPr>
        <w:ind w:left="7660" w:hanging="221"/>
      </w:pPr>
      <w:rPr>
        <w:rFonts w:hint="default"/>
        <w:lang w:val="ru-RU" w:eastAsia="en-US" w:bidi="ar-SA"/>
      </w:rPr>
    </w:lvl>
    <w:lvl w:ilvl="8" w:tplc="7AA0BC98">
      <w:numFmt w:val="bullet"/>
      <w:lvlText w:val="•"/>
      <w:lvlJc w:val="left"/>
      <w:pPr>
        <w:ind w:left="8603" w:hanging="221"/>
      </w:pPr>
      <w:rPr>
        <w:rFonts w:hint="default"/>
        <w:lang w:val="ru-RU" w:eastAsia="en-US" w:bidi="ar-SA"/>
      </w:rPr>
    </w:lvl>
  </w:abstractNum>
  <w:abstractNum w:abstractNumId="18" w15:restartNumberingAfterBreak="0">
    <w:nsid w:val="465440DD"/>
    <w:multiLevelType w:val="hybridMultilevel"/>
    <w:tmpl w:val="2AAECC0A"/>
    <w:lvl w:ilvl="0" w:tplc="351A76DE">
      <w:start w:val="1"/>
      <w:numFmt w:val="bullet"/>
      <w:lvlText w:val=""/>
      <w:lvlJc w:val="left"/>
      <w:pPr>
        <w:tabs>
          <w:tab w:val="num" w:pos="1364"/>
        </w:tabs>
        <w:ind w:left="1364" w:hanging="284"/>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7B815D7"/>
    <w:multiLevelType w:val="multilevel"/>
    <w:tmpl w:val="47B815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BB0576B"/>
    <w:multiLevelType w:val="hybridMultilevel"/>
    <w:tmpl w:val="E236B114"/>
    <w:lvl w:ilvl="0" w:tplc="42AE6860">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6203C3"/>
    <w:multiLevelType w:val="multilevel"/>
    <w:tmpl w:val="506203C3"/>
    <w:lvl w:ilvl="0">
      <w:start w:val="4"/>
      <w:numFmt w:val="decimal"/>
      <w:lvlText w:val="%1."/>
      <w:lvlJc w:val="left"/>
      <w:pPr>
        <w:ind w:left="2062" w:hanging="360"/>
      </w:pPr>
      <w:rPr>
        <w:rFonts w:hint="default"/>
      </w:r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22" w15:restartNumberingAfterBreak="0">
    <w:nsid w:val="51B25470"/>
    <w:multiLevelType w:val="hybridMultilevel"/>
    <w:tmpl w:val="2A8483B4"/>
    <w:lvl w:ilvl="0" w:tplc="42AE6860">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F34DA2"/>
    <w:multiLevelType w:val="multilevel"/>
    <w:tmpl w:val="57F34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EC00FA"/>
    <w:multiLevelType w:val="hybridMultilevel"/>
    <w:tmpl w:val="25B272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4234E36"/>
    <w:multiLevelType w:val="hybridMultilevel"/>
    <w:tmpl w:val="7938D52A"/>
    <w:lvl w:ilvl="0" w:tplc="24508822">
      <w:start w:val="1"/>
      <w:numFmt w:val="decimal"/>
      <w:lvlText w:val="%1."/>
      <w:lvlJc w:val="left"/>
      <w:pPr>
        <w:ind w:left="32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23AE4F3A">
      <w:numFmt w:val="bullet"/>
      <w:lvlText w:val="•"/>
      <w:lvlJc w:val="left"/>
      <w:pPr>
        <w:ind w:left="1224" w:hanging="221"/>
      </w:pPr>
      <w:rPr>
        <w:rFonts w:hint="default"/>
        <w:lang w:val="ru-RU" w:eastAsia="en-US" w:bidi="ar-SA"/>
      </w:rPr>
    </w:lvl>
    <w:lvl w:ilvl="2" w:tplc="C60EA484">
      <w:numFmt w:val="bullet"/>
      <w:lvlText w:val="•"/>
      <w:lvlJc w:val="left"/>
      <w:pPr>
        <w:ind w:left="2129" w:hanging="221"/>
      </w:pPr>
      <w:rPr>
        <w:rFonts w:hint="default"/>
        <w:lang w:val="ru-RU" w:eastAsia="en-US" w:bidi="ar-SA"/>
      </w:rPr>
    </w:lvl>
    <w:lvl w:ilvl="3" w:tplc="DE96D36A">
      <w:numFmt w:val="bullet"/>
      <w:lvlText w:val="•"/>
      <w:lvlJc w:val="left"/>
      <w:pPr>
        <w:ind w:left="3033" w:hanging="221"/>
      </w:pPr>
      <w:rPr>
        <w:rFonts w:hint="default"/>
        <w:lang w:val="ru-RU" w:eastAsia="en-US" w:bidi="ar-SA"/>
      </w:rPr>
    </w:lvl>
    <w:lvl w:ilvl="4" w:tplc="25A0CE90">
      <w:numFmt w:val="bullet"/>
      <w:lvlText w:val="•"/>
      <w:lvlJc w:val="left"/>
      <w:pPr>
        <w:ind w:left="3938" w:hanging="221"/>
      </w:pPr>
      <w:rPr>
        <w:rFonts w:hint="default"/>
        <w:lang w:val="ru-RU" w:eastAsia="en-US" w:bidi="ar-SA"/>
      </w:rPr>
    </w:lvl>
    <w:lvl w:ilvl="5" w:tplc="1706A6C0">
      <w:numFmt w:val="bullet"/>
      <w:lvlText w:val="•"/>
      <w:lvlJc w:val="left"/>
      <w:pPr>
        <w:ind w:left="4842" w:hanging="221"/>
      </w:pPr>
      <w:rPr>
        <w:rFonts w:hint="default"/>
        <w:lang w:val="ru-RU" w:eastAsia="en-US" w:bidi="ar-SA"/>
      </w:rPr>
    </w:lvl>
    <w:lvl w:ilvl="6" w:tplc="A886894A">
      <w:numFmt w:val="bullet"/>
      <w:lvlText w:val="•"/>
      <w:lvlJc w:val="left"/>
      <w:pPr>
        <w:ind w:left="5747" w:hanging="221"/>
      </w:pPr>
      <w:rPr>
        <w:rFonts w:hint="default"/>
        <w:lang w:val="ru-RU" w:eastAsia="en-US" w:bidi="ar-SA"/>
      </w:rPr>
    </w:lvl>
    <w:lvl w:ilvl="7" w:tplc="73D2D6A2">
      <w:numFmt w:val="bullet"/>
      <w:lvlText w:val="•"/>
      <w:lvlJc w:val="left"/>
      <w:pPr>
        <w:ind w:left="6651" w:hanging="221"/>
      </w:pPr>
      <w:rPr>
        <w:rFonts w:hint="default"/>
        <w:lang w:val="ru-RU" w:eastAsia="en-US" w:bidi="ar-SA"/>
      </w:rPr>
    </w:lvl>
    <w:lvl w:ilvl="8" w:tplc="8A6CE62E">
      <w:numFmt w:val="bullet"/>
      <w:lvlText w:val="•"/>
      <w:lvlJc w:val="left"/>
      <w:pPr>
        <w:ind w:left="7556" w:hanging="221"/>
      </w:pPr>
      <w:rPr>
        <w:rFonts w:hint="default"/>
        <w:lang w:val="ru-RU" w:eastAsia="en-US" w:bidi="ar-SA"/>
      </w:rPr>
    </w:lvl>
  </w:abstractNum>
  <w:abstractNum w:abstractNumId="26" w15:restartNumberingAfterBreak="0">
    <w:nsid w:val="75B575C4"/>
    <w:multiLevelType w:val="hybridMultilevel"/>
    <w:tmpl w:val="6956A4E4"/>
    <w:lvl w:ilvl="0" w:tplc="4B64D192">
      <w:start w:val="1"/>
      <w:numFmt w:val="decimal"/>
      <w:lvlText w:val="%1."/>
      <w:lvlJc w:val="left"/>
      <w:pPr>
        <w:ind w:left="1070"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760E6308">
      <w:numFmt w:val="bullet"/>
      <w:lvlText w:val="•"/>
      <w:lvlJc w:val="left"/>
      <w:pPr>
        <w:ind w:left="2002" w:hanging="221"/>
      </w:pPr>
      <w:rPr>
        <w:rFonts w:hint="default"/>
        <w:lang w:val="ru-RU" w:eastAsia="en-US" w:bidi="ar-SA"/>
      </w:rPr>
    </w:lvl>
    <w:lvl w:ilvl="2" w:tplc="AFB4FCD0">
      <w:numFmt w:val="bullet"/>
      <w:lvlText w:val="•"/>
      <w:lvlJc w:val="left"/>
      <w:pPr>
        <w:ind w:left="2945" w:hanging="221"/>
      </w:pPr>
      <w:rPr>
        <w:rFonts w:hint="default"/>
        <w:lang w:val="ru-RU" w:eastAsia="en-US" w:bidi="ar-SA"/>
      </w:rPr>
    </w:lvl>
    <w:lvl w:ilvl="3" w:tplc="6464B74A">
      <w:numFmt w:val="bullet"/>
      <w:lvlText w:val="•"/>
      <w:lvlJc w:val="left"/>
      <w:pPr>
        <w:ind w:left="3888" w:hanging="221"/>
      </w:pPr>
      <w:rPr>
        <w:rFonts w:hint="default"/>
        <w:lang w:val="ru-RU" w:eastAsia="en-US" w:bidi="ar-SA"/>
      </w:rPr>
    </w:lvl>
    <w:lvl w:ilvl="4" w:tplc="364A250A">
      <w:numFmt w:val="bullet"/>
      <w:lvlText w:val="•"/>
      <w:lvlJc w:val="left"/>
      <w:pPr>
        <w:ind w:left="4831" w:hanging="221"/>
      </w:pPr>
      <w:rPr>
        <w:rFonts w:hint="default"/>
        <w:lang w:val="ru-RU" w:eastAsia="en-US" w:bidi="ar-SA"/>
      </w:rPr>
    </w:lvl>
    <w:lvl w:ilvl="5" w:tplc="5512EC1A">
      <w:numFmt w:val="bullet"/>
      <w:lvlText w:val="•"/>
      <w:lvlJc w:val="left"/>
      <w:pPr>
        <w:ind w:left="5774" w:hanging="221"/>
      </w:pPr>
      <w:rPr>
        <w:rFonts w:hint="default"/>
        <w:lang w:val="ru-RU" w:eastAsia="en-US" w:bidi="ar-SA"/>
      </w:rPr>
    </w:lvl>
    <w:lvl w:ilvl="6" w:tplc="3DEA9238">
      <w:numFmt w:val="bullet"/>
      <w:lvlText w:val="•"/>
      <w:lvlJc w:val="left"/>
      <w:pPr>
        <w:ind w:left="6717" w:hanging="221"/>
      </w:pPr>
      <w:rPr>
        <w:rFonts w:hint="default"/>
        <w:lang w:val="ru-RU" w:eastAsia="en-US" w:bidi="ar-SA"/>
      </w:rPr>
    </w:lvl>
    <w:lvl w:ilvl="7" w:tplc="04AEF708">
      <w:numFmt w:val="bullet"/>
      <w:lvlText w:val="•"/>
      <w:lvlJc w:val="left"/>
      <w:pPr>
        <w:ind w:left="7660" w:hanging="221"/>
      </w:pPr>
      <w:rPr>
        <w:rFonts w:hint="default"/>
        <w:lang w:val="ru-RU" w:eastAsia="en-US" w:bidi="ar-SA"/>
      </w:rPr>
    </w:lvl>
    <w:lvl w:ilvl="8" w:tplc="7AA0BC98">
      <w:numFmt w:val="bullet"/>
      <w:lvlText w:val="•"/>
      <w:lvlJc w:val="left"/>
      <w:pPr>
        <w:ind w:left="8603" w:hanging="221"/>
      </w:pPr>
      <w:rPr>
        <w:rFonts w:hint="default"/>
        <w:lang w:val="ru-RU" w:eastAsia="en-US" w:bidi="ar-SA"/>
      </w:rPr>
    </w:lvl>
  </w:abstractNum>
  <w:abstractNum w:abstractNumId="27" w15:restartNumberingAfterBreak="0">
    <w:nsid w:val="76A204F5"/>
    <w:multiLevelType w:val="hybridMultilevel"/>
    <w:tmpl w:val="B8227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42742A"/>
    <w:multiLevelType w:val="multilevel"/>
    <w:tmpl w:val="47C6E6C8"/>
    <w:lvl w:ilvl="0">
      <w:start w:val="1"/>
      <w:numFmt w:val="decimal"/>
      <w:lvlText w:val="%1."/>
      <w:lvlJc w:val="left"/>
      <w:pPr>
        <w:ind w:left="720" w:hanging="360"/>
      </w:pPr>
      <w:rPr>
        <w:rFonts w:hint="default"/>
        <w:sz w:val="20"/>
      </w:rPr>
    </w:lvl>
    <w:lvl w:ilvl="1">
      <w:start w:val="3"/>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num w:numId="1">
    <w:abstractNumId w:val="16"/>
  </w:num>
  <w:num w:numId="2">
    <w:abstractNumId w:val="15"/>
  </w:num>
  <w:num w:numId="3">
    <w:abstractNumId w:val="26"/>
  </w:num>
  <w:num w:numId="4">
    <w:abstractNumId w:val="25"/>
  </w:num>
  <w:num w:numId="5">
    <w:abstractNumId w:val="5"/>
  </w:num>
  <w:num w:numId="6">
    <w:abstractNumId w:val="14"/>
  </w:num>
  <w:num w:numId="7">
    <w:abstractNumId w:val="6"/>
  </w:num>
  <w:num w:numId="8">
    <w:abstractNumId w:val="9"/>
  </w:num>
  <w:num w:numId="9">
    <w:abstractNumId w:val="19"/>
  </w:num>
  <w:num w:numId="10">
    <w:abstractNumId w:val="3"/>
  </w:num>
  <w:num w:numId="11">
    <w:abstractNumId w:val="12"/>
  </w:num>
  <w:num w:numId="12">
    <w:abstractNumId w:val="23"/>
  </w:num>
  <w:num w:numId="13">
    <w:abstractNumId w:val="2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0"/>
  </w:num>
  <w:num w:numId="17">
    <w:abstractNumId w:val="1"/>
  </w:num>
  <w:num w:numId="18">
    <w:abstractNumId w:val="22"/>
  </w:num>
  <w:num w:numId="19">
    <w:abstractNumId w:val="2"/>
  </w:num>
  <w:num w:numId="20">
    <w:abstractNumId w:val="13"/>
  </w:num>
  <w:num w:numId="21">
    <w:abstractNumId w:val="27"/>
  </w:num>
  <w:num w:numId="22">
    <w:abstractNumId w:val="7"/>
  </w:num>
  <w:num w:numId="23">
    <w:abstractNumId w:val="10"/>
  </w:num>
  <w:num w:numId="24">
    <w:abstractNumId w:val="0"/>
  </w:num>
  <w:num w:numId="25">
    <w:abstractNumId w:val="18"/>
  </w:num>
  <w:num w:numId="26">
    <w:abstractNumId w:val="28"/>
  </w:num>
  <w:num w:numId="27">
    <w:abstractNumId w:val="11"/>
  </w:num>
  <w:num w:numId="28">
    <w:abstractNumId w:val="17"/>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F7D"/>
    <w:rsid w:val="00025998"/>
    <w:rsid w:val="00034077"/>
    <w:rsid w:val="00063399"/>
    <w:rsid w:val="000676EC"/>
    <w:rsid w:val="00093424"/>
    <w:rsid w:val="000A003A"/>
    <w:rsid w:val="000B682C"/>
    <w:rsid w:val="000C2B78"/>
    <w:rsid w:val="001116DD"/>
    <w:rsid w:val="00113C91"/>
    <w:rsid w:val="00124D85"/>
    <w:rsid w:val="00141BF6"/>
    <w:rsid w:val="00155CFD"/>
    <w:rsid w:val="001609F2"/>
    <w:rsid w:val="00170321"/>
    <w:rsid w:val="001814D1"/>
    <w:rsid w:val="00223F41"/>
    <w:rsid w:val="00230C4D"/>
    <w:rsid w:val="002607B9"/>
    <w:rsid w:val="00284599"/>
    <w:rsid w:val="002C385B"/>
    <w:rsid w:val="002E24C0"/>
    <w:rsid w:val="00314F7D"/>
    <w:rsid w:val="0032262A"/>
    <w:rsid w:val="00336CED"/>
    <w:rsid w:val="00355B71"/>
    <w:rsid w:val="00365384"/>
    <w:rsid w:val="00365983"/>
    <w:rsid w:val="00371B72"/>
    <w:rsid w:val="00375418"/>
    <w:rsid w:val="00386B8C"/>
    <w:rsid w:val="003956F8"/>
    <w:rsid w:val="003D2FB2"/>
    <w:rsid w:val="003E4A6F"/>
    <w:rsid w:val="00404BA1"/>
    <w:rsid w:val="004248E1"/>
    <w:rsid w:val="004261F5"/>
    <w:rsid w:val="00440CDF"/>
    <w:rsid w:val="004718AE"/>
    <w:rsid w:val="00491F93"/>
    <w:rsid w:val="00497E8D"/>
    <w:rsid w:val="004A7B54"/>
    <w:rsid w:val="004B1ECF"/>
    <w:rsid w:val="004C42FF"/>
    <w:rsid w:val="004C7D27"/>
    <w:rsid w:val="004D7CFD"/>
    <w:rsid w:val="004E47B6"/>
    <w:rsid w:val="004E77F0"/>
    <w:rsid w:val="004F0BCC"/>
    <w:rsid w:val="004F2656"/>
    <w:rsid w:val="005007BC"/>
    <w:rsid w:val="005124ED"/>
    <w:rsid w:val="00513183"/>
    <w:rsid w:val="0059027A"/>
    <w:rsid w:val="005A1DBA"/>
    <w:rsid w:val="005A52C6"/>
    <w:rsid w:val="005A693E"/>
    <w:rsid w:val="005B2316"/>
    <w:rsid w:val="005D63B2"/>
    <w:rsid w:val="005F3309"/>
    <w:rsid w:val="006026CC"/>
    <w:rsid w:val="0062014A"/>
    <w:rsid w:val="00646360"/>
    <w:rsid w:val="006569C7"/>
    <w:rsid w:val="00686728"/>
    <w:rsid w:val="006B3433"/>
    <w:rsid w:val="006D04BB"/>
    <w:rsid w:val="006E6B8F"/>
    <w:rsid w:val="00702692"/>
    <w:rsid w:val="00706153"/>
    <w:rsid w:val="00723FBE"/>
    <w:rsid w:val="007329F1"/>
    <w:rsid w:val="007358E5"/>
    <w:rsid w:val="00742286"/>
    <w:rsid w:val="0074467D"/>
    <w:rsid w:val="007467EB"/>
    <w:rsid w:val="00772B62"/>
    <w:rsid w:val="00784FCE"/>
    <w:rsid w:val="00795592"/>
    <w:rsid w:val="00796392"/>
    <w:rsid w:val="007E7B92"/>
    <w:rsid w:val="00836713"/>
    <w:rsid w:val="00851D82"/>
    <w:rsid w:val="00851EF3"/>
    <w:rsid w:val="008522C5"/>
    <w:rsid w:val="00867975"/>
    <w:rsid w:val="00893B56"/>
    <w:rsid w:val="008A0576"/>
    <w:rsid w:val="008B1099"/>
    <w:rsid w:val="008D2F36"/>
    <w:rsid w:val="008D4F17"/>
    <w:rsid w:val="008E2DA0"/>
    <w:rsid w:val="008F492E"/>
    <w:rsid w:val="0090108F"/>
    <w:rsid w:val="00930EAA"/>
    <w:rsid w:val="00945001"/>
    <w:rsid w:val="0095160C"/>
    <w:rsid w:val="00974B9F"/>
    <w:rsid w:val="00985556"/>
    <w:rsid w:val="009A538A"/>
    <w:rsid w:val="009C4C29"/>
    <w:rsid w:val="009D5C96"/>
    <w:rsid w:val="009E46DC"/>
    <w:rsid w:val="00A74E1B"/>
    <w:rsid w:val="00A81BE0"/>
    <w:rsid w:val="00A842C9"/>
    <w:rsid w:val="00AD19A6"/>
    <w:rsid w:val="00AD4711"/>
    <w:rsid w:val="00AD5597"/>
    <w:rsid w:val="00AE109A"/>
    <w:rsid w:val="00AF2F8A"/>
    <w:rsid w:val="00B07F8C"/>
    <w:rsid w:val="00B1673D"/>
    <w:rsid w:val="00B31440"/>
    <w:rsid w:val="00B63AC5"/>
    <w:rsid w:val="00B64ED3"/>
    <w:rsid w:val="00B77785"/>
    <w:rsid w:val="00B820D1"/>
    <w:rsid w:val="00B94D1C"/>
    <w:rsid w:val="00BC14E5"/>
    <w:rsid w:val="00BE0E6B"/>
    <w:rsid w:val="00BF215E"/>
    <w:rsid w:val="00C01712"/>
    <w:rsid w:val="00C045E4"/>
    <w:rsid w:val="00C06747"/>
    <w:rsid w:val="00C20A1F"/>
    <w:rsid w:val="00C23333"/>
    <w:rsid w:val="00C33224"/>
    <w:rsid w:val="00C46E5F"/>
    <w:rsid w:val="00C55BDE"/>
    <w:rsid w:val="00C56DC8"/>
    <w:rsid w:val="00C619CD"/>
    <w:rsid w:val="00C61D39"/>
    <w:rsid w:val="00CA1533"/>
    <w:rsid w:val="00CB4D9A"/>
    <w:rsid w:val="00CC3765"/>
    <w:rsid w:val="00CC3D68"/>
    <w:rsid w:val="00CF373E"/>
    <w:rsid w:val="00D03F20"/>
    <w:rsid w:val="00D118F5"/>
    <w:rsid w:val="00D25C22"/>
    <w:rsid w:val="00D2616E"/>
    <w:rsid w:val="00D44ADA"/>
    <w:rsid w:val="00D45CD7"/>
    <w:rsid w:val="00D45F67"/>
    <w:rsid w:val="00D56DEA"/>
    <w:rsid w:val="00D61DDA"/>
    <w:rsid w:val="00D7367F"/>
    <w:rsid w:val="00D82D23"/>
    <w:rsid w:val="00D83B2F"/>
    <w:rsid w:val="00DB317E"/>
    <w:rsid w:val="00DD60D6"/>
    <w:rsid w:val="00DF1F33"/>
    <w:rsid w:val="00E052BC"/>
    <w:rsid w:val="00E24393"/>
    <w:rsid w:val="00EA3C2A"/>
    <w:rsid w:val="00EA58B8"/>
    <w:rsid w:val="00EB1EA5"/>
    <w:rsid w:val="00ED358E"/>
    <w:rsid w:val="00ED7D6F"/>
    <w:rsid w:val="00EF376B"/>
    <w:rsid w:val="00EF642B"/>
    <w:rsid w:val="00F023BC"/>
    <w:rsid w:val="00F156BF"/>
    <w:rsid w:val="00F15E49"/>
    <w:rsid w:val="00F20F5D"/>
    <w:rsid w:val="00F27201"/>
    <w:rsid w:val="00F45020"/>
    <w:rsid w:val="00F54EAA"/>
    <w:rsid w:val="00FB2340"/>
    <w:rsid w:val="00FB5D2A"/>
    <w:rsid w:val="00FC1FED"/>
    <w:rsid w:val="00FD4DE5"/>
    <w:rsid w:val="00FE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B61A"/>
  <w15:docId w15:val="{6324EB9B-BDE4-472B-9B41-E3D5B467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F41"/>
  </w:style>
  <w:style w:type="paragraph" w:styleId="1">
    <w:name w:val="heading 1"/>
    <w:basedOn w:val="a"/>
    <w:link w:val="10"/>
    <w:uiPriority w:val="9"/>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0">
    <w:name w:val="Заголовок 5 Знак"/>
    <w:basedOn w:val="a0"/>
    <w:link w:val="5"/>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qFormat/>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qFormat/>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qFormat/>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qFormat/>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qFormat/>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qFormat/>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qFormat/>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qFormat/>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qFormat/>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qFormat/>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qFormat/>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qFormat/>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qFormat/>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qFormat/>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qFormat/>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qFormat/>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qFormat/>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qFormat/>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qFormat/>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qFormat/>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qFormat/>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qFormat/>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qFormat/>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qFormat/>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qFormat/>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qFormat/>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qFormat/>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qFormat/>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qFormat/>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qFormat/>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qFormat/>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qFormat/>
    <w:rPr>
      <w:sz w:val="20"/>
    </w:rPr>
  </w:style>
  <w:style w:type="paragraph" w:styleId="a6">
    <w:name w:val="table of figures"/>
    <w:basedOn w:val="a"/>
    <w:next w:val="a"/>
    <w:uiPriority w:val="99"/>
    <w:unhideWhenUsed/>
    <w:qFormat/>
  </w:style>
  <w:style w:type="table" w:styleId="a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Содержание. 2 уровень,List Paragraph"/>
    <w:basedOn w:val="a"/>
    <w:link w:val="a9"/>
    <w:uiPriority w:val="34"/>
    <w:qFormat/>
    <w:pPr>
      <w:ind w:left="720"/>
      <w:contextualSpacing/>
    </w:pPr>
  </w:style>
  <w:style w:type="table" w:customStyle="1" w:styleId="12">
    <w:name w:val="Сетка таблицы1"/>
    <w:basedOn w:val="a1"/>
    <w:next w:val="a7"/>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qFormat/>
    <w:rPr>
      <w:sz w:val="16"/>
      <w:szCs w:val="16"/>
    </w:rPr>
  </w:style>
  <w:style w:type="paragraph" w:styleId="ab">
    <w:name w:val="annotation text"/>
    <w:basedOn w:val="a"/>
    <w:link w:val="ac"/>
    <w:uiPriority w:val="99"/>
    <w:unhideWhenUsed/>
    <w:qFormat/>
    <w:rPr>
      <w:sz w:val="20"/>
      <w:szCs w:val="20"/>
    </w:rPr>
  </w:style>
  <w:style w:type="character" w:customStyle="1" w:styleId="ac">
    <w:name w:val="Текст примечания Знак"/>
    <w:basedOn w:val="a0"/>
    <w:link w:val="ab"/>
    <w:uiPriority w:val="99"/>
    <w:qFormat/>
    <w:rPr>
      <w:sz w:val="20"/>
      <w:szCs w:val="20"/>
    </w:rPr>
  </w:style>
  <w:style w:type="paragraph" w:styleId="ad">
    <w:name w:val="annotation subject"/>
    <w:basedOn w:val="ab"/>
    <w:next w:val="ab"/>
    <w:link w:val="ae"/>
    <w:uiPriority w:val="99"/>
    <w:unhideWhenUsed/>
    <w:qFormat/>
    <w:rPr>
      <w:b/>
      <w:bCs/>
    </w:rPr>
  </w:style>
  <w:style w:type="character" w:customStyle="1" w:styleId="ae">
    <w:name w:val="Тема примечания Знак"/>
    <w:basedOn w:val="ac"/>
    <w:link w:val="ad"/>
    <w:uiPriority w:val="99"/>
    <w:qFormat/>
    <w:rPr>
      <w:b/>
      <w:bCs/>
      <w:sz w:val="20"/>
      <w:szCs w:val="20"/>
    </w:rPr>
  </w:style>
  <w:style w:type="table" w:customStyle="1" w:styleId="110">
    <w:name w:val="Сетка таблицы1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style>
  <w:style w:type="paragraph" w:styleId="af0">
    <w:name w:val="header"/>
    <w:basedOn w:val="a"/>
    <w:link w:val="af1"/>
    <w:unhideWhenUsed/>
    <w:qFormat/>
    <w:pPr>
      <w:tabs>
        <w:tab w:val="center" w:pos="4677"/>
        <w:tab w:val="right" w:pos="9355"/>
      </w:tabs>
    </w:pPr>
  </w:style>
  <w:style w:type="character" w:customStyle="1" w:styleId="af1">
    <w:name w:val="Верхний колонтитул Знак"/>
    <w:basedOn w:val="a0"/>
    <w:link w:val="af0"/>
    <w:qFormat/>
  </w:style>
  <w:style w:type="paragraph" w:styleId="af2">
    <w:name w:val="footer"/>
    <w:basedOn w:val="a"/>
    <w:link w:val="af3"/>
    <w:unhideWhenUsed/>
    <w:qFormat/>
    <w:pPr>
      <w:tabs>
        <w:tab w:val="center" w:pos="4677"/>
        <w:tab w:val="right" w:pos="9355"/>
      </w:tabs>
    </w:pPr>
  </w:style>
  <w:style w:type="character" w:customStyle="1" w:styleId="af3">
    <w:name w:val="Нижний колонтитул Знак"/>
    <w:basedOn w:val="a0"/>
    <w:link w:val="af2"/>
    <w:qFormat/>
  </w:style>
  <w:style w:type="character" w:styleId="af4">
    <w:name w:val="Hyperlink"/>
    <w:basedOn w:val="a0"/>
    <w:link w:val="23"/>
    <w:uiPriority w:val="99"/>
    <w:unhideWhenUsed/>
    <w:qFormat/>
    <w:rPr>
      <w:color w:val="0563C1" w:themeColor="hyperlink"/>
      <w:u w:val="single"/>
    </w:r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a9">
    <w:name w:val="Абзац списка Знак"/>
    <w:aliases w:val="Содержание. 2 уровень Знак,List Paragraph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4"/>
    <w:uiPriority w:val="99"/>
    <w:qFormat/>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qFormat/>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qFormat/>
    <w:rPr>
      <w:rFonts w:ascii="Segoe UI" w:hAnsi="Segoe UI" w:cs="Segoe UI"/>
      <w:sz w:val="18"/>
      <w:szCs w:val="18"/>
    </w:rPr>
  </w:style>
  <w:style w:type="character" w:customStyle="1" w:styleId="afb">
    <w:name w:val="Текст выноски Знак"/>
    <w:basedOn w:val="a0"/>
    <w:link w:val="afa"/>
    <w:uiPriority w:val="99"/>
    <w:qFormat/>
    <w:rPr>
      <w:rFonts w:ascii="Segoe UI" w:hAnsi="Segoe UI" w:cs="Segoe UI"/>
      <w:sz w:val="18"/>
      <w:szCs w:val="18"/>
    </w:rPr>
  </w:style>
  <w:style w:type="character" w:customStyle="1" w:styleId="10">
    <w:name w:val="Заголовок 1 Знак"/>
    <w:basedOn w:val="a0"/>
    <w:link w:val="1"/>
    <w:qFormat/>
    <w:rPr>
      <w:rFonts w:ascii="Times New Roman" w:eastAsia="Times New Roman" w:hAnsi="Times New Roman" w:cs="Times New Roman"/>
      <w:b/>
      <w:bCs/>
      <w:sz w:val="24"/>
      <w:szCs w:val="24"/>
      <w:lang w:eastAsia="ru-RU"/>
    </w:rPr>
  </w:style>
  <w:style w:type="paragraph" w:customStyle="1" w:styleId="Default">
    <w:name w:val="Default"/>
    <w:qForma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qFormat/>
    <w:rPr>
      <w:rFonts w:eastAsiaTheme="minorEastAsia"/>
      <w:color w:val="5A5A5A" w:themeColor="text1" w:themeTint="A5"/>
      <w:spacing w:val="15"/>
    </w:rPr>
  </w:style>
  <w:style w:type="character" w:styleId="afe">
    <w:name w:val="FollowedHyperlink"/>
    <w:basedOn w:val="a0"/>
    <w:uiPriority w:val="99"/>
    <w:unhideWhenUsed/>
    <w:qFormat/>
    <w:rPr>
      <w:color w:val="954F72" w:themeColor="followedHyperlink"/>
      <w:u w:val="single"/>
    </w:rPr>
  </w:style>
  <w:style w:type="paragraph" w:styleId="15">
    <w:name w:val="toc 1"/>
    <w:basedOn w:val="a"/>
    <w:next w:val="a"/>
    <w:link w:val="16"/>
    <w:uiPriority w:val="39"/>
    <w:unhideWhenUsed/>
    <w:qFormat/>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qFormat/>
    <w:rPr>
      <w:rFonts w:ascii="Arial" w:eastAsia="Times New Roman" w:hAnsi="Arial" w:cs="Times New Roman"/>
      <w:b/>
      <w:bCs/>
      <w:i/>
      <w:iCs/>
      <w:sz w:val="28"/>
      <w:szCs w:val="28"/>
    </w:rPr>
  </w:style>
  <w:style w:type="character" w:customStyle="1" w:styleId="30">
    <w:name w:val="Заголовок 3 Знак"/>
    <w:basedOn w:val="a0"/>
    <w:link w:val="3"/>
    <w:qFormat/>
    <w:rPr>
      <w:rFonts w:ascii="Arial" w:eastAsia="Times New Roman" w:hAnsi="Arial" w:cs="Times New Roman"/>
      <w:b/>
      <w:bCs/>
      <w:sz w:val="26"/>
      <w:szCs w:val="26"/>
    </w:rPr>
  </w:style>
  <w:style w:type="character" w:customStyle="1" w:styleId="40">
    <w:name w:val="Заголовок 4 Знак"/>
    <w:basedOn w:val="a0"/>
    <w:link w:val="4"/>
    <w:qFormat/>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qFormat/>
    <w:rPr>
      <w:color w:val="0000FF"/>
      <w:u w:val="single"/>
    </w:rPr>
  </w:style>
  <w:style w:type="character" w:customStyle="1" w:styleId="19">
    <w:name w:val="Просмотренная гиперссылка1"/>
    <w:basedOn w:val="a0"/>
    <w:uiPriority w:val="99"/>
    <w:semiHidden/>
    <w:unhideWhenUsed/>
    <w:qFormat/>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qFormat/>
    <w:pPr>
      <w:spacing w:after="200" w:line="276" w:lineRule="auto"/>
    </w:pPr>
    <w:rPr>
      <w:rFonts w:ascii="Times New Roman" w:eastAsia="Times New Roman" w:hAnsi="Times New Roman" w:cs="Times New Roman"/>
      <w:sz w:val="24"/>
      <w:szCs w:val="24"/>
      <w:lang w:eastAsia="ru-RU"/>
    </w:rPr>
  </w:style>
  <w:style w:type="paragraph" w:styleId="af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link w:val="25"/>
    <w:uiPriority w:val="39"/>
    <w:unhideWhenUsed/>
    <w:qFormat/>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qFormat/>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qFormat/>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qFormat/>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qFormat/>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qFormat/>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qFormat/>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qFormat/>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qFormat/>
    <w:rPr>
      <w:rFonts w:ascii="Calibri" w:eastAsia="Times New Roman" w:hAnsi="Calibri" w:cs="Times New Roman"/>
      <w:lang w:val="ru-RU" w:eastAsia="ru-RU"/>
    </w:rPr>
  </w:style>
  <w:style w:type="paragraph" w:styleId="aff1">
    <w:name w:val="endnote text"/>
    <w:basedOn w:val="a"/>
    <w:link w:val="aff2"/>
    <w:uiPriority w:val="99"/>
    <w:semiHidden/>
    <w:unhideWhenUsed/>
    <w:qFormat/>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qFormat/>
    <w:rPr>
      <w:rFonts w:ascii="Calibri" w:eastAsia="Times New Roman" w:hAnsi="Calibri" w:cs="Times New Roman"/>
      <w:sz w:val="20"/>
      <w:szCs w:val="20"/>
    </w:rPr>
  </w:style>
  <w:style w:type="paragraph" w:styleId="26">
    <w:name w:val="List 2"/>
    <w:basedOn w:val="a"/>
    <w:unhideWhenUsed/>
    <w:qFormat/>
    <w:pPr>
      <w:spacing w:before="120" w:after="120"/>
      <w:ind w:left="720" w:hanging="360"/>
      <w:jc w:val="both"/>
    </w:pPr>
    <w:rPr>
      <w:rFonts w:ascii="Arial" w:eastAsia="Batang" w:hAnsi="Arial" w:cs="Times New Roman"/>
      <w:sz w:val="20"/>
      <w:szCs w:val="24"/>
      <w:lang w:eastAsia="ko-KR"/>
    </w:rPr>
  </w:style>
  <w:style w:type="paragraph" w:styleId="27">
    <w:name w:val="Body Text 2"/>
    <w:basedOn w:val="a"/>
    <w:link w:val="28"/>
    <w:unhideWhenUsed/>
    <w:qFormat/>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qFormat/>
    <w:rPr>
      <w:rFonts w:ascii="Times New Roman" w:eastAsia="Times New Roman" w:hAnsi="Times New Roman" w:cs="Times New Roman"/>
      <w:sz w:val="24"/>
      <w:szCs w:val="24"/>
    </w:rPr>
  </w:style>
  <w:style w:type="paragraph" w:styleId="29">
    <w:name w:val="Body Text Indent 2"/>
    <w:basedOn w:val="a"/>
    <w:link w:val="2a"/>
    <w:unhideWhenUsed/>
    <w:qFormat/>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qFormat/>
    <w:rPr>
      <w:rFonts w:ascii="Times New Roman" w:eastAsia="Times New Roman" w:hAnsi="Times New Roman" w:cs="Times New Roman"/>
      <w:sz w:val="24"/>
      <w:szCs w:val="24"/>
    </w:rPr>
  </w:style>
  <w:style w:type="paragraph" w:customStyle="1" w:styleId="aff3">
    <w:name w:val="Внимание"/>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qFormat/>
  </w:style>
  <w:style w:type="paragraph" w:customStyle="1" w:styleId="aff5">
    <w:name w:val="Внимание: недобросовестность!"/>
    <w:basedOn w:val="aff3"/>
    <w:next w:val="a"/>
    <w:uiPriority w:val="99"/>
    <w:qFormat/>
  </w:style>
  <w:style w:type="paragraph" w:customStyle="1" w:styleId="aff6">
    <w:name w:val="Дочерний элемент списка"/>
    <w:basedOn w:val="a"/>
    <w:next w:val="a"/>
    <w:uiPriority w:val="99"/>
    <w:qFormat/>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qFormat/>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7"/>
    <w:next w:val="a"/>
    <w:uiPriority w:val="99"/>
    <w:qFormat/>
    <w:pPr>
      <w:shd w:val="clear" w:color="auto" w:fill="ECE9D8"/>
    </w:pPr>
    <w:rPr>
      <w:b/>
      <w:bCs/>
      <w:color w:val="0058A9"/>
    </w:rPr>
  </w:style>
  <w:style w:type="paragraph" w:customStyle="1" w:styleId="aff8">
    <w:name w:val="Заголовок группы контролов"/>
    <w:basedOn w:val="a"/>
    <w:next w:val="a"/>
    <w:uiPriority w:val="99"/>
    <w:qFormat/>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qFormat/>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qFormat/>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qFormat/>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qFormat/>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qFormat/>
    <w:pPr>
      <w:spacing w:after="0"/>
      <w:jc w:val="left"/>
    </w:pPr>
  </w:style>
  <w:style w:type="paragraph" w:customStyle="1" w:styleId="affe">
    <w:name w:val="Интерактивный заголовок"/>
    <w:basedOn w:val="1c"/>
    <w:next w:val="a"/>
    <w:uiPriority w:val="99"/>
    <w:qFormat/>
    <w:rPr>
      <w:u w:val="single"/>
    </w:rPr>
  </w:style>
  <w:style w:type="paragraph" w:customStyle="1" w:styleId="afff">
    <w:name w:val="Текст информации об изменениях"/>
    <w:basedOn w:val="a"/>
    <w:next w:val="a"/>
    <w:uiPriority w:val="99"/>
    <w:qFormat/>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qFormat/>
    <w:pPr>
      <w:shd w:val="clear" w:color="auto" w:fill="EAEFED"/>
      <w:spacing w:before="180"/>
      <w:ind w:left="360" w:right="360" w:firstLine="0"/>
    </w:pPr>
  </w:style>
  <w:style w:type="paragraph" w:customStyle="1" w:styleId="afff1">
    <w:name w:val="Текст (справка)"/>
    <w:basedOn w:val="a"/>
    <w:next w:val="a"/>
    <w:uiPriority w:val="99"/>
    <w:qFormat/>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qFormat/>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qFormat/>
    <w:rPr>
      <w:i/>
      <w:iCs/>
    </w:rPr>
  </w:style>
  <w:style w:type="paragraph" w:customStyle="1" w:styleId="afff4">
    <w:name w:val="Текст (лев. подпись)"/>
    <w:basedOn w:val="a"/>
    <w:next w:val="a"/>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qFormat/>
    <w:rPr>
      <w:sz w:val="14"/>
      <w:szCs w:val="14"/>
    </w:rPr>
  </w:style>
  <w:style w:type="paragraph" w:customStyle="1" w:styleId="afff6">
    <w:name w:val="Текст (прав. подпись)"/>
    <w:basedOn w:val="a"/>
    <w:next w:val="a"/>
    <w:uiPriority w:val="99"/>
    <w:qFormat/>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qFormat/>
    <w:rPr>
      <w:sz w:val="14"/>
      <w:szCs w:val="14"/>
    </w:rPr>
  </w:style>
  <w:style w:type="paragraph" w:customStyle="1" w:styleId="afff8">
    <w:name w:val="Комментарий пользователя"/>
    <w:basedOn w:val="afff2"/>
    <w:next w:val="a"/>
    <w:uiPriority w:val="99"/>
    <w:qFormat/>
    <w:pPr>
      <w:shd w:val="clear" w:color="auto" w:fill="FFDFE0"/>
      <w:jc w:val="left"/>
    </w:pPr>
  </w:style>
  <w:style w:type="paragraph" w:customStyle="1" w:styleId="afff9">
    <w:name w:val="Куда обратиться?"/>
    <w:basedOn w:val="aff3"/>
    <w:next w:val="a"/>
    <w:uiPriority w:val="99"/>
    <w:qFormat/>
  </w:style>
  <w:style w:type="paragraph" w:customStyle="1" w:styleId="afffa">
    <w:name w:val="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qFormat/>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qFormat/>
    <w:pPr>
      <w:ind w:firstLine="118"/>
    </w:pPr>
  </w:style>
  <w:style w:type="paragraph" w:customStyle="1" w:styleId="afffd">
    <w:name w:val="Нормальный (таблица)"/>
    <w:basedOn w:val="a"/>
    <w:next w:val="a"/>
    <w:uiPriority w:val="99"/>
    <w:qFormat/>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qFormat/>
    <w:pPr>
      <w:ind w:left="140"/>
    </w:pPr>
  </w:style>
  <w:style w:type="paragraph" w:customStyle="1" w:styleId="affff0">
    <w:name w:val="Переменная часть"/>
    <w:basedOn w:val="aff7"/>
    <w:next w:val="a"/>
    <w:uiPriority w:val="99"/>
    <w:qFormat/>
    <w:rPr>
      <w:sz w:val="18"/>
      <w:szCs w:val="18"/>
    </w:rPr>
  </w:style>
  <w:style w:type="paragraph" w:customStyle="1" w:styleId="affff1">
    <w:name w:val="Подвал для информации об изменениях"/>
    <w:basedOn w:val="1"/>
    <w:next w:val="a"/>
    <w:uiPriority w:val="99"/>
    <w:qFormat/>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qFormat/>
    <w:rPr>
      <w:b/>
      <w:bCs/>
    </w:rPr>
  </w:style>
  <w:style w:type="paragraph" w:customStyle="1" w:styleId="affff3">
    <w:name w:val="Подчёркнуный текст"/>
    <w:basedOn w:val="a"/>
    <w:next w:val="a"/>
    <w:uiPriority w:val="99"/>
    <w:qFormat/>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qFormat/>
    <w:rPr>
      <w:sz w:val="20"/>
      <w:szCs w:val="20"/>
    </w:rPr>
  </w:style>
  <w:style w:type="paragraph" w:customStyle="1" w:styleId="affff5">
    <w:name w:val="Прижатый влево"/>
    <w:basedOn w:val="a"/>
    <w:next w:val="a"/>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qFormat/>
  </w:style>
  <w:style w:type="paragraph" w:customStyle="1" w:styleId="affff7">
    <w:name w:val="Примечание."/>
    <w:basedOn w:val="aff3"/>
    <w:next w:val="a"/>
    <w:uiPriority w:val="99"/>
    <w:qFormat/>
  </w:style>
  <w:style w:type="paragraph" w:customStyle="1" w:styleId="affff8">
    <w:name w:val="Словарная статья"/>
    <w:basedOn w:val="a"/>
    <w:next w:val="a"/>
    <w:uiPriority w:val="99"/>
    <w:qFormat/>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qFormat/>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qFormat/>
    <w:pPr>
      <w:ind w:firstLine="500"/>
    </w:pPr>
  </w:style>
  <w:style w:type="paragraph" w:customStyle="1" w:styleId="affffb">
    <w:name w:val="Текст ЭР (см. также)"/>
    <w:basedOn w:val="a"/>
    <w:next w:val="a"/>
    <w:uiPriority w:val="99"/>
    <w:qFormat/>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qFormat/>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qFormat/>
    <w:pPr>
      <w:jc w:val="center"/>
    </w:pPr>
  </w:style>
  <w:style w:type="paragraph" w:customStyle="1" w:styleId="-">
    <w:name w:val="ЭР-содержание (правое окно)"/>
    <w:basedOn w:val="a"/>
    <w:next w:val="a"/>
    <w:uiPriority w:val="99"/>
    <w:qFormat/>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qFormat/>
    <w:rPr>
      <w:rFonts w:ascii="Times New Roman" w:hAnsi="Times New Roman" w:cs="Times New Roman" w:hint="default"/>
    </w:rPr>
  </w:style>
  <w:style w:type="character" w:styleId="afffff0">
    <w:name w:val="endnote reference"/>
    <w:uiPriority w:val="99"/>
    <w:semiHidden/>
    <w:unhideWhenUsed/>
    <w:qFormat/>
    <w:rPr>
      <w:rFonts w:ascii="Times New Roman" w:hAnsi="Times New Roman" w:cs="Times New Roman" w:hint="default"/>
      <w:vertAlign w:val="superscript"/>
    </w:rPr>
  </w:style>
  <w:style w:type="character" w:customStyle="1" w:styleId="blk">
    <w:name w:val="blk"/>
    <w:qFormat/>
  </w:style>
  <w:style w:type="character" w:customStyle="1" w:styleId="FootnoteTextChar">
    <w:name w:val="Footnote Text Char"/>
    <w:qFormat/>
    <w:rPr>
      <w:rFonts w:ascii="Times New Roman" w:hAnsi="Times New Roman" w:cs="Times New Roman" w:hint="default"/>
      <w:sz w:val="20"/>
      <w:lang w:eastAsia="ru-RU"/>
    </w:rPr>
  </w:style>
  <w:style w:type="character" w:customStyle="1" w:styleId="112">
    <w:name w:val="Текст примечания Знак11"/>
    <w:uiPriority w:val="99"/>
    <w:qFormat/>
    <w:rPr>
      <w:rFonts w:ascii="Times New Roman" w:hAnsi="Times New Roman" w:cs="Times New Roman" w:hint="default"/>
      <w:sz w:val="20"/>
      <w:szCs w:val="20"/>
    </w:rPr>
  </w:style>
  <w:style w:type="character" w:customStyle="1" w:styleId="1d">
    <w:name w:val="Текст примечания Знак1"/>
    <w:uiPriority w:val="99"/>
    <w:qFormat/>
    <w:rPr>
      <w:rFonts w:ascii="Times New Roman" w:hAnsi="Times New Roman" w:cs="Times New Roman" w:hint="default"/>
      <w:sz w:val="20"/>
      <w:szCs w:val="20"/>
    </w:rPr>
  </w:style>
  <w:style w:type="character" w:customStyle="1" w:styleId="113">
    <w:name w:val="Тема примечания Знак11"/>
    <w:uiPriority w:val="99"/>
    <w:qFormat/>
    <w:rPr>
      <w:rFonts w:ascii="Times New Roman" w:hAnsi="Times New Roman" w:cs="Times New Roman" w:hint="default"/>
      <w:b/>
      <w:bCs/>
      <w:sz w:val="20"/>
      <w:szCs w:val="20"/>
    </w:rPr>
  </w:style>
  <w:style w:type="character" w:customStyle="1" w:styleId="1e">
    <w:name w:val="Тема примечания Знак1"/>
    <w:uiPriority w:val="99"/>
    <w:qFormat/>
    <w:rPr>
      <w:rFonts w:ascii="Times New Roman" w:hAnsi="Times New Roman" w:cs="Times New Roman" w:hint="default"/>
      <w:b/>
      <w:bCs/>
      <w:sz w:val="20"/>
      <w:szCs w:val="20"/>
    </w:rPr>
  </w:style>
  <w:style w:type="character" w:customStyle="1" w:styleId="apple-converted-space">
    <w:name w:val="apple-converted-space"/>
    <w:qFormat/>
  </w:style>
  <w:style w:type="character" w:customStyle="1" w:styleId="afffff1">
    <w:name w:val="Цветовое выделение"/>
    <w:uiPriority w:val="99"/>
    <w:qFormat/>
    <w:rPr>
      <w:b/>
      <w:bCs w:val="0"/>
      <w:color w:val="26282F"/>
    </w:rPr>
  </w:style>
  <w:style w:type="character" w:customStyle="1" w:styleId="afffff2">
    <w:name w:val="Гипертекстовая ссылка"/>
    <w:uiPriority w:val="99"/>
    <w:qFormat/>
    <w:rPr>
      <w:b/>
      <w:bCs w:val="0"/>
      <w:color w:val="106BBE"/>
    </w:rPr>
  </w:style>
  <w:style w:type="character" w:customStyle="1" w:styleId="afffff3">
    <w:name w:val="Активная гипертекстовая ссылка"/>
    <w:uiPriority w:val="99"/>
    <w:qFormat/>
    <w:rPr>
      <w:b/>
      <w:bCs w:val="0"/>
      <w:color w:val="106BBE"/>
      <w:u w:val="single"/>
    </w:rPr>
  </w:style>
  <w:style w:type="character" w:customStyle="1" w:styleId="afffff4">
    <w:name w:val="Выделение для Базового Поиска"/>
    <w:uiPriority w:val="99"/>
    <w:qFormat/>
    <w:rPr>
      <w:b/>
      <w:bCs w:val="0"/>
      <w:color w:val="0058A9"/>
    </w:rPr>
  </w:style>
  <w:style w:type="character" w:customStyle="1" w:styleId="afffff5">
    <w:name w:val="Выделение для Базового Поиска (курсив)"/>
    <w:uiPriority w:val="99"/>
    <w:qFormat/>
    <w:rPr>
      <w:b/>
      <w:bCs w:val="0"/>
      <w:i/>
      <w:iCs w:val="0"/>
      <w:color w:val="0058A9"/>
    </w:rPr>
  </w:style>
  <w:style w:type="character" w:customStyle="1" w:styleId="afffff6">
    <w:name w:val="Заголовок своего сообщения"/>
    <w:uiPriority w:val="99"/>
    <w:qFormat/>
    <w:rPr>
      <w:b/>
      <w:bCs w:val="0"/>
      <w:color w:val="26282F"/>
    </w:rPr>
  </w:style>
  <w:style w:type="character" w:customStyle="1" w:styleId="afffff7">
    <w:name w:val="Заголовок чужого сообщения"/>
    <w:uiPriority w:val="99"/>
    <w:qFormat/>
    <w:rPr>
      <w:b/>
      <w:bCs w:val="0"/>
      <w:color w:val="FF0000"/>
    </w:rPr>
  </w:style>
  <w:style w:type="character" w:customStyle="1" w:styleId="afffff8">
    <w:name w:val="Найденные слова"/>
    <w:uiPriority w:val="99"/>
    <w:qFormat/>
    <w:rPr>
      <w:b/>
      <w:bCs w:val="0"/>
      <w:color w:val="26282F"/>
      <w:shd w:val="clear" w:color="auto" w:fill="FFF580"/>
    </w:rPr>
  </w:style>
  <w:style w:type="character" w:customStyle="1" w:styleId="afffff9">
    <w:name w:val="Не вступил в силу"/>
    <w:uiPriority w:val="99"/>
    <w:qFormat/>
    <w:rPr>
      <w:b/>
      <w:bCs w:val="0"/>
      <w:color w:val="000000"/>
      <w:shd w:val="clear" w:color="auto" w:fill="D8EDE8"/>
    </w:rPr>
  </w:style>
  <w:style w:type="character" w:customStyle="1" w:styleId="afffffa">
    <w:name w:val="Опечатки"/>
    <w:uiPriority w:val="99"/>
    <w:qFormat/>
    <w:rPr>
      <w:color w:val="FF0000"/>
    </w:rPr>
  </w:style>
  <w:style w:type="character" w:customStyle="1" w:styleId="afffffb">
    <w:name w:val="Продолжение ссылки"/>
    <w:uiPriority w:val="99"/>
    <w:qFormat/>
  </w:style>
  <w:style w:type="character" w:customStyle="1" w:styleId="afffffc">
    <w:name w:val="Сравнение редакций"/>
    <w:uiPriority w:val="99"/>
    <w:qFormat/>
    <w:rPr>
      <w:b/>
      <w:bCs w:val="0"/>
      <w:color w:val="26282F"/>
    </w:rPr>
  </w:style>
  <w:style w:type="character" w:customStyle="1" w:styleId="afffffd">
    <w:name w:val="Сравнение редакций. Добавленный фрагмент"/>
    <w:uiPriority w:val="99"/>
    <w:qFormat/>
    <w:rPr>
      <w:color w:val="000000"/>
      <w:shd w:val="clear" w:color="auto" w:fill="C1D7FF"/>
    </w:rPr>
  </w:style>
  <w:style w:type="character" w:customStyle="1" w:styleId="afffffe">
    <w:name w:val="Сравнение редакций. Удаленный фрагмент"/>
    <w:uiPriority w:val="99"/>
    <w:qFormat/>
    <w:rPr>
      <w:color w:val="000000"/>
      <w:shd w:val="clear" w:color="auto" w:fill="C4C413"/>
    </w:rPr>
  </w:style>
  <w:style w:type="character" w:customStyle="1" w:styleId="affffff">
    <w:name w:val="Ссылка на утративший силу документ"/>
    <w:uiPriority w:val="99"/>
    <w:qFormat/>
    <w:rPr>
      <w:b/>
      <w:bCs w:val="0"/>
      <w:color w:val="749232"/>
    </w:rPr>
  </w:style>
  <w:style w:type="character" w:customStyle="1" w:styleId="affffff0">
    <w:name w:val="Утратил силу"/>
    <w:uiPriority w:val="99"/>
    <w:qFormat/>
    <w:rPr>
      <w:b/>
      <w:bCs w:val="0"/>
      <w:strike/>
      <w:color w:val="666600"/>
    </w:rPr>
  </w:style>
  <w:style w:type="character" w:customStyle="1" w:styleId="affffff1">
    <w:name w:val="Обычный (Интернет) Знак"/>
    <w:uiPriority w:val="99"/>
    <w:qFormat/>
    <w:rPr>
      <w:rFonts w:ascii="Times New Roman" w:hAnsi="Times New Roman" w:cs="Times New Roman" w:hint="default"/>
      <w:sz w:val="24"/>
      <w:szCs w:val="24"/>
      <w:lang w:val="en-US" w:eastAsia="nl-NL"/>
    </w:rPr>
  </w:style>
  <w:style w:type="table" w:customStyle="1" w:styleId="2b">
    <w:name w:val="Сетка таблицы2"/>
    <w:basedOn w:val="a1"/>
    <w:next w:val="a7"/>
    <w:uiPriority w:val="39"/>
    <w:qFormat/>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link w:val="affffff5"/>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qFormat/>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c"/>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qFormat/>
    <w:rPr>
      <w:rFonts w:asciiTheme="majorHAnsi" w:eastAsiaTheme="majorEastAsia" w:hAnsiTheme="majorHAnsi" w:cstheme="majorBidi"/>
      <w:spacing w:val="-10"/>
      <w:sz w:val="56"/>
      <w:szCs w:val="56"/>
    </w:rPr>
  </w:style>
  <w:style w:type="character" w:customStyle="1" w:styleId="2c">
    <w:name w:val="Заголовок Знак2"/>
    <w:link w:val="affffff6"/>
    <w:uiPriority w:val="10"/>
    <w:qFormat/>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qFormat/>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qFormat/>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qFormat/>
    <w:rPr>
      <w:color w:val="605E5C"/>
      <w:shd w:val="clear" w:color="auto" w:fill="E1DFDD"/>
    </w:rPr>
  </w:style>
  <w:style w:type="character" w:customStyle="1" w:styleId="2e">
    <w:name w:val="Основной текст (2)_"/>
    <w:link w:val="2f"/>
    <w:qFormat/>
    <w:rPr>
      <w:sz w:val="28"/>
      <w:shd w:val="clear" w:color="auto" w:fill="FFFFFF"/>
    </w:rPr>
  </w:style>
  <w:style w:type="paragraph" w:customStyle="1" w:styleId="2f">
    <w:name w:val="Основной текст (2)"/>
    <w:basedOn w:val="a"/>
    <w:link w:val="2e"/>
    <w:qFormat/>
    <w:pPr>
      <w:widowControl w:val="0"/>
      <w:shd w:val="clear" w:color="auto" w:fill="FFFFFF"/>
      <w:spacing w:before="360" w:line="240" w:lineRule="atLeast"/>
      <w:jc w:val="both"/>
    </w:pPr>
    <w:rPr>
      <w:sz w:val="28"/>
    </w:rPr>
  </w:style>
  <w:style w:type="character" w:customStyle="1" w:styleId="c7">
    <w:name w:val="c7"/>
    <w:qFormat/>
    <w:rPr>
      <w:rFonts w:cs="Times New Roman"/>
    </w:rPr>
  </w:style>
  <w:style w:type="paragraph" w:customStyle="1" w:styleId="xl63">
    <w:name w:val="xl63"/>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qFormat/>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qFormat/>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qFormat/>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qFormat/>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qFormat/>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qFormat/>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qFormat/>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qFormat/>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qFormat/>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qFormat/>
  </w:style>
  <w:style w:type="paragraph" w:customStyle="1" w:styleId="c18">
    <w:name w:val="c18"/>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qFormat/>
  </w:style>
  <w:style w:type="numbering" w:customStyle="1" w:styleId="2f0">
    <w:name w:val="Нет списка2"/>
    <w:next w:val="a2"/>
    <w:uiPriority w:val="99"/>
    <w:semiHidden/>
    <w:unhideWhenUsed/>
  </w:style>
  <w:style w:type="character" w:customStyle="1" w:styleId="c21">
    <w:name w:val="c21"/>
    <w:basedOn w:val="a0"/>
    <w:qFormat/>
  </w:style>
  <w:style w:type="paragraph" w:customStyle="1" w:styleId="xl177">
    <w:name w:val="xl177"/>
    <w:basedOn w:val="a"/>
    <w:qFormat/>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qFormat/>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qFormat/>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qFormat/>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f0">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qFormat/>
    <w:rPr>
      <w:color w:val="605E5C"/>
      <w:shd w:val="clear" w:color="auto" w:fill="E1DFDD"/>
    </w:rPr>
  </w:style>
  <w:style w:type="table" w:customStyle="1" w:styleId="35">
    <w:name w:val="Сетка таблицы3"/>
    <w:basedOn w:val="a1"/>
    <w:next w:val="a7"/>
    <w:uiPriority w:val="39"/>
    <w:qFormat/>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Название Знак1"/>
    <w:uiPriority w:val="10"/>
    <w:qFormat/>
    <w:rPr>
      <w:rFonts w:ascii="Times New Roman" w:hAnsi="Times New Roman"/>
      <w:sz w:val="24"/>
      <w:szCs w:val="24"/>
    </w:rPr>
  </w:style>
  <w:style w:type="table" w:customStyle="1" w:styleId="211">
    <w:name w:val="Сетка таблицы21"/>
    <w:basedOn w:val="a1"/>
    <w:next w:val="a7"/>
    <w:uiPriority w:val="3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qFormat/>
    <w:rPr>
      <w:color w:val="605E5C"/>
      <w:shd w:val="clear" w:color="auto" w:fill="E1DFDD"/>
    </w:rPr>
  </w:style>
  <w:style w:type="paragraph" w:customStyle="1" w:styleId="ConsPlusCell">
    <w:name w:val="ConsPlusCell"/>
    <w:uiPriority w:val="99"/>
    <w:qFormat/>
    <w:rPr>
      <w:rFonts w:ascii="Arial" w:eastAsia="Times New Roman" w:hAnsi="Arial" w:cs="Arial"/>
      <w:sz w:val="20"/>
      <w:szCs w:val="20"/>
      <w:lang w:eastAsia="ru-RU"/>
    </w:rPr>
  </w:style>
  <w:style w:type="character" w:customStyle="1" w:styleId="affffff9">
    <w:name w:val="Без интервала Знак"/>
    <w:link w:val="affffff8"/>
    <w:uiPriority w:val="1"/>
    <w:qFormat/>
    <w:rPr>
      <w:rFonts w:ascii="Calibri" w:eastAsia="Times New Roman" w:hAnsi="Calibri" w:cs="Times New Roman"/>
      <w:lang w:eastAsia="ru-RU"/>
    </w:rPr>
  </w:style>
  <w:style w:type="character" w:customStyle="1" w:styleId="FontStyle11">
    <w:name w:val="Font Style11"/>
    <w:uiPriority w:val="99"/>
    <w:qFormat/>
    <w:rPr>
      <w:rFonts w:ascii="Times New Roman" w:hAnsi="Times New Roman" w:cs="Times New Roman"/>
      <w:sz w:val="22"/>
      <w:szCs w:val="22"/>
    </w:rPr>
  </w:style>
  <w:style w:type="character" w:customStyle="1" w:styleId="212pt">
    <w:name w:val="Основной текст (2) + 12 pt"/>
    <w:qForma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3">
    <w:name w:val="Раздел 1 Знак"/>
    <w:basedOn w:val="10"/>
    <w:link w:val="1f2"/>
    <w:qFormat/>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qFormat/>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qFormat/>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qFormat/>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7"/>
    <w:uiPriority w:val="3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qFormat/>
    <w:rPr>
      <w:rFonts w:cs="Times New Roman"/>
      <w:vertAlign w:val="superscript"/>
    </w:rPr>
  </w:style>
  <w:style w:type="character" w:customStyle="1" w:styleId="docdata">
    <w:name w:val="docdata"/>
    <w:basedOn w:val="a0"/>
    <w:qFormat/>
  </w:style>
  <w:style w:type="numbering" w:customStyle="1" w:styleId="36">
    <w:name w:val="Нет списка3"/>
    <w:next w:val="a2"/>
    <w:uiPriority w:val="99"/>
    <w:semiHidden/>
    <w:unhideWhenUsed/>
    <w:rsid w:val="00093424"/>
  </w:style>
  <w:style w:type="character" w:customStyle="1" w:styleId="1f4">
    <w:name w:val="Обычный1"/>
    <w:qFormat/>
    <w:rsid w:val="00093424"/>
    <w:rPr>
      <w:sz w:val="28"/>
    </w:rPr>
  </w:style>
  <w:style w:type="character" w:customStyle="1" w:styleId="25">
    <w:name w:val="Оглавление 2 Знак"/>
    <w:link w:val="24"/>
    <w:uiPriority w:val="39"/>
    <w:qFormat/>
    <w:rsid w:val="00093424"/>
    <w:rPr>
      <w:rFonts w:ascii="Times New Roman" w:eastAsia="Times New Roman" w:hAnsi="Times New Roman" w:cs="Times New Roman"/>
      <w:i/>
      <w:iCs/>
      <w:sz w:val="24"/>
      <w:szCs w:val="24"/>
      <w:lang w:eastAsia="ru-RU"/>
    </w:rPr>
  </w:style>
  <w:style w:type="character" w:customStyle="1" w:styleId="43">
    <w:name w:val="Оглавление 4 Знак"/>
    <w:link w:val="42"/>
    <w:uiPriority w:val="39"/>
    <w:qFormat/>
    <w:rsid w:val="00093424"/>
    <w:rPr>
      <w:rFonts w:ascii="Calibri" w:eastAsia="Times New Roman" w:hAnsi="Calibri" w:cs="Calibri"/>
      <w:sz w:val="20"/>
      <w:szCs w:val="20"/>
      <w:lang w:eastAsia="ru-RU"/>
    </w:rPr>
  </w:style>
  <w:style w:type="character" w:customStyle="1" w:styleId="62">
    <w:name w:val="Оглавление 6 Знак"/>
    <w:link w:val="61"/>
    <w:uiPriority w:val="39"/>
    <w:qFormat/>
    <w:rsid w:val="00093424"/>
    <w:rPr>
      <w:rFonts w:ascii="Calibri" w:eastAsia="Times New Roman" w:hAnsi="Calibri" w:cs="Calibri"/>
      <w:sz w:val="20"/>
      <w:szCs w:val="20"/>
      <w:lang w:eastAsia="ru-RU"/>
    </w:rPr>
  </w:style>
  <w:style w:type="character" w:customStyle="1" w:styleId="72">
    <w:name w:val="Оглавление 7 Знак"/>
    <w:link w:val="71"/>
    <w:uiPriority w:val="39"/>
    <w:qFormat/>
    <w:rsid w:val="00093424"/>
    <w:rPr>
      <w:rFonts w:ascii="Calibri" w:eastAsia="Times New Roman" w:hAnsi="Calibri" w:cs="Calibri"/>
      <w:sz w:val="20"/>
      <w:szCs w:val="20"/>
      <w:lang w:eastAsia="ru-RU"/>
    </w:rPr>
  </w:style>
  <w:style w:type="paragraph" w:customStyle="1" w:styleId="1f5">
    <w:name w:val="Основной шрифт абзаца1"/>
    <w:qFormat/>
    <w:rsid w:val="00093424"/>
    <w:rPr>
      <w:rFonts w:ascii="XO Thames" w:eastAsia="Times New Roman" w:hAnsi="XO Thames" w:cs="Times New Roman"/>
      <w:color w:val="000000"/>
      <w:sz w:val="24"/>
      <w:szCs w:val="20"/>
      <w:lang w:eastAsia="ru-RU"/>
    </w:rPr>
  </w:style>
  <w:style w:type="paragraph" w:customStyle="1" w:styleId="2f1">
    <w:name w:val="Основной шрифт абзаца2"/>
    <w:qFormat/>
    <w:rsid w:val="00093424"/>
    <w:rPr>
      <w:rFonts w:ascii="XO Thames" w:eastAsia="Times New Roman" w:hAnsi="XO Thames" w:cs="Times New Roman"/>
      <w:color w:val="000000"/>
      <w:sz w:val="24"/>
      <w:szCs w:val="20"/>
      <w:lang w:eastAsia="ru-RU"/>
    </w:rPr>
  </w:style>
  <w:style w:type="paragraph" w:customStyle="1" w:styleId="Endnote">
    <w:name w:val="Endnote"/>
    <w:qFormat/>
    <w:rsid w:val="00093424"/>
    <w:pPr>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qFormat/>
    <w:rsid w:val="00093424"/>
    <w:rPr>
      <w:rFonts w:ascii="Times New Roman" w:eastAsia="Times New Roman" w:hAnsi="Times New Roman" w:cs="Times New Roman"/>
      <w:sz w:val="28"/>
      <w:szCs w:val="28"/>
      <w:lang w:eastAsia="ru-RU"/>
    </w:rPr>
  </w:style>
  <w:style w:type="character" w:customStyle="1" w:styleId="affffff5">
    <w:name w:val="Заголовок оглавления Знак"/>
    <w:basedOn w:val="10"/>
    <w:link w:val="affffff4"/>
    <w:qFormat/>
    <w:rsid w:val="00093424"/>
    <w:rPr>
      <w:rFonts w:ascii="@Batang" w:eastAsia="Segoe UI" w:hAnsi="@Batang" w:cs="Segoe UI"/>
      <w:b w:val="0"/>
      <w:bCs w:val="0"/>
      <w:color w:val="2F5496"/>
      <w:sz w:val="24"/>
      <w:szCs w:val="24"/>
      <w:lang w:eastAsia="ru-RU"/>
    </w:rPr>
  </w:style>
  <w:style w:type="character" w:customStyle="1" w:styleId="510">
    <w:name w:val="Заголовок 5 Знак1"/>
    <w:qFormat/>
    <w:rsid w:val="00093424"/>
    <w:rPr>
      <w:b/>
      <w:sz w:val="22"/>
    </w:rPr>
  </w:style>
  <w:style w:type="paragraph" w:customStyle="1" w:styleId="23">
    <w:name w:val="Гиперссылка2"/>
    <w:link w:val="af4"/>
    <w:uiPriority w:val="99"/>
    <w:qFormat/>
    <w:rsid w:val="00093424"/>
    <w:rPr>
      <w:color w:val="0563C1" w:themeColor="hyperlink"/>
      <w:u w:val="single"/>
    </w:rPr>
  </w:style>
  <w:style w:type="paragraph" w:customStyle="1" w:styleId="Footnote">
    <w:name w:val="Footnote"/>
    <w:qFormat/>
    <w:rsid w:val="00093424"/>
    <w:pPr>
      <w:ind w:firstLine="851"/>
      <w:jc w:val="both"/>
    </w:pPr>
    <w:rPr>
      <w:rFonts w:ascii="XO Thames" w:eastAsia="Times New Roman" w:hAnsi="XO Thames" w:cs="Times New Roman"/>
      <w:color w:val="000000"/>
      <w:szCs w:val="20"/>
      <w:lang w:eastAsia="ru-RU"/>
    </w:rPr>
  </w:style>
  <w:style w:type="character" w:customStyle="1" w:styleId="16">
    <w:name w:val="Оглавление 1 Знак"/>
    <w:link w:val="15"/>
    <w:uiPriority w:val="39"/>
    <w:qFormat/>
    <w:rsid w:val="00093424"/>
    <w:rPr>
      <w:rFonts w:ascii="Times New Roman" w:hAnsi="Times New Roman" w:cs="Times New Roman"/>
      <w:b/>
      <w:bCs/>
    </w:rPr>
  </w:style>
  <w:style w:type="paragraph" w:customStyle="1" w:styleId="HeaderandFooter">
    <w:name w:val="Header and Footer"/>
    <w:qFormat/>
    <w:rsid w:val="00093424"/>
    <w:pPr>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qFormat/>
    <w:rsid w:val="00093424"/>
    <w:rPr>
      <w:rFonts w:ascii="Calibri" w:eastAsia="Times New Roman" w:hAnsi="Calibri" w:cs="Calibri"/>
      <w:sz w:val="20"/>
      <w:szCs w:val="20"/>
      <w:lang w:eastAsia="ru-RU"/>
    </w:rPr>
  </w:style>
  <w:style w:type="character" w:customStyle="1" w:styleId="82">
    <w:name w:val="Оглавление 8 Знак"/>
    <w:link w:val="81"/>
    <w:uiPriority w:val="39"/>
    <w:qFormat/>
    <w:rsid w:val="00093424"/>
    <w:rPr>
      <w:rFonts w:ascii="Calibri" w:eastAsia="Times New Roman" w:hAnsi="Calibri" w:cs="Calibri"/>
      <w:sz w:val="20"/>
      <w:szCs w:val="20"/>
      <w:lang w:eastAsia="ru-RU"/>
    </w:rPr>
  </w:style>
  <w:style w:type="character" w:customStyle="1" w:styleId="53">
    <w:name w:val="Оглавление 5 Знак"/>
    <w:link w:val="52"/>
    <w:uiPriority w:val="39"/>
    <w:qFormat/>
    <w:rsid w:val="00093424"/>
    <w:rPr>
      <w:rFonts w:ascii="Calibri" w:eastAsia="Times New Roman" w:hAnsi="Calibri" w:cs="Calibri"/>
      <w:sz w:val="20"/>
      <w:szCs w:val="20"/>
      <w:lang w:eastAsia="ru-RU"/>
    </w:rPr>
  </w:style>
  <w:style w:type="table" w:customStyle="1" w:styleId="54">
    <w:name w:val="Сетка таблицы5"/>
    <w:basedOn w:val="a1"/>
    <w:next w:val="a7"/>
    <w:qFormat/>
    <w:rsid w:val="00093424"/>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a">
    <w:name w:val="Основной текст_"/>
    <w:basedOn w:val="a0"/>
    <w:link w:val="1f6"/>
    <w:rsid w:val="001609F2"/>
    <w:rPr>
      <w:rFonts w:ascii="Times New Roman" w:eastAsia="Times New Roman" w:hAnsi="Times New Roman" w:cs="Times New Roman"/>
    </w:rPr>
  </w:style>
  <w:style w:type="paragraph" w:customStyle="1" w:styleId="1f6">
    <w:name w:val="Основной текст1"/>
    <w:basedOn w:val="a"/>
    <w:link w:val="affffffa"/>
    <w:rsid w:val="001609F2"/>
    <w:pPr>
      <w:widowControl w:val="0"/>
      <w:spacing w:line="276" w:lineRule="auto"/>
      <w:ind w:firstLine="400"/>
    </w:pPr>
    <w:rPr>
      <w:rFonts w:ascii="Times New Roman" w:eastAsia="Times New Roman" w:hAnsi="Times New Roman" w:cs="Times New Roman"/>
    </w:rPr>
  </w:style>
  <w:style w:type="numbering" w:customStyle="1" w:styleId="46">
    <w:name w:val="Нет списка4"/>
    <w:next w:val="a2"/>
    <w:uiPriority w:val="99"/>
    <w:semiHidden/>
    <w:unhideWhenUsed/>
    <w:rsid w:val="00C23333"/>
  </w:style>
  <w:style w:type="table" w:customStyle="1" w:styleId="TableNormal14">
    <w:name w:val="Table Normal14"/>
    <w:uiPriority w:val="2"/>
    <w:semiHidden/>
    <w:unhideWhenUsed/>
    <w:qFormat/>
    <w:rsid w:val="00C23333"/>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E24C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E24C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C7D27"/>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4C7D27"/>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4C7D27"/>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C7D27"/>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C7D27"/>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E7B92"/>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E052BC"/>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E052BC"/>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E052BC"/>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E052BC"/>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E052BC"/>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E052B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1f7">
    <w:name w:val="Рецензия1"/>
    <w:hidden/>
    <w:uiPriority w:val="99"/>
    <w:semiHidden/>
    <w:qFormat/>
    <w:rsid w:val="00FC1FED"/>
  </w:style>
  <w:style w:type="character" w:customStyle="1" w:styleId="1f8">
    <w:name w:val="Слабое выделение1"/>
    <w:uiPriority w:val="19"/>
    <w:qFormat/>
    <w:rsid w:val="00FC1FED"/>
    <w:rPr>
      <w:i/>
      <w:iCs/>
      <w:color w:val="404040"/>
    </w:rPr>
  </w:style>
  <w:style w:type="paragraph" w:customStyle="1" w:styleId="1f9">
    <w:name w:val="Заголовок оглавления1"/>
    <w:basedOn w:val="1"/>
    <w:next w:val="a"/>
    <w:unhideWhenUsed/>
    <w:qFormat/>
    <w:rsid w:val="00FC1FED"/>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character" w:customStyle="1" w:styleId="affffffb">
    <w:name w:val="Другое_"/>
    <w:link w:val="affffffc"/>
    <w:qFormat/>
    <w:rsid w:val="00FC1FED"/>
    <w:rPr>
      <w:rFonts w:ascii="Times New Roman" w:hAnsi="Times New Roman"/>
    </w:rPr>
  </w:style>
  <w:style w:type="paragraph" w:customStyle="1" w:styleId="affffffc">
    <w:name w:val="Другое"/>
    <w:basedOn w:val="a"/>
    <w:link w:val="affffffb"/>
    <w:qFormat/>
    <w:rsid w:val="00FC1FED"/>
    <w:pPr>
      <w:widowControl w:val="0"/>
    </w:pPr>
    <w:rPr>
      <w:rFonts w:ascii="Times New Roman" w:hAnsi="Times New Roman"/>
    </w:rPr>
  </w:style>
  <w:style w:type="paragraph" w:styleId="37">
    <w:name w:val="Body Text 3"/>
    <w:basedOn w:val="a"/>
    <w:link w:val="38"/>
    <w:uiPriority w:val="99"/>
    <w:semiHidden/>
    <w:unhideWhenUsed/>
    <w:qFormat/>
    <w:rsid w:val="00FC1FED"/>
    <w:pPr>
      <w:spacing w:after="120" w:line="259" w:lineRule="auto"/>
    </w:pPr>
    <w:rPr>
      <w:rFonts w:ascii="Calibri" w:eastAsia="Calibri" w:hAnsi="Calibri" w:cs="Times New Roman"/>
      <w:sz w:val="16"/>
      <w:szCs w:val="16"/>
    </w:rPr>
  </w:style>
  <w:style w:type="character" w:customStyle="1" w:styleId="38">
    <w:name w:val="Основной текст 3 Знак"/>
    <w:basedOn w:val="a0"/>
    <w:link w:val="37"/>
    <w:uiPriority w:val="99"/>
    <w:semiHidden/>
    <w:qFormat/>
    <w:rsid w:val="00FC1FED"/>
    <w:rPr>
      <w:rFonts w:ascii="Calibri" w:eastAsia="Calibri" w:hAnsi="Calibri" w:cs="Times New Roman"/>
      <w:sz w:val="16"/>
      <w:szCs w:val="16"/>
    </w:rPr>
  </w:style>
  <w:style w:type="paragraph" w:customStyle="1" w:styleId="116">
    <w:name w:val="Заголовок 11"/>
    <w:basedOn w:val="a"/>
    <w:uiPriority w:val="1"/>
    <w:qFormat/>
    <w:rsid w:val="00FC1FED"/>
    <w:pPr>
      <w:widowControl w:val="0"/>
      <w:spacing w:before="72"/>
      <w:ind w:left="1010"/>
      <w:jc w:val="both"/>
      <w:outlineLvl w:val="1"/>
    </w:pPr>
    <w:rPr>
      <w:rFonts w:ascii="Times New Roman" w:eastAsia="Times New Roman" w:hAnsi="Times New Roman" w:cs="Times New Roman"/>
      <w:b/>
      <w:bCs/>
      <w:sz w:val="28"/>
      <w:szCs w:val="28"/>
    </w:rPr>
  </w:style>
  <w:style w:type="paragraph" w:customStyle="1" w:styleId="ConsPlusTitle">
    <w:name w:val="ConsPlusTitle"/>
    <w:rsid w:val="00FC1FED"/>
    <w:pPr>
      <w:widowControl w:val="0"/>
    </w:pPr>
    <w:rPr>
      <w:rFonts w:ascii="Calibri" w:eastAsia="Times New Roman" w:hAnsi="Calibri" w:cs="Calibri"/>
      <w:b/>
      <w:szCs w:val="20"/>
      <w:lang w:eastAsia="ru-RU"/>
    </w:rPr>
  </w:style>
  <w:style w:type="character" w:customStyle="1" w:styleId="fontstyle01">
    <w:name w:val="fontstyle01"/>
    <w:rsid w:val="00FC1FED"/>
    <w:rPr>
      <w:rFonts w:ascii="Times New Roman" w:hAnsi="Times New Roman" w:cs="Times New Roman" w:hint="default"/>
      <w:color w:val="000000"/>
      <w:sz w:val="28"/>
      <w:szCs w:val="28"/>
    </w:rPr>
  </w:style>
  <w:style w:type="paragraph" w:customStyle="1" w:styleId="ConsPlusTitlePage">
    <w:name w:val="ConsPlusTitlePage"/>
    <w:rsid w:val="00FC1FED"/>
    <w:pPr>
      <w:widowControl w:val="0"/>
    </w:pPr>
    <w:rPr>
      <w:rFonts w:ascii="Tahoma" w:eastAsia="Times New Roman" w:hAnsi="Tahoma" w:cs="Tahoma"/>
      <w:sz w:val="20"/>
      <w:szCs w:val="20"/>
      <w:lang w:eastAsia="ru-RU"/>
    </w:rPr>
  </w:style>
  <w:style w:type="character" w:customStyle="1" w:styleId="2f2">
    <w:name w:val="Заголовок №2_"/>
    <w:link w:val="2f3"/>
    <w:rsid w:val="00FC1FED"/>
    <w:rPr>
      <w:rFonts w:ascii="Arial" w:eastAsia="Arial" w:hAnsi="Arial" w:cs="Arial"/>
      <w:b/>
      <w:bCs/>
      <w:color w:val="231F20"/>
      <w:shd w:val="clear" w:color="auto" w:fill="FFFFFF"/>
    </w:rPr>
  </w:style>
  <w:style w:type="paragraph" w:customStyle="1" w:styleId="2f3">
    <w:name w:val="Заголовок №2"/>
    <w:basedOn w:val="a"/>
    <w:link w:val="2f2"/>
    <w:rsid w:val="00FC1FED"/>
    <w:pPr>
      <w:widowControl w:val="0"/>
      <w:shd w:val="clear" w:color="auto" w:fill="FFFFFF"/>
      <w:spacing w:after="160"/>
      <w:jc w:val="center"/>
      <w:outlineLvl w:val="1"/>
    </w:pPr>
    <w:rPr>
      <w:rFonts w:ascii="Arial" w:eastAsia="Arial" w:hAnsi="Arial" w:cs="Arial"/>
      <w:b/>
      <w:bCs/>
      <w:color w:val="231F20"/>
    </w:rPr>
  </w:style>
  <w:style w:type="character" w:customStyle="1" w:styleId="organictextcontentspan">
    <w:name w:val="organictextcontentspan"/>
    <w:basedOn w:val="a0"/>
    <w:rsid w:val="00FC1FED"/>
  </w:style>
  <w:style w:type="character" w:customStyle="1" w:styleId="extendedtext-short">
    <w:name w:val="extendedtext-short"/>
    <w:basedOn w:val="a0"/>
    <w:rsid w:val="00FC1FED"/>
  </w:style>
  <w:style w:type="character" w:customStyle="1" w:styleId="affffffd">
    <w:name w:val="Основной текст + Курсив"/>
    <w:qFormat/>
    <w:rsid w:val="00FC1FED"/>
    <w:rPr>
      <w:rFonts w:ascii="Times New Roman" w:eastAsia="Times New Roman" w:hAnsi="Times New Roman" w:cs="Times New Roman" w:hint="default"/>
      <w:i/>
      <w:iCs/>
      <w:spacing w:val="0"/>
      <w:sz w:val="38"/>
      <w:szCs w:val="38"/>
      <w:u w:val="none"/>
    </w:rPr>
  </w:style>
  <w:style w:type="character" w:customStyle="1" w:styleId="73">
    <w:name w:val="Основной текст7"/>
    <w:qFormat/>
    <w:rsid w:val="00FC1FED"/>
    <w:rPr>
      <w:rFonts w:ascii="Times New Roman" w:eastAsia="Times New Roman" w:hAnsi="Times New Roman" w:cs="Times New Roman" w:hint="default"/>
      <w:spacing w:val="0"/>
      <w:sz w:val="38"/>
      <w:szCs w:val="38"/>
      <w:u w:val="none"/>
    </w:rPr>
  </w:style>
  <w:style w:type="paragraph" w:customStyle="1" w:styleId="body">
    <w:name w:val="body"/>
    <w:basedOn w:val="a"/>
    <w:next w:val="a"/>
    <w:uiPriority w:val="99"/>
    <w:qFormat/>
    <w:rsid w:val="00FC1FED"/>
    <w:pPr>
      <w:widowControl w:val="0"/>
      <w:spacing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qFormat/>
    <w:rsid w:val="00FC1FED"/>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qFormat/>
    <w:rsid w:val="00FC1FE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Gen0">
    <w:name w:val="StGen0"/>
    <w:basedOn w:val="a"/>
    <w:next w:val="aff0"/>
    <w:uiPriority w:val="99"/>
    <w:unhideWhenUsed/>
    <w:qFormat/>
    <w:rsid w:val="00FC1F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2">
    <w:name w:val="Основной текст (21)"/>
    <w:basedOn w:val="a0"/>
    <w:link w:val="2110"/>
    <w:uiPriority w:val="99"/>
    <w:qFormat/>
    <w:rsid w:val="00FC1FED"/>
    <w:rPr>
      <w:rFonts w:ascii="Century Schoolbook" w:hAnsi="Century Schoolbook" w:cs="Century Schoolbook"/>
      <w:shd w:val="clear" w:color="auto" w:fill="FFFFFF"/>
    </w:rPr>
  </w:style>
  <w:style w:type="paragraph" w:customStyle="1" w:styleId="2110">
    <w:name w:val="Основной текст (21)1"/>
    <w:basedOn w:val="a"/>
    <w:link w:val="212"/>
    <w:uiPriority w:val="99"/>
    <w:qFormat/>
    <w:rsid w:val="00FC1FED"/>
    <w:pPr>
      <w:shd w:val="clear" w:color="auto" w:fill="FFFFFF"/>
      <w:spacing w:line="230" w:lineRule="exact"/>
      <w:ind w:hanging="280"/>
    </w:pPr>
    <w:rPr>
      <w:rFonts w:ascii="Century Schoolbook" w:hAnsi="Century Schoolbook" w:cs="Century Schoolbook"/>
    </w:rPr>
  </w:style>
  <w:style w:type="character" w:customStyle="1" w:styleId="10pt">
    <w:name w:val="Основной текст + 10 pt;Полужирный"/>
    <w:basedOn w:val="a0"/>
    <w:rsid w:val="00FC1FED"/>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pt0">
    <w:name w:val="Основной текст + 10 pt"/>
    <w:aliases w:val="Полужирный"/>
    <w:basedOn w:val="a0"/>
    <w:rsid w:val="00FC1FED"/>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rPr>
  </w:style>
  <w:style w:type="character" w:customStyle="1" w:styleId="1a">
    <w:name w:val="Обычный (Интернет) Знак1"/>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0"/>
    <w:uiPriority w:val="99"/>
    <w:locked/>
    <w:rsid w:val="00FC1FED"/>
    <w:rPr>
      <w:rFonts w:ascii="Times New Roman" w:eastAsia="Times New Roman" w:hAnsi="Times New Roman" w:cs="Times New Roman"/>
      <w:sz w:val="24"/>
      <w:szCs w:val="24"/>
      <w:lang w:eastAsia="ru-RU"/>
    </w:rPr>
  </w:style>
  <w:style w:type="paragraph" w:styleId="affffffe">
    <w:name w:val="List"/>
    <w:basedOn w:val="a"/>
    <w:uiPriority w:val="99"/>
    <w:unhideWhenUsed/>
    <w:qFormat/>
    <w:rsid w:val="009C4C29"/>
    <w:pPr>
      <w:ind w:left="283" w:hanging="283"/>
      <w:contextualSpacing/>
    </w:pPr>
  </w:style>
  <w:style w:type="paragraph" w:customStyle="1" w:styleId="1fa">
    <w:name w:val="заголовок 1"/>
    <w:basedOn w:val="a"/>
    <w:next w:val="a"/>
    <w:uiPriority w:val="99"/>
    <w:qFormat/>
    <w:rsid w:val="009C4C29"/>
    <w:pPr>
      <w:keepNext/>
      <w:jc w:val="center"/>
      <w:outlineLvl w:val="0"/>
    </w:pPr>
    <w:rPr>
      <w:b/>
      <w:bCs/>
      <w:sz w:val="20"/>
      <w:szCs w:val="20"/>
    </w:rPr>
  </w:style>
  <w:style w:type="character" w:styleId="afffffff">
    <w:name w:val="Unresolved Mention"/>
    <w:basedOn w:val="a0"/>
    <w:uiPriority w:val="99"/>
    <w:semiHidden/>
    <w:unhideWhenUsed/>
    <w:rsid w:val="008D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9.xml"/><Relationship Id="rId39" Type="http://schemas.openxmlformats.org/officeDocument/2006/relationships/header" Target="header12.xml"/><Relationship Id="rId21" Type="http://schemas.openxmlformats.org/officeDocument/2006/relationships/hyperlink" Target="http://www.consultant.ru/" TargetMode="External"/><Relationship Id="rId34" Type="http://schemas.openxmlformats.org/officeDocument/2006/relationships/hyperlink" Target="https://urait.ru/bcode/450724" TargetMode="External"/><Relationship Id="rId42" Type="http://schemas.openxmlformats.org/officeDocument/2006/relationships/header" Target="header15.xml"/><Relationship Id="rId47" Type="http://schemas.openxmlformats.org/officeDocument/2006/relationships/header" Target="header20.xml"/><Relationship Id="rId50"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header" Target="header4.xml"/><Relationship Id="rId24" Type="http://schemas.openxmlformats.org/officeDocument/2006/relationships/hyperlink" Target="https://urait.ru/bcode/556402" TargetMode="External"/><Relationship Id="rId32" Type="http://schemas.openxmlformats.org/officeDocument/2006/relationships/hyperlink" Target="http://www.garant.ru" TargetMode="External"/><Relationship Id="rId37" Type="http://schemas.openxmlformats.org/officeDocument/2006/relationships/hyperlink" Target="https://urait.ru/bcode/561823" TargetMode="External"/><Relationship Id="rId40" Type="http://schemas.openxmlformats.org/officeDocument/2006/relationships/header" Target="header13.xml"/><Relationship Id="rId45" Type="http://schemas.openxmlformats.org/officeDocument/2006/relationships/header" Target="header18.xml"/><Relationship Id="rId53" Type="http://schemas.openxmlformats.org/officeDocument/2006/relationships/header" Target="header23.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yperlink" Target="https://urait.ru/bcode/568522" TargetMode="External"/><Relationship Id="rId44" Type="http://schemas.openxmlformats.org/officeDocument/2006/relationships/header" Target="header17.xml"/><Relationship Id="rId52"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s://urait.ru/bcode/450724" TargetMode="External"/><Relationship Id="rId27" Type="http://schemas.openxmlformats.org/officeDocument/2006/relationships/header" Target="header10.xml"/><Relationship Id="rId30" Type="http://schemas.openxmlformats.org/officeDocument/2006/relationships/hyperlink" Target="https://urait.ru/bcode/566292" TargetMode="External"/><Relationship Id="rId35" Type="http://schemas.openxmlformats.org/officeDocument/2006/relationships/hyperlink" Target="https://urait.ru/bcode/450724" TargetMode="External"/><Relationship Id="rId43" Type="http://schemas.openxmlformats.org/officeDocument/2006/relationships/header" Target="header16.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https://urait.ru/bcode/561823" TargetMode="External"/><Relationship Id="rId33" Type="http://schemas.openxmlformats.org/officeDocument/2006/relationships/hyperlink" Target="http://www.consultant.ru/" TargetMode="External"/><Relationship Id="rId38" Type="http://schemas.openxmlformats.org/officeDocument/2006/relationships/header" Target="header11.xml"/><Relationship Id="rId46" Type="http://schemas.openxmlformats.org/officeDocument/2006/relationships/header" Target="header19.xml"/><Relationship Id="rId20" Type="http://schemas.openxmlformats.org/officeDocument/2006/relationships/hyperlink" Target="http://www.garant.ru" TargetMode="External"/><Relationship Id="rId41" Type="http://schemas.openxmlformats.org/officeDocument/2006/relationships/header" Target="head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urait.ru/bcode/450724" TargetMode="External"/><Relationship Id="rId28" Type="http://schemas.openxmlformats.org/officeDocument/2006/relationships/footer" Target="footer5.xml"/><Relationship Id="rId36" Type="http://schemas.openxmlformats.org/officeDocument/2006/relationships/hyperlink" Target="https://urait.ru/bcode/556402" TargetMode="External"/><Relationship Id="rId49" Type="http://schemas.openxmlformats.org/officeDocument/2006/relationships/header" Target="header2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1D3D-00DE-4F13-8F8F-35B38929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5440</TotalTime>
  <Pages>213</Pages>
  <Words>48449</Words>
  <Characters>276164</Characters>
  <Application>Microsoft Office Word</Application>
  <DocSecurity>0</DocSecurity>
  <Lines>2301</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81</cp:revision>
  <cp:lastPrinted>2025-04-08T08:46:00Z</cp:lastPrinted>
  <dcterms:created xsi:type="dcterms:W3CDTF">2025-02-06T14:00:00Z</dcterms:created>
  <dcterms:modified xsi:type="dcterms:W3CDTF">2025-06-05T08:57:00Z</dcterms:modified>
</cp:coreProperties>
</file>